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90CD6" w14:textId="77777777" w:rsidR="00EB7E69" w:rsidRDefault="00EB7E69" w:rsidP="00EB7E69">
      <w:pPr>
        <w:jc w:val="center"/>
        <w:rPr>
          <w:rFonts w:ascii="SF Pro Text" w:hAnsi="SF Pro Text"/>
          <w:sz w:val="36"/>
        </w:rPr>
      </w:pPr>
    </w:p>
    <w:p w14:paraId="7C5DF3F5" w14:textId="77777777" w:rsidR="00EB7E69" w:rsidRDefault="00EB7E69" w:rsidP="00EB7E69">
      <w:pPr>
        <w:jc w:val="center"/>
        <w:rPr>
          <w:rFonts w:ascii="SF Pro Text" w:hAnsi="SF Pro Text"/>
          <w:sz w:val="36"/>
        </w:rPr>
      </w:pPr>
    </w:p>
    <w:p w14:paraId="2CACC6AD" w14:textId="77777777" w:rsidR="00EB7E69" w:rsidRDefault="00EB7E69" w:rsidP="00EB7E69">
      <w:pPr>
        <w:jc w:val="center"/>
        <w:rPr>
          <w:rFonts w:ascii="SF Pro Text" w:hAnsi="SF Pro Text"/>
          <w:sz w:val="36"/>
        </w:rPr>
      </w:pPr>
    </w:p>
    <w:p w14:paraId="1112A82E" w14:textId="77777777" w:rsidR="00EB7E69" w:rsidRDefault="00EB7E69" w:rsidP="00EB7E69">
      <w:pPr>
        <w:jc w:val="center"/>
        <w:rPr>
          <w:rFonts w:ascii="SF Pro Text" w:hAnsi="SF Pro Text"/>
          <w:sz w:val="36"/>
        </w:rPr>
      </w:pPr>
    </w:p>
    <w:p w14:paraId="5F64A3A0" w14:textId="77777777" w:rsidR="00EB7E69" w:rsidRDefault="00EB7E69" w:rsidP="00EB7E69">
      <w:pPr>
        <w:jc w:val="center"/>
        <w:rPr>
          <w:rFonts w:ascii="SF Pro Text" w:hAnsi="SF Pro Text"/>
          <w:sz w:val="36"/>
        </w:rPr>
      </w:pPr>
    </w:p>
    <w:p w14:paraId="40A69BBA" w14:textId="77777777" w:rsidR="00EB7E69" w:rsidRDefault="00EB7E69" w:rsidP="00EB7E69">
      <w:pPr>
        <w:jc w:val="center"/>
        <w:rPr>
          <w:rFonts w:ascii="SF Pro Text" w:hAnsi="SF Pro Text"/>
          <w:sz w:val="36"/>
        </w:rPr>
      </w:pPr>
    </w:p>
    <w:p w14:paraId="6C9C75D0" w14:textId="77777777" w:rsidR="00EB7E69" w:rsidRDefault="00EB7E69" w:rsidP="00EB7E69">
      <w:pPr>
        <w:jc w:val="center"/>
        <w:rPr>
          <w:rFonts w:ascii="SF Pro Text" w:hAnsi="SF Pro Text"/>
          <w:sz w:val="36"/>
        </w:rPr>
      </w:pPr>
    </w:p>
    <w:p w14:paraId="44BA100D" w14:textId="68380326" w:rsidR="00EB191D" w:rsidRPr="00EB7E69" w:rsidRDefault="00EB7E69" w:rsidP="00EB7E69">
      <w:pPr>
        <w:jc w:val="center"/>
        <w:rPr>
          <w:rFonts w:ascii="SF Pro Text" w:hAnsi="SF Pro Text"/>
          <w:sz w:val="44"/>
        </w:rPr>
      </w:pPr>
      <w:r w:rsidRPr="00EB7E69">
        <w:rPr>
          <w:rFonts w:ascii="SF Pro Text" w:hAnsi="SF Pro Text"/>
          <w:sz w:val="44"/>
        </w:rPr>
        <w:t xml:space="preserve">US Births </w:t>
      </w:r>
      <w:r>
        <w:rPr>
          <w:rFonts w:ascii="SF Pro Text" w:hAnsi="SF Pro Text"/>
          <w:sz w:val="44"/>
        </w:rPr>
        <w:t xml:space="preserve">(2018) </w:t>
      </w:r>
      <w:r w:rsidRPr="00EB7E69">
        <w:rPr>
          <w:rFonts w:ascii="SF Pro Text" w:hAnsi="SF Pro Text"/>
          <w:sz w:val="44"/>
        </w:rPr>
        <w:t>Data Analysis</w:t>
      </w:r>
    </w:p>
    <w:p w14:paraId="0F977C6C" w14:textId="418CFF6B" w:rsidR="00EB7E69" w:rsidRDefault="00EB7E69" w:rsidP="00EB7E69">
      <w:pPr>
        <w:jc w:val="center"/>
        <w:rPr>
          <w:rFonts w:ascii="SF Pro Text" w:hAnsi="SF Pro Text"/>
          <w:sz w:val="36"/>
        </w:rPr>
      </w:pPr>
    </w:p>
    <w:p w14:paraId="3631D84E" w14:textId="77777777" w:rsidR="00EB7E69" w:rsidRDefault="00EB7E69" w:rsidP="00EB7E69">
      <w:pPr>
        <w:jc w:val="center"/>
        <w:rPr>
          <w:rFonts w:ascii="SF Pro Text" w:hAnsi="SF Pro Text"/>
        </w:rPr>
      </w:pPr>
    </w:p>
    <w:p w14:paraId="15EF6E3C" w14:textId="77777777" w:rsidR="00EB7E69" w:rsidRDefault="00EB7E69" w:rsidP="00EB7E69">
      <w:pPr>
        <w:jc w:val="center"/>
        <w:rPr>
          <w:rFonts w:ascii="SF Pro Text" w:hAnsi="SF Pro Text"/>
        </w:rPr>
      </w:pPr>
    </w:p>
    <w:p w14:paraId="39D3B5B5" w14:textId="77777777" w:rsidR="00EB7E69" w:rsidRDefault="00EB7E69" w:rsidP="00EB7E69">
      <w:pPr>
        <w:jc w:val="center"/>
        <w:rPr>
          <w:rFonts w:ascii="SF Pro Text" w:hAnsi="SF Pro Text"/>
        </w:rPr>
      </w:pPr>
    </w:p>
    <w:p w14:paraId="592F90F3" w14:textId="1D64A9D3" w:rsidR="00EB7E69" w:rsidRDefault="00EB7E69" w:rsidP="00EB7E69">
      <w:pPr>
        <w:jc w:val="center"/>
        <w:rPr>
          <w:rFonts w:ascii="SF Pro Text" w:hAnsi="SF Pro Text"/>
        </w:rPr>
      </w:pPr>
      <w:r>
        <w:rPr>
          <w:rFonts w:ascii="SF Pro Text" w:hAnsi="SF Pro Text"/>
        </w:rPr>
        <w:t>STAT 448 Final Project</w:t>
      </w:r>
    </w:p>
    <w:p w14:paraId="7C6F7EAB" w14:textId="5C5B62A7" w:rsidR="00EB7E69" w:rsidRDefault="00EB7E69" w:rsidP="00EB7E69">
      <w:pPr>
        <w:jc w:val="center"/>
        <w:rPr>
          <w:rFonts w:ascii="SF Pro Text" w:hAnsi="SF Pro Text"/>
        </w:rPr>
      </w:pPr>
    </w:p>
    <w:p w14:paraId="1CBF6DBA" w14:textId="77777777" w:rsidR="00EB7E69" w:rsidRDefault="00EB7E69" w:rsidP="00EB7E69">
      <w:pPr>
        <w:jc w:val="center"/>
        <w:rPr>
          <w:rFonts w:ascii="SF Pro Text" w:hAnsi="SF Pro Text"/>
        </w:rPr>
      </w:pPr>
    </w:p>
    <w:p w14:paraId="3C12441A" w14:textId="77777777" w:rsidR="00EB7E69" w:rsidRDefault="00EB7E69" w:rsidP="00EB7E69">
      <w:pPr>
        <w:jc w:val="center"/>
        <w:rPr>
          <w:rFonts w:ascii="SF Pro Text" w:hAnsi="SF Pro Text"/>
        </w:rPr>
      </w:pPr>
    </w:p>
    <w:p w14:paraId="5031FC42" w14:textId="77777777" w:rsidR="00EB7E69" w:rsidRDefault="00EB7E69" w:rsidP="00EB7E69">
      <w:pPr>
        <w:jc w:val="center"/>
        <w:rPr>
          <w:rFonts w:ascii="SF Pro Text" w:hAnsi="SF Pro Text"/>
        </w:rPr>
      </w:pPr>
    </w:p>
    <w:p w14:paraId="38E47650" w14:textId="09EEA11F" w:rsidR="00EB7E69" w:rsidRDefault="00EB7E69" w:rsidP="00EB7E69">
      <w:pPr>
        <w:jc w:val="center"/>
        <w:rPr>
          <w:rFonts w:ascii="SF Pro Text" w:hAnsi="SF Pro Text"/>
        </w:rPr>
      </w:pPr>
      <w:r>
        <w:rPr>
          <w:rFonts w:ascii="SF Pro Text" w:hAnsi="SF Pro Text"/>
        </w:rPr>
        <w:t xml:space="preserve">Ankit Datta - Group 7 </w:t>
      </w:r>
    </w:p>
    <w:p w14:paraId="22A7D6DD" w14:textId="1BEAA365" w:rsidR="00EB7E69" w:rsidRDefault="00EB7E69" w:rsidP="00EB7E69">
      <w:pPr>
        <w:jc w:val="center"/>
        <w:rPr>
          <w:rFonts w:ascii="SF Pro Text" w:hAnsi="SF Pro Text"/>
        </w:rPr>
      </w:pPr>
    </w:p>
    <w:p w14:paraId="138B1BA2" w14:textId="5AAFC355" w:rsidR="00EB7E69" w:rsidRDefault="00EB7E69" w:rsidP="00EB7E69">
      <w:pPr>
        <w:jc w:val="center"/>
        <w:rPr>
          <w:rFonts w:ascii="SF Pro Text" w:hAnsi="SF Pro Text"/>
        </w:rPr>
      </w:pPr>
    </w:p>
    <w:p w14:paraId="23E57789" w14:textId="35278C93" w:rsidR="00EB7E69" w:rsidRDefault="00EB7E69" w:rsidP="00EB7E69">
      <w:pPr>
        <w:jc w:val="center"/>
        <w:rPr>
          <w:rFonts w:ascii="SF Pro Text" w:hAnsi="SF Pro Text"/>
        </w:rPr>
      </w:pPr>
    </w:p>
    <w:p w14:paraId="4948BA05" w14:textId="06152AC3" w:rsidR="00EB7E69" w:rsidRDefault="00EB7E69" w:rsidP="00EB7E69">
      <w:pPr>
        <w:jc w:val="center"/>
        <w:rPr>
          <w:rFonts w:ascii="SF Pro Text" w:hAnsi="SF Pro Text"/>
        </w:rPr>
      </w:pPr>
    </w:p>
    <w:p w14:paraId="75161F41" w14:textId="6CB9E517" w:rsidR="00EB7E69" w:rsidRDefault="00EB7E69" w:rsidP="00EB7E69">
      <w:pPr>
        <w:jc w:val="center"/>
        <w:rPr>
          <w:rFonts w:ascii="SF Pro Text" w:hAnsi="SF Pro Text"/>
        </w:rPr>
      </w:pPr>
    </w:p>
    <w:p w14:paraId="32969386" w14:textId="55A6525F" w:rsidR="00EB7E69" w:rsidRDefault="00EB7E69" w:rsidP="00EB7E69">
      <w:pPr>
        <w:jc w:val="center"/>
        <w:rPr>
          <w:rFonts w:ascii="SF Pro Text" w:hAnsi="SF Pro Text"/>
        </w:rPr>
      </w:pPr>
    </w:p>
    <w:p w14:paraId="68B2E66B" w14:textId="323E83E5" w:rsidR="00EB7E69" w:rsidRDefault="00EB7E69" w:rsidP="00EB7E69">
      <w:pPr>
        <w:jc w:val="center"/>
        <w:rPr>
          <w:rFonts w:ascii="SF Pro Text" w:hAnsi="SF Pro Text"/>
        </w:rPr>
      </w:pPr>
    </w:p>
    <w:p w14:paraId="2356A6AF" w14:textId="4E454DC8" w:rsidR="00EB7E69" w:rsidRDefault="00EB7E69" w:rsidP="00EB7E69">
      <w:pPr>
        <w:jc w:val="center"/>
        <w:rPr>
          <w:rFonts w:ascii="SF Pro Text" w:hAnsi="SF Pro Text"/>
        </w:rPr>
      </w:pPr>
    </w:p>
    <w:p w14:paraId="53C5D310" w14:textId="47DDB886" w:rsidR="00EB7E69" w:rsidRDefault="00EB7E69" w:rsidP="00EB7E69">
      <w:pPr>
        <w:jc w:val="center"/>
        <w:rPr>
          <w:rFonts w:ascii="SF Pro Text" w:hAnsi="SF Pro Text"/>
        </w:rPr>
      </w:pPr>
    </w:p>
    <w:p w14:paraId="1FFCBFDA" w14:textId="3E58D980" w:rsidR="00EB7E69" w:rsidRDefault="00EB7E69" w:rsidP="00EB7E69">
      <w:pPr>
        <w:jc w:val="center"/>
        <w:rPr>
          <w:rFonts w:ascii="SF Pro Text" w:hAnsi="SF Pro Text"/>
        </w:rPr>
      </w:pPr>
    </w:p>
    <w:p w14:paraId="719CCC07" w14:textId="274C2227" w:rsidR="00EB7E69" w:rsidRDefault="00EB7E69" w:rsidP="00EB7E69">
      <w:pPr>
        <w:jc w:val="center"/>
        <w:rPr>
          <w:rFonts w:ascii="SF Pro Text" w:hAnsi="SF Pro Text"/>
        </w:rPr>
      </w:pPr>
    </w:p>
    <w:p w14:paraId="2EC70484" w14:textId="24050755" w:rsidR="00EB7E69" w:rsidRDefault="00EB7E69" w:rsidP="00EB7E69">
      <w:pPr>
        <w:jc w:val="center"/>
        <w:rPr>
          <w:rFonts w:ascii="SF Pro Text" w:hAnsi="SF Pro Text"/>
        </w:rPr>
      </w:pPr>
    </w:p>
    <w:p w14:paraId="6FF71760" w14:textId="7548B35C" w:rsidR="00EB7E69" w:rsidRDefault="00EB7E69" w:rsidP="00EB7E69">
      <w:pPr>
        <w:jc w:val="center"/>
        <w:rPr>
          <w:rFonts w:ascii="SF Pro Text" w:hAnsi="SF Pro Text"/>
        </w:rPr>
      </w:pPr>
    </w:p>
    <w:p w14:paraId="0115C96F" w14:textId="3BDD684A" w:rsidR="00EB7E69" w:rsidRDefault="00EB7E69" w:rsidP="00EB7E69">
      <w:pPr>
        <w:jc w:val="center"/>
        <w:rPr>
          <w:rFonts w:ascii="SF Pro Text" w:hAnsi="SF Pro Text"/>
        </w:rPr>
      </w:pPr>
    </w:p>
    <w:p w14:paraId="37F6A4DE" w14:textId="0C1FB09E" w:rsidR="00EB7E69" w:rsidRDefault="00EB7E69" w:rsidP="00EB7E69">
      <w:pPr>
        <w:jc w:val="center"/>
        <w:rPr>
          <w:rFonts w:ascii="SF Pro Text" w:hAnsi="SF Pro Text"/>
        </w:rPr>
      </w:pPr>
    </w:p>
    <w:p w14:paraId="36C75A51" w14:textId="18E0A2C1" w:rsidR="00EB7E69" w:rsidRDefault="00EB7E69" w:rsidP="00EB7E69">
      <w:pPr>
        <w:jc w:val="center"/>
        <w:rPr>
          <w:rFonts w:ascii="SF Pro Text" w:hAnsi="SF Pro Text"/>
        </w:rPr>
      </w:pPr>
    </w:p>
    <w:p w14:paraId="7CD08AF8" w14:textId="67704986" w:rsidR="00EB7E69" w:rsidRDefault="00EB7E69" w:rsidP="00EB7E69">
      <w:pPr>
        <w:jc w:val="center"/>
        <w:rPr>
          <w:rFonts w:ascii="SF Pro Text" w:hAnsi="SF Pro Text"/>
        </w:rPr>
      </w:pPr>
    </w:p>
    <w:p w14:paraId="59C17637" w14:textId="6DE10254" w:rsidR="00EB7E69" w:rsidRDefault="00EB7E69" w:rsidP="00EB7E69">
      <w:pPr>
        <w:jc w:val="center"/>
        <w:rPr>
          <w:rFonts w:ascii="SF Pro Text" w:hAnsi="SF Pro Text"/>
        </w:rPr>
      </w:pPr>
    </w:p>
    <w:p w14:paraId="6C23555C" w14:textId="228EAC93" w:rsidR="00EB7E69" w:rsidRDefault="00EB7E69" w:rsidP="00EB7E69">
      <w:pPr>
        <w:jc w:val="center"/>
        <w:rPr>
          <w:rFonts w:ascii="SF Pro Text" w:hAnsi="SF Pro Text"/>
        </w:rPr>
      </w:pPr>
    </w:p>
    <w:p w14:paraId="567F4A82" w14:textId="6C5A4586" w:rsidR="00EB7E69" w:rsidRDefault="00EB7E69" w:rsidP="00EB7E69">
      <w:pPr>
        <w:jc w:val="center"/>
        <w:rPr>
          <w:rFonts w:ascii="SF Pro Text" w:hAnsi="SF Pro Text"/>
        </w:rPr>
      </w:pPr>
    </w:p>
    <w:p w14:paraId="5E2A1FE3" w14:textId="11162B33" w:rsidR="00EB7E69" w:rsidRDefault="00EB7E69" w:rsidP="00EB7E69">
      <w:pPr>
        <w:jc w:val="center"/>
        <w:rPr>
          <w:rFonts w:ascii="SF Pro Text" w:hAnsi="SF Pro Text"/>
        </w:rPr>
      </w:pPr>
    </w:p>
    <w:p w14:paraId="1A83EDF0" w14:textId="524BE2AF" w:rsidR="00EB7E69" w:rsidRDefault="00EB7E69" w:rsidP="00EB7E69">
      <w:pPr>
        <w:jc w:val="center"/>
        <w:rPr>
          <w:rFonts w:ascii="SF Pro Text" w:hAnsi="SF Pro Text"/>
        </w:rPr>
      </w:pPr>
    </w:p>
    <w:p w14:paraId="44442CE4" w14:textId="0AC82C04" w:rsidR="00EB7E69" w:rsidRDefault="00EB7E69" w:rsidP="00EB7E69">
      <w:pPr>
        <w:rPr>
          <w:rFonts w:ascii="SF Pro Text" w:hAnsi="SF Pro Text"/>
          <w:b/>
          <w:sz w:val="32"/>
          <w:u w:val="single"/>
        </w:rPr>
      </w:pPr>
      <w:r w:rsidRPr="00EB7E69">
        <w:rPr>
          <w:rFonts w:ascii="SF Pro Text" w:hAnsi="SF Pro Text"/>
          <w:b/>
          <w:sz w:val="32"/>
          <w:u w:val="single"/>
        </w:rPr>
        <w:lastRenderedPageBreak/>
        <w:t>Introduction:</w:t>
      </w:r>
    </w:p>
    <w:p w14:paraId="3C4D469B" w14:textId="7B9A8823" w:rsidR="00EB7E69" w:rsidRDefault="00EB7E69" w:rsidP="00EB7E69">
      <w:pPr>
        <w:rPr>
          <w:rFonts w:ascii="SF Pro Text" w:hAnsi="SF Pro Text"/>
          <w:b/>
          <w:sz w:val="32"/>
          <w:u w:val="single"/>
        </w:rPr>
      </w:pPr>
    </w:p>
    <w:p w14:paraId="1827118C" w14:textId="5DA99DAE" w:rsidR="003A79EB" w:rsidRDefault="00EB7E69" w:rsidP="003A79EB">
      <w:pPr>
        <w:rPr>
          <w:rFonts w:ascii="SF Pro Text" w:hAnsi="SF Pro Text"/>
        </w:rPr>
      </w:pPr>
      <w:r>
        <w:rPr>
          <w:rFonts w:ascii="SF Pro Text" w:hAnsi="SF Pro Text"/>
        </w:rPr>
        <w:t xml:space="preserve">The </w:t>
      </w:r>
      <w:hyperlink r:id="rId5" w:history="1">
        <w:r w:rsidRPr="003A79EB">
          <w:rPr>
            <w:rStyle w:val="Hyperlink"/>
            <w:rFonts w:ascii="SF Pro Text" w:hAnsi="SF Pro Text"/>
          </w:rPr>
          <w:t>dataset</w:t>
        </w:r>
      </w:hyperlink>
      <w:r w:rsidR="003A79EB">
        <w:rPr>
          <w:rFonts w:ascii="SF Pro Text" w:hAnsi="SF Pro Text"/>
        </w:rPr>
        <w:t xml:space="preserve"> (</w:t>
      </w:r>
      <w:hyperlink r:id="rId6" w:history="1">
        <w:r w:rsidR="003A79EB" w:rsidRPr="00290F41">
          <w:rPr>
            <w:rStyle w:val="Hyperlink"/>
            <w:rFonts w:ascii="SF Pro Text" w:hAnsi="SF Pro Text"/>
          </w:rPr>
          <w:t>https://www.kaggle.com/des137/us-births-2018</w:t>
        </w:r>
      </w:hyperlink>
      <w:r w:rsidR="003A79EB">
        <w:rPr>
          <w:rFonts w:ascii="SF Pro Text" w:hAnsi="SF Pro Text"/>
        </w:rPr>
        <w:t xml:space="preserve">) </w:t>
      </w:r>
      <w:r>
        <w:rPr>
          <w:rFonts w:ascii="SF Pro Text" w:hAnsi="SF Pro Text"/>
        </w:rPr>
        <w:t xml:space="preserve">we investigated was the data containing information about births in the United States in 2018. US Births is a CDC maintained dataset populated with 55 variables and 3,801,534 observations. </w:t>
      </w:r>
      <w:r w:rsidR="003A79EB">
        <w:rPr>
          <w:rFonts w:ascii="SF Pro Text" w:hAnsi="SF Pro Text"/>
        </w:rPr>
        <w:t xml:space="preserve">Columns in the dataset have information about the newborn’s parents, place and time of birth, birth circumstances, biographical information, etc. </w:t>
      </w:r>
      <w:r>
        <w:rPr>
          <w:rFonts w:ascii="SF Pro Text" w:hAnsi="SF Pro Text"/>
        </w:rPr>
        <w:t>T</w:t>
      </w:r>
      <w:r w:rsidR="003A79EB">
        <w:rPr>
          <w:rFonts w:ascii="SF Pro Text" w:hAnsi="SF Pro Text"/>
        </w:rPr>
        <w:t xml:space="preserve">he </w:t>
      </w:r>
      <w:hyperlink r:id="rId7" w:history="1">
        <w:r w:rsidR="003A79EB" w:rsidRPr="003A79EB">
          <w:rPr>
            <w:rStyle w:val="Hyperlink"/>
            <w:rFonts w:ascii="SF Pro Text" w:hAnsi="SF Pro Text"/>
          </w:rPr>
          <w:t>CDC user guide</w:t>
        </w:r>
      </w:hyperlink>
      <w:r w:rsidR="003A79EB">
        <w:rPr>
          <w:rFonts w:ascii="SF Pro Text" w:hAnsi="SF Pro Text"/>
        </w:rPr>
        <w:t xml:space="preserve"> provides detailed information about what the variables mean and their coded values if they are a factor variable. For example, many variables such as RACE, EDUCATION, etc. have a coded value and a value of 9 represents missing or unknown information.</w:t>
      </w:r>
    </w:p>
    <w:p w14:paraId="4F12FA52" w14:textId="2619FB06" w:rsidR="003A79EB" w:rsidRDefault="003A79EB" w:rsidP="003A79EB">
      <w:pPr>
        <w:rPr>
          <w:rFonts w:ascii="SF Pro Text" w:hAnsi="SF Pro Text"/>
        </w:rPr>
      </w:pPr>
    </w:p>
    <w:p w14:paraId="4DBFE9D9" w14:textId="0405381A" w:rsidR="003A79EB" w:rsidRDefault="003A79EB" w:rsidP="003A79EB">
      <w:pPr>
        <w:rPr>
          <w:rFonts w:ascii="SF Pro Text" w:hAnsi="SF Pro Text"/>
        </w:rPr>
      </w:pPr>
      <w:r>
        <w:rPr>
          <w:rFonts w:ascii="SF Pro Text" w:hAnsi="SF Pro Text"/>
        </w:rPr>
        <w:t xml:space="preserve">Based on this dataset, </w:t>
      </w:r>
      <w:r w:rsidRPr="00433C67">
        <w:rPr>
          <w:rFonts w:ascii="SF Pro Text" w:hAnsi="SF Pro Text"/>
          <w:b/>
        </w:rPr>
        <w:t xml:space="preserve">the </w:t>
      </w:r>
      <w:r w:rsidR="00AB522A" w:rsidRPr="00433C67">
        <w:rPr>
          <w:rFonts w:ascii="SF Pro Text" w:hAnsi="SF Pro Text"/>
          <w:b/>
        </w:rPr>
        <w:t xml:space="preserve">goal and </w:t>
      </w:r>
      <w:r w:rsidRPr="00433C67">
        <w:rPr>
          <w:rFonts w:ascii="SF Pro Text" w:hAnsi="SF Pro Text"/>
          <w:b/>
        </w:rPr>
        <w:t>question</w:t>
      </w:r>
      <w:r>
        <w:rPr>
          <w:rFonts w:ascii="SF Pro Text" w:hAnsi="SF Pro Text"/>
        </w:rPr>
        <w:t xml:space="preserve"> I </w:t>
      </w:r>
      <w:r w:rsidR="00BC5367">
        <w:rPr>
          <w:rFonts w:ascii="SF Pro Text" w:hAnsi="SF Pro Text"/>
        </w:rPr>
        <w:t xml:space="preserve">wanted to answer was whether we could </w:t>
      </w:r>
      <w:r w:rsidR="00BC5367" w:rsidRPr="00433C67">
        <w:rPr>
          <w:rFonts w:ascii="SF Pro Text" w:hAnsi="SF Pro Text"/>
          <w:b/>
        </w:rPr>
        <w:t>predict the odds of a cesarean birth based on any combination of a subset of these predictors</w:t>
      </w:r>
      <w:r w:rsidR="00BC5367">
        <w:rPr>
          <w:rFonts w:ascii="SF Pro Text" w:hAnsi="SF Pro Text"/>
        </w:rPr>
        <w:t xml:space="preserve">. In order to do so, the dataset must be cleaned and validated to remove any observations with NA or missing values for any predictor. </w:t>
      </w:r>
    </w:p>
    <w:p w14:paraId="6E69B23E" w14:textId="77777777" w:rsidR="00770047" w:rsidRDefault="00770047" w:rsidP="003A79EB">
      <w:pPr>
        <w:rPr>
          <w:rFonts w:ascii="SF Pro Text" w:hAnsi="SF Pro Text"/>
        </w:rPr>
      </w:pPr>
    </w:p>
    <w:p w14:paraId="1CA43BD5" w14:textId="55077117" w:rsidR="00BC5367" w:rsidRDefault="00BC5367" w:rsidP="003A79EB">
      <w:pPr>
        <w:rPr>
          <w:rFonts w:ascii="SF Pro Text" w:hAnsi="SF Pro Text"/>
        </w:rPr>
      </w:pPr>
      <w:r>
        <w:rPr>
          <w:rFonts w:ascii="SF Pro Text" w:hAnsi="SF Pro Text"/>
        </w:rPr>
        <w:t>Looking at the in</w:t>
      </w:r>
      <w:r w:rsidR="00770047">
        <w:rPr>
          <w:rFonts w:ascii="SF Pro Text" w:hAnsi="SF Pro Text"/>
        </w:rPr>
        <w:t>i</w:t>
      </w:r>
      <w:r>
        <w:rPr>
          <w:rFonts w:ascii="SF Pro Text" w:hAnsi="SF Pro Text"/>
        </w:rPr>
        <w:t>tial dataset, we see variables such as DMAR, IMP_SEX, MAGE_IMPFLG, MAR_IMP, and more containing a very large number of NA’s. We can also see that the max for all the variables is either 9, 99, 999, or 9999. In order to build a logistic regression model, we must remove all observations with an NA or a value which represents a missing variable since those observations will not help us build a model.</w:t>
      </w:r>
    </w:p>
    <w:p w14:paraId="14A9DD45" w14:textId="77777777" w:rsidR="00BC5367" w:rsidRPr="00EB7E69" w:rsidRDefault="00BC5367" w:rsidP="003A79EB">
      <w:pPr>
        <w:rPr>
          <w:rFonts w:ascii="SF Pro Text" w:hAnsi="SF Pro Text"/>
        </w:rPr>
      </w:pPr>
    </w:p>
    <w:p w14:paraId="1D075300" w14:textId="2B694B76" w:rsidR="000A242C" w:rsidRDefault="00BC5367" w:rsidP="00EB7E69">
      <w:pPr>
        <w:rPr>
          <w:rFonts w:ascii="SF Pro Text" w:hAnsi="SF Pro Text"/>
        </w:rPr>
      </w:pPr>
      <w:r>
        <w:rPr>
          <w:rFonts w:ascii="SF Pro Text" w:hAnsi="SF Pro Text"/>
          <w:noProof/>
        </w:rPr>
        <w:drawing>
          <wp:inline distT="0" distB="0" distL="0" distR="0" wp14:anchorId="4927500D" wp14:editId="347A262D">
            <wp:extent cx="5122985" cy="357842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6 at 3.34.08 PM.png"/>
                    <pic:cNvPicPr/>
                  </pic:nvPicPr>
                  <pic:blipFill>
                    <a:blip r:embed="rId8">
                      <a:extLst>
                        <a:ext uri="{28A0092B-C50C-407E-A947-70E740481C1C}">
                          <a14:useLocalDpi xmlns:a14="http://schemas.microsoft.com/office/drawing/2010/main" val="0"/>
                        </a:ext>
                      </a:extLst>
                    </a:blip>
                    <a:stretch>
                      <a:fillRect/>
                    </a:stretch>
                  </pic:blipFill>
                  <pic:spPr>
                    <a:xfrm>
                      <a:off x="0" y="0"/>
                      <a:ext cx="5122985" cy="3578427"/>
                    </a:xfrm>
                    <a:prstGeom prst="rect">
                      <a:avLst/>
                    </a:prstGeom>
                  </pic:spPr>
                </pic:pic>
              </a:graphicData>
            </a:graphic>
          </wp:inline>
        </w:drawing>
      </w:r>
    </w:p>
    <w:p w14:paraId="0180B1C2" w14:textId="3AA87E43" w:rsidR="000A242C" w:rsidRDefault="000A242C" w:rsidP="00EB7E69">
      <w:pPr>
        <w:rPr>
          <w:rFonts w:ascii="SF Pro Text" w:hAnsi="SF Pro Text"/>
        </w:rPr>
      </w:pPr>
      <w:r>
        <w:rPr>
          <w:rFonts w:ascii="SF Pro Text" w:hAnsi="SF Pro Text"/>
        </w:rPr>
        <w:lastRenderedPageBreak/>
        <w:t xml:space="preserve">In order to answer this question, we need to determine which subset of predictors are of interest and then determine how cesarean births are represented in our dataset. </w:t>
      </w:r>
      <w:r w:rsidR="00464B4D">
        <w:rPr>
          <w:rFonts w:ascii="SF Pro Text" w:hAnsi="SF Pro Text"/>
        </w:rPr>
        <w:t xml:space="preserve">Due to the fact that there are over 3 million observations, we cannot construct plots due to lack of computational </w:t>
      </w:r>
      <w:proofErr w:type="gramStart"/>
      <w:r w:rsidR="00464B4D">
        <w:rPr>
          <w:rFonts w:ascii="SF Pro Text" w:hAnsi="SF Pro Text"/>
        </w:rPr>
        <w:t>power</w:t>
      </w:r>
      <w:proofErr w:type="gramEnd"/>
      <w:r w:rsidR="00464B4D">
        <w:rPr>
          <w:rFonts w:ascii="SF Pro Text" w:hAnsi="SF Pro Text"/>
        </w:rPr>
        <w:t xml:space="preserve"> so we must look at the relevant statistics in order to make conclusions.</w:t>
      </w:r>
    </w:p>
    <w:p w14:paraId="16ACA557" w14:textId="784FBF9C" w:rsidR="000A242C" w:rsidRDefault="000A242C" w:rsidP="00EB7E69">
      <w:pPr>
        <w:rPr>
          <w:rFonts w:ascii="SF Pro Text" w:hAnsi="SF Pro Text"/>
        </w:rPr>
      </w:pPr>
    </w:p>
    <w:p w14:paraId="2676CF0A" w14:textId="438E4FC2" w:rsidR="000A242C" w:rsidRDefault="000A242C" w:rsidP="00EB7E69">
      <w:pPr>
        <w:rPr>
          <w:rFonts w:ascii="SF Pro Text" w:hAnsi="SF Pro Text"/>
        </w:rPr>
      </w:pPr>
      <w:r>
        <w:rPr>
          <w:rFonts w:ascii="SF Pro Text" w:hAnsi="SF Pro Text"/>
        </w:rPr>
        <w:t>Doing some preliminary analysis, we can see that we have Boolean, character, and numeric variables that we all represent coding according to the CDC user guide which will need to be translated to categorical variables to set up for our analysis later.</w:t>
      </w:r>
    </w:p>
    <w:p w14:paraId="4596A589" w14:textId="3F594D5D" w:rsidR="000A242C" w:rsidRDefault="000A242C" w:rsidP="00EB7E69">
      <w:pPr>
        <w:rPr>
          <w:rFonts w:ascii="SF Pro Text" w:hAnsi="SF Pro Text"/>
        </w:rPr>
      </w:pPr>
    </w:p>
    <w:p w14:paraId="28F426B2" w14:textId="397D3F13" w:rsidR="00464B4D" w:rsidRDefault="000A242C" w:rsidP="00EB7E69">
      <w:pPr>
        <w:rPr>
          <w:rFonts w:ascii="SF Pro Text" w:hAnsi="SF Pro Text"/>
        </w:rPr>
      </w:pPr>
      <w:r>
        <w:rPr>
          <w:rFonts w:ascii="SF Pro Text" w:hAnsi="SF Pro Text"/>
        </w:rPr>
        <w:t>We would also like to focus our analysis on the most relevant predictors such as MRACE6+FRACE6 (races of parents), FEDUC+MEDUC (education level of parents), DOB_MM, DOB_TT, DOB_WK (month, time, and day of the week of birth), NO_RISKS (risk factors during pregnancy), PRECARE/PREVIS (prenatal care and visits), PRIORDEAD/PRIORLIVE/PRIORTERM (past history of births and terminated pregnancies of mother), and finally RDMETH_REC (method of delivery)</w:t>
      </w:r>
      <w:r w:rsidR="007A69E3">
        <w:rPr>
          <w:rFonts w:ascii="SF Pro Text" w:hAnsi="SF Pro Text"/>
        </w:rPr>
        <w:t>.</w:t>
      </w:r>
    </w:p>
    <w:p w14:paraId="733DF601" w14:textId="087619CC" w:rsidR="000A242C" w:rsidRDefault="000A242C" w:rsidP="00EB7E69">
      <w:pPr>
        <w:rPr>
          <w:rFonts w:ascii="SF Pro Text" w:hAnsi="SF Pro Text"/>
        </w:rPr>
      </w:pPr>
    </w:p>
    <w:p w14:paraId="0E5C2486" w14:textId="77777777" w:rsidR="007A69E3" w:rsidRDefault="007A69E3" w:rsidP="00EB7E69">
      <w:pPr>
        <w:rPr>
          <w:rFonts w:ascii="SF Pro Text" w:hAnsi="SF Pro Text"/>
          <w:b/>
          <w:sz w:val="32"/>
          <w:u w:val="single"/>
        </w:rPr>
      </w:pPr>
    </w:p>
    <w:p w14:paraId="35C86E38" w14:textId="7FCD9F10" w:rsidR="000A242C" w:rsidRDefault="000A242C" w:rsidP="00EB7E69">
      <w:pPr>
        <w:rPr>
          <w:rFonts w:ascii="SF Pro Text" w:hAnsi="SF Pro Text"/>
          <w:b/>
          <w:sz w:val="32"/>
          <w:u w:val="single"/>
        </w:rPr>
      </w:pPr>
      <w:r>
        <w:rPr>
          <w:rFonts w:ascii="SF Pro Text" w:hAnsi="SF Pro Text"/>
          <w:b/>
          <w:sz w:val="32"/>
          <w:u w:val="single"/>
        </w:rPr>
        <w:t>Methods:</w:t>
      </w:r>
    </w:p>
    <w:p w14:paraId="7993EF5B" w14:textId="77777777" w:rsidR="000A242C" w:rsidRPr="000A242C" w:rsidRDefault="000A242C" w:rsidP="00EB7E69">
      <w:pPr>
        <w:rPr>
          <w:rFonts w:ascii="SF Pro Text" w:hAnsi="SF Pro Text"/>
        </w:rPr>
      </w:pPr>
    </w:p>
    <w:p w14:paraId="5AFECA00" w14:textId="5D054913" w:rsidR="000A242C" w:rsidRDefault="00464B4D" w:rsidP="00EB7E69">
      <w:pPr>
        <w:rPr>
          <w:rFonts w:ascii="SF Pro Text" w:hAnsi="SF Pro Text"/>
        </w:rPr>
      </w:pPr>
      <w:r>
        <w:rPr>
          <w:rFonts w:ascii="SF Pro Text" w:hAnsi="SF Pro Text"/>
        </w:rPr>
        <w:t>I use R initially to subset, validate, verify, and make initial observations about our dataset.</w:t>
      </w:r>
    </w:p>
    <w:p w14:paraId="2ED13352" w14:textId="77777777" w:rsidR="00464B4D" w:rsidRPr="00464B4D" w:rsidRDefault="00464B4D" w:rsidP="00EB7E69">
      <w:pPr>
        <w:rPr>
          <w:rFonts w:ascii="SF Pro Text" w:hAnsi="SF Pro Text"/>
        </w:rPr>
      </w:pPr>
    </w:p>
    <w:p w14:paraId="259AE29C" w14:textId="10CFB379" w:rsidR="007A69E3" w:rsidRDefault="007A69E3" w:rsidP="00EB7E69">
      <w:pPr>
        <w:rPr>
          <w:rFonts w:ascii="SF Pro Text" w:hAnsi="SF Pro Text"/>
        </w:rPr>
      </w:pPr>
      <w:r>
        <w:rPr>
          <w:rFonts w:ascii="SF Pro Text" w:hAnsi="SF Pro Text"/>
        </w:rPr>
        <w:t xml:space="preserve">We must first determine which births in our dataset are cesarean births. In order to do so, we must look at the RDMETH_REC variable. </w:t>
      </w:r>
    </w:p>
    <w:p w14:paraId="0B24E8F3" w14:textId="77777777" w:rsidR="007A69E3" w:rsidRDefault="007A69E3" w:rsidP="00EB7E69">
      <w:pPr>
        <w:rPr>
          <w:rFonts w:ascii="SF Pro Text" w:hAnsi="SF Pro Text"/>
        </w:rPr>
      </w:pPr>
    </w:p>
    <w:p w14:paraId="6302477A" w14:textId="77B81E30" w:rsidR="00BC5367" w:rsidRDefault="007A69E3" w:rsidP="00EB7E69">
      <w:pPr>
        <w:rPr>
          <w:rFonts w:ascii="SF Pro Text" w:hAnsi="SF Pro Text"/>
        </w:rPr>
      </w:pPr>
      <w:r>
        <w:rPr>
          <w:rFonts w:ascii="SF Pro Text" w:hAnsi="SF Pro Text"/>
          <w:noProof/>
        </w:rPr>
        <w:drawing>
          <wp:inline distT="0" distB="0" distL="0" distR="0" wp14:anchorId="481B36BE" wp14:editId="137D15B3">
            <wp:extent cx="5943600" cy="876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6 at 7.17.2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76935"/>
                    </a:xfrm>
                    <a:prstGeom prst="rect">
                      <a:avLst/>
                    </a:prstGeom>
                  </pic:spPr>
                </pic:pic>
              </a:graphicData>
            </a:graphic>
          </wp:inline>
        </w:drawing>
      </w:r>
    </w:p>
    <w:p w14:paraId="5E43A6C4" w14:textId="77777777" w:rsidR="007A69E3" w:rsidRDefault="007A69E3" w:rsidP="00EB7E69">
      <w:pPr>
        <w:rPr>
          <w:rFonts w:ascii="SF Pro Text" w:hAnsi="SF Pro Text"/>
        </w:rPr>
      </w:pPr>
    </w:p>
    <w:p w14:paraId="6D6B10D2" w14:textId="7EB868EF" w:rsidR="007A69E3" w:rsidRDefault="007A69E3" w:rsidP="00EB7E69">
      <w:pPr>
        <w:rPr>
          <w:rFonts w:ascii="SF Pro Text" w:hAnsi="SF Pro Text"/>
        </w:rPr>
      </w:pPr>
      <w:r>
        <w:rPr>
          <w:rFonts w:ascii="SF Pro Text" w:hAnsi="SF Pro Text"/>
        </w:rPr>
        <w:t xml:space="preserve">As is shown, the values 3, 4, and 6 are coded for C-sections. Thus, we first create a new column in our dataset CSECTION which will be a binary variable representing whether a birth was a cesarean birth. If the observation has value 3, 4, or 6 then CSECTION = 1 else CSECTION = 0. By doing this, we are setting up a Bernoulli distribution </w:t>
      </w:r>
      <w:r w:rsidR="00464B4D">
        <w:rPr>
          <w:rFonts w:ascii="SF Pro Text" w:hAnsi="SF Pro Text"/>
        </w:rPr>
        <w:t xml:space="preserve">representing having a C-section or not </w:t>
      </w:r>
      <w:r>
        <w:rPr>
          <w:rFonts w:ascii="SF Pro Text" w:hAnsi="SF Pro Text"/>
        </w:rPr>
        <w:t>that can be used in our logistic regression to predict the odds.</w:t>
      </w:r>
      <w:r w:rsidR="00464B4D">
        <w:rPr>
          <w:rFonts w:ascii="SF Pro Text" w:hAnsi="SF Pro Text"/>
        </w:rPr>
        <w:t xml:space="preserve"> We can also not include the RDMETH_REC variable in our subset as we have already extracted the relevant information.</w:t>
      </w:r>
    </w:p>
    <w:p w14:paraId="039E9B95" w14:textId="32B3FB3A" w:rsidR="00464B4D" w:rsidRDefault="00464B4D" w:rsidP="00EB7E69">
      <w:pPr>
        <w:rPr>
          <w:rFonts w:ascii="SF Pro Text" w:hAnsi="SF Pro Text"/>
        </w:rPr>
      </w:pPr>
      <w:r>
        <w:rPr>
          <w:rFonts w:ascii="SF Pro Text" w:hAnsi="SF Pro Text"/>
          <w:noProof/>
        </w:rPr>
        <w:lastRenderedPageBreak/>
        <w:drawing>
          <wp:inline distT="0" distB="0" distL="0" distR="0" wp14:anchorId="3DB9B5A4" wp14:editId="2139DD38">
            <wp:extent cx="5194300"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6 at 7.32.41 PM.png"/>
                    <pic:cNvPicPr/>
                  </pic:nvPicPr>
                  <pic:blipFill>
                    <a:blip r:embed="rId10">
                      <a:extLst>
                        <a:ext uri="{28A0092B-C50C-407E-A947-70E740481C1C}">
                          <a14:useLocalDpi xmlns:a14="http://schemas.microsoft.com/office/drawing/2010/main" val="0"/>
                        </a:ext>
                      </a:extLst>
                    </a:blip>
                    <a:stretch>
                      <a:fillRect/>
                    </a:stretch>
                  </pic:blipFill>
                  <pic:spPr>
                    <a:xfrm>
                      <a:off x="0" y="0"/>
                      <a:ext cx="5194300" cy="1333500"/>
                    </a:xfrm>
                    <a:prstGeom prst="rect">
                      <a:avLst/>
                    </a:prstGeom>
                  </pic:spPr>
                </pic:pic>
              </a:graphicData>
            </a:graphic>
          </wp:inline>
        </w:drawing>
      </w:r>
    </w:p>
    <w:p w14:paraId="70C82F80" w14:textId="43E8749A" w:rsidR="00464B4D" w:rsidRDefault="00464B4D" w:rsidP="00EB7E69">
      <w:pPr>
        <w:rPr>
          <w:rFonts w:ascii="SF Pro Text" w:hAnsi="SF Pro Text"/>
        </w:rPr>
      </w:pPr>
    </w:p>
    <w:p w14:paraId="47CE07D2" w14:textId="68A9BD99" w:rsidR="00464B4D" w:rsidRDefault="00464B4D" w:rsidP="00EB7E69">
      <w:pPr>
        <w:rPr>
          <w:rFonts w:ascii="SF Pro Text" w:hAnsi="SF Pro Text"/>
        </w:rPr>
      </w:pPr>
      <w:r>
        <w:rPr>
          <w:rFonts w:ascii="SF Pro Text" w:hAnsi="SF Pro Text"/>
        </w:rPr>
        <w:t xml:space="preserve">Clearly, </w:t>
      </w:r>
      <w:r w:rsidRPr="00464B4D">
        <w:rPr>
          <w:rFonts w:ascii="SF Pro Text" w:hAnsi="SF Pro Text"/>
        </w:rPr>
        <w:t>695090+515780+502</w:t>
      </w:r>
      <w:r>
        <w:rPr>
          <w:rFonts w:ascii="SF Pro Text" w:hAnsi="SF Pro Text"/>
        </w:rPr>
        <w:t xml:space="preserve"> = 1</w:t>
      </w:r>
      <w:r w:rsidR="00166768">
        <w:rPr>
          <w:rFonts w:ascii="SF Pro Text" w:hAnsi="SF Pro Text"/>
        </w:rPr>
        <w:t xml:space="preserve">,211,372 so CSECTION is valid. </w:t>
      </w:r>
      <w:r w:rsidR="0010201A">
        <w:rPr>
          <w:rFonts w:ascii="SF Pro Text" w:hAnsi="SF Pro Text"/>
        </w:rPr>
        <w:t>Initially, this shows us that around 1,211,372/3,801,534 = 31.9% of births in 2018 were C-section births.</w:t>
      </w:r>
    </w:p>
    <w:p w14:paraId="31793B0C" w14:textId="2C113246" w:rsidR="00166768" w:rsidRDefault="00166768" w:rsidP="00EB7E69">
      <w:pPr>
        <w:rPr>
          <w:rFonts w:ascii="SF Pro Text" w:hAnsi="SF Pro Text"/>
        </w:rPr>
      </w:pPr>
    </w:p>
    <w:p w14:paraId="2AC27043" w14:textId="5D3B602D" w:rsidR="00166768" w:rsidRDefault="00166768" w:rsidP="00EB7E69">
      <w:pPr>
        <w:rPr>
          <w:rFonts w:ascii="SF Pro Text" w:hAnsi="SF Pro Text"/>
        </w:rPr>
      </w:pPr>
      <w:r>
        <w:rPr>
          <w:rFonts w:ascii="SF Pro Text" w:hAnsi="SF Pro Text"/>
        </w:rPr>
        <w:t>Next, we choose our initial subset of relevant variables that can be used in our logistic regression model. By looking at the variables and what they represent, we decide to keep the following 2</w:t>
      </w:r>
      <w:r w:rsidR="001324D1">
        <w:rPr>
          <w:rFonts w:ascii="SF Pro Text" w:hAnsi="SF Pro Text"/>
        </w:rPr>
        <w:t>5</w:t>
      </w:r>
      <w:r>
        <w:rPr>
          <w:rFonts w:ascii="SF Pro Text" w:hAnsi="SF Pro Text"/>
        </w:rPr>
        <w:t xml:space="preserve"> variables</w:t>
      </w:r>
      <w:r w:rsidR="001324D1">
        <w:rPr>
          <w:rFonts w:ascii="SF Pro Text" w:hAnsi="SF Pro Text"/>
        </w:rPr>
        <w:t xml:space="preserve"> and CSECTION</w:t>
      </w:r>
      <w:r>
        <w:rPr>
          <w:rFonts w:ascii="SF Pro Text" w:hAnsi="SF Pro Text"/>
        </w:rPr>
        <w:t xml:space="preserve">: </w:t>
      </w:r>
    </w:p>
    <w:p w14:paraId="1608C3D6" w14:textId="727BE1DC" w:rsidR="00166768" w:rsidRPr="00166768" w:rsidRDefault="00166768" w:rsidP="00166768">
      <w:pPr>
        <w:numPr>
          <w:ilvl w:val="1"/>
          <w:numId w:val="1"/>
        </w:numPr>
        <w:rPr>
          <w:rFonts w:ascii="SF Pro Text" w:hAnsi="SF Pro Text"/>
        </w:rPr>
      </w:pPr>
      <w:r w:rsidRPr="00166768">
        <w:rPr>
          <w:rFonts w:ascii="SF Pro Text" w:hAnsi="SF Pro Text"/>
        </w:rPr>
        <w:t>Child Info: DBWT</w:t>
      </w:r>
      <w:r w:rsidR="0010201A">
        <w:rPr>
          <w:rFonts w:ascii="SF Pro Text" w:hAnsi="SF Pro Text"/>
        </w:rPr>
        <w:t xml:space="preserve"> (birth weight),</w:t>
      </w:r>
      <w:r w:rsidRPr="00166768">
        <w:rPr>
          <w:rFonts w:ascii="SF Pro Text" w:hAnsi="SF Pro Text"/>
        </w:rPr>
        <w:t xml:space="preserve"> MONTH</w:t>
      </w:r>
      <w:r w:rsidR="0010201A">
        <w:rPr>
          <w:rFonts w:ascii="SF Pro Text" w:hAnsi="SF Pro Text"/>
        </w:rPr>
        <w:t xml:space="preserve"> (month born),</w:t>
      </w:r>
      <w:r w:rsidRPr="00166768">
        <w:rPr>
          <w:rFonts w:ascii="SF Pro Text" w:hAnsi="SF Pro Text"/>
        </w:rPr>
        <w:t xml:space="preserve"> TIME </w:t>
      </w:r>
      <w:r w:rsidR="0010201A">
        <w:rPr>
          <w:rFonts w:ascii="SF Pro Text" w:hAnsi="SF Pro Text"/>
        </w:rPr>
        <w:t xml:space="preserve">(time of day), </w:t>
      </w:r>
      <w:r w:rsidRPr="00166768">
        <w:rPr>
          <w:rFonts w:ascii="SF Pro Text" w:hAnsi="SF Pro Text"/>
        </w:rPr>
        <w:t xml:space="preserve">DAY </w:t>
      </w:r>
      <w:r w:rsidR="0010201A">
        <w:rPr>
          <w:rFonts w:ascii="SF Pro Text" w:hAnsi="SF Pro Text"/>
        </w:rPr>
        <w:t xml:space="preserve">(day of week), and </w:t>
      </w:r>
      <w:r w:rsidRPr="00166768">
        <w:rPr>
          <w:rFonts w:ascii="SF Pro Text" w:hAnsi="SF Pro Text"/>
        </w:rPr>
        <w:t>SEX</w:t>
      </w:r>
    </w:p>
    <w:p w14:paraId="694DACA0" w14:textId="10B5FA7D" w:rsidR="00166768" w:rsidRPr="00166768" w:rsidRDefault="00166768" w:rsidP="00166768">
      <w:pPr>
        <w:numPr>
          <w:ilvl w:val="1"/>
          <w:numId w:val="1"/>
        </w:numPr>
        <w:rPr>
          <w:rFonts w:ascii="SF Pro Text" w:hAnsi="SF Pro Text"/>
        </w:rPr>
      </w:pPr>
      <w:r w:rsidRPr="00166768">
        <w:rPr>
          <w:rFonts w:ascii="SF Pro Text" w:hAnsi="SF Pro Text"/>
        </w:rPr>
        <w:t xml:space="preserve">Parental Info: </w:t>
      </w:r>
      <w:r w:rsidR="0010201A">
        <w:rPr>
          <w:rFonts w:ascii="SF Pro Text" w:hAnsi="SF Pro Text"/>
        </w:rPr>
        <w:t xml:space="preserve">MAR (marital status), </w:t>
      </w:r>
      <w:r w:rsidRPr="00166768">
        <w:rPr>
          <w:rFonts w:ascii="SF Pro Text" w:hAnsi="SF Pro Text"/>
        </w:rPr>
        <w:t>FAGE</w:t>
      </w:r>
      <w:r w:rsidR="0010201A">
        <w:rPr>
          <w:rFonts w:ascii="SF Pro Text" w:hAnsi="SF Pro Text"/>
        </w:rPr>
        <w:t xml:space="preserve"> (father age),</w:t>
      </w:r>
      <w:r w:rsidRPr="00166768">
        <w:rPr>
          <w:rFonts w:ascii="SF Pro Text" w:hAnsi="SF Pro Text"/>
        </w:rPr>
        <w:t xml:space="preserve"> FEDUC</w:t>
      </w:r>
      <w:r w:rsidR="0010201A">
        <w:rPr>
          <w:rFonts w:ascii="SF Pro Text" w:hAnsi="SF Pro Text"/>
        </w:rPr>
        <w:t xml:space="preserve"> (father education),</w:t>
      </w:r>
      <w:r w:rsidRPr="00166768">
        <w:rPr>
          <w:rFonts w:ascii="SF Pro Text" w:hAnsi="SF Pro Text"/>
        </w:rPr>
        <w:t xml:space="preserve"> FRACE </w:t>
      </w:r>
      <w:r w:rsidR="0010201A">
        <w:rPr>
          <w:rFonts w:ascii="SF Pro Text" w:hAnsi="SF Pro Text"/>
        </w:rPr>
        <w:t xml:space="preserve">(father race), </w:t>
      </w:r>
      <w:r w:rsidRPr="00166768">
        <w:rPr>
          <w:rFonts w:ascii="SF Pro Text" w:hAnsi="SF Pro Text"/>
        </w:rPr>
        <w:t>MAGE</w:t>
      </w:r>
      <w:r w:rsidR="0010201A">
        <w:rPr>
          <w:rFonts w:ascii="SF Pro Text" w:hAnsi="SF Pro Text"/>
        </w:rPr>
        <w:t>,</w:t>
      </w:r>
      <w:r w:rsidRPr="00166768">
        <w:rPr>
          <w:rFonts w:ascii="SF Pro Text" w:hAnsi="SF Pro Text"/>
        </w:rPr>
        <w:t xml:space="preserve"> MEDUC</w:t>
      </w:r>
      <w:r w:rsidR="0010201A">
        <w:rPr>
          <w:rFonts w:ascii="SF Pro Text" w:hAnsi="SF Pro Text"/>
        </w:rPr>
        <w:t>,</w:t>
      </w:r>
      <w:r w:rsidRPr="00166768">
        <w:rPr>
          <w:rFonts w:ascii="SF Pro Text" w:hAnsi="SF Pro Text"/>
        </w:rPr>
        <w:t xml:space="preserve"> MRACE</w:t>
      </w:r>
      <w:r w:rsidR="0010201A">
        <w:rPr>
          <w:rFonts w:ascii="SF Pro Text" w:hAnsi="SF Pro Text"/>
        </w:rPr>
        <w:t xml:space="preserve">, </w:t>
      </w:r>
      <w:r w:rsidR="0010201A" w:rsidRPr="00166768">
        <w:rPr>
          <w:rFonts w:ascii="SF Pro Text" w:hAnsi="SF Pro Text"/>
        </w:rPr>
        <w:t xml:space="preserve">ICU </w:t>
      </w:r>
      <w:r w:rsidR="0010201A">
        <w:rPr>
          <w:rFonts w:ascii="SF Pro Text" w:hAnsi="SF Pro Text"/>
        </w:rPr>
        <w:t xml:space="preserve">(admitted to ICU), </w:t>
      </w:r>
      <w:r w:rsidRPr="00166768">
        <w:rPr>
          <w:rFonts w:ascii="SF Pro Text" w:hAnsi="SF Pro Text"/>
        </w:rPr>
        <w:t>M_HT_IN</w:t>
      </w:r>
      <w:r w:rsidR="0010201A">
        <w:rPr>
          <w:rFonts w:ascii="SF Pro Text" w:hAnsi="SF Pro Text"/>
        </w:rPr>
        <w:t xml:space="preserve"> (mother height),</w:t>
      </w:r>
      <w:r w:rsidRPr="00166768">
        <w:rPr>
          <w:rFonts w:ascii="SF Pro Text" w:hAnsi="SF Pro Text"/>
        </w:rPr>
        <w:t xml:space="preserve"> PREWEIGHT</w:t>
      </w:r>
      <w:r w:rsidR="0010201A">
        <w:rPr>
          <w:rFonts w:ascii="SF Pro Text" w:hAnsi="SF Pro Text"/>
        </w:rPr>
        <w:t xml:space="preserve"> (pre-pregnancy weight),</w:t>
      </w:r>
      <w:r w:rsidRPr="00166768">
        <w:rPr>
          <w:rFonts w:ascii="SF Pro Text" w:hAnsi="SF Pro Text"/>
        </w:rPr>
        <w:t xml:space="preserve"> WTGAIN</w:t>
      </w:r>
      <w:r>
        <w:rPr>
          <w:rFonts w:ascii="SF Pro Text" w:hAnsi="SF Pro Text"/>
        </w:rPr>
        <w:t xml:space="preserve"> </w:t>
      </w:r>
      <w:r w:rsidR="0010201A">
        <w:rPr>
          <w:rFonts w:ascii="SF Pro Text" w:hAnsi="SF Pro Text"/>
        </w:rPr>
        <w:t xml:space="preserve">(weight gain), </w:t>
      </w:r>
      <w:r>
        <w:rPr>
          <w:rFonts w:ascii="SF Pro Text" w:hAnsi="SF Pro Text"/>
        </w:rPr>
        <w:t>BMI</w:t>
      </w:r>
      <w:r w:rsidR="0010201A">
        <w:rPr>
          <w:rFonts w:ascii="SF Pro Text" w:hAnsi="SF Pro Text"/>
        </w:rPr>
        <w:t>,</w:t>
      </w:r>
      <w:r>
        <w:rPr>
          <w:rFonts w:ascii="SF Pro Text" w:hAnsi="SF Pro Text"/>
        </w:rPr>
        <w:t xml:space="preserve"> CIG_0</w:t>
      </w:r>
      <w:r w:rsidR="0010201A">
        <w:rPr>
          <w:rFonts w:ascii="SF Pro Text" w:hAnsi="SF Pro Text"/>
        </w:rPr>
        <w:t xml:space="preserve"> (daily cigarettes before birth)</w:t>
      </w:r>
    </w:p>
    <w:p w14:paraId="63E465B1" w14:textId="6522640E" w:rsidR="00166768" w:rsidRPr="00166768" w:rsidRDefault="00166768" w:rsidP="00166768">
      <w:pPr>
        <w:numPr>
          <w:ilvl w:val="1"/>
          <w:numId w:val="1"/>
        </w:numPr>
        <w:rPr>
          <w:rFonts w:ascii="SF Pro Text" w:hAnsi="SF Pro Text"/>
        </w:rPr>
      </w:pPr>
      <w:r w:rsidRPr="00166768">
        <w:rPr>
          <w:rFonts w:ascii="SF Pro Text" w:hAnsi="SF Pro Text"/>
        </w:rPr>
        <w:t xml:space="preserve">Birth Info: NO_RISKS </w:t>
      </w:r>
      <w:r w:rsidR="0010201A">
        <w:rPr>
          <w:rFonts w:ascii="SF Pro Text" w:hAnsi="SF Pro Text"/>
        </w:rPr>
        <w:t xml:space="preserve">(no risk factors), </w:t>
      </w:r>
      <w:r w:rsidRPr="00166768">
        <w:rPr>
          <w:rFonts w:ascii="SF Pro Text" w:hAnsi="SF Pro Text"/>
        </w:rPr>
        <w:t xml:space="preserve">PRECARE </w:t>
      </w:r>
      <w:r w:rsidR="0010201A">
        <w:rPr>
          <w:rFonts w:ascii="SF Pro Text" w:hAnsi="SF Pro Text"/>
        </w:rPr>
        <w:t xml:space="preserve">(time when prenatal care started), </w:t>
      </w:r>
      <w:r w:rsidRPr="00166768">
        <w:rPr>
          <w:rFonts w:ascii="SF Pro Text" w:hAnsi="SF Pro Text"/>
        </w:rPr>
        <w:t>PREVIS</w:t>
      </w:r>
      <w:r w:rsidR="0010201A">
        <w:rPr>
          <w:rFonts w:ascii="SF Pro Text" w:hAnsi="SF Pro Text"/>
        </w:rPr>
        <w:t xml:space="preserve"> (number of </w:t>
      </w:r>
      <w:proofErr w:type="spellStart"/>
      <w:r w:rsidR="0010201A">
        <w:rPr>
          <w:rFonts w:ascii="SF Pro Text" w:hAnsi="SF Pro Text"/>
        </w:rPr>
        <w:t>pretanal</w:t>
      </w:r>
      <w:proofErr w:type="spellEnd"/>
      <w:r w:rsidR="0010201A">
        <w:rPr>
          <w:rFonts w:ascii="SF Pro Text" w:hAnsi="SF Pro Text"/>
        </w:rPr>
        <w:t xml:space="preserve"> visits),</w:t>
      </w:r>
      <w:r w:rsidRPr="00166768">
        <w:rPr>
          <w:rFonts w:ascii="SF Pro Text" w:hAnsi="SF Pro Text"/>
        </w:rPr>
        <w:t xml:space="preserve"> PRIORDEAD </w:t>
      </w:r>
      <w:r w:rsidR="0010201A">
        <w:rPr>
          <w:rFonts w:ascii="SF Pro Text" w:hAnsi="SF Pro Text"/>
        </w:rPr>
        <w:t xml:space="preserve">(prior births deceased), </w:t>
      </w:r>
      <w:r w:rsidRPr="00166768">
        <w:rPr>
          <w:rFonts w:ascii="SF Pro Text" w:hAnsi="SF Pro Text"/>
        </w:rPr>
        <w:t xml:space="preserve">PRIORLIVE </w:t>
      </w:r>
      <w:r w:rsidR="0010201A">
        <w:rPr>
          <w:rFonts w:ascii="SF Pro Text" w:hAnsi="SF Pro Text"/>
        </w:rPr>
        <w:t xml:space="preserve">(prior births living), </w:t>
      </w:r>
      <w:r w:rsidRPr="00166768">
        <w:rPr>
          <w:rFonts w:ascii="SF Pro Text" w:hAnsi="SF Pro Text"/>
        </w:rPr>
        <w:t xml:space="preserve">PRIORTERM </w:t>
      </w:r>
      <w:r w:rsidR="0010201A">
        <w:rPr>
          <w:rFonts w:ascii="SF Pro Text" w:hAnsi="SF Pro Text"/>
        </w:rPr>
        <w:t xml:space="preserve">(prior pregnancy terminations), </w:t>
      </w:r>
      <w:r w:rsidRPr="00166768">
        <w:rPr>
          <w:rFonts w:ascii="SF Pro Text" w:hAnsi="SF Pro Text"/>
        </w:rPr>
        <w:t>CESAR_PREV</w:t>
      </w:r>
      <w:r w:rsidR="0010201A">
        <w:rPr>
          <w:rFonts w:ascii="SF Pro Text" w:hAnsi="SF Pro Text"/>
        </w:rPr>
        <w:t xml:space="preserve"> (number of previous C-sections)</w:t>
      </w:r>
    </w:p>
    <w:p w14:paraId="0509A68D" w14:textId="77777777" w:rsidR="001324D1" w:rsidRDefault="001324D1" w:rsidP="00EB7E69">
      <w:pPr>
        <w:rPr>
          <w:rFonts w:ascii="SF Pro Text" w:hAnsi="SF Pro Text"/>
        </w:rPr>
      </w:pPr>
    </w:p>
    <w:p w14:paraId="7C61B6AE" w14:textId="0B190B3D" w:rsidR="00166768" w:rsidRDefault="00166768" w:rsidP="00EB7E69">
      <w:pPr>
        <w:rPr>
          <w:rFonts w:ascii="SF Pro Text" w:hAnsi="SF Pro Text"/>
        </w:rPr>
      </w:pPr>
      <w:r>
        <w:rPr>
          <w:rFonts w:ascii="SF Pro Text" w:hAnsi="SF Pro Text"/>
        </w:rPr>
        <w:t xml:space="preserve">We </w:t>
      </w:r>
      <w:r w:rsidR="001324D1">
        <w:rPr>
          <w:rFonts w:ascii="SF Pro Text" w:hAnsi="SF Pro Text"/>
        </w:rPr>
        <w:t>only include the 26/55 variables since other variables in our original dataset contained irrelevant information or redundant information such as BFACIL, 3 coded variables represented FRACE and MRACE, IP_GON – if gonorrhea was present during pregnancy, etc. The variables that were the remaining columns that could be used to predict the odds of having a cesarean birth. We parse the data frame and convert all necessary columns as factors and convert binary character variables to integers so that SAS can interpret them as class variables and have levels to the factor variable.</w:t>
      </w:r>
    </w:p>
    <w:p w14:paraId="5AD0CC72" w14:textId="17400E7A" w:rsidR="001324D1" w:rsidRDefault="001324D1" w:rsidP="00EB7E69">
      <w:pPr>
        <w:rPr>
          <w:rFonts w:ascii="SF Pro Text" w:hAnsi="SF Pro Text"/>
        </w:rPr>
      </w:pPr>
    </w:p>
    <w:p w14:paraId="0F7828BA" w14:textId="77777777" w:rsidR="001324D1" w:rsidRDefault="001324D1" w:rsidP="00EB7E69">
      <w:pPr>
        <w:rPr>
          <w:rFonts w:ascii="SF Pro Text" w:hAnsi="SF Pro Text"/>
        </w:rPr>
      </w:pPr>
    </w:p>
    <w:p w14:paraId="3C5A66F3" w14:textId="02E28A96" w:rsidR="00464B4D" w:rsidRDefault="00166768" w:rsidP="00EB7E69">
      <w:pPr>
        <w:rPr>
          <w:rFonts w:ascii="SF Pro Text" w:hAnsi="SF Pro Text"/>
        </w:rPr>
      </w:pPr>
      <w:r>
        <w:rPr>
          <w:rFonts w:ascii="SF Pro Text" w:hAnsi="SF Pro Text"/>
        </w:rPr>
        <w:t>Finally</w:t>
      </w:r>
      <w:r w:rsidR="00464B4D">
        <w:rPr>
          <w:rFonts w:ascii="SF Pro Text" w:hAnsi="SF Pro Text"/>
        </w:rPr>
        <w:t>, we must validate our observations</w:t>
      </w:r>
      <w:r>
        <w:rPr>
          <w:rFonts w:ascii="SF Pro Text" w:hAnsi="SF Pro Text"/>
        </w:rPr>
        <w:t xml:space="preserve"> and remove any observations with any NA’s or any values that represent unknown/missing (9, 99, 999 etc. depending on the variable according the key).</w:t>
      </w:r>
      <w:r w:rsidR="001324D1">
        <w:rPr>
          <w:rFonts w:ascii="SF Pro Text" w:hAnsi="SF Pro Text"/>
        </w:rPr>
        <w:t xml:space="preserve"> Doing so, we get our final birth dataset with 2,521,050 observations, 25 predictor variables, and our binary response variable CSECTION which we will use moving forward.</w:t>
      </w:r>
      <w:r w:rsidR="0010201A">
        <w:rPr>
          <w:rFonts w:ascii="SF Pro Text" w:hAnsi="SF Pro Text"/>
        </w:rPr>
        <w:t xml:space="preserve"> </w:t>
      </w:r>
    </w:p>
    <w:p w14:paraId="6EE8B0FF" w14:textId="6FDB14B4" w:rsidR="001324D1" w:rsidRDefault="001324D1" w:rsidP="00EB7E69">
      <w:pPr>
        <w:rPr>
          <w:rFonts w:ascii="SF Pro Text" w:hAnsi="SF Pro Text"/>
        </w:rPr>
      </w:pPr>
    </w:p>
    <w:p w14:paraId="42B63726" w14:textId="7228B642" w:rsidR="001324D1" w:rsidRDefault="001324D1" w:rsidP="00EB7E69">
      <w:pPr>
        <w:rPr>
          <w:rFonts w:ascii="SF Pro Text" w:hAnsi="SF Pro Text"/>
        </w:rPr>
      </w:pPr>
      <w:r>
        <w:rPr>
          <w:rFonts w:ascii="SF Pro Text" w:hAnsi="SF Pro Text"/>
          <w:noProof/>
        </w:rPr>
        <w:lastRenderedPageBreak/>
        <w:drawing>
          <wp:inline distT="0" distB="0" distL="0" distR="0" wp14:anchorId="1EE4F824" wp14:editId="45F00463">
            <wp:extent cx="5938779" cy="4713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6 at 7.51.35 PM.png"/>
                    <pic:cNvPicPr/>
                  </pic:nvPicPr>
                  <pic:blipFill rotWithShape="1">
                    <a:blip r:embed="rId11">
                      <a:extLst>
                        <a:ext uri="{28A0092B-C50C-407E-A947-70E740481C1C}">
                          <a14:useLocalDpi xmlns:a14="http://schemas.microsoft.com/office/drawing/2010/main" val="0"/>
                        </a:ext>
                      </a:extLst>
                    </a:blip>
                    <a:srcRect b="82091"/>
                    <a:stretch/>
                  </pic:blipFill>
                  <pic:spPr bwMode="auto">
                    <a:xfrm>
                      <a:off x="0" y="0"/>
                      <a:ext cx="5943600" cy="471724"/>
                    </a:xfrm>
                    <a:prstGeom prst="rect">
                      <a:avLst/>
                    </a:prstGeom>
                    <a:ln>
                      <a:noFill/>
                    </a:ln>
                    <a:extLst>
                      <a:ext uri="{53640926-AAD7-44D8-BBD7-CCE9431645EC}">
                        <a14:shadowObscured xmlns:a14="http://schemas.microsoft.com/office/drawing/2010/main"/>
                      </a:ext>
                    </a:extLst>
                  </pic:spPr>
                </pic:pic>
              </a:graphicData>
            </a:graphic>
          </wp:inline>
        </w:drawing>
      </w:r>
    </w:p>
    <w:p w14:paraId="12CD353F" w14:textId="65806BF4" w:rsidR="00166768" w:rsidRDefault="00166768" w:rsidP="00EB7E69">
      <w:pPr>
        <w:rPr>
          <w:rFonts w:ascii="SF Pro Text" w:hAnsi="SF Pro Text"/>
        </w:rPr>
      </w:pPr>
    </w:p>
    <w:p w14:paraId="0ABA6714" w14:textId="359BF6BF" w:rsidR="00166768" w:rsidRDefault="0010201A" w:rsidP="00EB7E69">
      <w:pPr>
        <w:rPr>
          <w:rFonts w:ascii="SF Pro Text" w:hAnsi="SF Pro Text"/>
        </w:rPr>
      </w:pPr>
      <w:r>
        <w:rPr>
          <w:rFonts w:ascii="SF Pro Text" w:hAnsi="SF Pro Text"/>
        </w:rPr>
        <w:t xml:space="preserve">In our final </w:t>
      </w:r>
      <w:proofErr w:type="gramStart"/>
      <w:r>
        <w:rPr>
          <w:rFonts w:ascii="SF Pro Text" w:hAnsi="SF Pro Text"/>
        </w:rPr>
        <w:t>births</w:t>
      </w:r>
      <w:proofErr w:type="gramEnd"/>
      <w:r>
        <w:rPr>
          <w:rFonts w:ascii="SF Pro Text" w:hAnsi="SF Pro Text"/>
        </w:rPr>
        <w:t xml:space="preserve"> dataset, there are 808,802 cesarean births which means about 32.1% of that dataset had C-section births.</w:t>
      </w:r>
    </w:p>
    <w:p w14:paraId="3B55CED6" w14:textId="65ECAC3A" w:rsidR="0010201A" w:rsidRDefault="0010201A" w:rsidP="00EB7E69">
      <w:pPr>
        <w:rPr>
          <w:rFonts w:ascii="SF Pro Text" w:hAnsi="SF Pro Text"/>
        </w:rPr>
      </w:pPr>
    </w:p>
    <w:p w14:paraId="69CAEE1E" w14:textId="4CB8B2D2" w:rsidR="0010201A" w:rsidRDefault="0010201A" w:rsidP="00EB7E69">
      <w:pPr>
        <w:rPr>
          <w:rFonts w:ascii="SF Pro Text" w:hAnsi="SF Pro Text"/>
        </w:rPr>
      </w:pPr>
      <w:r>
        <w:rPr>
          <w:rFonts w:ascii="SF Pro Text" w:hAnsi="SF Pro Text"/>
        </w:rPr>
        <w:t xml:space="preserve">Now that we have our dataset and CSECTION variable, we can proceed with our logistic regression in SAS. We know that our goal is to predict the odds of having a cesarean birth, and also that CSECTION is a binary variable with value 0 if </w:t>
      </w:r>
      <w:r w:rsidR="00A40F81">
        <w:rPr>
          <w:rFonts w:ascii="SF Pro Text" w:hAnsi="SF Pro Text"/>
        </w:rPr>
        <w:t>not a C-section and 1 if it was a C-section. Then we can use logistic regression to set up a model of the form CSECTION = [subset of predictors].</w:t>
      </w:r>
    </w:p>
    <w:p w14:paraId="64B10F02" w14:textId="7799AF11" w:rsidR="00A40F81" w:rsidRDefault="00A40F81" w:rsidP="00EB7E69">
      <w:pPr>
        <w:rPr>
          <w:rFonts w:ascii="SF Pro Text" w:hAnsi="SF Pro Text"/>
        </w:rPr>
      </w:pPr>
    </w:p>
    <w:p w14:paraId="5DDE1C3B" w14:textId="47E92C67" w:rsidR="00A40F81" w:rsidRDefault="00A40F81" w:rsidP="00EB7E69">
      <w:pPr>
        <w:rPr>
          <w:rFonts w:ascii="SF Pro Text" w:hAnsi="SF Pro Text"/>
        </w:rPr>
      </w:pPr>
      <w:r>
        <w:rPr>
          <w:rFonts w:ascii="SF Pro Text" w:hAnsi="SF Pro Text"/>
        </w:rPr>
        <w:t xml:space="preserve">In order to choose our predictors, we must use forward, backward, and stepwise selection to see which method leads to the best-fitting and most significant model. For all of these PROC LOGISTIC steps, we specify our class variables: </w:t>
      </w:r>
      <w:r w:rsidRPr="00A40F81">
        <w:rPr>
          <w:rFonts w:ascii="SF Pro Text" w:hAnsi="SF Pro Text"/>
        </w:rPr>
        <w:t>CSECTION</w:t>
      </w:r>
      <w:r>
        <w:rPr>
          <w:rFonts w:ascii="SF Pro Text" w:hAnsi="SF Pro Text"/>
        </w:rPr>
        <w:t xml:space="preserve">, </w:t>
      </w:r>
      <w:r w:rsidRPr="00A40F81">
        <w:rPr>
          <w:rFonts w:ascii="SF Pro Text" w:hAnsi="SF Pro Text"/>
        </w:rPr>
        <w:t>MAR</w:t>
      </w:r>
      <w:r>
        <w:rPr>
          <w:rFonts w:ascii="SF Pro Text" w:hAnsi="SF Pro Text"/>
        </w:rPr>
        <w:t>,</w:t>
      </w:r>
      <w:r w:rsidRPr="00A40F81">
        <w:rPr>
          <w:rFonts w:ascii="SF Pro Text" w:hAnsi="SF Pro Text"/>
        </w:rPr>
        <w:t xml:space="preserve"> MONTH</w:t>
      </w:r>
      <w:r>
        <w:rPr>
          <w:rFonts w:ascii="SF Pro Text" w:hAnsi="SF Pro Text"/>
        </w:rPr>
        <w:t>,</w:t>
      </w:r>
      <w:r w:rsidRPr="00A40F81">
        <w:rPr>
          <w:rFonts w:ascii="SF Pro Text" w:hAnsi="SF Pro Text"/>
        </w:rPr>
        <w:t xml:space="preserve"> DAY</w:t>
      </w:r>
      <w:r>
        <w:rPr>
          <w:rFonts w:ascii="SF Pro Text" w:hAnsi="SF Pro Text"/>
        </w:rPr>
        <w:t>,</w:t>
      </w:r>
      <w:r w:rsidRPr="00A40F81">
        <w:rPr>
          <w:rFonts w:ascii="SF Pro Text" w:hAnsi="SF Pro Text"/>
        </w:rPr>
        <w:t xml:space="preserve"> FEDUC</w:t>
      </w:r>
      <w:r>
        <w:rPr>
          <w:rFonts w:ascii="SF Pro Text" w:hAnsi="SF Pro Text"/>
        </w:rPr>
        <w:t>,</w:t>
      </w:r>
      <w:r w:rsidRPr="00A40F81">
        <w:rPr>
          <w:rFonts w:ascii="SF Pro Text" w:hAnsi="SF Pro Text"/>
        </w:rPr>
        <w:t xml:space="preserve"> FRACE</w:t>
      </w:r>
      <w:r>
        <w:rPr>
          <w:rFonts w:ascii="SF Pro Text" w:hAnsi="SF Pro Text"/>
        </w:rPr>
        <w:t>,</w:t>
      </w:r>
      <w:r w:rsidRPr="00A40F81">
        <w:rPr>
          <w:rFonts w:ascii="SF Pro Text" w:hAnsi="SF Pro Text"/>
        </w:rPr>
        <w:t xml:space="preserve"> MEDUC</w:t>
      </w:r>
      <w:r>
        <w:rPr>
          <w:rFonts w:ascii="SF Pro Text" w:hAnsi="SF Pro Text"/>
        </w:rPr>
        <w:t>,</w:t>
      </w:r>
      <w:r w:rsidRPr="00A40F81">
        <w:rPr>
          <w:rFonts w:ascii="SF Pro Text" w:hAnsi="SF Pro Text"/>
        </w:rPr>
        <w:t xml:space="preserve"> ICU</w:t>
      </w:r>
      <w:r>
        <w:rPr>
          <w:rFonts w:ascii="SF Pro Text" w:hAnsi="SF Pro Text"/>
        </w:rPr>
        <w:t>,</w:t>
      </w:r>
      <w:r w:rsidRPr="00A40F81">
        <w:rPr>
          <w:rFonts w:ascii="SF Pro Text" w:hAnsi="SF Pro Text"/>
        </w:rPr>
        <w:t xml:space="preserve"> MRACE</w:t>
      </w:r>
      <w:r>
        <w:rPr>
          <w:rFonts w:ascii="SF Pro Text" w:hAnsi="SF Pro Text"/>
        </w:rPr>
        <w:t>,</w:t>
      </w:r>
      <w:r w:rsidRPr="00A40F81">
        <w:rPr>
          <w:rFonts w:ascii="SF Pro Text" w:hAnsi="SF Pro Text"/>
        </w:rPr>
        <w:t xml:space="preserve"> NO_RISKS</w:t>
      </w:r>
      <w:r>
        <w:rPr>
          <w:rFonts w:ascii="SF Pro Text" w:hAnsi="SF Pro Text"/>
        </w:rPr>
        <w:t>,</w:t>
      </w:r>
      <w:r w:rsidRPr="00A40F81">
        <w:rPr>
          <w:rFonts w:ascii="SF Pro Text" w:hAnsi="SF Pro Text"/>
        </w:rPr>
        <w:t xml:space="preserve"> SEX</w:t>
      </w:r>
      <w:r>
        <w:rPr>
          <w:rFonts w:ascii="SF Pro Text" w:hAnsi="SF Pro Text"/>
        </w:rPr>
        <w:t xml:space="preserve"> with </w:t>
      </w:r>
      <w:proofErr w:type="spellStart"/>
      <w:r w:rsidRPr="00A40F81">
        <w:rPr>
          <w:rFonts w:ascii="SF Pro Text" w:hAnsi="SF Pro Text"/>
        </w:rPr>
        <w:t>param</w:t>
      </w:r>
      <w:proofErr w:type="spellEnd"/>
      <w:r w:rsidRPr="00A40F81">
        <w:rPr>
          <w:rFonts w:ascii="SF Pro Text" w:hAnsi="SF Pro Text"/>
        </w:rPr>
        <w:t>=ref ref=first;</w:t>
      </w:r>
    </w:p>
    <w:p w14:paraId="57594D20" w14:textId="17F09912" w:rsidR="00A047C0" w:rsidRDefault="00A047C0" w:rsidP="00EB7E69">
      <w:pPr>
        <w:rPr>
          <w:rFonts w:ascii="SF Pro Text" w:hAnsi="SF Pro Text"/>
        </w:rPr>
      </w:pPr>
    </w:p>
    <w:p w14:paraId="71BCC05F" w14:textId="6848D947" w:rsidR="00A047C0" w:rsidRDefault="00A047C0" w:rsidP="00EB7E69">
      <w:pPr>
        <w:rPr>
          <w:rFonts w:ascii="SF Pro Text" w:hAnsi="SF Pro Text"/>
        </w:rPr>
      </w:pPr>
      <w:r>
        <w:rPr>
          <w:rFonts w:ascii="SF Pro Text" w:hAnsi="SF Pro Text"/>
        </w:rPr>
        <w:t>We will get summaries of our variable selection, as well as relevant null hypothesis testing, odds ratios, and goodness of fit tests for each of the methods that we can use to determine which best fits our data. Then we can use that model to make conclusions about our original questions of predicting the odds of having a C-section. Since there are over 2.5 million observations, the model is extremely over-</w:t>
      </w:r>
      <w:proofErr w:type="gramStart"/>
      <w:r>
        <w:rPr>
          <w:rFonts w:ascii="SF Pro Text" w:hAnsi="SF Pro Text"/>
        </w:rPr>
        <w:t>determined</w:t>
      </w:r>
      <w:proofErr w:type="gramEnd"/>
      <w:r>
        <w:rPr>
          <w:rFonts w:ascii="SF Pro Text" w:hAnsi="SF Pro Text"/>
        </w:rPr>
        <w:t xml:space="preserve"> and plotting is not possible but the full dataset is used instead of randomly sampling chunks.</w:t>
      </w:r>
    </w:p>
    <w:p w14:paraId="70344088" w14:textId="1F9CA6A2" w:rsidR="00A40F81" w:rsidRDefault="00A40F81" w:rsidP="00EB7E69">
      <w:pPr>
        <w:rPr>
          <w:rFonts w:ascii="SF Pro Text" w:hAnsi="SF Pro Text"/>
        </w:rPr>
      </w:pPr>
    </w:p>
    <w:p w14:paraId="2D6AAF1C" w14:textId="77777777" w:rsidR="00374F3E" w:rsidRDefault="00374F3E" w:rsidP="00EB7E69">
      <w:pPr>
        <w:rPr>
          <w:rFonts w:ascii="SF Pro Text" w:hAnsi="SF Pro Text"/>
          <w:b/>
          <w:sz w:val="32"/>
          <w:u w:val="single"/>
        </w:rPr>
      </w:pPr>
    </w:p>
    <w:p w14:paraId="57B146D4" w14:textId="42AACC41" w:rsidR="00A40F81" w:rsidRDefault="00A40F81" w:rsidP="00EB7E69">
      <w:pPr>
        <w:rPr>
          <w:rFonts w:ascii="SF Pro Text" w:hAnsi="SF Pro Text"/>
          <w:b/>
          <w:sz w:val="32"/>
          <w:u w:val="single"/>
        </w:rPr>
      </w:pPr>
      <w:r>
        <w:rPr>
          <w:rFonts w:ascii="SF Pro Text" w:hAnsi="SF Pro Text"/>
          <w:b/>
          <w:sz w:val="32"/>
          <w:u w:val="single"/>
        </w:rPr>
        <w:t>Results:</w:t>
      </w:r>
    </w:p>
    <w:p w14:paraId="7F16765C" w14:textId="1BC7A767" w:rsidR="00A40F81" w:rsidRDefault="00A40F81" w:rsidP="00EB7E69">
      <w:pPr>
        <w:rPr>
          <w:rFonts w:ascii="SF Pro Text" w:hAnsi="SF Pro Text"/>
          <w:b/>
          <w:sz w:val="32"/>
          <w:u w:val="single"/>
        </w:rPr>
      </w:pPr>
    </w:p>
    <w:p w14:paraId="70B0194A" w14:textId="77777777" w:rsidR="00374F3E" w:rsidRDefault="00374F3E" w:rsidP="00EB7E69">
      <w:pPr>
        <w:rPr>
          <w:rFonts w:ascii="SF Pro Text" w:hAnsi="SF Pro Text"/>
        </w:rPr>
      </w:pPr>
    </w:p>
    <w:p w14:paraId="2AB690F2" w14:textId="77777777" w:rsidR="00374F3E" w:rsidRDefault="00374F3E" w:rsidP="00EB7E69">
      <w:pPr>
        <w:rPr>
          <w:rFonts w:ascii="SF Pro Text" w:hAnsi="SF Pro Text"/>
        </w:rPr>
      </w:pPr>
    </w:p>
    <w:p w14:paraId="17662A7B" w14:textId="77777777" w:rsidR="00374F3E" w:rsidRDefault="00374F3E" w:rsidP="00EB7E69">
      <w:pPr>
        <w:rPr>
          <w:rFonts w:ascii="SF Pro Text" w:hAnsi="SF Pro Text"/>
        </w:rPr>
      </w:pPr>
      <w:r>
        <w:rPr>
          <w:rFonts w:ascii="SF Pro Text" w:hAnsi="SF Pro Text"/>
        </w:rPr>
        <w:t>We get the results of forward, backward, and stepwise selection shown in Appendix A. This shows the summaries of each of the methods as well as model fit statistics and global hypothesis tests. All methods lead to the same model which is shown below. First, we look at the model statistics:</w:t>
      </w:r>
    </w:p>
    <w:p w14:paraId="356B18CB" w14:textId="784C0B40" w:rsidR="00374F3E" w:rsidRDefault="00374F3E" w:rsidP="00EB7E69">
      <w:pPr>
        <w:rPr>
          <w:rFonts w:ascii="SF Pro Text" w:hAnsi="SF Pro Text"/>
        </w:rPr>
      </w:pPr>
    </w:p>
    <w:p w14:paraId="18588F43" w14:textId="23F5CA7B" w:rsidR="00374F3E" w:rsidRDefault="00374F3E" w:rsidP="00374F3E">
      <w:pPr>
        <w:jc w:val="center"/>
        <w:rPr>
          <w:rFonts w:ascii="SF Pro Text" w:hAnsi="SF Pro Text"/>
        </w:rPr>
      </w:pPr>
      <w:r>
        <w:rPr>
          <w:rFonts w:ascii="SF Pro Text" w:hAnsi="SF Pro Text"/>
          <w:noProof/>
        </w:rPr>
        <w:lastRenderedPageBreak/>
        <w:drawing>
          <wp:inline distT="0" distB="0" distL="0" distR="0" wp14:anchorId="049D7C53" wp14:editId="4AE73C01">
            <wp:extent cx="347980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3 at 8.01.26 PM.png"/>
                    <pic:cNvPicPr/>
                  </pic:nvPicPr>
                  <pic:blipFill>
                    <a:blip r:embed="rId12">
                      <a:extLst>
                        <a:ext uri="{28A0092B-C50C-407E-A947-70E740481C1C}">
                          <a14:useLocalDpi xmlns:a14="http://schemas.microsoft.com/office/drawing/2010/main" val="0"/>
                        </a:ext>
                      </a:extLst>
                    </a:blip>
                    <a:stretch>
                      <a:fillRect/>
                    </a:stretch>
                  </pic:blipFill>
                  <pic:spPr>
                    <a:xfrm>
                      <a:off x="0" y="0"/>
                      <a:ext cx="3479800" cy="2781300"/>
                    </a:xfrm>
                    <a:prstGeom prst="rect">
                      <a:avLst/>
                    </a:prstGeom>
                  </pic:spPr>
                </pic:pic>
              </a:graphicData>
            </a:graphic>
          </wp:inline>
        </w:drawing>
      </w:r>
    </w:p>
    <w:p w14:paraId="6107F30E" w14:textId="77777777" w:rsidR="00374F3E" w:rsidRDefault="00374F3E" w:rsidP="00EB7E69">
      <w:pPr>
        <w:rPr>
          <w:rFonts w:ascii="SF Pro Text" w:hAnsi="SF Pro Text"/>
        </w:rPr>
      </w:pPr>
    </w:p>
    <w:p w14:paraId="02307AAC" w14:textId="77777777" w:rsidR="00374F3E" w:rsidRDefault="00374F3E" w:rsidP="00EB7E69">
      <w:pPr>
        <w:rPr>
          <w:rFonts w:ascii="SF Pro Text" w:hAnsi="SF Pro Text"/>
        </w:rPr>
      </w:pPr>
    </w:p>
    <w:p w14:paraId="355D7863" w14:textId="77777777" w:rsidR="00374F3E" w:rsidRDefault="00374F3E" w:rsidP="00EB7E69">
      <w:pPr>
        <w:rPr>
          <w:rFonts w:ascii="SF Pro Text" w:hAnsi="SF Pro Text"/>
        </w:rPr>
      </w:pPr>
    </w:p>
    <w:p w14:paraId="013ACF7C" w14:textId="77777777" w:rsidR="00374F3E" w:rsidRDefault="00374F3E" w:rsidP="00EB7E69">
      <w:pPr>
        <w:rPr>
          <w:rFonts w:ascii="SF Pro Text" w:hAnsi="SF Pro Text"/>
        </w:rPr>
      </w:pPr>
    </w:p>
    <w:p w14:paraId="556DD72F" w14:textId="48367B73" w:rsidR="00A40F81" w:rsidRDefault="00374F3E" w:rsidP="00EB7E69">
      <w:pPr>
        <w:rPr>
          <w:rFonts w:ascii="SF Pro Text" w:hAnsi="SF Pro Text"/>
        </w:rPr>
      </w:pPr>
      <w:r>
        <w:rPr>
          <w:rFonts w:ascii="SF Pro Text" w:hAnsi="SF Pro Text"/>
        </w:rPr>
        <w:t xml:space="preserve">The model with the variables has a significantly lower AIC and SC, so therefore that model is better. From the global null hypothesis, we see that the p-values are &lt;0.0001 so we reject the null that all </w:t>
      </w:r>
      <w:proofErr w:type="spellStart"/>
      <w:r>
        <w:rPr>
          <w:rFonts w:ascii="SF Pro Text" w:hAnsi="SF Pro Text"/>
        </w:rPr>
        <w:t>betas</w:t>
      </w:r>
      <w:proofErr w:type="spellEnd"/>
      <w:r>
        <w:rPr>
          <w:rFonts w:ascii="SF Pro Text" w:hAnsi="SF Pro Text"/>
        </w:rPr>
        <w:t xml:space="preserve"> are 0 and conclude that at least one of the predictors is not equal to 0. Then we look at the Type 3 analysis of variables and see that all the predictors are significant with p-values &lt;0.05 therefore, the betas for all the predictors are not equal to 0. </w:t>
      </w:r>
    </w:p>
    <w:p w14:paraId="033B282D" w14:textId="46EC61E4" w:rsidR="0076748F" w:rsidRDefault="00374F3E" w:rsidP="00374F3E">
      <w:pPr>
        <w:jc w:val="center"/>
        <w:rPr>
          <w:rFonts w:ascii="SF Pro Text" w:hAnsi="SF Pro Text"/>
        </w:rPr>
      </w:pPr>
      <w:r>
        <w:rPr>
          <w:rFonts w:ascii="SF Pro Text" w:hAnsi="SF Pro Text"/>
          <w:noProof/>
        </w:rPr>
        <w:lastRenderedPageBreak/>
        <w:drawing>
          <wp:inline distT="0" distB="0" distL="0" distR="0" wp14:anchorId="0843FAA7" wp14:editId="32F3810E">
            <wp:extent cx="3073400" cy="627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3 at 7.11.44 PM.png"/>
                    <pic:cNvPicPr/>
                  </pic:nvPicPr>
                  <pic:blipFill>
                    <a:blip r:embed="rId13">
                      <a:extLst>
                        <a:ext uri="{28A0092B-C50C-407E-A947-70E740481C1C}">
                          <a14:useLocalDpi xmlns:a14="http://schemas.microsoft.com/office/drawing/2010/main" val="0"/>
                        </a:ext>
                      </a:extLst>
                    </a:blip>
                    <a:stretch>
                      <a:fillRect/>
                    </a:stretch>
                  </pic:blipFill>
                  <pic:spPr>
                    <a:xfrm>
                      <a:off x="0" y="0"/>
                      <a:ext cx="3073400" cy="6273800"/>
                    </a:xfrm>
                    <a:prstGeom prst="rect">
                      <a:avLst/>
                    </a:prstGeom>
                  </pic:spPr>
                </pic:pic>
              </a:graphicData>
            </a:graphic>
          </wp:inline>
        </w:drawing>
      </w:r>
    </w:p>
    <w:p w14:paraId="75743BAC" w14:textId="07221925" w:rsidR="00374F3E" w:rsidRDefault="00374F3E" w:rsidP="00374F3E">
      <w:pPr>
        <w:rPr>
          <w:rFonts w:ascii="SF Pro Text" w:hAnsi="SF Pro Text"/>
        </w:rPr>
      </w:pPr>
    </w:p>
    <w:p w14:paraId="422B4408" w14:textId="09AB7A1B" w:rsidR="00374F3E" w:rsidRDefault="00374F3E" w:rsidP="00374F3E">
      <w:pPr>
        <w:rPr>
          <w:rFonts w:ascii="SF Pro Text" w:hAnsi="SF Pro Text"/>
        </w:rPr>
      </w:pPr>
      <w:r>
        <w:rPr>
          <w:rFonts w:ascii="SF Pro Text" w:hAnsi="SF Pro Text"/>
        </w:rPr>
        <w:t xml:space="preserve">We test the Goodness-of-Fit for this model </w:t>
      </w:r>
      <w:r w:rsidR="00CC585E">
        <w:rPr>
          <w:rFonts w:ascii="SF Pro Text" w:hAnsi="SF Pro Text"/>
        </w:rPr>
        <w:t>next:</w:t>
      </w:r>
    </w:p>
    <w:p w14:paraId="12781C74" w14:textId="77777777" w:rsidR="00CC585E" w:rsidRDefault="00CC585E" w:rsidP="00374F3E">
      <w:pPr>
        <w:rPr>
          <w:rFonts w:ascii="SF Pro Text" w:hAnsi="SF Pro Text"/>
        </w:rPr>
      </w:pPr>
    </w:p>
    <w:p w14:paraId="3FC16295" w14:textId="70783FD5" w:rsidR="00374F3E" w:rsidRDefault="00374F3E" w:rsidP="00374F3E">
      <w:pPr>
        <w:jc w:val="center"/>
        <w:rPr>
          <w:rFonts w:ascii="SF Pro Text" w:hAnsi="SF Pro Text"/>
        </w:rPr>
      </w:pPr>
      <w:r>
        <w:rPr>
          <w:rFonts w:ascii="SF Pro Text" w:hAnsi="SF Pro Text"/>
          <w:noProof/>
        </w:rPr>
        <w:drawing>
          <wp:inline distT="0" distB="0" distL="0" distR="0" wp14:anchorId="5035D087" wp14:editId="3B8DB884">
            <wp:extent cx="2984500" cy="83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3 at 8.01.40 PM.png"/>
                    <pic:cNvPicPr/>
                  </pic:nvPicPr>
                  <pic:blipFill>
                    <a:blip r:embed="rId14">
                      <a:extLst>
                        <a:ext uri="{28A0092B-C50C-407E-A947-70E740481C1C}">
                          <a14:useLocalDpi xmlns:a14="http://schemas.microsoft.com/office/drawing/2010/main" val="0"/>
                        </a:ext>
                      </a:extLst>
                    </a:blip>
                    <a:stretch>
                      <a:fillRect/>
                    </a:stretch>
                  </pic:blipFill>
                  <pic:spPr>
                    <a:xfrm>
                      <a:off x="0" y="0"/>
                      <a:ext cx="2984500" cy="838200"/>
                    </a:xfrm>
                    <a:prstGeom prst="rect">
                      <a:avLst/>
                    </a:prstGeom>
                  </pic:spPr>
                </pic:pic>
              </a:graphicData>
            </a:graphic>
          </wp:inline>
        </w:drawing>
      </w:r>
    </w:p>
    <w:p w14:paraId="09E6DA7C" w14:textId="35C78BCD" w:rsidR="0076748F" w:rsidRPr="00A40F81" w:rsidRDefault="0076748F" w:rsidP="00EB7E69">
      <w:pPr>
        <w:rPr>
          <w:rFonts w:ascii="SF Pro Text" w:hAnsi="SF Pro Text"/>
        </w:rPr>
      </w:pPr>
    </w:p>
    <w:p w14:paraId="0E696CF2" w14:textId="7D853123" w:rsidR="007A69E3" w:rsidRDefault="007A69E3" w:rsidP="00EB7E69">
      <w:pPr>
        <w:rPr>
          <w:rFonts w:ascii="SF Pro Text" w:hAnsi="SF Pro Text"/>
        </w:rPr>
      </w:pPr>
    </w:p>
    <w:p w14:paraId="7C4FA5E5" w14:textId="77777777" w:rsidR="00CC585E" w:rsidRDefault="00CC585E" w:rsidP="00EB7E69">
      <w:pPr>
        <w:rPr>
          <w:rFonts w:ascii="SF Pro Text" w:hAnsi="SF Pro Text"/>
        </w:rPr>
      </w:pPr>
    </w:p>
    <w:p w14:paraId="048C245B" w14:textId="299FDD03" w:rsidR="00CC585E" w:rsidRDefault="00CC585E" w:rsidP="00EB7E69">
      <w:pPr>
        <w:rPr>
          <w:rFonts w:ascii="SF Pro Text" w:hAnsi="SF Pro Text"/>
        </w:rPr>
      </w:pPr>
      <w:r>
        <w:rPr>
          <w:rFonts w:ascii="SF Pro Text" w:hAnsi="SF Pro Text"/>
        </w:rPr>
        <w:lastRenderedPageBreak/>
        <w:t>W</w:t>
      </w:r>
      <w:r>
        <w:rPr>
          <w:rFonts w:ascii="SF Pro Text" w:hAnsi="SF Pro Text"/>
        </w:rPr>
        <w:t>e that the p-value is &lt;0.0001 which means that we reject the null the model does not fit our data, but with over 2 million observations, this was to be expected and with all 3 selection methods selecting the same model, we can say that the final model predicting the odds of having a ces</w:t>
      </w:r>
      <w:r>
        <w:rPr>
          <w:rFonts w:ascii="SF Pro Text" w:hAnsi="SF Pro Text"/>
        </w:rPr>
        <w:t>arean birth as a function of the 23 predictors from before. Starting with 55 variables, this model eliminates 22 other variables that are not included in the model.</w:t>
      </w:r>
      <w:r w:rsidR="00113B11">
        <w:rPr>
          <w:rFonts w:ascii="SF Pro Text" w:hAnsi="SF Pro Text"/>
        </w:rPr>
        <w:t xml:space="preserve"> The influence plots could not be generated for 2 million data points and using the PLOTS(MAXPOINTS=NONE) option for PROC LOGISTIC in SAS causes a segmentation violation. The predictors were all significant in the model and although we reject the goodness of fit, we proceed with the model and make conclusions.</w:t>
      </w:r>
    </w:p>
    <w:p w14:paraId="74EE8032" w14:textId="7CB902A2" w:rsidR="00330A27" w:rsidRDefault="00330A27" w:rsidP="00EB7E69">
      <w:pPr>
        <w:rPr>
          <w:rFonts w:ascii="SF Pro Text" w:hAnsi="SF Pro Text"/>
        </w:rPr>
      </w:pPr>
    </w:p>
    <w:p w14:paraId="60A70672" w14:textId="7AE4272C" w:rsidR="00330A27" w:rsidRDefault="00330A27" w:rsidP="00EB7E69">
      <w:pPr>
        <w:rPr>
          <w:rFonts w:ascii="SF Pro Text" w:hAnsi="SF Pro Text"/>
        </w:rPr>
      </w:pPr>
      <w:r>
        <w:rPr>
          <w:rFonts w:ascii="SF Pro Text" w:hAnsi="SF Pro Text"/>
        </w:rPr>
        <w:t>We can try to answer the question and our goal to predict the odds that a birth will be a C-section based on some subset of predictors from our original dataset</w:t>
      </w:r>
      <w:r>
        <w:rPr>
          <w:rFonts w:ascii="SF Pro Text" w:hAnsi="SF Pro Text"/>
        </w:rPr>
        <w:t>. Using the 23 predictors, we can apply the statistics to the real world that the data represents.</w:t>
      </w:r>
    </w:p>
    <w:p w14:paraId="3C90A404" w14:textId="13F0EFB1" w:rsidR="00CC585E" w:rsidRDefault="00CC585E" w:rsidP="00EB7E69">
      <w:pPr>
        <w:rPr>
          <w:rFonts w:ascii="SF Pro Text" w:hAnsi="SF Pro Text"/>
        </w:rPr>
      </w:pPr>
    </w:p>
    <w:p w14:paraId="1D2822A8" w14:textId="27C65A34" w:rsidR="00CC585E" w:rsidRDefault="00CC585E" w:rsidP="00EB7E69">
      <w:pPr>
        <w:rPr>
          <w:rFonts w:ascii="SF Pro Text" w:hAnsi="SF Pro Text"/>
        </w:rPr>
      </w:pPr>
    </w:p>
    <w:p w14:paraId="7F7F4831" w14:textId="1C5C791E" w:rsidR="00CC585E" w:rsidRPr="00CC585E" w:rsidRDefault="00CC585E" w:rsidP="00EB7E69">
      <w:pPr>
        <w:rPr>
          <w:rFonts w:ascii="SF Pro Text" w:hAnsi="SF Pro Text"/>
          <w:sz w:val="32"/>
        </w:rPr>
      </w:pPr>
      <w:r>
        <w:rPr>
          <w:rFonts w:ascii="SF Pro Text" w:hAnsi="SF Pro Text"/>
          <w:b/>
          <w:sz w:val="32"/>
          <w:u w:val="single"/>
        </w:rPr>
        <w:t>Conclusions:</w:t>
      </w:r>
    </w:p>
    <w:p w14:paraId="3FDF4948" w14:textId="77777777" w:rsidR="00CC585E" w:rsidRDefault="00CC585E" w:rsidP="00EB7E69">
      <w:pPr>
        <w:rPr>
          <w:rFonts w:ascii="SF Pro Text" w:hAnsi="SF Pro Text"/>
        </w:rPr>
      </w:pPr>
    </w:p>
    <w:p w14:paraId="4F82765D" w14:textId="573D83E1" w:rsidR="00CC585E" w:rsidRDefault="00CC585E" w:rsidP="00EB7E69">
      <w:pPr>
        <w:rPr>
          <w:rFonts w:ascii="SF Pro Text" w:hAnsi="SF Pro Text"/>
        </w:rPr>
      </w:pPr>
    </w:p>
    <w:p w14:paraId="269D1AB8" w14:textId="068EBC68" w:rsidR="00CC585E" w:rsidRDefault="00CC585E" w:rsidP="00EB7E69">
      <w:pPr>
        <w:rPr>
          <w:rFonts w:ascii="SF Pro Text" w:hAnsi="SF Pro Text"/>
        </w:rPr>
      </w:pPr>
      <w:r>
        <w:rPr>
          <w:rFonts w:ascii="SF Pro Text" w:hAnsi="SF Pro Text"/>
        </w:rPr>
        <w:t>We can examine the odds ratios in order to make conclusions to real-world applications of the question we are trying to answer: can we predict the odds of having a cesarean birth based on 23 predictors?</w:t>
      </w:r>
      <w:r w:rsidR="00113B11">
        <w:rPr>
          <w:rFonts w:ascii="SF Pro Text" w:hAnsi="SF Pro Text"/>
        </w:rPr>
        <w:t xml:space="preserve"> </w:t>
      </w:r>
      <w:proofErr w:type="gramStart"/>
      <w:r w:rsidR="00113B11">
        <w:rPr>
          <w:rFonts w:ascii="SF Pro Text" w:hAnsi="SF Pro Text"/>
        </w:rPr>
        <w:t>First</w:t>
      </w:r>
      <w:proofErr w:type="gramEnd"/>
      <w:r w:rsidR="00113B11">
        <w:rPr>
          <w:rFonts w:ascii="SF Pro Text" w:hAnsi="SF Pro Text"/>
        </w:rPr>
        <w:t xml:space="preserve"> we look at the most significant predictors:</w:t>
      </w:r>
    </w:p>
    <w:p w14:paraId="2B8F3B14" w14:textId="77777777" w:rsidR="00CC585E" w:rsidRDefault="00CC585E" w:rsidP="00EB7E69">
      <w:pPr>
        <w:rPr>
          <w:rFonts w:ascii="SF Pro Text" w:hAnsi="SF Pro Text"/>
        </w:rPr>
      </w:pPr>
    </w:p>
    <w:p w14:paraId="48A1D58A" w14:textId="1310B884" w:rsidR="00113B11" w:rsidRDefault="0076748F" w:rsidP="00113B11">
      <w:pPr>
        <w:jc w:val="center"/>
        <w:rPr>
          <w:rFonts w:ascii="SF Pro Text" w:hAnsi="SF Pro Text"/>
        </w:rPr>
      </w:pPr>
      <w:r>
        <w:rPr>
          <w:rFonts w:ascii="SF Pro Text" w:hAnsi="SF Pro Text"/>
          <w:noProof/>
        </w:rPr>
        <w:drawing>
          <wp:inline distT="0" distB="0" distL="0" distR="0" wp14:anchorId="5D4FEF39" wp14:editId="26043E89">
            <wp:extent cx="3505200" cy="285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3 at 9.15.37 PM.png"/>
                    <pic:cNvPicPr/>
                  </pic:nvPicPr>
                  <pic:blipFill rotWithShape="1">
                    <a:blip r:embed="rId15">
                      <a:extLst>
                        <a:ext uri="{28A0092B-C50C-407E-A947-70E740481C1C}">
                          <a14:useLocalDpi xmlns:a14="http://schemas.microsoft.com/office/drawing/2010/main" val="0"/>
                        </a:ext>
                      </a:extLst>
                    </a:blip>
                    <a:srcRect b="43750"/>
                    <a:stretch/>
                  </pic:blipFill>
                  <pic:spPr bwMode="auto">
                    <a:xfrm>
                      <a:off x="0" y="0"/>
                      <a:ext cx="3505200" cy="285750"/>
                    </a:xfrm>
                    <a:prstGeom prst="rect">
                      <a:avLst/>
                    </a:prstGeom>
                    <a:ln>
                      <a:noFill/>
                    </a:ln>
                    <a:extLst>
                      <a:ext uri="{53640926-AAD7-44D8-BBD7-CCE9431645EC}">
                        <a14:shadowObscured xmlns:a14="http://schemas.microsoft.com/office/drawing/2010/main"/>
                      </a:ext>
                    </a:extLst>
                  </pic:spPr>
                </pic:pic>
              </a:graphicData>
            </a:graphic>
          </wp:inline>
        </w:drawing>
      </w:r>
    </w:p>
    <w:p w14:paraId="5B5CB9E8" w14:textId="429D00E3" w:rsidR="00113B11" w:rsidRDefault="00113B11" w:rsidP="00113B11">
      <w:pPr>
        <w:jc w:val="center"/>
        <w:rPr>
          <w:rFonts w:ascii="SF Pro Text" w:hAnsi="SF Pro Text"/>
        </w:rPr>
      </w:pPr>
      <w:r>
        <w:rPr>
          <w:rFonts w:ascii="SF Pro Text" w:hAnsi="SF Pro Text"/>
          <w:noProof/>
        </w:rPr>
        <w:drawing>
          <wp:inline distT="0" distB="0" distL="0" distR="0" wp14:anchorId="7FED4669" wp14:editId="4CB338E2">
            <wp:extent cx="3505200" cy="21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3 at 9.14.36 PM.png"/>
                    <pic:cNvPicPr/>
                  </pic:nvPicPr>
                  <pic:blipFill>
                    <a:blip r:embed="rId16">
                      <a:extLst>
                        <a:ext uri="{28A0092B-C50C-407E-A947-70E740481C1C}">
                          <a14:useLocalDpi xmlns:a14="http://schemas.microsoft.com/office/drawing/2010/main" val="0"/>
                        </a:ext>
                      </a:extLst>
                    </a:blip>
                    <a:stretch>
                      <a:fillRect/>
                    </a:stretch>
                  </pic:blipFill>
                  <pic:spPr>
                    <a:xfrm>
                      <a:off x="0" y="0"/>
                      <a:ext cx="3505200" cy="215900"/>
                    </a:xfrm>
                    <a:prstGeom prst="rect">
                      <a:avLst/>
                    </a:prstGeom>
                  </pic:spPr>
                </pic:pic>
              </a:graphicData>
            </a:graphic>
          </wp:inline>
        </w:drawing>
      </w:r>
    </w:p>
    <w:p w14:paraId="1C37CB46" w14:textId="59D676A1" w:rsidR="00113B11" w:rsidRDefault="00113B11" w:rsidP="00EB7E69">
      <w:pPr>
        <w:rPr>
          <w:rFonts w:ascii="SF Pro Text" w:hAnsi="SF Pro Text"/>
        </w:rPr>
      </w:pPr>
    </w:p>
    <w:p w14:paraId="1391E957" w14:textId="5FB162D4" w:rsidR="00113B11" w:rsidRDefault="00113B11" w:rsidP="00EB7E69">
      <w:pPr>
        <w:rPr>
          <w:rFonts w:ascii="SF Pro Text" w:hAnsi="SF Pro Text"/>
        </w:rPr>
      </w:pPr>
    </w:p>
    <w:p w14:paraId="33295002" w14:textId="77777777" w:rsidR="00113B11" w:rsidRDefault="00113B11" w:rsidP="00EB7E69">
      <w:pPr>
        <w:rPr>
          <w:rFonts w:ascii="SF Pro Text" w:hAnsi="SF Pro Text"/>
        </w:rPr>
      </w:pPr>
    </w:p>
    <w:p w14:paraId="44BE17BA" w14:textId="69B70384" w:rsidR="00113B11" w:rsidRDefault="00113B11" w:rsidP="00113B11">
      <w:pPr>
        <w:jc w:val="center"/>
        <w:rPr>
          <w:rFonts w:ascii="SF Pro Text" w:hAnsi="SF Pro Text"/>
        </w:rPr>
      </w:pPr>
      <w:r>
        <w:rPr>
          <w:rFonts w:ascii="SF Pro Text" w:hAnsi="SF Pro Text"/>
          <w:noProof/>
        </w:rPr>
        <w:drawing>
          <wp:inline distT="0" distB="0" distL="0" distR="0" wp14:anchorId="2D0EC59B" wp14:editId="2ABF9F4E">
            <wp:extent cx="3505200" cy="266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3 at 9.15.09 PM.png"/>
                    <pic:cNvPicPr/>
                  </pic:nvPicPr>
                  <pic:blipFill>
                    <a:blip r:embed="rId17">
                      <a:extLst>
                        <a:ext uri="{28A0092B-C50C-407E-A947-70E740481C1C}">
                          <a14:useLocalDpi xmlns:a14="http://schemas.microsoft.com/office/drawing/2010/main" val="0"/>
                        </a:ext>
                      </a:extLst>
                    </a:blip>
                    <a:stretch>
                      <a:fillRect/>
                    </a:stretch>
                  </pic:blipFill>
                  <pic:spPr>
                    <a:xfrm>
                      <a:off x="0" y="0"/>
                      <a:ext cx="3505200" cy="266700"/>
                    </a:xfrm>
                    <a:prstGeom prst="rect">
                      <a:avLst/>
                    </a:prstGeom>
                  </pic:spPr>
                </pic:pic>
              </a:graphicData>
            </a:graphic>
          </wp:inline>
        </w:drawing>
      </w:r>
    </w:p>
    <w:p w14:paraId="7CA19CEF" w14:textId="1434ADB0" w:rsidR="00113B11" w:rsidRDefault="00113B11" w:rsidP="00113B11">
      <w:pPr>
        <w:jc w:val="center"/>
        <w:rPr>
          <w:rFonts w:ascii="SF Pro Text" w:hAnsi="SF Pro Text"/>
        </w:rPr>
      </w:pPr>
      <w:r>
        <w:rPr>
          <w:rFonts w:ascii="SF Pro Text" w:hAnsi="SF Pro Text"/>
          <w:noProof/>
        </w:rPr>
        <w:drawing>
          <wp:inline distT="0" distB="0" distL="0" distR="0" wp14:anchorId="647FE4B1" wp14:editId="19754321">
            <wp:extent cx="3505200" cy="26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3 at 9.15.19 PM.png"/>
                    <pic:cNvPicPr/>
                  </pic:nvPicPr>
                  <pic:blipFill>
                    <a:blip r:embed="rId18">
                      <a:extLst>
                        <a:ext uri="{28A0092B-C50C-407E-A947-70E740481C1C}">
                          <a14:useLocalDpi xmlns:a14="http://schemas.microsoft.com/office/drawing/2010/main" val="0"/>
                        </a:ext>
                      </a:extLst>
                    </a:blip>
                    <a:stretch>
                      <a:fillRect/>
                    </a:stretch>
                  </pic:blipFill>
                  <pic:spPr>
                    <a:xfrm>
                      <a:off x="0" y="0"/>
                      <a:ext cx="3505200" cy="266700"/>
                    </a:xfrm>
                    <a:prstGeom prst="rect">
                      <a:avLst/>
                    </a:prstGeom>
                  </pic:spPr>
                </pic:pic>
              </a:graphicData>
            </a:graphic>
          </wp:inline>
        </w:drawing>
      </w:r>
    </w:p>
    <w:p w14:paraId="43F7EE83" w14:textId="007642ED" w:rsidR="00113B11" w:rsidRDefault="00113B11" w:rsidP="00113B11">
      <w:pPr>
        <w:jc w:val="center"/>
        <w:rPr>
          <w:rFonts w:ascii="SF Pro Text" w:hAnsi="SF Pro Text"/>
        </w:rPr>
      </w:pPr>
    </w:p>
    <w:p w14:paraId="48665CD9" w14:textId="6DBFEF77" w:rsidR="00113B11" w:rsidRPr="00113B11" w:rsidRDefault="00113B11" w:rsidP="00113B11">
      <w:pPr>
        <w:rPr>
          <w:rFonts w:ascii="SF Pro Text" w:hAnsi="SF Pro Text"/>
        </w:rPr>
      </w:pPr>
      <w:r w:rsidRPr="00113B11">
        <w:rPr>
          <w:rFonts w:ascii="SF Pro Text" w:hAnsi="SF Pro Text"/>
        </w:rPr>
        <w:t>Highest Predictor - CESAR_PREV: for every additional previous cesarean section a woman has had, the odds of the current pregnancy being a cesarean birth is 13.9 times more likely.</w:t>
      </w:r>
      <w:r>
        <w:rPr>
          <w:rFonts w:ascii="SF Pro Text" w:hAnsi="SF Pro Text"/>
        </w:rPr>
        <w:t xml:space="preserve"> This is predictable, as having a previous C-section is the most obvious predictor for if the birth is going to be a C-section. Another predictor with high odds is b</w:t>
      </w:r>
      <w:r w:rsidRPr="00113B11">
        <w:rPr>
          <w:rFonts w:ascii="SF Pro Text" w:hAnsi="SF Pro Text"/>
        </w:rPr>
        <w:t>eing admitted to the ICU (2) during delivery leads to the odds of the C-section to be 5.5 times more than not being admitted (1).</w:t>
      </w:r>
    </w:p>
    <w:p w14:paraId="1A04C222" w14:textId="77777777" w:rsidR="00113B11" w:rsidRPr="00113B11" w:rsidRDefault="00113B11" w:rsidP="00113B11">
      <w:pPr>
        <w:rPr>
          <w:rFonts w:ascii="SF Pro Text" w:hAnsi="SF Pro Text"/>
        </w:rPr>
      </w:pPr>
    </w:p>
    <w:p w14:paraId="44318263" w14:textId="308B1BD9" w:rsidR="00113B11" w:rsidRPr="00113B11" w:rsidRDefault="00113B11" w:rsidP="00113B11">
      <w:pPr>
        <w:rPr>
          <w:rFonts w:ascii="SF Pro Text" w:hAnsi="SF Pro Text"/>
        </w:rPr>
      </w:pPr>
      <w:r w:rsidRPr="00113B11">
        <w:rPr>
          <w:rFonts w:ascii="SF Pro Text" w:hAnsi="SF Pro Text"/>
        </w:rPr>
        <w:t xml:space="preserve">Lowest Odds - PRIORLIVE: for every additional live birth a woman has had in the past, the odds of this birth being a </w:t>
      </w:r>
      <w:r>
        <w:rPr>
          <w:rFonts w:ascii="SF Pro Text" w:hAnsi="SF Pro Text"/>
        </w:rPr>
        <w:t>C</w:t>
      </w:r>
      <w:r w:rsidRPr="00113B11">
        <w:rPr>
          <w:rFonts w:ascii="SF Pro Text" w:hAnsi="SF Pro Text"/>
        </w:rPr>
        <w:t>-section are .581 times as high.</w:t>
      </w:r>
      <w:r>
        <w:rPr>
          <w:rFonts w:ascii="SF Pro Text" w:hAnsi="SF Pro Text"/>
        </w:rPr>
        <w:t xml:space="preserve"> This is showing that the more children a </w:t>
      </w:r>
      <w:proofErr w:type="gramStart"/>
      <w:r>
        <w:rPr>
          <w:rFonts w:ascii="SF Pro Text" w:hAnsi="SF Pro Text"/>
        </w:rPr>
        <w:t>women</w:t>
      </w:r>
      <w:proofErr w:type="gramEnd"/>
      <w:r>
        <w:rPr>
          <w:rFonts w:ascii="SF Pro Text" w:hAnsi="SF Pro Text"/>
        </w:rPr>
        <w:t xml:space="preserve"> has had, the odds of the current birth </w:t>
      </w:r>
      <w:r>
        <w:rPr>
          <w:rFonts w:ascii="SF Pro Text" w:hAnsi="SF Pro Text"/>
        </w:rPr>
        <w:lastRenderedPageBreak/>
        <w:t xml:space="preserve">being a C-section are lowered by 42%. </w:t>
      </w:r>
      <w:r w:rsidRPr="00113B11">
        <w:rPr>
          <w:rFonts w:ascii="SF Pro Text" w:hAnsi="SF Pro Text"/>
        </w:rPr>
        <w:t>Similarly, odds of having a cesarean birth are 0.682 times lower for women with no risks (1) during pregnancy compared to risk experienced (0)</w:t>
      </w:r>
      <w:r>
        <w:rPr>
          <w:rFonts w:ascii="SF Pro Text" w:hAnsi="SF Pro Text"/>
        </w:rPr>
        <w:t xml:space="preserve">, since having no risks would mean a healthy pregnancy and no complications occurred during pregnancy so it is more likely to be a </w:t>
      </w:r>
      <w:proofErr w:type="spellStart"/>
      <w:proofErr w:type="gramStart"/>
      <w:r>
        <w:rPr>
          <w:rFonts w:ascii="SF Pro Text" w:hAnsi="SF Pro Text"/>
        </w:rPr>
        <w:t>non cesarean</w:t>
      </w:r>
      <w:proofErr w:type="spellEnd"/>
      <w:proofErr w:type="gramEnd"/>
      <w:r>
        <w:rPr>
          <w:rFonts w:ascii="SF Pro Text" w:hAnsi="SF Pro Text"/>
        </w:rPr>
        <w:t xml:space="preserve"> birth.</w:t>
      </w:r>
    </w:p>
    <w:p w14:paraId="53F231F2" w14:textId="77777777" w:rsidR="00113B11" w:rsidRDefault="00113B11" w:rsidP="00113B11">
      <w:pPr>
        <w:rPr>
          <w:rFonts w:ascii="SF Pro Text" w:hAnsi="SF Pro Text"/>
        </w:rPr>
      </w:pPr>
    </w:p>
    <w:p w14:paraId="29788AED" w14:textId="1FB7C31C" w:rsidR="001D353A" w:rsidRDefault="0076748F" w:rsidP="001D353A">
      <w:pPr>
        <w:rPr>
          <w:rFonts w:ascii="Times New Roman" w:eastAsia="Times New Roman" w:hAnsi="Times New Roman" w:cs="Times New Roman"/>
          <w:color w:val="000000"/>
        </w:rPr>
      </w:pPr>
      <w:r>
        <w:rPr>
          <w:rFonts w:ascii="SF Pro Text" w:hAnsi="SF Pro Text"/>
          <w:noProof/>
        </w:rPr>
        <w:drawing>
          <wp:inline distT="0" distB="0" distL="0" distR="0" wp14:anchorId="03B0A41B" wp14:editId="150A2330">
            <wp:extent cx="35052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3 at 9.14.18 PM.png"/>
                    <pic:cNvPicPr/>
                  </pic:nvPicPr>
                  <pic:blipFill>
                    <a:blip r:embed="rId19">
                      <a:extLst>
                        <a:ext uri="{28A0092B-C50C-407E-A947-70E740481C1C}">
                          <a14:useLocalDpi xmlns:a14="http://schemas.microsoft.com/office/drawing/2010/main" val="0"/>
                        </a:ext>
                      </a:extLst>
                    </a:blip>
                    <a:stretch>
                      <a:fillRect/>
                    </a:stretch>
                  </pic:blipFill>
                  <pic:spPr>
                    <a:xfrm>
                      <a:off x="0" y="0"/>
                      <a:ext cx="3505200" cy="1930400"/>
                    </a:xfrm>
                    <a:prstGeom prst="rect">
                      <a:avLst/>
                    </a:prstGeom>
                  </pic:spPr>
                </pic:pic>
              </a:graphicData>
            </a:graphic>
          </wp:inline>
        </w:drawing>
      </w:r>
      <w:r w:rsidR="001D353A" w:rsidRPr="001D353A">
        <w:rPr>
          <w:rFonts w:ascii="Times New Roman" w:eastAsia="Times New Roman" w:hAnsi="Times New Roman" w:cs="Times New Roman"/>
          <w:color w:val="000000"/>
        </w:rPr>
        <w:fldChar w:fldCharType="begin"/>
      </w:r>
      <w:r w:rsidR="001D353A" w:rsidRPr="001D353A">
        <w:rPr>
          <w:rFonts w:ascii="Times New Roman" w:eastAsia="Times New Roman" w:hAnsi="Times New Roman" w:cs="Times New Roman"/>
          <w:color w:val="000000"/>
        </w:rPr>
        <w:instrText xml:space="preserve"> INCLUDEPICTURE "https://lh5.googleusercontent.com/NualF6_SGDSj71z9skdnpsogGp_RVT7PQGD_cEalkmmXkX6-1JoKtbUalRspzTFSgczKVKFKtIpdsLmcv5a9KBGsvpZCyvSfc7lNk-sRFEAsUbiatU1avVjkqx6OlQy3RNaOLAvNmhc" \* MERGEFORMATINET </w:instrText>
      </w:r>
      <w:r w:rsidR="001D353A" w:rsidRPr="001D353A">
        <w:rPr>
          <w:rFonts w:ascii="Times New Roman" w:eastAsia="Times New Roman" w:hAnsi="Times New Roman" w:cs="Times New Roman"/>
          <w:color w:val="000000"/>
        </w:rPr>
        <w:fldChar w:fldCharType="separate"/>
      </w:r>
      <w:r w:rsidR="001D353A" w:rsidRPr="001D353A">
        <w:rPr>
          <w:rFonts w:ascii="Times New Roman" w:eastAsia="Times New Roman" w:hAnsi="Times New Roman" w:cs="Times New Roman"/>
          <w:noProof/>
          <w:color w:val="000000"/>
        </w:rPr>
        <w:drawing>
          <wp:inline distT="0" distB="0" distL="0" distR="0" wp14:anchorId="4949A62B" wp14:editId="374F2301">
            <wp:extent cx="2427890" cy="904233"/>
            <wp:effectExtent l="0" t="0" r="0" b="0"/>
            <wp:docPr id="22" name="Picture 22" descr="https://lh5.googleusercontent.com/NualF6_SGDSj71z9skdnpsogGp_RVT7PQGD_cEalkmmXkX6-1JoKtbUalRspzTFSgczKVKFKtIpdsLmcv5a9KBGsvpZCyvSfc7lNk-sRFEAsUbiatU1avVjkqx6OlQy3RNaOLAvNm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NualF6_SGDSj71z9skdnpsogGp_RVT7PQGD_cEalkmmXkX6-1JoKtbUalRspzTFSgczKVKFKtIpdsLmcv5a9KBGsvpZCyvSfc7lNk-sRFEAsUbiatU1avVjkqx6OlQy3RNaOLAvNmh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7890" cy="904233"/>
                    </a:xfrm>
                    <a:prstGeom prst="rect">
                      <a:avLst/>
                    </a:prstGeom>
                    <a:noFill/>
                    <a:ln>
                      <a:noFill/>
                    </a:ln>
                  </pic:spPr>
                </pic:pic>
              </a:graphicData>
            </a:graphic>
          </wp:inline>
        </w:drawing>
      </w:r>
      <w:r w:rsidR="001D353A" w:rsidRPr="001D353A">
        <w:rPr>
          <w:rFonts w:ascii="Times New Roman" w:eastAsia="Times New Roman" w:hAnsi="Times New Roman" w:cs="Times New Roman"/>
          <w:color w:val="000000"/>
        </w:rPr>
        <w:fldChar w:fldCharType="end"/>
      </w:r>
      <w:r w:rsidR="001D353A">
        <w:rPr>
          <w:rFonts w:ascii="SF Pro Text" w:hAnsi="SF Pro Text"/>
          <w:noProof/>
        </w:rPr>
        <w:drawing>
          <wp:inline distT="0" distB="0" distL="0" distR="0" wp14:anchorId="03289BFE" wp14:editId="47F511C6">
            <wp:extent cx="3505200" cy="167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3 at 9.13.40 PM.png"/>
                    <pic:cNvPicPr/>
                  </pic:nvPicPr>
                  <pic:blipFill>
                    <a:blip r:embed="rId21">
                      <a:extLst>
                        <a:ext uri="{28A0092B-C50C-407E-A947-70E740481C1C}">
                          <a14:useLocalDpi xmlns:a14="http://schemas.microsoft.com/office/drawing/2010/main" val="0"/>
                        </a:ext>
                      </a:extLst>
                    </a:blip>
                    <a:stretch>
                      <a:fillRect/>
                    </a:stretch>
                  </pic:blipFill>
                  <pic:spPr>
                    <a:xfrm>
                      <a:off x="0" y="0"/>
                      <a:ext cx="3505200" cy="1676400"/>
                    </a:xfrm>
                    <a:prstGeom prst="rect">
                      <a:avLst/>
                    </a:prstGeom>
                  </pic:spPr>
                </pic:pic>
              </a:graphicData>
            </a:graphic>
          </wp:inline>
        </w:drawing>
      </w:r>
    </w:p>
    <w:p w14:paraId="67C4BC0C" w14:textId="35100E94" w:rsidR="001D353A" w:rsidRDefault="001D353A" w:rsidP="001D353A">
      <w:pPr>
        <w:rPr>
          <w:rFonts w:ascii="Times New Roman" w:eastAsia="Times New Roman" w:hAnsi="Times New Roman" w:cs="Times New Roman"/>
        </w:rPr>
      </w:pPr>
    </w:p>
    <w:p w14:paraId="201D91E1" w14:textId="31E82484" w:rsidR="001D353A" w:rsidRDefault="001D353A" w:rsidP="001D353A">
      <w:pPr>
        <w:rPr>
          <w:rFonts w:ascii="SF Pro Text" w:hAnsi="SF Pro Text"/>
        </w:rPr>
      </w:pPr>
      <w:r w:rsidRPr="00113B11">
        <w:rPr>
          <w:rFonts w:ascii="SF Pro Text" w:hAnsi="SF Pro Text"/>
        </w:rPr>
        <w:t xml:space="preserve">Education level of </w:t>
      </w:r>
      <w:proofErr w:type="gramStart"/>
      <w:r w:rsidRPr="00113B11">
        <w:rPr>
          <w:rFonts w:ascii="SF Pro Text" w:hAnsi="SF Pro Text"/>
        </w:rPr>
        <w:t>Bachelor’s Degree</w:t>
      </w:r>
      <w:proofErr w:type="gramEnd"/>
      <w:r>
        <w:rPr>
          <w:rFonts w:ascii="SF Pro Text" w:hAnsi="SF Pro Text"/>
        </w:rPr>
        <w:t xml:space="preserve"> and above </w:t>
      </w:r>
      <w:r w:rsidRPr="00113B11">
        <w:rPr>
          <w:rFonts w:ascii="SF Pro Text" w:hAnsi="SF Pro Text"/>
        </w:rPr>
        <w:t xml:space="preserve">(6-8) </w:t>
      </w:r>
      <w:r>
        <w:rPr>
          <w:rFonts w:ascii="SF Pro Text" w:hAnsi="SF Pro Text"/>
        </w:rPr>
        <w:t>are</w:t>
      </w:r>
      <w:r w:rsidRPr="00113B11">
        <w:rPr>
          <w:rFonts w:ascii="SF Pro Text" w:hAnsi="SF Pro Text"/>
        </w:rPr>
        <w:t xml:space="preserve"> only significant for mothers with odds of cesarean births compared to 8th grade or less</w:t>
      </w:r>
      <w:r>
        <w:rPr>
          <w:rFonts w:ascii="SF Pro Text" w:hAnsi="SF Pro Text"/>
        </w:rPr>
        <w:t xml:space="preserve"> </w:t>
      </w:r>
      <w:r w:rsidRPr="00113B11">
        <w:rPr>
          <w:rFonts w:ascii="SF Pro Text" w:hAnsi="SF Pro Text"/>
        </w:rPr>
        <w:t>(1) education being between 5-10% lower with lower odds for higher level of education.</w:t>
      </w:r>
      <w:r>
        <w:rPr>
          <w:rFonts w:ascii="SF Pro Text" w:hAnsi="SF Pro Text"/>
        </w:rPr>
        <w:t xml:space="preserve"> The odds for higher education levels is also much lower compared to the odds of high-school degree meaning more educated women have less likely odds to have a cesarean birth.</w:t>
      </w:r>
    </w:p>
    <w:p w14:paraId="31CDA4B6" w14:textId="77777777" w:rsidR="001D353A" w:rsidRPr="00113B11" w:rsidRDefault="001D353A" w:rsidP="001D353A">
      <w:pPr>
        <w:rPr>
          <w:rFonts w:ascii="SF Pro Text" w:hAnsi="SF Pro Text"/>
        </w:rPr>
      </w:pPr>
    </w:p>
    <w:p w14:paraId="297227F3" w14:textId="77777777" w:rsidR="001D353A" w:rsidRPr="00113B11" w:rsidRDefault="001D353A" w:rsidP="001D353A">
      <w:pPr>
        <w:rPr>
          <w:rFonts w:ascii="SF Pro Text" w:hAnsi="SF Pro Text"/>
        </w:rPr>
      </w:pPr>
      <w:r w:rsidRPr="00113B11">
        <w:rPr>
          <w:rFonts w:ascii="SF Pro Text" w:hAnsi="SF Pro Text"/>
        </w:rPr>
        <w:t xml:space="preserve">Father’s education shows that odds of having a C-section are highest for High School/GED (3) level compared to (1) </w:t>
      </w:r>
      <w:r>
        <w:rPr>
          <w:rFonts w:ascii="SF Pro Text" w:hAnsi="SF Pro Text"/>
        </w:rPr>
        <w:t xml:space="preserve">which cannot be explained </w:t>
      </w:r>
      <w:r w:rsidRPr="00113B11">
        <w:rPr>
          <w:rFonts w:ascii="SF Pro Text" w:hAnsi="SF Pro Text"/>
        </w:rPr>
        <w:t xml:space="preserve">but increasing education </w:t>
      </w:r>
      <w:r>
        <w:rPr>
          <w:rFonts w:ascii="SF Pro Text" w:hAnsi="SF Pro Text"/>
        </w:rPr>
        <w:t>levels after 3 along with odds close to 1 for (6) – (8) meaning and not significant. This means that there is no real difference in the odds of having a C-section based on the father’s education beyond a bachelor’s degree.</w:t>
      </w:r>
    </w:p>
    <w:p w14:paraId="440C1F67" w14:textId="77777777" w:rsidR="001D353A" w:rsidRDefault="001D353A" w:rsidP="001D353A">
      <w:pPr>
        <w:rPr>
          <w:rFonts w:ascii="Times New Roman" w:eastAsia="Times New Roman" w:hAnsi="Times New Roman" w:cs="Times New Roman"/>
        </w:rPr>
      </w:pPr>
    </w:p>
    <w:p w14:paraId="1532C5B6" w14:textId="77777777" w:rsidR="001D353A" w:rsidRPr="001D353A" w:rsidRDefault="001D353A" w:rsidP="001D353A">
      <w:pPr>
        <w:rPr>
          <w:rFonts w:ascii="Times New Roman" w:eastAsia="Times New Roman" w:hAnsi="Times New Roman" w:cs="Times New Roman"/>
        </w:rPr>
      </w:pPr>
    </w:p>
    <w:p w14:paraId="3AD11322" w14:textId="456DBE0E" w:rsidR="001D353A" w:rsidRPr="001D353A" w:rsidRDefault="001D353A" w:rsidP="001D353A">
      <w:pPr>
        <w:rPr>
          <w:rFonts w:ascii="Times New Roman" w:eastAsia="Times New Roman" w:hAnsi="Times New Roman" w:cs="Times New Roman"/>
        </w:rPr>
      </w:pPr>
      <w:r>
        <w:rPr>
          <w:rFonts w:ascii="SF Pro Text" w:hAnsi="SF Pro Text"/>
          <w:noProof/>
        </w:rPr>
        <w:lastRenderedPageBreak/>
        <w:drawing>
          <wp:inline distT="0" distB="0" distL="0" distR="0" wp14:anchorId="47031D78" wp14:editId="5D8E6FBE">
            <wp:extent cx="350520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3 at 9.14.55 PM.png"/>
                    <pic:cNvPicPr/>
                  </pic:nvPicPr>
                  <pic:blipFill>
                    <a:blip r:embed="rId22">
                      <a:extLst>
                        <a:ext uri="{28A0092B-C50C-407E-A947-70E740481C1C}">
                          <a14:useLocalDpi xmlns:a14="http://schemas.microsoft.com/office/drawing/2010/main" val="0"/>
                        </a:ext>
                      </a:extLst>
                    </a:blip>
                    <a:stretch>
                      <a:fillRect/>
                    </a:stretch>
                  </pic:blipFill>
                  <pic:spPr>
                    <a:xfrm>
                      <a:off x="0" y="0"/>
                      <a:ext cx="3505200" cy="1181100"/>
                    </a:xfrm>
                    <a:prstGeom prst="rect">
                      <a:avLst/>
                    </a:prstGeom>
                  </pic:spPr>
                </pic:pic>
              </a:graphicData>
            </a:graphic>
          </wp:inline>
        </w:drawing>
      </w:r>
      <w:r w:rsidRPr="001D353A">
        <w:rPr>
          <w:rFonts w:ascii="Times New Roman" w:eastAsia="Times New Roman" w:hAnsi="Times New Roman" w:cs="Times New Roman"/>
          <w:color w:val="000000"/>
        </w:rPr>
        <w:fldChar w:fldCharType="begin"/>
      </w:r>
      <w:r w:rsidRPr="001D353A">
        <w:rPr>
          <w:rFonts w:ascii="Times New Roman" w:eastAsia="Times New Roman" w:hAnsi="Times New Roman" w:cs="Times New Roman"/>
          <w:color w:val="000000"/>
        </w:rPr>
        <w:instrText xml:space="preserve"> INCLUDEPICTURE "https://lh5.googleusercontent.com/LlxrXyxKrI1Zc0se3dD_ILUjscH5Dp2UlsrKdLKSUYSo6aOlRmKNn2teFuWSAdNACQjl9YVmF4QzZq4o9uoA1ArBKAr8ApBhuZdgeXi8eqs-R61GrjdBl29_7UjWdGymKDzj3r9FapQ" \* MERGEFORMATINET </w:instrText>
      </w:r>
      <w:r w:rsidRPr="001D353A">
        <w:rPr>
          <w:rFonts w:ascii="Times New Roman" w:eastAsia="Times New Roman" w:hAnsi="Times New Roman" w:cs="Times New Roman"/>
          <w:color w:val="000000"/>
        </w:rPr>
        <w:fldChar w:fldCharType="separate"/>
      </w:r>
      <w:r w:rsidRPr="001D353A">
        <w:rPr>
          <w:rFonts w:ascii="Times New Roman" w:eastAsia="Times New Roman" w:hAnsi="Times New Roman" w:cs="Times New Roman"/>
          <w:noProof/>
          <w:color w:val="000000"/>
        </w:rPr>
        <w:drawing>
          <wp:inline distT="0" distB="0" distL="0" distR="0" wp14:anchorId="7DDDA35D" wp14:editId="2D96C5AF">
            <wp:extent cx="1588131" cy="882869"/>
            <wp:effectExtent l="0" t="0" r="0" b="0"/>
            <wp:docPr id="23" name="Picture 23" descr="https://lh5.googleusercontent.com/LlxrXyxKrI1Zc0se3dD_ILUjscH5Dp2UlsrKdLKSUYSo6aOlRmKNn2teFuWSAdNACQjl9YVmF4QzZq4o9uoA1ArBKAr8ApBhuZdgeXi8eqs-R61GrjdBl29_7UjWdGymKDzj3r9Fa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lxrXyxKrI1Zc0se3dD_ILUjscH5Dp2UlsrKdLKSUYSo6aOlRmKNn2teFuWSAdNACQjl9YVmF4QzZq4o9uoA1ArBKAr8ApBhuZdgeXi8eqs-R61GrjdBl29_7UjWdGymKDzj3r9Fap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9022" cy="883365"/>
                    </a:xfrm>
                    <a:prstGeom prst="rect">
                      <a:avLst/>
                    </a:prstGeom>
                    <a:noFill/>
                    <a:ln>
                      <a:noFill/>
                    </a:ln>
                  </pic:spPr>
                </pic:pic>
              </a:graphicData>
            </a:graphic>
          </wp:inline>
        </w:drawing>
      </w:r>
      <w:r w:rsidRPr="001D353A">
        <w:rPr>
          <w:rFonts w:ascii="Times New Roman" w:eastAsia="Times New Roman" w:hAnsi="Times New Roman" w:cs="Times New Roman"/>
          <w:color w:val="000000"/>
        </w:rPr>
        <w:fldChar w:fldCharType="end"/>
      </w:r>
    </w:p>
    <w:p w14:paraId="29CE8767" w14:textId="496232BF" w:rsidR="00113B11" w:rsidRDefault="0076748F" w:rsidP="00EB7E69">
      <w:pPr>
        <w:rPr>
          <w:rFonts w:ascii="SF Pro Text" w:hAnsi="SF Pro Text"/>
        </w:rPr>
      </w:pPr>
      <w:r>
        <w:rPr>
          <w:rFonts w:ascii="SF Pro Text" w:hAnsi="SF Pro Text"/>
          <w:noProof/>
        </w:rPr>
        <w:drawing>
          <wp:inline distT="0" distB="0" distL="0" distR="0" wp14:anchorId="42459321" wp14:editId="259C9B55">
            <wp:extent cx="3505200" cy="119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3 at 9.14.00 PM.png"/>
                    <pic:cNvPicPr/>
                  </pic:nvPicPr>
                  <pic:blipFill>
                    <a:blip r:embed="rId24">
                      <a:extLst>
                        <a:ext uri="{28A0092B-C50C-407E-A947-70E740481C1C}">
                          <a14:useLocalDpi xmlns:a14="http://schemas.microsoft.com/office/drawing/2010/main" val="0"/>
                        </a:ext>
                      </a:extLst>
                    </a:blip>
                    <a:stretch>
                      <a:fillRect/>
                    </a:stretch>
                  </pic:blipFill>
                  <pic:spPr>
                    <a:xfrm>
                      <a:off x="0" y="0"/>
                      <a:ext cx="3505200" cy="1193800"/>
                    </a:xfrm>
                    <a:prstGeom prst="rect">
                      <a:avLst/>
                    </a:prstGeom>
                  </pic:spPr>
                </pic:pic>
              </a:graphicData>
            </a:graphic>
          </wp:inline>
        </w:drawing>
      </w:r>
    </w:p>
    <w:p w14:paraId="5741AF37" w14:textId="53B997F2" w:rsidR="001D353A" w:rsidRDefault="001D353A" w:rsidP="00EB7E69">
      <w:pPr>
        <w:rPr>
          <w:rFonts w:ascii="SF Pro Text" w:hAnsi="SF Pro Text"/>
        </w:rPr>
      </w:pPr>
    </w:p>
    <w:p w14:paraId="562C9F24" w14:textId="77777777" w:rsidR="001D353A" w:rsidRDefault="001D353A" w:rsidP="00EB7E69">
      <w:pPr>
        <w:rPr>
          <w:rFonts w:ascii="SF Pro Text" w:hAnsi="SF Pro Text"/>
        </w:rPr>
      </w:pPr>
    </w:p>
    <w:p w14:paraId="0BF27428" w14:textId="77777777" w:rsidR="00113B11" w:rsidRPr="00113B11" w:rsidRDefault="00113B11" w:rsidP="00113B11">
      <w:pPr>
        <w:rPr>
          <w:rFonts w:ascii="SF Pro Text" w:hAnsi="SF Pro Text"/>
        </w:rPr>
      </w:pPr>
    </w:p>
    <w:p w14:paraId="2308AAA0" w14:textId="2D8B65D6" w:rsidR="00113B11" w:rsidRPr="00113B11" w:rsidRDefault="00113B11" w:rsidP="00113B11">
      <w:pPr>
        <w:rPr>
          <w:rFonts w:ascii="SF Pro Text" w:hAnsi="SF Pro Text"/>
        </w:rPr>
      </w:pPr>
      <w:r w:rsidRPr="00113B11">
        <w:rPr>
          <w:rFonts w:ascii="SF Pro Text" w:hAnsi="SF Pro Text"/>
        </w:rPr>
        <w:t xml:space="preserve">Odds of black mothers having a C-section compared to white mothers is 14.9% higher, and black </w:t>
      </w:r>
      <w:proofErr w:type="spellStart"/>
      <w:r w:rsidRPr="00113B11">
        <w:rPr>
          <w:rFonts w:ascii="SF Pro Text" w:hAnsi="SF Pro Text"/>
        </w:rPr>
        <w:t>mother’s</w:t>
      </w:r>
      <w:proofErr w:type="spellEnd"/>
      <w:r w:rsidRPr="00113B11">
        <w:rPr>
          <w:rFonts w:ascii="SF Pro Text" w:hAnsi="SF Pro Text"/>
        </w:rPr>
        <w:t xml:space="preserve"> have highest odds overall</w:t>
      </w:r>
      <w:r w:rsidR="001D353A">
        <w:rPr>
          <w:rFonts w:ascii="SF Pro Text" w:hAnsi="SF Pro Text"/>
        </w:rPr>
        <w:t xml:space="preserve">. </w:t>
      </w:r>
      <w:r w:rsidRPr="00113B11">
        <w:rPr>
          <w:rFonts w:ascii="SF Pro Text" w:hAnsi="SF Pro Text"/>
        </w:rPr>
        <w:t>Race plays small role in determining odds of having a C-section compared to other factors, most odds ratios are insignificant</w:t>
      </w:r>
      <w:r w:rsidR="001D353A">
        <w:rPr>
          <w:rFonts w:ascii="SF Pro Text" w:hAnsi="SF Pro Text"/>
        </w:rPr>
        <w:t xml:space="preserve"> or affect the odds of having a C-section by 2% compared to each other.</w:t>
      </w:r>
    </w:p>
    <w:p w14:paraId="29F29D16" w14:textId="77777777" w:rsidR="00113B11" w:rsidRDefault="00113B11" w:rsidP="00EB7E69">
      <w:pPr>
        <w:rPr>
          <w:rFonts w:ascii="SF Pro Text" w:hAnsi="SF Pro Text"/>
        </w:rPr>
      </w:pPr>
    </w:p>
    <w:p w14:paraId="737302A3" w14:textId="77777777" w:rsidR="001D353A" w:rsidRDefault="00113B11" w:rsidP="00EB7E69">
      <w:pPr>
        <w:rPr>
          <w:rFonts w:ascii="SF Pro Text" w:hAnsi="SF Pro Text"/>
        </w:rPr>
      </w:pPr>
      <w:r>
        <w:rPr>
          <w:rFonts w:ascii="SF Pro Text" w:hAnsi="SF Pro Text"/>
          <w:noProof/>
        </w:rPr>
        <w:drawing>
          <wp:inline distT="0" distB="0" distL="0" distR="0" wp14:anchorId="29B6C399" wp14:editId="3A2D7853">
            <wp:extent cx="3492500" cy="26347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3 at 9.13.07 PM.png"/>
                    <pic:cNvPicPr/>
                  </pic:nvPicPr>
                  <pic:blipFill rotWithShape="1">
                    <a:blip r:embed="rId25">
                      <a:extLst>
                        <a:ext uri="{28A0092B-C50C-407E-A947-70E740481C1C}">
                          <a14:useLocalDpi xmlns:a14="http://schemas.microsoft.com/office/drawing/2010/main" val="0"/>
                        </a:ext>
                      </a:extLst>
                    </a:blip>
                    <a:srcRect b="90901"/>
                    <a:stretch/>
                  </pic:blipFill>
                  <pic:spPr bwMode="auto">
                    <a:xfrm>
                      <a:off x="0" y="0"/>
                      <a:ext cx="3492500" cy="263471"/>
                    </a:xfrm>
                    <a:prstGeom prst="rect">
                      <a:avLst/>
                    </a:prstGeom>
                    <a:ln>
                      <a:noFill/>
                    </a:ln>
                    <a:extLst>
                      <a:ext uri="{53640926-AAD7-44D8-BBD7-CCE9431645EC}">
                        <a14:shadowObscured xmlns:a14="http://schemas.microsoft.com/office/drawing/2010/main"/>
                      </a:ext>
                    </a:extLst>
                  </pic:spPr>
                </pic:pic>
              </a:graphicData>
            </a:graphic>
          </wp:inline>
        </w:drawing>
      </w:r>
    </w:p>
    <w:p w14:paraId="0F12036C" w14:textId="4119F225" w:rsidR="001D353A" w:rsidRDefault="001D353A" w:rsidP="00EB7E69">
      <w:pPr>
        <w:rPr>
          <w:rFonts w:ascii="SF Pro Text" w:hAnsi="SF Pro Text"/>
        </w:rPr>
      </w:pPr>
    </w:p>
    <w:p w14:paraId="78D70E7B" w14:textId="5AC33ED1" w:rsidR="001D353A" w:rsidRPr="001D353A" w:rsidRDefault="001D353A" w:rsidP="001D353A">
      <w:pPr>
        <w:rPr>
          <w:rFonts w:ascii="SF Pro Text" w:hAnsi="SF Pro Text"/>
        </w:rPr>
      </w:pPr>
      <w:r w:rsidRPr="001D353A">
        <w:rPr>
          <w:rFonts w:ascii="SF Pro Text" w:hAnsi="SF Pro Text"/>
        </w:rPr>
        <w:t>Marital Status 2 v 1 - The odds of having a cesarean birth for unmarried women (2) are 8.1% more than married women (1).</w:t>
      </w:r>
      <w:r w:rsidR="00330A27">
        <w:rPr>
          <w:rFonts w:ascii="SF Pro Text" w:hAnsi="SF Pro Text"/>
        </w:rPr>
        <w:t xml:space="preserve"> So being married decreases the odds of having a C-section.</w:t>
      </w:r>
    </w:p>
    <w:p w14:paraId="6D5381F6" w14:textId="7D6DE031" w:rsidR="001D353A" w:rsidRDefault="001D353A" w:rsidP="001D353A">
      <w:pPr>
        <w:rPr>
          <w:rFonts w:ascii="SF Pro Text" w:hAnsi="SF Pro Text"/>
        </w:rPr>
      </w:pPr>
    </w:p>
    <w:p w14:paraId="7B3EA20C" w14:textId="569ACD61" w:rsidR="00330A27" w:rsidRDefault="00330A27" w:rsidP="001D353A">
      <w:pPr>
        <w:rPr>
          <w:rFonts w:ascii="SF Pro Text" w:hAnsi="SF Pro Text"/>
        </w:rPr>
      </w:pPr>
      <w:r>
        <w:rPr>
          <w:rFonts w:ascii="SF Pro Text" w:hAnsi="SF Pro Text"/>
          <w:noProof/>
        </w:rPr>
        <w:drawing>
          <wp:inline distT="0" distB="0" distL="0" distR="0" wp14:anchorId="7F195082" wp14:editId="24331434">
            <wp:extent cx="3492500" cy="266312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3 at 9.13.07 PM.png"/>
                    <pic:cNvPicPr/>
                  </pic:nvPicPr>
                  <pic:blipFill rotWithShape="1">
                    <a:blip r:embed="rId25">
                      <a:extLst>
                        <a:ext uri="{28A0092B-C50C-407E-A947-70E740481C1C}">
                          <a14:useLocalDpi xmlns:a14="http://schemas.microsoft.com/office/drawing/2010/main" val="0"/>
                        </a:ext>
                      </a:extLst>
                    </a:blip>
                    <a:srcRect t="8029"/>
                    <a:stretch/>
                  </pic:blipFill>
                  <pic:spPr bwMode="auto">
                    <a:xfrm>
                      <a:off x="0" y="0"/>
                      <a:ext cx="3492500" cy="2663125"/>
                    </a:xfrm>
                    <a:prstGeom prst="rect">
                      <a:avLst/>
                    </a:prstGeom>
                    <a:ln>
                      <a:noFill/>
                    </a:ln>
                    <a:extLst>
                      <a:ext uri="{53640926-AAD7-44D8-BBD7-CCE9431645EC}">
                        <a14:shadowObscured xmlns:a14="http://schemas.microsoft.com/office/drawing/2010/main"/>
                      </a:ext>
                    </a:extLst>
                  </pic:spPr>
                </pic:pic>
              </a:graphicData>
            </a:graphic>
          </wp:inline>
        </w:drawing>
      </w:r>
    </w:p>
    <w:p w14:paraId="0BC5EED0" w14:textId="77777777" w:rsidR="00330A27" w:rsidRPr="001D353A" w:rsidRDefault="00330A27" w:rsidP="001D353A">
      <w:pPr>
        <w:rPr>
          <w:rFonts w:ascii="SF Pro Text" w:hAnsi="SF Pro Text"/>
        </w:rPr>
      </w:pPr>
    </w:p>
    <w:p w14:paraId="37ADAF2E" w14:textId="0EA675F5" w:rsidR="001D353A" w:rsidRPr="001D353A" w:rsidRDefault="001D353A" w:rsidP="001D353A">
      <w:pPr>
        <w:rPr>
          <w:rFonts w:ascii="SF Pro Text" w:hAnsi="SF Pro Text"/>
        </w:rPr>
      </w:pPr>
      <w:r w:rsidRPr="001D353A">
        <w:rPr>
          <w:rFonts w:ascii="SF Pro Text" w:hAnsi="SF Pro Text"/>
        </w:rPr>
        <w:lastRenderedPageBreak/>
        <w:t>Having a baby in January or February has the highest odds of being a C-section, with every month having between 2-3% lower odds of having a C-section and odds in February not being significant compared to January</w:t>
      </w:r>
      <w:r w:rsidR="00330A27">
        <w:rPr>
          <w:rFonts w:ascii="SF Pro Text" w:hAnsi="SF Pro Text"/>
        </w:rPr>
        <w:t xml:space="preserve">. This means that babies born in the first two months of the year have the highest odds of being a cesarean </w:t>
      </w:r>
      <w:proofErr w:type="gramStart"/>
      <w:r w:rsidR="00330A27">
        <w:rPr>
          <w:rFonts w:ascii="SF Pro Text" w:hAnsi="SF Pro Text"/>
        </w:rPr>
        <w:t>birth, and</w:t>
      </w:r>
      <w:proofErr w:type="gramEnd"/>
      <w:r w:rsidR="00330A27">
        <w:rPr>
          <w:rFonts w:ascii="SF Pro Text" w:hAnsi="SF Pro Text"/>
        </w:rPr>
        <w:t xml:space="preserve"> being born in September has the lowest odds. </w:t>
      </w:r>
    </w:p>
    <w:p w14:paraId="1B6B39DA" w14:textId="44E7C52E" w:rsidR="001D353A" w:rsidRDefault="001D353A" w:rsidP="00EB7E69">
      <w:pPr>
        <w:rPr>
          <w:rFonts w:ascii="SF Pro Text" w:hAnsi="SF Pro Text"/>
        </w:rPr>
      </w:pPr>
    </w:p>
    <w:p w14:paraId="0A845433" w14:textId="77777777" w:rsidR="001D353A" w:rsidRDefault="001D353A" w:rsidP="00EB7E69">
      <w:pPr>
        <w:rPr>
          <w:rFonts w:ascii="SF Pro Text" w:hAnsi="SF Pro Text"/>
        </w:rPr>
      </w:pPr>
    </w:p>
    <w:p w14:paraId="4C1305BB" w14:textId="5A46CE02" w:rsidR="007A69E3" w:rsidRDefault="0076748F" w:rsidP="00EB7E69">
      <w:pPr>
        <w:rPr>
          <w:rFonts w:ascii="SF Pro Text" w:hAnsi="SF Pro Text"/>
        </w:rPr>
      </w:pPr>
      <w:r>
        <w:rPr>
          <w:rFonts w:ascii="SF Pro Text" w:hAnsi="SF Pro Text"/>
          <w:noProof/>
        </w:rPr>
        <w:drawing>
          <wp:inline distT="0" distB="0" distL="0" distR="0" wp14:anchorId="0C09CBA0" wp14:editId="28D05A8A">
            <wp:extent cx="3492500" cy="1435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3 at 9.13.18 PM.png"/>
                    <pic:cNvPicPr/>
                  </pic:nvPicPr>
                  <pic:blipFill>
                    <a:blip r:embed="rId26">
                      <a:extLst>
                        <a:ext uri="{28A0092B-C50C-407E-A947-70E740481C1C}">
                          <a14:useLocalDpi xmlns:a14="http://schemas.microsoft.com/office/drawing/2010/main" val="0"/>
                        </a:ext>
                      </a:extLst>
                    </a:blip>
                    <a:stretch>
                      <a:fillRect/>
                    </a:stretch>
                  </pic:blipFill>
                  <pic:spPr>
                    <a:xfrm>
                      <a:off x="0" y="0"/>
                      <a:ext cx="3492500" cy="1435100"/>
                    </a:xfrm>
                    <a:prstGeom prst="rect">
                      <a:avLst/>
                    </a:prstGeom>
                  </pic:spPr>
                </pic:pic>
              </a:graphicData>
            </a:graphic>
          </wp:inline>
        </w:drawing>
      </w:r>
    </w:p>
    <w:p w14:paraId="695A03C2" w14:textId="3D4F0BEF" w:rsidR="001D353A" w:rsidRDefault="001D353A" w:rsidP="00EB7E69">
      <w:pPr>
        <w:rPr>
          <w:rFonts w:ascii="SF Pro Text" w:hAnsi="SF Pro Text"/>
        </w:rPr>
      </w:pPr>
    </w:p>
    <w:p w14:paraId="38E3792A" w14:textId="0133333C" w:rsidR="001D353A" w:rsidRDefault="001D353A" w:rsidP="001D353A">
      <w:pPr>
        <w:rPr>
          <w:rFonts w:ascii="SF Pro Text" w:hAnsi="SF Pro Text"/>
        </w:rPr>
      </w:pPr>
      <w:r w:rsidRPr="001D353A">
        <w:rPr>
          <w:rFonts w:ascii="SF Pro Text" w:hAnsi="SF Pro Text"/>
        </w:rPr>
        <w:t xml:space="preserve">Odds are lowest for Sunday (1) births, every week day (2-6) has around 1.5 times higher odds of having a cesarean birth and Saturdays (7) have 3.9% more. </w:t>
      </w:r>
      <w:r w:rsidR="00330A27">
        <w:rPr>
          <w:rFonts w:ascii="SF Pro Text" w:hAnsi="SF Pro Text"/>
        </w:rPr>
        <w:t xml:space="preserve">This shows that the odds of a birth on a weekend being a cesarean birth are the lowest, and births during the week have the highest odds. </w:t>
      </w:r>
    </w:p>
    <w:p w14:paraId="24413893" w14:textId="75242695" w:rsidR="00330A27" w:rsidRDefault="00330A27" w:rsidP="001D353A">
      <w:pPr>
        <w:rPr>
          <w:rFonts w:ascii="SF Pro Text" w:hAnsi="SF Pro Text"/>
        </w:rPr>
      </w:pPr>
    </w:p>
    <w:p w14:paraId="06E91CE7" w14:textId="044477AA" w:rsidR="00330A27" w:rsidRPr="001D353A" w:rsidRDefault="00330A27" w:rsidP="001D353A">
      <w:pPr>
        <w:rPr>
          <w:rFonts w:ascii="SF Pro Text" w:hAnsi="SF Pro Text"/>
        </w:rPr>
      </w:pPr>
      <w:proofErr w:type="gramStart"/>
      <w:r>
        <w:rPr>
          <w:rFonts w:ascii="SF Pro Text" w:hAnsi="SF Pro Text"/>
        </w:rPr>
        <w:t>So</w:t>
      </w:r>
      <w:proofErr w:type="gramEnd"/>
      <w:r>
        <w:rPr>
          <w:rFonts w:ascii="SF Pro Text" w:hAnsi="SF Pro Text"/>
        </w:rPr>
        <w:t xml:space="preserve"> all of these predictors overall affect the odds of having a cesarean birth by a percentage but within the levels of predictors, there may not be a difference in the odds. The predictor that will most influence the odds is number of previous C-sections which multiplies the odds by 13.9 for each additional one, and the predictor that most lowers the odds is number of prior births which </w:t>
      </w:r>
      <w:r w:rsidR="00707893">
        <w:rPr>
          <w:rFonts w:ascii="SF Pro Text" w:hAnsi="SF Pro Text"/>
        </w:rPr>
        <w:t>multiples the odds by 0.581 for every additional previous birth.</w:t>
      </w:r>
    </w:p>
    <w:p w14:paraId="1C899D3A" w14:textId="77777777" w:rsidR="001D353A" w:rsidRDefault="001D353A" w:rsidP="00EB7E69">
      <w:pPr>
        <w:rPr>
          <w:rFonts w:ascii="SF Pro Text" w:hAnsi="SF Pro Text"/>
        </w:rPr>
      </w:pPr>
    </w:p>
    <w:p w14:paraId="1BA7EAA4" w14:textId="13E1520C" w:rsidR="00374F3E" w:rsidRDefault="00374F3E" w:rsidP="00EB7E69">
      <w:pPr>
        <w:rPr>
          <w:rFonts w:ascii="SF Pro Text" w:hAnsi="SF Pro Text"/>
        </w:rPr>
      </w:pPr>
    </w:p>
    <w:p w14:paraId="4615603D" w14:textId="3D19E1BF" w:rsidR="00374F3E" w:rsidRDefault="00374F3E" w:rsidP="00EB7E69">
      <w:pPr>
        <w:rPr>
          <w:rFonts w:ascii="SF Pro Text" w:hAnsi="SF Pro Text"/>
        </w:rPr>
      </w:pPr>
    </w:p>
    <w:p w14:paraId="4E9B15DC" w14:textId="77777777" w:rsidR="00707893" w:rsidRDefault="00707893" w:rsidP="00EB7E69">
      <w:pPr>
        <w:rPr>
          <w:rFonts w:ascii="SF Pro Text" w:hAnsi="SF Pro Text"/>
          <w:b/>
          <w:sz w:val="32"/>
          <w:u w:val="single"/>
        </w:rPr>
      </w:pPr>
    </w:p>
    <w:p w14:paraId="2A6F8520" w14:textId="77777777" w:rsidR="00707893" w:rsidRDefault="00707893" w:rsidP="00EB7E69">
      <w:pPr>
        <w:rPr>
          <w:rFonts w:ascii="SF Pro Text" w:hAnsi="SF Pro Text"/>
          <w:b/>
          <w:sz w:val="32"/>
          <w:u w:val="single"/>
        </w:rPr>
      </w:pPr>
    </w:p>
    <w:p w14:paraId="6C341989" w14:textId="77777777" w:rsidR="00707893" w:rsidRDefault="00707893" w:rsidP="00EB7E69">
      <w:pPr>
        <w:rPr>
          <w:rFonts w:ascii="SF Pro Text" w:hAnsi="SF Pro Text"/>
          <w:b/>
          <w:sz w:val="32"/>
          <w:u w:val="single"/>
        </w:rPr>
      </w:pPr>
    </w:p>
    <w:p w14:paraId="011A818D" w14:textId="77777777" w:rsidR="00707893" w:rsidRDefault="00707893" w:rsidP="00EB7E69">
      <w:pPr>
        <w:rPr>
          <w:rFonts w:ascii="SF Pro Text" w:hAnsi="SF Pro Text"/>
          <w:b/>
          <w:sz w:val="32"/>
          <w:u w:val="single"/>
        </w:rPr>
      </w:pPr>
    </w:p>
    <w:p w14:paraId="2C03FA09" w14:textId="77777777" w:rsidR="00707893" w:rsidRDefault="00707893" w:rsidP="00EB7E69">
      <w:pPr>
        <w:rPr>
          <w:rFonts w:ascii="SF Pro Text" w:hAnsi="SF Pro Text"/>
          <w:b/>
          <w:sz w:val="32"/>
          <w:u w:val="single"/>
        </w:rPr>
      </w:pPr>
    </w:p>
    <w:p w14:paraId="0D606D29" w14:textId="77777777" w:rsidR="00707893" w:rsidRDefault="00707893" w:rsidP="00EB7E69">
      <w:pPr>
        <w:rPr>
          <w:rFonts w:ascii="SF Pro Text" w:hAnsi="SF Pro Text"/>
          <w:b/>
          <w:sz w:val="32"/>
          <w:u w:val="single"/>
        </w:rPr>
      </w:pPr>
    </w:p>
    <w:p w14:paraId="42404F07" w14:textId="77777777" w:rsidR="00707893" w:rsidRDefault="00707893" w:rsidP="00EB7E69">
      <w:pPr>
        <w:rPr>
          <w:rFonts w:ascii="SF Pro Text" w:hAnsi="SF Pro Text"/>
          <w:b/>
          <w:sz w:val="32"/>
          <w:u w:val="single"/>
        </w:rPr>
      </w:pPr>
    </w:p>
    <w:p w14:paraId="6E7C1D83" w14:textId="77777777" w:rsidR="00707893" w:rsidRDefault="00707893" w:rsidP="00EB7E69">
      <w:pPr>
        <w:rPr>
          <w:rFonts w:ascii="SF Pro Text" w:hAnsi="SF Pro Text"/>
          <w:b/>
          <w:sz w:val="32"/>
          <w:u w:val="single"/>
        </w:rPr>
      </w:pPr>
    </w:p>
    <w:p w14:paraId="51CD3F3C" w14:textId="77777777" w:rsidR="00707893" w:rsidRDefault="00707893" w:rsidP="00EB7E69">
      <w:pPr>
        <w:rPr>
          <w:rFonts w:ascii="SF Pro Text" w:hAnsi="SF Pro Text"/>
          <w:b/>
          <w:sz w:val="32"/>
          <w:u w:val="single"/>
        </w:rPr>
      </w:pPr>
    </w:p>
    <w:p w14:paraId="7265B3DC" w14:textId="77777777" w:rsidR="00707893" w:rsidRDefault="00707893" w:rsidP="00EB7E69">
      <w:pPr>
        <w:rPr>
          <w:rFonts w:ascii="SF Pro Text" w:hAnsi="SF Pro Text"/>
          <w:b/>
          <w:sz w:val="32"/>
          <w:u w:val="single"/>
        </w:rPr>
      </w:pPr>
    </w:p>
    <w:p w14:paraId="3E790445" w14:textId="77777777" w:rsidR="00707893" w:rsidRDefault="00707893" w:rsidP="00EB7E69">
      <w:pPr>
        <w:rPr>
          <w:rFonts w:ascii="SF Pro Text" w:hAnsi="SF Pro Text"/>
          <w:b/>
          <w:sz w:val="32"/>
          <w:u w:val="single"/>
        </w:rPr>
      </w:pPr>
    </w:p>
    <w:p w14:paraId="24F63135" w14:textId="42B1EA5F" w:rsidR="00374F3E" w:rsidRDefault="00374F3E" w:rsidP="00EB7E69">
      <w:pPr>
        <w:rPr>
          <w:rFonts w:ascii="SF Pro Text" w:hAnsi="SF Pro Text"/>
          <w:b/>
          <w:sz w:val="32"/>
          <w:u w:val="single"/>
        </w:rPr>
      </w:pPr>
      <w:bookmarkStart w:id="0" w:name="_GoBack"/>
      <w:bookmarkEnd w:id="0"/>
      <w:r>
        <w:rPr>
          <w:rFonts w:ascii="SF Pro Text" w:hAnsi="SF Pro Text"/>
          <w:b/>
          <w:sz w:val="32"/>
          <w:u w:val="single"/>
        </w:rPr>
        <w:lastRenderedPageBreak/>
        <w:t>Appendix:</w:t>
      </w:r>
    </w:p>
    <w:p w14:paraId="2E12A7B5" w14:textId="033C646B" w:rsidR="00C53C8C" w:rsidRDefault="00C53C8C" w:rsidP="00EB7E69">
      <w:pPr>
        <w:rPr>
          <w:rFonts w:ascii="SF Pro Text" w:hAnsi="SF Pro Text"/>
          <w:b/>
          <w:sz w:val="32"/>
          <w:u w:val="single"/>
        </w:rPr>
      </w:pPr>
    </w:p>
    <w:p w14:paraId="3EE50901" w14:textId="739744AD" w:rsidR="00C53C8C" w:rsidRDefault="00C53C8C" w:rsidP="00C53C8C">
      <w:pPr>
        <w:jc w:val="center"/>
        <w:rPr>
          <w:rFonts w:ascii="SF Pro Text" w:hAnsi="SF Pro Text"/>
          <w:b/>
          <w:sz w:val="32"/>
          <w:u w:val="single"/>
        </w:rPr>
      </w:pPr>
      <w:r>
        <w:rPr>
          <w:rFonts w:ascii="SF Pro Text" w:hAnsi="SF Pro Text"/>
          <w:noProof/>
        </w:rPr>
        <w:drawing>
          <wp:inline distT="0" distB="0" distL="0" distR="0" wp14:anchorId="0D32A579" wp14:editId="6B02D9E9">
            <wp:extent cx="2730500" cy="242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3 at 7.25.25 PM.png"/>
                    <pic:cNvPicPr/>
                  </pic:nvPicPr>
                  <pic:blipFill>
                    <a:blip r:embed="rId27">
                      <a:extLst>
                        <a:ext uri="{28A0092B-C50C-407E-A947-70E740481C1C}">
                          <a14:useLocalDpi xmlns:a14="http://schemas.microsoft.com/office/drawing/2010/main" val="0"/>
                        </a:ext>
                      </a:extLst>
                    </a:blip>
                    <a:stretch>
                      <a:fillRect/>
                    </a:stretch>
                  </pic:blipFill>
                  <pic:spPr>
                    <a:xfrm>
                      <a:off x="0" y="0"/>
                      <a:ext cx="2730500" cy="2425700"/>
                    </a:xfrm>
                    <a:prstGeom prst="rect">
                      <a:avLst/>
                    </a:prstGeom>
                  </pic:spPr>
                </pic:pic>
              </a:graphicData>
            </a:graphic>
          </wp:inline>
        </w:drawing>
      </w:r>
    </w:p>
    <w:p w14:paraId="5107E8F3" w14:textId="1635B486" w:rsidR="00374F3E" w:rsidRDefault="00374F3E" w:rsidP="00EB7E69">
      <w:pPr>
        <w:rPr>
          <w:rFonts w:ascii="SF Pro Text" w:hAnsi="SF Pro Text"/>
          <w:sz w:val="32"/>
        </w:rPr>
      </w:pPr>
    </w:p>
    <w:p w14:paraId="255B4542" w14:textId="2A94767B" w:rsidR="00C53C8C" w:rsidRPr="00C53C8C" w:rsidRDefault="00C53C8C" w:rsidP="00EB7E69">
      <w:pPr>
        <w:rPr>
          <w:rFonts w:ascii="SF Pro Text" w:hAnsi="SF Pro Text"/>
        </w:rPr>
      </w:pPr>
      <w:r>
        <w:rPr>
          <w:rFonts w:ascii="SF Pro Text" w:hAnsi="SF Pro Text"/>
        </w:rPr>
        <w:t>Classification table for class variables:</w:t>
      </w:r>
    </w:p>
    <w:p w14:paraId="36A7A680" w14:textId="58AB5FEE" w:rsidR="00EB191D" w:rsidRDefault="00EB191D" w:rsidP="00EB7E69">
      <w:pPr>
        <w:rPr>
          <w:rFonts w:ascii="SF Pro Text" w:hAnsi="SF Pro Text"/>
        </w:rPr>
      </w:pPr>
    </w:p>
    <w:p w14:paraId="418C08B9" w14:textId="6337BC94" w:rsidR="00EB191D" w:rsidRDefault="00EB191D" w:rsidP="00EB7E69">
      <w:pPr>
        <w:rPr>
          <w:rFonts w:ascii="SF Pro Text" w:hAnsi="SF Pro Text"/>
        </w:rPr>
      </w:pPr>
    </w:p>
    <w:tbl>
      <w:tblPr>
        <w:tblW w:w="0" w:type="auto"/>
        <w:jc w:val="center"/>
        <w:tblLayout w:type="fixed"/>
        <w:tblCellMar>
          <w:left w:w="0" w:type="dxa"/>
          <w:right w:w="0" w:type="dxa"/>
        </w:tblCellMar>
        <w:tblLook w:val="0000" w:firstRow="0" w:lastRow="0" w:firstColumn="0" w:lastColumn="0" w:noHBand="0" w:noVBand="0"/>
      </w:tblPr>
      <w:tblGrid>
        <w:gridCol w:w="1257"/>
        <w:gridCol w:w="685"/>
        <w:gridCol w:w="227"/>
        <w:gridCol w:w="227"/>
        <w:gridCol w:w="227"/>
        <w:gridCol w:w="227"/>
        <w:gridCol w:w="227"/>
        <w:gridCol w:w="227"/>
        <w:gridCol w:w="227"/>
        <w:gridCol w:w="227"/>
        <w:gridCol w:w="227"/>
        <w:gridCol w:w="227"/>
        <w:gridCol w:w="227"/>
      </w:tblGrid>
      <w:tr w:rsidR="00EB191D" w:rsidRPr="00EB191D" w14:paraId="10A9AD31" w14:textId="77777777" w:rsidTr="00EB191D">
        <w:tblPrEx>
          <w:tblCellMar>
            <w:top w:w="0" w:type="dxa"/>
            <w:left w:w="0" w:type="dxa"/>
            <w:bottom w:w="0" w:type="dxa"/>
            <w:right w:w="0" w:type="dxa"/>
          </w:tblCellMar>
        </w:tblPrEx>
        <w:trPr>
          <w:cantSplit/>
          <w:tblHeader/>
          <w:jc w:val="center"/>
        </w:trPr>
        <w:tc>
          <w:tcPr>
            <w:tcW w:w="4439" w:type="dxa"/>
            <w:gridSpan w:val="1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15FBB85" w14:textId="77777777" w:rsidR="00EB191D" w:rsidRPr="00EB191D" w:rsidRDefault="00EB191D" w:rsidP="00EB191D">
            <w:pPr>
              <w:keepNext/>
              <w:autoSpaceDE w:val="0"/>
              <w:autoSpaceDN w:val="0"/>
              <w:adjustRightInd w:val="0"/>
              <w:spacing w:before="60" w:after="60"/>
              <w:jc w:val="center"/>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Class Level Information</w:t>
            </w:r>
          </w:p>
        </w:tc>
      </w:tr>
      <w:tr w:rsidR="00EB191D" w:rsidRPr="00EB191D" w14:paraId="4B040A47" w14:textId="77777777" w:rsidTr="00EB191D">
        <w:tblPrEx>
          <w:tblCellMar>
            <w:top w:w="0" w:type="dxa"/>
            <w:left w:w="0" w:type="dxa"/>
            <w:bottom w:w="0" w:type="dxa"/>
            <w:right w:w="0" w:type="dxa"/>
          </w:tblCellMar>
        </w:tblPrEx>
        <w:trPr>
          <w:cantSplit/>
          <w:tblHeader/>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vAlign w:val="bottom"/>
          </w:tcPr>
          <w:p w14:paraId="5865FC67"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Class</w:t>
            </w:r>
          </w:p>
        </w:tc>
        <w:tc>
          <w:tcPr>
            <w:tcW w:w="685" w:type="dxa"/>
            <w:tcBorders>
              <w:top w:val="nil"/>
              <w:left w:val="single" w:sz="2" w:space="0" w:color="000000"/>
              <w:bottom w:val="single" w:sz="2" w:space="0" w:color="000000"/>
              <w:right w:val="nil"/>
            </w:tcBorders>
            <w:shd w:val="clear" w:color="auto" w:fill="BBBBBB"/>
            <w:tcMar>
              <w:left w:w="60" w:type="dxa"/>
              <w:right w:w="60" w:type="dxa"/>
            </w:tcMar>
            <w:vAlign w:val="bottom"/>
          </w:tcPr>
          <w:p w14:paraId="5B90DFD2"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Value</w:t>
            </w:r>
          </w:p>
        </w:tc>
        <w:tc>
          <w:tcPr>
            <w:tcW w:w="2497" w:type="dxa"/>
            <w:gridSpan w:val="11"/>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FE76469" w14:textId="77777777" w:rsidR="00EB191D" w:rsidRPr="00EB191D" w:rsidRDefault="00EB191D" w:rsidP="00EB191D">
            <w:pPr>
              <w:keepNext/>
              <w:autoSpaceDE w:val="0"/>
              <w:autoSpaceDN w:val="0"/>
              <w:adjustRightInd w:val="0"/>
              <w:spacing w:before="60" w:after="60"/>
              <w:jc w:val="center"/>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Design Variables</w:t>
            </w:r>
          </w:p>
        </w:tc>
      </w:tr>
      <w:tr w:rsidR="00EB191D" w:rsidRPr="00EB191D" w14:paraId="04FF5AA7"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750B227A"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MAR</w:t>
            </w: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4736969C"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43CB4E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7F5517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94347F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52D248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FDE24C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836D8A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B22C5E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00F081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BB5ED5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D5DEE4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78A056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79926077"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53457EBA"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2C1B790B"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4FF5BC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371F29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5751F6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7943100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CCBCE2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1B0FC7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DD17D6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8C59A8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FC64EB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5C781C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1C97B7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2C8C5497" w14:textId="77777777" w:rsidTr="00EB191D">
        <w:tblPrEx>
          <w:tblCellMar>
            <w:top w:w="0" w:type="dxa"/>
            <w:left w:w="0" w:type="dxa"/>
            <w:bottom w:w="0" w:type="dxa"/>
            <w:right w:w="0" w:type="dxa"/>
          </w:tblCellMar>
        </w:tblPrEx>
        <w:trPr>
          <w:cantSplit/>
          <w:trHeight w:hRule="exact" w:val="50"/>
          <w:jc w:val="center"/>
        </w:trPr>
        <w:tc>
          <w:tcPr>
            <w:tcW w:w="1257" w:type="dxa"/>
            <w:tcBorders>
              <w:top w:val="single" w:sz="6" w:space="0" w:color="000000"/>
              <w:left w:val="nil"/>
              <w:bottom w:val="single" w:sz="2" w:space="0" w:color="000000"/>
              <w:right w:val="nil"/>
            </w:tcBorders>
            <w:tcMar>
              <w:left w:w="60" w:type="dxa"/>
              <w:right w:w="60" w:type="dxa"/>
            </w:tcMar>
          </w:tcPr>
          <w:p w14:paraId="7F8BA612"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single" w:sz="6" w:space="0" w:color="000000"/>
              <w:left w:val="nil"/>
              <w:bottom w:val="single" w:sz="2" w:space="0" w:color="000000"/>
              <w:right w:val="nil"/>
            </w:tcBorders>
            <w:tcMar>
              <w:left w:w="60" w:type="dxa"/>
              <w:right w:w="60" w:type="dxa"/>
            </w:tcMar>
          </w:tcPr>
          <w:p w14:paraId="2B6EEFA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227" w:type="dxa"/>
            <w:tcBorders>
              <w:top w:val="single" w:sz="6" w:space="0" w:color="000000"/>
              <w:left w:val="nil"/>
              <w:bottom w:val="single" w:sz="2" w:space="0" w:color="000000"/>
              <w:right w:val="nil"/>
            </w:tcBorders>
            <w:tcMar>
              <w:left w:w="60" w:type="dxa"/>
              <w:right w:w="60" w:type="dxa"/>
            </w:tcMar>
          </w:tcPr>
          <w:p w14:paraId="59ECE84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096F8D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AD5AAF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20CDBF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25F4D8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D2EE44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AF756C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DC8B69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811450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3990E6C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6F2D2C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B6EBA5B" w14:textId="77777777" w:rsidTr="00EB191D">
        <w:tblPrEx>
          <w:tblCellMar>
            <w:top w:w="0" w:type="dxa"/>
            <w:left w:w="0" w:type="dxa"/>
            <w:bottom w:w="0" w:type="dxa"/>
            <w:right w:w="0" w:type="dxa"/>
          </w:tblCellMar>
        </w:tblPrEx>
        <w:trPr>
          <w:cantSplit/>
          <w:jc w:val="center"/>
        </w:trPr>
        <w:tc>
          <w:tcPr>
            <w:tcW w:w="12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E95DEDA"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685"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76931B4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48B251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91B1EE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507D503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27A648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5C7085F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3D0EBB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0EEA24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DD4EB8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C5CF43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512793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30C1F20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727696E0"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01EFF74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6DEEE7F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145C1E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C2C9D4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69B596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0C1C64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4E0169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3CF6A4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72E2F3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1D72F7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745EA0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0303F6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5FC132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31FD8690"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4A8710E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3AA1302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4C25DF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F9C370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6F8075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43F9CB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76B936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502095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A2C45C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F7E164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32A392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5DE607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274E8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25F4C37E"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620082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75E5585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A7C01A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2599A6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2841BD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12C94B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653301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069A26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F870E8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B45EA3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438677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2E67F1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A5C7F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5EE3C67A"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39FC892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2827330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2DC74E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E7E471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D7B2B6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93C252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369CE6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D20876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3F784E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9B1C5B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3FAE1C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AB5A46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71EED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5672CF34"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3422E8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7CFEF23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B9E07C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89D76A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BDE775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095B3D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A218B3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3E6685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93E982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15F8D8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9C5FFF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BFA555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DA9CEE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7D1DABDD"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0D83D79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15F232D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7</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79629E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6D2E9D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461FCA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E257B5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EF8893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FB43AE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0446D7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C271A0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31E958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75B0FD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7AB27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571569F0"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76572A4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08FED74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8</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39518F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9EB2CE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E26286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8E7ED5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4886C0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0A64C4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6C9D91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899831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4471DB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74BC1D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57E5B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0EBE90BA"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B8DF3B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3FCB203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9</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EA010D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DB2AB5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A63510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F27D35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5E3254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61A77C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070E1D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59577F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228C7D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186DC3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BB1FC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46620511"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3FC2E00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321A1A3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E6C21A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55482B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627D8B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1B282D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852EE3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08A7C7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BD5C71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3425E9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433C66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14E7D4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B2931A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32428653"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396948A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1713E7B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1ADE75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7900E5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C8288C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6C51E9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33375D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83BF9D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FED87C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67F884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59B1C1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A90E56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3BDC52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r>
      <w:tr w:rsidR="00EB191D" w:rsidRPr="00EB191D" w14:paraId="4D6328EE"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3D27E75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3EE379A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12</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7BEF59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3DFF68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202332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9710DE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12FFDC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926F25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762AC40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1AFEA2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4B6ECA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8A1A0A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B9C11C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r>
      <w:tr w:rsidR="00EB191D" w:rsidRPr="00EB191D" w14:paraId="25702D93" w14:textId="77777777" w:rsidTr="00EB191D">
        <w:tblPrEx>
          <w:tblCellMar>
            <w:top w:w="0" w:type="dxa"/>
            <w:left w:w="0" w:type="dxa"/>
            <w:bottom w:w="0" w:type="dxa"/>
            <w:right w:w="0" w:type="dxa"/>
          </w:tblCellMar>
        </w:tblPrEx>
        <w:trPr>
          <w:cantSplit/>
          <w:trHeight w:hRule="exact" w:val="50"/>
          <w:jc w:val="center"/>
        </w:trPr>
        <w:tc>
          <w:tcPr>
            <w:tcW w:w="1257" w:type="dxa"/>
            <w:tcBorders>
              <w:top w:val="single" w:sz="6" w:space="0" w:color="000000"/>
              <w:left w:val="nil"/>
              <w:bottom w:val="single" w:sz="2" w:space="0" w:color="000000"/>
              <w:right w:val="nil"/>
            </w:tcBorders>
            <w:tcMar>
              <w:left w:w="60" w:type="dxa"/>
              <w:right w:w="60" w:type="dxa"/>
            </w:tcMar>
          </w:tcPr>
          <w:p w14:paraId="7026154A"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single" w:sz="6" w:space="0" w:color="000000"/>
              <w:left w:val="nil"/>
              <w:bottom w:val="single" w:sz="2" w:space="0" w:color="000000"/>
              <w:right w:val="nil"/>
            </w:tcBorders>
            <w:tcMar>
              <w:left w:w="60" w:type="dxa"/>
              <w:right w:w="60" w:type="dxa"/>
            </w:tcMar>
          </w:tcPr>
          <w:p w14:paraId="000BA821"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227" w:type="dxa"/>
            <w:tcBorders>
              <w:top w:val="single" w:sz="6" w:space="0" w:color="000000"/>
              <w:left w:val="nil"/>
              <w:bottom w:val="single" w:sz="2" w:space="0" w:color="000000"/>
              <w:right w:val="nil"/>
            </w:tcBorders>
            <w:tcMar>
              <w:left w:w="60" w:type="dxa"/>
              <w:right w:w="60" w:type="dxa"/>
            </w:tcMar>
          </w:tcPr>
          <w:p w14:paraId="5A3DB15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BC9F92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5E692A4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38709E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E94D52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5EC18C3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22CCE0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BE9D22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42F8DD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F62288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3B8D92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7B683E06" w14:textId="77777777" w:rsidTr="00EB191D">
        <w:tblPrEx>
          <w:tblCellMar>
            <w:top w:w="0" w:type="dxa"/>
            <w:left w:w="0" w:type="dxa"/>
            <w:bottom w:w="0" w:type="dxa"/>
            <w:right w:w="0" w:type="dxa"/>
          </w:tblCellMar>
        </w:tblPrEx>
        <w:trPr>
          <w:cantSplit/>
          <w:jc w:val="center"/>
        </w:trPr>
        <w:tc>
          <w:tcPr>
            <w:tcW w:w="12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5B9129E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DAY</w:t>
            </w:r>
          </w:p>
        </w:tc>
        <w:tc>
          <w:tcPr>
            <w:tcW w:w="685"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6B018A6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526E16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FA182A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21F46B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4E9D8B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A2AC6D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561AACA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585D487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DB2155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3E953B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93E6F2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5B3AD77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0C0BA92D"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92077E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1DA5696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DCA92D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F7092A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CB617C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0BC3A9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01F828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3E025B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913332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09DFA9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7A35F2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1853A8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22FB3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247D4C90"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3665C81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79B8E7C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5A1831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02E8DC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501DA4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31F4DC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2F7948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F08B7B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C7D7AD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4DE783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5B809B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058881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68D9E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60606EA6"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75EF06B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6DE111C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E74498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E357D1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50D768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088434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688C8E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8908A9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C222EB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6678E4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DCA2B9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FF7D62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DEEE1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938BA40"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E81BA0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01CAD30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D0F3CD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C9ECB6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2EDBBC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548C1B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33B705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A5115D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3C0A6D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0CD3AC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C54D8B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E0B621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BFC6C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5DDC5849"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304DDE7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365BBA4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805B06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D4D0FE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067B21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528C7E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88A63D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025881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AE3021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1D52D5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A39209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CA3634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242CE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00EE60D0"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6933E0B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064040B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7</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9FF98D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D96C98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CBDB83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5524D4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16BC1D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DF8F4A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72CF964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0C5B3D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B91399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D5C153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0A6253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6E9A8DEA" w14:textId="77777777" w:rsidTr="00EB191D">
        <w:tblPrEx>
          <w:tblCellMar>
            <w:top w:w="0" w:type="dxa"/>
            <w:left w:w="0" w:type="dxa"/>
            <w:bottom w:w="0" w:type="dxa"/>
            <w:right w:w="0" w:type="dxa"/>
          </w:tblCellMar>
        </w:tblPrEx>
        <w:trPr>
          <w:cantSplit/>
          <w:trHeight w:hRule="exact" w:val="50"/>
          <w:jc w:val="center"/>
        </w:trPr>
        <w:tc>
          <w:tcPr>
            <w:tcW w:w="1257" w:type="dxa"/>
            <w:tcBorders>
              <w:top w:val="single" w:sz="6" w:space="0" w:color="000000"/>
              <w:left w:val="nil"/>
              <w:bottom w:val="single" w:sz="2" w:space="0" w:color="000000"/>
              <w:right w:val="nil"/>
            </w:tcBorders>
            <w:tcMar>
              <w:left w:w="60" w:type="dxa"/>
              <w:right w:w="60" w:type="dxa"/>
            </w:tcMar>
          </w:tcPr>
          <w:p w14:paraId="5404B705"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single" w:sz="6" w:space="0" w:color="000000"/>
              <w:left w:val="nil"/>
              <w:bottom w:val="single" w:sz="2" w:space="0" w:color="000000"/>
              <w:right w:val="nil"/>
            </w:tcBorders>
            <w:tcMar>
              <w:left w:w="60" w:type="dxa"/>
              <w:right w:w="60" w:type="dxa"/>
            </w:tcMar>
          </w:tcPr>
          <w:p w14:paraId="53EE2DA4"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227" w:type="dxa"/>
            <w:tcBorders>
              <w:top w:val="single" w:sz="6" w:space="0" w:color="000000"/>
              <w:left w:val="nil"/>
              <w:bottom w:val="single" w:sz="2" w:space="0" w:color="000000"/>
              <w:right w:val="nil"/>
            </w:tcBorders>
            <w:tcMar>
              <w:left w:w="60" w:type="dxa"/>
              <w:right w:w="60" w:type="dxa"/>
            </w:tcMar>
          </w:tcPr>
          <w:p w14:paraId="7359D09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57A4B6F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50B972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8B30F0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5853970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19D565B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AAD1C7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E28DC8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10A16A8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1B80B96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3456522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686E15E8" w14:textId="77777777" w:rsidTr="00EB191D">
        <w:tblPrEx>
          <w:tblCellMar>
            <w:top w:w="0" w:type="dxa"/>
            <w:left w:w="0" w:type="dxa"/>
            <w:bottom w:w="0" w:type="dxa"/>
            <w:right w:w="0" w:type="dxa"/>
          </w:tblCellMar>
        </w:tblPrEx>
        <w:trPr>
          <w:cantSplit/>
          <w:jc w:val="center"/>
        </w:trPr>
        <w:tc>
          <w:tcPr>
            <w:tcW w:w="12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3A432B7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FEDUC</w:t>
            </w:r>
          </w:p>
        </w:tc>
        <w:tc>
          <w:tcPr>
            <w:tcW w:w="685"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3DE8406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1FAF7F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407D56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B9301B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1B500B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47E9AB1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A55BB8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607A43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E330BE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75D3D0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EFAABF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31A37FE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A3FE5EA"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24B5B7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7FFFE90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79C59E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4311BE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B09315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AB75D3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7806CD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4DD184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0F8316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C8C3AA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AB3B4C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B2BC78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9937D6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CA945F6"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20640CA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39459FC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F0EA77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03AB5A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75891F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BE40AE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682B11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ED04DF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84BE6C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2E054C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32127E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A04284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C88F19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7DE8F55D"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24EDBDD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4F99BCC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7EBCA9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BC750A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86DFC0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E6B28F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010101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346BD5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BDB85A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FA354F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7FEBCB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29B0C3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30F30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225B27A7"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D19E11A"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14DD871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193BBA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B92775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CF8381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98D9AB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874FA6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AB81E4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46EA59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3D29DB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1F960D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705703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AE28A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40FB9B38"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1E0CEAF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709FC40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C300B6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A320D3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D31C39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92810D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11B551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09CEBD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F0F5FD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BDC3CF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B1C316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3A08D3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57664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3126A5D0"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0F7E7CB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0282B23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7</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AFB19D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E1AC8E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49A7CF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5B9064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632462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1BB26A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3C5D91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826F33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94D825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D8DF2A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9A319E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46D85C0A"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32B3FB0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3DB2D71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8</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0F1B3F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391F02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0B812A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0B0EA9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E2351E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C090E1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26E4AA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C33528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7F18E5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8EE40C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738BDD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41A5450C" w14:textId="77777777" w:rsidTr="00EB191D">
        <w:tblPrEx>
          <w:tblCellMar>
            <w:top w:w="0" w:type="dxa"/>
            <w:left w:w="0" w:type="dxa"/>
            <w:bottom w:w="0" w:type="dxa"/>
            <w:right w:w="0" w:type="dxa"/>
          </w:tblCellMar>
        </w:tblPrEx>
        <w:trPr>
          <w:cantSplit/>
          <w:trHeight w:hRule="exact" w:val="50"/>
          <w:jc w:val="center"/>
        </w:trPr>
        <w:tc>
          <w:tcPr>
            <w:tcW w:w="1257" w:type="dxa"/>
            <w:tcBorders>
              <w:top w:val="single" w:sz="6" w:space="0" w:color="000000"/>
              <w:left w:val="nil"/>
              <w:bottom w:val="single" w:sz="2" w:space="0" w:color="000000"/>
              <w:right w:val="nil"/>
            </w:tcBorders>
            <w:tcMar>
              <w:left w:w="60" w:type="dxa"/>
              <w:right w:w="60" w:type="dxa"/>
            </w:tcMar>
          </w:tcPr>
          <w:p w14:paraId="754FD188"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single" w:sz="6" w:space="0" w:color="000000"/>
              <w:left w:val="nil"/>
              <w:bottom w:val="single" w:sz="2" w:space="0" w:color="000000"/>
              <w:right w:val="nil"/>
            </w:tcBorders>
            <w:tcMar>
              <w:left w:w="60" w:type="dxa"/>
              <w:right w:w="60" w:type="dxa"/>
            </w:tcMar>
          </w:tcPr>
          <w:p w14:paraId="12264FCF"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227" w:type="dxa"/>
            <w:tcBorders>
              <w:top w:val="single" w:sz="6" w:space="0" w:color="000000"/>
              <w:left w:val="nil"/>
              <w:bottom w:val="single" w:sz="2" w:space="0" w:color="000000"/>
              <w:right w:val="nil"/>
            </w:tcBorders>
            <w:tcMar>
              <w:left w:w="60" w:type="dxa"/>
              <w:right w:w="60" w:type="dxa"/>
            </w:tcMar>
          </w:tcPr>
          <w:p w14:paraId="62D0865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4BEEF7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5BF611C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A15063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39D312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07424C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2B2A35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3A30B59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9B3472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DBDB98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2841EF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300C2A27" w14:textId="77777777" w:rsidTr="00EB191D">
        <w:tblPrEx>
          <w:tblCellMar>
            <w:top w:w="0" w:type="dxa"/>
            <w:left w:w="0" w:type="dxa"/>
            <w:bottom w:w="0" w:type="dxa"/>
            <w:right w:w="0" w:type="dxa"/>
          </w:tblCellMar>
        </w:tblPrEx>
        <w:trPr>
          <w:cantSplit/>
          <w:jc w:val="center"/>
        </w:trPr>
        <w:tc>
          <w:tcPr>
            <w:tcW w:w="12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7C56AA3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FRACE</w:t>
            </w:r>
          </w:p>
        </w:tc>
        <w:tc>
          <w:tcPr>
            <w:tcW w:w="685"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23CDA79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3A27BE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B78546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424A436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6081C9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03E58D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2E458C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D2F78A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1338F4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20B977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1BF7F5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7A83DEE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62B1281C"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5DB9DDFA"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3E85A86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89B009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D72740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AD9FBD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79F7C5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C72CF0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B7D382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DE1014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BFA95A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74AE1A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EBEDAC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DB860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4B6301DD"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415CA02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1978B3D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696FC8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962388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81EA3E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A8386A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2D0858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4A0AC3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2FACDB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AB286E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DEDFFD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E7CD69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411F8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5BAEC2E2"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304B5F3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56918CD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8D4DA3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8C5309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FE640A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F4A8C0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9E9AD3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4A739A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E5B7C4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6BAB97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46A84C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57522C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C5287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3022AA62"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5A774DE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2DF3EBF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1B0F95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D5958F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7B5D81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62FC04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0F10A9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A2EFFD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818D60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BD7DA5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2DFB82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BA8C91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537938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294DC71"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3CEF485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42B8250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D71401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CB4247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5E8DED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1B9119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3E52FB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A635E9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131613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E6A321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B10C3B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D3247F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D0060F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206DDFE0" w14:textId="77777777" w:rsidTr="00EB191D">
        <w:tblPrEx>
          <w:tblCellMar>
            <w:top w:w="0" w:type="dxa"/>
            <w:left w:w="0" w:type="dxa"/>
            <w:bottom w:w="0" w:type="dxa"/>
            <w:right w:w="0" w:type="dxa"/>
          </w:tblCellMar>
        </w:tblPrEx>
        <w:trPr>
          <w:cantSplit/>
          <w:trHeight w:hRule="exact" w:val="50"/>
          <w:jc w:val="center"/>
        </w:trPr>
        <w:tc>
          <w:tcPr>
            <w:tcW w:w="1257" w:type="dxa"/>
            <w:tcBorders>
              <w:top w:val="single" w:sz="6" w:space="0" w:color="000000"/>
              <w:left w:val="nil"/>
              <w:bottom w:val="single" w:sz="2" w:space="0" w:color="000000"/>
              <w:right w:val="nil"/>
            </w:tcBorders>
            <w:tcMar>
              <w:left w:w="60" w:type="dxa"/>
              <w:right w:w="60" w:type="dxa"/>
            </w:tcMar>
          </w:tcPr>
          <w:p w14:paraId="73D9A680"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single" w:sz="6" w:space="0" w:color="000000"/>
              <w:left w:val="nil"/>
              <w:bottom w:val="single" w:sz="2" w:space="0" w:color="000000"/>
              <w:right w:val="nil"/>
            </w:tcBorders>
            <w:tcMar>
              <w:left w:w="60" w:type="dxa"/>
              <w:right w:w="60" w:type="dxa"/>
            </w:tcMar>
          </w:tcPr>
          <w:p w14:paraId="7FD57954"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227" w:type="dxa"/>
            <w:tcBorders>
              <w:top w:val="single" w:sz="6" w:space="0" w:color="000000"/>
              <w:left w:val="nil"/>
              <w:bottom w:val="single" w:sz="2" w:space="0" w:color="000000"/>
              <w:right w:val="nil"/>
            </w:tcBorders>
            <w:tcMar>
              <w:left w:w="60" w:type="dxa"/>
              <w:right w:w="60" w:type="dxa"/>
            </w:tcMar>
          </w:tcPr>
          <w:p w14:paraId="3B9C7D0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D757CE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1F46E5A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DE4B87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A86938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7D6DFF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95BB1F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DC8493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17AEC5F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6EE350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1B76322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53BAAFC" w14:textId="77777777" w:rsidTr="00EB191D">
        <w:tblPrEx>
          <w:tblCellMar>
            <w:top w:w="0" w:type="dxa"/>
            <w:left w:w="0" w:type="dxa"/>
            <w:bottom w:w="0" w:type="dxa"/>
            <w:right w:w="0" w:type="dxa"/>
          </w:tblCellMar>
        </w:tblPrEx>
        <w:trPr>
          <w:cantSplit/>
          <w:jc w:val="center"/>
        </w:trPr>
        <w:tc>
          <w:tcPr>
            <w:tcW w:w="12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32325D9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MEDUC</w:t>
            </w:r>
          </w:p>
        </w:tc>
        <w:tc>
          <w:tcPr>
            <w:tcW w:w="685"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513CE25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7C4DD5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466BCDA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0BDA6A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6B05CB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6E0D95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5AFE3C1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65315C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C76E5E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85DD53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2CA393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0295D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573353A8"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2D1B306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071CF2B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C98A77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75CFDD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582B56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2765F9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23E645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E9C762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36DD5D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7B175D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E039A8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B4C989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87C23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72710AB6"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71D486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696F27E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85AA14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7E940B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A654B6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B09B56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E81499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0F04A5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D61DA4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E00BA3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CF51F6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2C1C40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E8AEB4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6D74030C"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75B4D4F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355BC4E7"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C9DA76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72C4AA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938A48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D0CFAA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5F7CAA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E27471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3DFC52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A9C3E8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718234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40D366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ECD35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333EDE48"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16A5D2C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7293FA07"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1EBC14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C636A0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CE7A48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DA0816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192020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964685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C03820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D9F6D9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83C95D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74D64B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1CE9B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73CF43E3"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0DE250F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3E48E14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CF760E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94E087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1A68E3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DAA086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F10408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D87C22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C30F0F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C9A266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0C006F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1D94CB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60C76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64DBA909"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716C4A8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62733E8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7</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A33CBF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025932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C8B554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8524B6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824398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0C02BB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75ACBE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14C1E8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03BE5D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4ECC61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A79270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40F3DE03"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59F0A88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007DBF87"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8</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73293CE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012B08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80C0AF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10E1F6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5D721D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93AC94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F4909F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00FA8F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3D1BE9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08A26F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F057F5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2F88C056" w14:textId="77777777" w:rsidTr="00EB191D">
        <w:tblPrEx>
          <w:tblCellMar>
            <w:top w:w="0" w:type="dxa"/>
            <w:left w:w="0" w:type="dxa"/>
            <w:bottom w:w="0" w:type="dxa"/>
            <w:right w:w="0" w:type="dxa"/>
          </w:tblCellMar>
        </w:tblPrEx>
        <w:trPr>
          <w:cantSplit/>
          <w:trHeight w:hRule="exact" w:val="50"/>
          <w:jc w:val="center"/>
        </w:trPr>
        <w:tc>
          <w:tcPr>
            <w:tcW w:w="1257" w:type="dxa"/>
            <w:tcBorders>
              <w:top w:val="single" w:sz="6" w:space="0" w:color="000000"/>
              <w:left w:val="nil"/>
              <w:bottom w:val="single" w:sz="2" w:space="0" w:color="000000"/>
              <w:right w:val="nil"/>
            </w:tcBorders>
            <w:tcMar>
              <w:left w:w="60" w:type="dxa"/>
              <w:right w:w="60" w:type="dxa"/>
            </w:tcMar>
          </w:tcPr>
          <w:p w14:paraId="66990103"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single" w:sz="6" w:space="0" w:color="000000"/>
              <w:left w:val="nil"/>
              <w:bottom w:val="single" w:sz="2" w:space="0" w:color="000000"/>
              <w:right w:val="nil"/>
            </w:tcBorders>
            <w:tcMar>
              <w:left w:w="60" w:type="dxa"/>
              <w:right w:w="60" w:type="dxa"/>
            </w:tcMar>
          </w:tcPr>
          <w:p w14:paraId="16C8CDD3"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227" w:type="dxa"/>
            <w:tcBorders>
              <w:top w:val="single" w:sz="6" w:space="0" w:color="000000"/>
              <w:left w:val="nil"/>
              <w:bottom w:val="single" w:sz="2" w:space="0" w:color="000000"/>
              <w:right w:val="nil"/>
            </w:tcBorders>
            <w:tcMar>
              <w:left w:w="60" w:type="dxa"/>
              <w:right w:w="60" w:type="dxa"/>
            </w:tcMar>
          </w:tcPr>
          <w:p w14:paraId="308CC33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328D05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FCE8E5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238C5C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37073EA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BFC4A3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8B7F1E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13C70CA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563DE45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1F6DF73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58B1940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3C192BB" w14:textId="77777777" w:rsidTr="00EB191D">
        <w:tblPrEx>
          <w:tblCellMar>
            <w:top w:w="0" w:type="dxa"/>
            <w:left w:w="0" w:type="dxa"/>
            <w:bottom w:w="0" w:type="dxa"/>
            <w:right w:w="0" w:type="dxa"/>
          </w:tblCellMar>
        </w:tblPrEx>
        <w:trPr>
          <w:cantSplit/>
          <w:jc w:val="center"/>
        </w:trPr>
        <w:tc>
          <w:tcPr>
            <w:tcW w:w="12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2C477D6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ICU</w:t>
            </w:r>
          </w:p>
        </w:tc>
        <w:tc>
          <w:tcPr>
            <w:tcW w:w="685"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4DA1DFC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5612EAE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ECB55D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49A83D5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5645391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8AB4FE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F259ED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14ABDD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B6111D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45F5EB7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657772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648314C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2A85AEB0"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0426C16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5DD5C84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D72544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6179F2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3425F8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457CA9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704933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590AF4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AA1DC4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E8CC90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A0878E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212A5E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072ADE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AE632DF" w14:textId="77777777" w:rsidTr="00EB191D">
        <w:tblPrEx>
          <w:tblCellMar>
            <w:top w:w="0" w:type="dxa"/>
            <w:left w:w="0" w:type="dxa"/>
            <w:bottom w:w="0" w:type="dxa"/>
            <w:right w:w="0" w:type="dxa"/>
          </w:tblCellMar>
        </w:tblPrEx>
        <w:trPr>
          <w:cantSplit/>
          <w:trHeight w:hRule="exact" w:val="50"/>
          <w:jc w:val="center"/>
        </w:trPr>
        <w:tc>
          <w:tcPr>
            <w:tcW w:w="1257" w:type="dxa"/>
            <w:tcBorders>
              <w:top w:val="single" w:sz="6" w:space="0" w:color="000000"/>
              <w:left w:val="nil"/>
              <w:bottom w:val="single" w:sz="2" w:space="0" w:color="000000"/>
              <w:right w:val="nil"/>
            </w:tcBorders>
            <w:tcMar>
              <w:left w:w="60" w:type="dxa"/>
              <w:right w:w="60" w:type="dxa"/>
            </w:tcMar>
          </w:tcPr>
          <w:p w14:paraId="658B6BE1"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single" w:sz="6" w:space="0" w:color="000000"/>
              <w:left w:val="nil"/>
              <w:bottom w:val="single" w:sz="2" w:space="0" w:color="000000"/>
              <w:right w:val="nil"/>
            </w:tcBorders>
            <w:tcMar>
              <w:left w:w="60" w:type="dxa"/>
              <w:right w:w="60" w:type="dxa"/>
            </w:tcMar>
          </w:tcPr>
          <w:p w14:paraId="30B67DB1"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227" w:type="dxa"/>
            <w:tcBorders>
              <w:top w:val="single" w:sz="6" w:space="0" w:color="000000"/>
              <w:left w:val="nil"/>
              <w:bottom w:val="single" w:sz="2" w:space="0" w:color="000000"/>
              <w:right w:val="nil"/>
            </w:tcBorders>
            <w:tcMar>
              <w:left w:w="60" w:type="dxa"/>
              <w:right w:w="60" w:type="dxa"/>
            </w:tcMar>
          </w:tcPr>
          <w:p w14:paraId="6400B8C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ABE97F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CD7E1F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1104FD1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76E9AA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392FA1B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35C4B1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36B9882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06A7F44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4538B5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415FF0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20808658" w14:textId="77777777" w:rsidTr="00EB191D">
        <w:tblPrEx>
          <w:tblCellMar>
            <w:top w:w="0" w:type="dxa"/>
            <w:left w:w="0" w:type="dxa"/>
            <w:bottom w:w="0" w:type="dxa"/>
            <w:right w:w="0" w:type="dxa"/>
          </w:tblCellMar>
        </w:tblPrEx>
        <w:trPr>
          <w:cantSplit/>
          <w:jc w:val="center"/>
        </w:trPr>
        <w:tc>
          <w:tcPr>
            <w:tcW w:w="12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0C3A61B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MRACE</w:t>
            </w:r>
          </w:p>
        </w:tc>
        <w:tc>
          <w:tcPr>
            <w:tcW w:w="685"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36C4698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810252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E6EE26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4EEF4B1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4D20F03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3ABA08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A3955B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49B54E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46151DE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329D82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6757105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121A92D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3EA1F477"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7DAEACF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312D84A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A45B75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F96FD1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E79151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62A8E6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9A62C9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709332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6FD70D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3DF792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F37566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8F9D48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5C151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6EAFBB2E"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62C3C4A"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4A11D287"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8C6513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B27AD4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C309E3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032A11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15B960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198334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6F3503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2F58CF7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D1AFD7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F7A88C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DE56A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7B2D5683"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66ACC4A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0D00242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9772FC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C70AFB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A1127A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F2B831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350FD7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519B97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6EC08C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818B2C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68E330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1848BE7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BF4E5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8CDC25B"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2" w:space="0" w:color="000000"/>
              <w:right w:val="nil"/>
            </w:tcBorders>
            <w:shd w:val="clear" w:color="auto" w:fill="BBBBBB"/>
            <w:tcMar>
              <w:left w:w="60" w:type="dxa"/>
              <w:right w:w="60" w:type="dxa"/>
            </w:tcMar>
          </w:tcPr>
          <w:p w14:paraId="155CE9E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2" w:space="0" w:color="000000"/>
              <w:right w:val="nil"/>
            </w:tcBorders>
            <w:shd w:val="clear" w:color="auto" w:fill="BBBBBB"/>
            <w:tcMar>
              <w:left w:w="60" w:type="dxa"/>
              <w:right w:w="60" w:type="dxa"/>
            </w:tcMar>
          </w:tcPr>
          <w:p w14:paraId="28864F1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4395B93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61F051B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5B7BE3A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AD92F0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8EEADB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78BDEF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BF653A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03F3C29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397C4EE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nil"/>
            </w:tcBorders>
            <w:shd w:val="clear" w:color="auto" w:fill="FFFFFF"/>
            <w:tcMar>
              <w:left w:w="60" w:type="dxa"/>
              <w:right w:w="60" w:type="dxa"/>
            </w:tcMar>
          </w:tcPr>
          <w:p w14:paraId="70EAE08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DB4B69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674DA628"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28A5EE8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00BBB5B7"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C36E1B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07DA76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F8B3C9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BA0F6A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9223CA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17EB00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43508E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1A3CE3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42A688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9F8A90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037980C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7B4833D2" w14:textId="77777777" w:rsidTr="00EB191D">
        <w:tblPrEx>
          <w:tblCellMar>
            <w:top w:w="0" w:type="dxa"/>
            <w:left w:w="0" w:type="dxa"/>
            <w:bottom w:w="0" w:type="dxa"/>
            <w:right w:w="0" w:type="dxa"/>
          </w:tblCellMar>
        </w:tblPrEx>
        <w:trPr>
          <w:cantSplit/>
          <w:trHeight w:hRule="exact" w:val="50"/>
          <w:jc w:val="center"/>
        </w:trPr>
        <w:tc>
          <w:tcPr>
            <w:tcW w:w="1257" w:type="dxa"/>
            <w:tcBorders>
              <w:top w:val="single" w:sz="6" w:space="0" w:color="000000"/>
              <w:left w:val="nil"/>
              <w:bottom w:val="single" w:sz="2" w:space="0" w:color="000000"/>
              <w:right w:val="nil"/>
            </w:tcBorders>
            <w:tcMar>
              <w:left w:w="60" w:type="dxa"/>
              <w:right w:w="60" w:type="dxa"/>
            </w:tcMar>
          </w:tcPr>
          <w:p w14:paraId="28EC4D43"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single" w:sz="6" w:space="0" w:color="000000"/>
              <w:left w:val="nil"/>
              <w:bottom w:val="single" w:sz="2" w:space="0" w:color="000000"/>
              <w:right w:val="nil"/>
            </w:tcBorders>
            <w:tcMar>
              <w:left w:w="60" w:type="dxa"/>
              <w:right w:w="60" w:type="dxa"/>
            </w:tcMar>
          </w:tcPr>
          <w:p w14:paraId="0C5CB911"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227" w:type="dxa"/>
            <w:tcBorders>
              <w:top w:val="single" w:sz="6" w:space="0" w:color="000000"/>
              <w:left w:val="nil"/>
              <w:bottom w:val="single" w:sz="2" w:space="0" w:color="000000"/>
              <w:right w:val="nil"/>
            </w:tcBorders>
            <w:tcMar>
              <w:left w:w="60" w:type="dxa"/>
              <w:right w:w="60" w:type="dxa"/>
            </w:tcMar>
          </w:tcPr>
          <w:p w14:paraId="5C347DB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4C7CCB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0047BC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70CE36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347C87B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86E374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74BEF3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72603C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86CA6F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B4F17B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244EBA2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1E6C756D" w14:textId="77777777" w:rsidTr="00EB191D">
        <w:tblPrEx>
          <w:tblCellMar>
            <w:top w:w="0" w:type="dxa"/>
            <w:left w:w="0" w:type="dxa"/>
            <w:bottom w:w="0" w:type="dxa"/>
            <w:right w:w="0" w:type="dxa"/>
          </w:tblCellMar>
        </w:tblPrEx>
        <w:trPr>
          <w:cantSplit/>
          <w:jc w:val="center"/>
        </w:trPr>
        <w:tc>
          <w:tcPr>
            <w:tcW w:w="12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1BF8EE5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NO_RISKS</w:t>
            </w:r>
          </w:p>
        </w:tc>
        <w:tc>
          <w:tcPr>
            <w:tcW w:w="685"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37DC143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100339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4FC7BE6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CE08F7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DECD9D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526CFDF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A58D5A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D098CC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26BC7E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BE1AA2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0B48CED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334DF7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443AD0DE"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41E190B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057AB81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FF4455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915A47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7E52BB4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6E8458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57C0FE4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1E7AB4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4FA2B98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0B5529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372ECBD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94FC90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4E0196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5858F0BA" w14:textId="77777777" w:rsidTr="00EB191D">
        <w:tblPrEx>
          <w:tblCellMar>
            <w:top w:w="0" w:type="dxa"/>
            <w:left w:w="0" w:type="dxa"/>
            <w:bottom w:w="0" w:type="dxa"/>
            <w:right w:w="0" w:type="dxa"/>
          </w:tblCellMar>
        </w:tblPrEx>
        <w:trPr>
          <w:cantSplit/>
          <w:trHeight w:hRule="exact" w:val="50"/>
          <w:jc w:val="center"/>
        </w:trPr>
        <w:tc>
          <w:tcPr>
            <w:tcW w:w="1257" w:type="dxa"/>
            <w:tcBorders>
              <w:top w:val="single" w:sz="6" w:space="0" w:color="000000"/>
              <w:left w:val="nil"/>
              <w:bottom w:val="single" w:sz="2" w:space="0" w:color="000000"/>
              <w:right w:val="nil"/>
            </w:tcBorders>
            <w:tcMar>
              <w:left w:w="60" w:type="dxa"/>
              <w:right w:w="60" w:type="dxa"/>
            </w:tcMar>
          </w:tcPr>
          <w:p w14:paraId="1F6BAFB0"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685" w:type="dxa"/>
            <w:tcBorders>
              <w:top w:val="single" w:sz="6" w:space="0" w:color="000000"/>
              <w:left w:val="nil"/>
              <w:bottom w:val="single" w:sz="2" w:space="0" w:color="000000"/>
              <w:right w:val="nil"/>
            </w:tcBorders>
            <w:tcMar>
              <w:left w:w="60" w:type="dxa"/>
              <w:right w:w="60" w:type="dxa"/>
            </w:tcMar>
          </w:tcPr>
          <w:p w14:paraId="013FC104"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227" w:type="dxa"/>
            <w:tcBorders>
              <w:top w:val="single" w:sz="6" w:space="0" w:color="000000"/>
              <w:left w:val="nil"/>
              <w:bottom w:val="single" w:sz="2" w:space="0" w:color="000000"/>
              <w:right w:val="nil"/>
            </w:tcBorders>
            <w:tcMar>
              <w:left w:w="60" w:type="dxa"/>
              <w:right w:w="60" w:type="dxa"/>
            </w:tcMar>
          </w:tcPr>
          <w:p w14:paraId="05DC744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5654F4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A9F8F2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6643877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47B1825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FE29C8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339B94C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2A65C1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327F67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5F26DC8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nil"/>
              <w:bottom w:val="single" w:sz="2" w:space="0" w:color="000000"/>
              <w:right w:val="nil"/>
            </w:tcBorders>
            <w:tcMar>
              <w:left w:w="60" w:type="dxa"/>
              <w:right w:w="60" w:type="dxa"/>
            </w:tcMar>
          </w:tcPr>
          <w:p w14:paraId="70E6911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21EC5294" w14:textId="77777777" w:rsidTr="00EB191D">
        <w:tblPrEx>
          <w:tblCellMar>
            <w:top w:w="0" w:type="dxa"/>
            <w:left w:w="0" w:type="dxa"/>
            <w:bottom w:w="0" w:type="dxa"/>
            <w:right w:w="0" w:type="dxa"/>
          </w:tblCellMar>
        </w:tblPrEx>
        <w:trPr>
          <w:cantSplit/>
          <w:jc w:val="center"/>
        </w:trPr>
        <w:tc>
          <w:tcPr>
            <w:tcW w:w="1257"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14:paraId="6717F39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SEX</w:t>
            </w:r>
          </w:p>
        </w:tc>
        <w:tc>
          <w:tcPr>
            <w:tcW w:w="685"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14:paraId="1CE9213B"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6AC967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w:t>
            </w: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6146E3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8D5869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299B27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7D61388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15C1979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EE03BF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3B69459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509FFAB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14:paraId="2462FDA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14:paraId="04AAA79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p>
        </w:tc>
      </w:tr>
      <w:tr w:rsidR="00EB191D" w:rsidRPr="00EB191D" w14:paraId="4FB3FE55" w14:textId="77777777" w:rsidTr="00EB191D">
        <w:tblPrEx>
          <w:tblCellMar>
            <w:top w:w="0" w:type="dxa"/>
            <w:left w:w="0" w:type="dxa"/>
            <w:bottom w:w="0" w:type="dxa"/>
            <w:right w:w="0" w:type="dxa"/>
          </w:tblCellMar>
        </w:tblPrEx>
        <w:trPr>
          <w:cantSplit/>
          <w:jc w:val="center"/>
        </w:trPr>
        <w:tc>
          <w:tcPr>
            <w:tcW w:w="1257" w:type="dxa"/>
            <w:tcBorders>
              <w:top w:val="nil"/>
              <w:left w:val="single" w:sz="6" w:space="0" w:color="000000"/>
              <w:bottom w:val="single" w:sz="6" w:space="0" w:color="000000"/>
              <w:right w:val="nil"/>
            </w:tcBorders>
            <w:shd w:val="clear" w:color="auto" w:fill="BBBBBB"/>
            <w:tcMar>
              <w:left w:w="60" w:type="dxa"/>
              <w:right w:w="60" w:type="dxa"/>
            </w:tcMar>
          </w:tcPr>
          <w:p w14:paraId="0228C1E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685" w:type="dxa"/>
            <w:tcBorders>
              <w:top w:val="nil"/>
              <w:left w:val="single" w:sz="2" w:space="0" w:color="000000"/>
              <w:bottom w:val="single" w:sz="6" w:space="0" w:color="000000"/>
              <w:right w:val="nil"/>
            </w:tcBorders>
            <w:shd w:val="clear" w:color="auto" w:fill="BBBBBB"/>
            <w:tcMar>
              <w:left w:w="60" w:type="dxa"/>
              <w:right w:w="60" w:type="dxa"/>
            </w:tcMar>
          </w:tcPr>
          <w:p w14:paraId="70A2542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E82B18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16E1B80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C5E980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03FBEF9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7322FE4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081806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32883A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645078E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7E3A6BA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nil"/>
            </w:tcBorders>
            <w:shd w:val="clear" w:color="auto" w:fill="FFFFFF"/>
            <w:tcMar>
              <w:left w:w="60" w:type="dxa"/>
              <w:right w:w="60" w:type="dxa"/>
            </w:tcMar>
          </w:tcPr>
          <w:p w14:paraId="2241326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c>
          <w:tcPr>
            <w:tcW w:w="22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3A3649A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p>
        </w:tc>
      </w:tr>
    </w:tbl>
    <w:p w14:paraId="1CE55A3E" w14:textId="10BA8EF5" w:rsidR="00EB191D" w:rsidRDefault="00EB191D" w:rsidP="00EB7E69">
      <w:pPr>
        <w:rPr>
          <w:rFonts w:ascii="SF Pro Text" w:hAnsi="SF Pro Text"/>
        </w:rPr>
      </w:pPr>
    </w:p>
    <w:p w14:paraId="600AF7B6" w14:textId="59C617AC" w:rsidR="00EB191D" w:rsidRDefault="00EB191D" w:rsidP="00EB7E69">
      <w:pPr>
        <w:rPr>
          <w:rFonts w:ascii="SF Pro Text" w:hAnsi="SF Pro Text"/>
        </w:rPr>
      </w:pPr>
    </w:p>
    <w:p w14:paraId="1F86FB7A" w14:textId="186A3091" w:rsidR="00EB191D" w:rsidRDefault="00EB191D" w:rsidP="00EB7E69">
      <w:pPr>
        <w:rPr>
          <w:rFonts w:ascii="SF Pro Text" w:hAnsi="SF Pro Text"/>
        </w:rPr>
      </w:pPr>
    </w:p>
    <w:p w14:paraId="3CD5FBD3" w14:textId="782A9CA0" w:rsidR="00EB191D" w:rsidRDefault="00EB191D" w:rsidP="00EB7E69">
      <w:pPr>
        <w:rPr>
          <w:rFonts w:ascii="SF Pro Text" w:hAnsi="SF Pro Text"/>
        </w:rPr>
      </w:pPr>
    </w:p>
    <w:p w14:paraId="15C79133" w14:textId="241A1ABC" w:rsidR="00EB191D" w:rsidRDefault="00EB191D" w:rsidP="00EB7E69">
      <w:pPr>
        <w:rPr>
          <w:rFonts w:ascii="SF Pro Text" w:hAnsi="SF Pro Text"/>
        </w:rPr>
      </w:pPr>
    </w:p>
    <w:p w14:paraId="18806389" w14:textId="10772BF4" w:rsidR="00EB191D" w:rsidRDefault="00EB191D" w:rsidP="00EB7E69">
      <w:pPr>
        <w:rPr>
          <w:rFonts w:ascii="SF Pro Text" w:hAnsi="SF Pro Text"/>
        </w:rPr>
      </w:pPr>
    </w:p>
    <w:p w14:paraId="46DDF76C" w14:textId="4C69C486" w:rsidR="00EB191D" w:rsidRDefault="00EB191D" w:rsidP="00EB7E69">
      <w:pPr>
        <w:rPr>
          <w:rFonts w:ascii="SF Pro Text" w:hAnsi="SF Pro Text"/>
        </w:rPr>
      </w:pPr>
    </w:p>
    <w:p w14:paraId="10A51DCD" w14:textId="29750223" w:rsidR="00EB191D" w:rsidRDefault="00EB191D" w:rsidP="00EB7E69">
      <w:pPr>
        <w:rPr>
          <w:rFonts w:ascii="SF Pro Text" w:hAnsi="SF Pro Text"/>
        </w:rPr>
      </w:pPr>
    </w:p>
    <w:p w14:paraId="08DFC931" w14:textId="0C36136D" w:rsidR="00EB191D" w:rsidRDefault="00EB191D" w:rsidP="00EB7E69">
      <w:pPr>
        <w:rPr>
          <w:rFonts w:ascii="SF Pro Text" w:hAnsi="SF Pro Text"/>
        </w:rPr>
      </w:pPr>
    </w:p>
    <w:p w14:paraId="11940009" w14:textId="48E7F4FA" w:rsidR="00EB191D" w:rsidRDefault="00EB191D" w:rsidP="00EB7E69">
      <w:pPr>
        <w:rPr>
          <w:rFonts w:ascii="SF Pro Text" w:hAnsi="SF Pro Text"/>
        </w:rPr>
      </w:pPr>
      <w:r>
        <w:rPr>
          <w:rFonts w:ascii="SF Pro Text" w:hAnsi="SF Pro Text"/>
        </w:rPr>
        <w:t>Backward Selection:</w:t>
      </w:r>
    </w:p>
    <w:p w14:paraId="2D1E8FC1" w14:textId="77777777" w:rsidR="00EB191D" w:rsidRDefault="00EB191D" w:rsidP="00EB7E69">
      <w:pPr>
        <w:rPr>
          <w:rFonts w:ascii="SF Pro Text" w:hAnsi="SF Pro Text"/>
        </w:rPr>
      </w:pPr>
    </w:p>
    <w:tbl>
      <w:tblPr>
        <w:tblW w:w="0" w:type="auto"/>
        <w:jc w:val="center"/>
        <w:tblLayout w:type="fixed"/>
        <w:tblCellMar>
          <w:left w:w="0" w:type="dxa"/>
          <w:right w:w="0" w:type="dxa"/>
        </w:tblCellMar>
        <w:tblLook w:val="0000" w:firstRow="0" w:lastRow="0" w:firstColumn="0" w:lastColumn="0" w:noHBand="0" w:noVBand="0"/>
      </w:tblPr>
      <w:tblGrid>
        <w:gridCol w:w="558"/>
        <w:gridCol w:w="1520"/>
        <w:gridCol w:w="424"/>
        <w:gridCol w:w="923"/>
        <w:gridCol w:w="1288"/>
        <w:gridCol w:w="1197"/>
      </w:tblGrid>
      <w:tr w:rsidR="00EB191D" w14:paraId="6857811F" w14:textId="77777777" w:rsidTr="00EB191D">
        <w:tblPrEx>
          <w:tblCellMar>
            <w:top w:w="0" w:type="dxa"/>
            <w:left w:w="0" w:type="dxa"/>
            <w:bottom w:w="0" w:type="dxa"/>
            <w:right w:w="0" w:type="dxa"/>
          </w:tblCellMar>
        </w:tblPrEx>
        <w:trPr>
          <w:cantSplit/>
          <w:tblHeader/>
          <w:jc w:val="center"/>
        </w:trPr>
        <w:tc>
          <w:tcPr>
            <w:tcW w:w="5910"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7F54B54" w14:textId="77777777" w:rsidR="00EB191D" w:rsidRDefault="00EB191D" w:rsidP="00EB191D">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Summary of Backward Elimination</w:t>
            </w:r>
          </w:p>
        </w:tc>
      </w:tr>
      <w:tr w:rsidR="00EB191D" w14:paraId="321CD4D4" w14:textId="77777777" w:rsidTr="00EB191D">
        <w:tblPrEx>
          <w:tblCellMar>
            <w:top w:w="0" w:type="dxa"/>
            <w:left w:w="0" w:type="dxa"/>
            <w:bottom w:w="0" w:type="dxa"/>
            <w:right w:w="0" w:type="dxa"/>
          </w:tblCellMar>
        </w:tblPrEx>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00017787" w14:textId="77777777" w:rsidR="00EB191D" w:rsidRDefault="00EB191D" w:rsidP="00EB191D">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Step</w:t>
            </w:r>
          </w:p>
        </w:tc>
        <w:tc>
          <w:tcPr>
            <w:tcW w:w="1520" w:type="dxa"/>
            <w:tcBorders>
              <w:top w:val="nil"/>
              <w:left w:val="single" w:sz="2" w:space="0" w:color="000000"/>
              <w:bottom w:val="single" w:sz="2" w:space="0" w:color="000000"/>
              <w:right w:val="nil"/>
            </w:tcBorders>
            <w:shd w:val="clear" w:color="auto" w:fill="BBBBBB"/>
            <w:tcMar>
              <w:left w:w="60" w:type="dxa"/>
              <w:right w:w="60" w:type="dxa"/>
            </w:tcMar>
            <w:vAlign w:val="bottom"/>
          </w:tcPr>
          <w:p w14:paraId="535333C8" w14:textId="77777777" w:rsidR="00EB191D" w:rsidRDefault="00EB191D" w:rsidP="00EB191D">
            <w:pPr>
              <w:keepNext/>
              <w:adjustRightInd w:val="0"/>
              <w:spacing w:before="60" w:after="60"/>
              <w:rPr>
                <w:rFonts w:ascii="Times" w:hAnsi="Times" w:cs="Times"/>
                <w:b/>
                <w:bCs/>
                <w:color w:val="000000"/>
                <w:sz w:val="22"/>
                <w:szCs w:val="22"/>
              </w:rPr>
            </w:pPr>
            <w:r>
              <w:rPr>
                <w:rFonts w:ascii="Times" w:hAnsi="Times" w:cs="Times"/>
                <w:b/>
                <w:bCs/>
                <w:color w:val="000000"/>
                <w:sz w:val="22"/>
                <w:szCs w:val="22"/>
              </w:rPr>
              <w:t>Effect</w:t>
            </w:r>
            <w:r>
              <w:rPr>
                <w:rFonts w:ascii="Times" w:hAnsi="Times" w:cs="Times"/>
                <w:b/>
                <w:bCs/>
                <w:color w:val="000000"/>
                <w:sz w:val="22"/>
                <w:szCs w:val="22"/>
              </w:rPr>
              <w:br/>
              <w:t>Removed</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39F67346" w14:textId="77777777" w:rsidR="00EB191D" w:rsidRDefault="00EB191D" w:rsidP="00EB191D">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9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EB1102F" w14:textId="77777777" w:rsidR="00EB191D" w:rsidRDefault="00EB191D" w:rsidP="00EB191D">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Number</w:t>
            </w:r>
            <w:r>
              <w:rPr>
                <w:rFonts w:ascii="Times" w:hAnsi="Times" w:cs="Times"/>
                <w:b/>
                <w:bCs/>
                <w:color w:val="000000"/>
                <w:sz w:val="22"/>
                <w:szCs w:val="22"/>
              </w:rPr>
              <w:br/>
              <w:t>In</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29C6A70E" w14:textId="77777777" w:rsidR="00EB191D" w:rsidRDefault="00EB191D" w:rsidP="00EB191D">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Wald</w:t>
            </w:r>
            <w:r>
              <w:rPr>
                <w:rFonts w:ascii="Times" w:hAnsi="Times" w:cs="Times"/>
                <w:b/>
                <w:bCs/>
                <w:color w:val="000000"/>
                <w:sz w:val="22"/>
                <w:szCs w:val="22"/>
              </w:rPr>
              <w:b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5037E9B" w14:textId="77777777" w:rsidR="00EB191D" w:rsidRDefault="00EB191D" w:rsidP="00EB191D">
            <w:pPr>
              <w:keepNext/>
              <w:adjustRightInd w:val="0"/>
              <w:spacing w:before="60" w:after="60"/>
              <w:jc w:val="right"/>
              <w:rPr>
                <w:rFonts w:ascii="Times" w:hAnsi="Times" w:cs="Times"/>
                <w:b/>
                <w:bCs/>
                <w:color w:val="000000"/>
                <w:sz w:val="22"/>
                <w:szCs w:val="22"/>
              </w:rPr>
            </w:pPr>
            <w:proofErr w:type="spellStart"/>
            <w:r>
              <w:rPr>
                <w:rFonts w:ascii="Times" w:hAnsi="Times" w:cs="Times"/>
                <w:b/>
                <w:bCs/>
                <w:color w:val="000000"/>
                <w:sz w:val="22"/>
                <w:szCs w:val="22"/>
              </w:rPr>
              <w:t>Pr</w:t>
            </w:r>
            <w:proofErr w:type="spellEnd"/>
            <w:r>
              <w:rPr>
                <w:rFonts w:ascii="Times" w:hAnsi="Times" w:cs="Times"/>
                <w:b/>
                <w:bCs/>
                <w:color w:val="000000"/>
                <w:sz w:val="22"/>
                <w:szCs w:val="22"/>
              </w:rPr>
              <w:t> &gt; </w:t>
            </w:r>
            <w:proofErr w:type="spellStart"/>
            <w:r>
              <w:rPr>
                <w:rFonts w:ascii="Times" w:hAnsi="Times" w:cs="Times"/>
                <w:b/>
                <w:bCs/>
                <w:color w:val="000000"/>
                <w:sz w:val="22"/>
                <w:szCs w:val="22"/>
              </w:rPr>
              <w:t>ChiSq</w:t>
            </w:r>
            <w:proofErr w:type="spellEnd"/>
          </w:p>
        </w:tc>
      </w:tr>
      <w:tr w:rsidR="00EB191D" w14:paraId="3546D6FC"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71D9EA9" w14:textId="77777777" w:rsidR="00EB191D" w:rsidRDefault="00EB191D" w:rsidP="00EB191D">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1520" w:type="dxa"/>
            <w:tcBorders>
              <w:top w:val="nil"/>
              <w:left w:val="single" w:sz="2" w:space="0" w:color="000000"/>
              <w:bottom w:val="single" w:sz="2" w:space="0" w:color="000000"/>
              <w:right w:val="nil"/>
            </w:tcBorders>
            <w:shd w:val="clear" w:color="auto" w:fill="BBBBBB"/>
            <w:tcMar>
              <w:left w:w="60" w:type="dxa"/>
              <w:right w:w="60" w:type="dxa"/>
            </w:tcMar>
          </w:tcPr>
          <w:p w14:paraId="665C8478" w14:textId="77777777" w:rsidR="00EB191D" w:rsidRDefault="00EB191D" w:rsidP="00EB191D">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PRIORTERM</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652EFF3"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6CBF686"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24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9BD43D4"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1.6743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DFEAFD"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0.1957</w:t>
            </w:r>
          </w:p>
        </w:tc>
      </w:tr>
      <w:tr w:rsidR="00EB191D" w14:paraId="1AEEC2A0"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14:paraId="79B24AC0" w14:textId="77777777" w:rsidR="00EB191D" w:rsidRDefault="00EB191D" w:rsidP="00EB191D">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1520" w:type="dxa"/>
            <w:tcBorders>
              <w:top w:val="nil"/>
              <w:left w:val="single" w:sz="2" w:space="0" w:color="000000"/>
              <w:bottom w:val="single" w:sz="6" w:space="0" w:color="000000"/>
              <w:right w:val="nil"/>
            </w:tcBorders>
            <w:shd w:val="clear" w:color="auto" w:fill="BBBBBB"/>
            <w:tcMar>
              <w:left w:w="60" w:type="dxa"/>
              <w:right w:w="60" w:type="dxa"/>
            </w:tcMar>
          </w:tcPr>
          <w:p w14:paraId="47EA9359" w14:textId="77777777" w:rsidR="00EB191D" w:rsidRDefault="00EB191D" w:rsidP="00EB191D">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PRECARE</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D2390E1"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14:paraId="2879CF85"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23</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641AFB9A"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2.9706</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A333E6D"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0.0848</w:t>
            </w:r>
          </w:p>
        </w:tc>
      </w:tr>
    </w:tbl>
    <w:p w14:paraId="18FD2D81" w14:textId="669A21D8" w:rsidR="00EB191D" w:rsidRDefault="00EB191D" w:rsidP="00EB7E69">
      <w:pPr>
        <w:rPr>
          <w:rFonts w:ascii="SF Pro Text" w:hAnsi="SF Pro Text"/>
        </w:rPr>
      </w:pPr>
    </w:p>
    <w:tbl>
      <w:tblPr>
        <w:tblW w:w="0" w:type="auto"/>
        <w:jc w:val="center"/>
        <w:tblLayout w:type="fixed"/>
        <w:tblCellMar>
          <w:left w:w="0" w:type="dxa"/>
          <w:right w:w="0" w:type="dxa"/>
        </w:tblCellMar>
        <w:tblLook w:val="0000" w:firstRow="0" w:lastRow="0" w:firstColumn="0" w:lastColumn="0" w:noHBand="0" w:noVBand="0"/>
      </w:tblPr>
      <w:tblGrid>
        <w:gridCol w:w="1032"/>
        <w:gridCol w:w="1009"/>
        <w:gridCol w:w="1159"/>
      </w:tblGrid>
      <w:tr w:rsidR="00EB191D" w:rsidRPr="00EB191D" w14:paraId="33FC89A0" w14:textId="77777777" w:rsidTr="00EB191D">
        <w:tblPrEx>
          <w:tblCellMar>
            <w:top w:w="0" w:type="dxa"/>
            <w:left w:w="0" w:type="dxa"/>
            <w:bottom w:w="0" w:type="dxa"/>
            <w:right w:w="0" w:type="dxa"/>
          </w:tblCellMar>
        </w:tblPrEx>
        <w:trPr>
          <w:cantSplit/>
          <w:tblHeader/>
          <w:jc w:val="center"/>
        </w:trPr>
        <w:tc>
          <w:tcPr>
            <w:tcW w:w="3200"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C61EE37" w14:textId="77777777" w:rsidR="00EB191D" w:rsidRPr="00EB191D" w:rsidRDefault="00EB191D" w:rsidP="00EB191D">
            <w:pPr>
              <w:keepNext/>
              <w:autoSpaceDE w:val="0"/>
              <w:autoSpaceDN w:val="0"/>
              <w:adjustRightInd w:val="0"/>
              <w:spacing w:before="60" w:after="60"/>
              <w:jc w:val="center"/>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Model Fit Statistics</w:t>
            </w:r>
          </w:p>
        </w:tc>
      </w:tr>
      <w:tr w:rsidR="00EB191D" w:rsidRPr="00EB191D" w14:paraId="0EA7585A" w14:textId="77777777" w:rsidTr="00EB191D">
        <w:tblPrEx>
          <w:tblCellMar>
            <w:top w:w="0" w:type="dxa"/>
            <w:left w:w="0" w:type="dxa"/>
            <w:bottom w:w="0" w:type="dxa"/>
            <w:right w:w="0" w:type="dxa"/>
          </w:tblCellMar>
        </w:tblPrEx>
        <w:trPr>
          <w:cantSplit/>
          <w:tblHeader/>
          <w:jc w:val="center"/>
        </w:trPr>
        <w:tc>
          <w:tcPr>
            <w:tcW w:w="10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7A388A33"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Criterion</w:t>
            </w:r>
          </w:p>
        </w:tc>
        <w:tc>
          <w:tcPr>
            <w:tcW w:w="1009" w:type="dxa"/>
            <w:tcBorders>
              <w:top w:val="nil"/>
              <w:left w:val="single" w:sz="2" w:space="0" w:color="000000"/>
              <w:bottom w:val="single" w:sz="2" w:space="0" w:color="000000"/>
              <w:right w:val="nil"/>
            </w:tcBorders>
            <w:shd w:val="clear" w:color="auto" w:fill="BBBBBB"/>
            <w:tcMar>
              <w:left w:w="60" w:type="dxa"/>
              <w:right w:w="60" w:type="dxa"/>
            </w:tcMar>
            <w:vAlign w:val="bottom"/>
          </w:tcPr>
          <w:p w14:paraId="661AC6E1"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Intercept Only</w:t>
            </w:r>
          </w:p>
        </w:tc>
        <w:tc>
          <w:tcPr>
            <w:tcW w:w="1159"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2C4C856C"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Intercept and Covariates</w:t>
            </w:r>
          </w:p>
        </w:tc>
      </w:tr>
      <w:tr w:rsidR="00EB191D" w:rsidRPr="00EB191D" w14:paraId="679F23B8" w14:textId="77777777" w:rsidTr="00EB191D">
        <w:tblPrEx>
          <w:tblCellMar>
            <w:top w:w="0" w:type="dxa"/>
            <w:left w:w="0" w:type="dxa"/>
            <w:bottom w:w="0" w:type="dxa"/>
            <w:right w:w="0" w:type="dxa"/>
          </w:tblCellMar>
        </w:tblPrEx>
        <w:trPr>
          <w:cantSplit/>
          <w:jc w:val="center"/>
        </w:trPr>
        <w:tc>
          <w:tcPr>
            <w:tcW w:w="1032" w:type="dxa"/>
            <w:tcBorders>
              <w:top w:val="nil"/>
              <w:left w:val="single" w:sz="6" w:space="0" w:color="000000"/>
              <w:bottom w:val="single" w:sz="2" w:space="0" w:color="000000"/>
              <w:right w:val="nil"/>
            </w:tcBorders>
            <w:shd w:val="clear" w:color="auto" w:fill="BBBBBB"/>
            <w:tcMar>
              <w:left w:w="60" w:type="dxa"/>
              <w:right w:w="60" w:type="dxa"/>
            </w:tcMar>
          </w:tcPr>
          <w:p w14:paraId="44F53F8C"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AIC</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0F93C94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3163997.3</w:t>
            </w:r>
          </w:p>
        </w:tc>
        <w:tc>
          <w:tcPr>
            <w:tcW w:w="115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9EA14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2304916.0</w:t>
            </w:r>
          </w:p>
        </w:tc>
      </w:tr>
      <w:tr w:rsidR="00EB191D" w:rsidRPr="00EB191D" w14:paraId="468CCD19" w14:textId="77777777" w:rsidTr="00EB191D">
        <w:tblPrEx>
          <w:tblCellMar>
            <w:top w:w="0" w:type="dxa"/>
            <w:left w:w="0" w:type="dxa"/>
            <w:bottom w:w="0" w:type="dxa"/>
            <w:right w:w="0" w:type="dxa"/>
          </w:tblCellMar>
        </w:tblPrEx>
        <w:trPr>
          <w:cantSplit/>
          <w:jc w:val="center"/>
        </w:trPr>
        <w:tc>
          <w:tcPr>
            <w:tcW w:w="1032" w:type="dxa"/>
            <w:tcBorders>
              <w:top w:val="nil"/>
              <w:left w:val="single" w:sz="6" w:space="0" w:color="000000"/>
              <w:bottom w:val="single" w:sz="2" w:space="0" w:color="000000"/>
              <w:right w:val="nil"/>
            </w:tcBorders>
            <w:shd w:val="clear" w:color="auto" w:fill="BBBBBB"/>
            <w:tcMar>
              <w:left w:w="60" w:type="dxa"/>
              <w:right w:w="60" w:type="dxa"/>
            </w:tcMar>
          </w:tcPr>
          <w:p w14:paraId="5F2A49BF"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SC</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745C008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3164010.0</w:t>
            </w:r>
          </w:p>
        </w:tc>
        <w:tc>
          <w:tcPr>
            <w:tcW w:w="115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88DE4B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2305667.7</w:t>
            </w:r>
          </w:p>
        </w:tc>
      </w:tr>
      <w:tr w:rsidR="00EB191D" w:rsidRPr="00EB191D" w14:paraId="01A41812" w14:textId="77777777" w:rsidTr="00EB191D">
        <w:tblPrEx>
          <w:tblCellMar>
            <w:top w:w="0" w:type="dxa"/>
            <w:left w:w="0" w:type="dxa"/>
            <w:bottom w:w="0" w:type="dxa"/>
            <w:right w:w="0" w:type="dxa"/>
          </w:tblCellMar>
        </w:tblPrEx>
        <w:trPr>
          <w:cantSplit/>
          <w:jc w:val="center"/>
        </w:trPr>
        <w:tc>
          <w:tcPr>
            <w:tcW w:w="1032" w:type="dxa"/>
            <w:tcBorders>
              <w:top w:val="nil"/>
              <w:left w:val="single" w:sz="6" w:space="0" w:color="000000"/>
              <w:bottom w:val="single" w:sz="6" w:space="0" w:color="000000"/>
              <w:right w:val="nil"/>
            </w:tcBorders>
            <w:shd w:val="clear" w:color="auto" w:fill="BBBBBB"/>
            <w:tcMar>
              <w:left w:w="60" w:type="dxa"/>
              <w:right w:w="60" w:type="dxa"/>
            </w:tcMar>
          </w:tcPr>
          <w:p w14:paraId="22A518E4"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 Log L</w:t>
            </w:r>
          </w:p>
        </w:tc>
        <w:tc>
          <w:tcPr>
            <w:tcW w:w="1009" w:type="dxa"/>
            <w:tcBorders>
              <w:top w:val="nil"/>
              <w:left w:val="single" w:sz="2" w:space="0" w:color="000000"/>
              <w:bottom w:val="single" w:sz="6" w:space="0" w:color="000000"/>
              <w:right w:val="nil"/>
            </w:tcBorders>
            <w:shd w:val="clear" w:color="auto" w:fill="FFFFFF"/>
            <w:tcMar>
              <w:left w:w="60" w:type="dxa"/>
              <w:right w:w="60" w:type="dxa"/>
            </w:tcMar>
          </w:tcPr>
          <w:p w14:paraId="32B8B06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3163995.3</w:t>
            </w:r>
          </w:p>
        </w:tc>
        <w:tc>
          <w:tcPr>
            <w:tcW w:w="115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7253530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2304798.0</w:t>
            </w:r>
          </w:p>
        </w:tc>
      </w:tr>
    </w:tbl>
    <w:p w14:paraId="42114DCF" w14:textId="57321EDE" w:rsidR="00EB191D" w:rsidRDefault="00EB191D" w:rsidP="00EB7E69">
      <w:pPr>
        <w:rPr>
          <w:rFonts w:ascii="SF Pro Text" w:hAnsi="SF Pro Text"/>
        </w:rPr>
      </w:pPr>
    </w:p>
    <w:tbl>
      <w:tblPr>
        <w:tblW w:w="0" w:type="auto"/>
        <w:jc w:val="center"/>
        <w:tblLayout w:type="fixed"/>
        <w:tblCellMar>
          <w:left w:w="0" w:type="dxa"/>
          <w:right w:w="0" w:type="dxa"/>
        </w:tblCellMar>
        <w:tblLook w:val="0000" w:firstRow="0" w:lastRow="0" w:firstColumn="0" w:lastColumn="0" w:noHBand="0" w:noVBand="0"/>
      </w:tblPr>
      <w:tblGrid>
        <w:gridCol w:w="1750"/>
        <w:gridCol w:w="1288"/>
        <w:gridCol w:w="424"/>
        <w:gridCol w:w="1197"/>
      </w:tblGrid>
      <w:tr w:rsidR="00EB191D" w:rsidRPr="00EB191D" w14:paraId="0340959A" w14:textId="77777777" w:rsidTr="00EB191D">
        <w:tblPrEx>
          <w:tblCellMar>
            <w:top w:w="0" w:type="dxa"/>
            <w:left w:w="0" w:type="dxa"/>
            <w:bottom w:w="0" w:type="dxa"/>
            <w:right w:w="0" w:type="dxa"/>
          </w:tblCellMar>
        </w:tblPrEx>
        <w:trPr>
          <w:cantSplit/>
          <w:tblHeader/>
          <w:jc w:val="center"/>
        </w:trPr>
        <w:tc>
          <w:tcPr>
            <w:tcW w:w="4659"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49F2D0C9" w14:textId="77777777" w:rsidR="00EB191D" w:rsidRPr="00EB191D" w:rsidRDefault="00EB191D" w:rsidP="00EB191D">
            <w:pPr>
              <w:keepNext/>
              <w:autoSpaceDE w:val="0"/>
              <w:autoSpaceDN w:val="0"/>
              <w:adjustRightInd w:val="0"/>
              <w:spacing w:before="60" w:after="60"/>
              <w:jc w:val="center"/>
              <w:rPr>
                <w:rFonts w:ascii="Times" w:eastAsia="Times New Roman" w:hAnsi="Times" w:cs="Times"/>
                <w:b/>
                <w:bCs/>
                <w:color w:val="000000"/>
                <w:sz w:val="22"/>
                <w:szCs w:val="22"/>
              </w:rPr>
            </w:pPr>
            <w:r w:rsidRPr="00EB191D">
              <w:rPr>
                <w:rFonts w:ascii="Times" w:eastAsia="Times New Roman" w:hAnsi="Times" w:cs="Times"/>
                <w:b/>
                <w:bCs/>
                <w:color w:val="000000"/>
                <w:sz w:val="22"/>
                <w:szCs w:val="22"/>
              </w:rPr>
              <w:lastRenderedPageBreak/>
              <w:t>Testing Global Null Hypothesis: BETA=0</w:t>
            </w:r>
          </w:p>
        </w:tc>
      </w:tr>
      <w:tr w:rsidR="00EB191D" w:rsidRPr="00EB191D" w14:paraId="787DA334" w14:textId="77777777" w:rsidTr="00EB191D">
        <w:tblPrEx>
          <w:tblCellMar>
            <w:top w:w="0" w:type="dxa"/>
            <w:left w:w="0" w:type="dxa"/>
            <w:bottom w:w="0" w:type="dxa"/>
            <w:right w:w="0" w:type="dxa"/>
          </w:tblCellMar>
        </w:tblPrEx>
        <w:trPr>
          <w:cantSplit/>
          <w:tblHeader/>
          <w:jc w:val="center"/>
        </w:trPr>
        <w:tc>
          <w:tcPr>
            <w:tcW w:w="1750" w:type="dxa"/>
            <w:tcBorders>
              <w:top w:val="nil"/>
              <w:left w:val="single" w:sz="6" w:space="0" w:color="000000"/>
              <w:bottom w:val="single" w:sz="2" w:space="0" w:color="000000"/>
              <w:right w:val="nil"/>
            </w:tcBorders>
            <w:shd w:val="clear" w:color="auto" w:fill="BBBBBB"/>
            <w:tcMar>
              <w:left w:w="60" w:type="dxa"/>
              <w:right w:w="60" w:type="dxa"/>
            </w:tcMar>
            <w:vAlign w:val="bottom"/>
          </w:tcPr>
          <w:p w14:paraId="5FB7DB9B"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Test</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2B70BF06"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Chi-Square</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1F5D215F"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DF</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2D60B55"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proofErr w:type="spellStart"/>
            <w:r w:rsidRPr="00EB191D">
              <w:rPr>
                <w:rFonts w:ascii="Times" w:eastAsia="Times New Roman" w:hAnsi="Times" w:cs="Times"/>
                <w:b/>
                <w:bCs/>
                <w:color w:val="000000"/>
                <w:sz w:val="22"/>
                <w:szCs w:val="22"/>
              </w:rPr>
              <w:t>Pr</w:t>
            </w:r>
            <w:proofErr w:type="spellEnd"/>
            <w:r w:rsidRPr="00EB191D">
              <w:rPr>
                <w:rFonts w:ascii="Times" w:eastAsia="Times New Roman" w:hAnsi="Times" w:cs="Times"/>
                <w:b/>
                <w:bCs/>
                <w:color w:val="000000"/>
                <w:sz w:val="22"/>
                <w:szCs w:val="22"/>
              </w:rPr>
              <w:t> &gt; </w:t>
            </w:r>
            <w:proofErr w:type="spellStart"/>
            <w:r w:rsidRPr="00EB191D">
              <w:rPr>
                <w:rFonts w:ascii="Times" w:eastAsia="Times New Roman" w:hAnsi="Times" w:cs="Times"/>
                <w:b/>
                <w:bCs/>
                <w:color w:val="000000"/>
                <w:sz w:val="22"/>
                <w:szCs w:val="22"/>
              </w:rPr>
              <w:t>ChiSq</w:t>
            </w:r>
            <w:proofErr w:type="spellEnd"/>
          </w:p>
        </w:tc>
      </w:tr>
      <w:tr w:rsidR="00EB191D" w:rsidRPr="00EB191D" w14:paraId="0D281BA8" w14:textId="77777777" w:rsidTr="00EB191D">
        <w:tblPrEx>
          <w:tblCellMar>
            <w:top w:w="0" w:type="dxa"/>
            <w:left w:w="0" w:type="dxa"/>
            <w:bottom w:w="0" w:type="dxa"/>
            <w:right w:w="0" w:type="dxa"/>
          </w:tblCellMar>
        </w:tblPrEx>
        <w:trPr>
          <w:cantSplit/>
          <w:jc w:val="center"/>
        </w:trPr>
        <w:tc>
          <w:tcPr>
            <w:tcW w:w="1750" w:type="dxa"/>
            <w:tcBorders>
              <w:top w:val="nil"/>
              <w:left w:val="single" w:sz="6" w:space="0" w:color="000000"/>
              <w:bottom w:val="single" w:sz="2" w:space="0" w:color="000000"/>
              <w:right w:val="nil"/>
            </w:tcBorders>
            <w:shd w:val="clear" w:color="auto" w:fill="BBBBBB"/>
            <w:tcMar>
              <w:left w:w="60" w:type="dxa"/>
              <w:right w:w="60" w:type="dxa"/>
            </w:tcMar>
          </w:tcPr>
          <w:p w14:paraId="06EAEE3E"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Likelihood Ratio</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DC266C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859197.301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EF0C6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BCD44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21813C51" w14:textId="77777777" w:rsidTr="00EB191D">
        <w:tblPrEx>
          <w:tblCellMar>
            <w:top w:w="0" w:type="dxa"/>
            <w:left w:w="0" w:type="dxa"/>
            <w:bottom w:w="0" w:type="dxa"/>
            <w:right w:w="0" w:type="dxa"/>
          </w:tblCellMar>
        </w:tblPrEx>
        <w:trPr>
          <w:cantSplit/>
          <w:jc w:val="center"/>
        </w:trPr>
        <w:tc>
          <w:tcPr>
            <w:tcW w:w="1750" w:type="dxa"/>
            <w:tcBorders>
              <w:top w:val="nil"/>
              <w:left w:val="single" w:sz="6" w:space="0" w:color="000000"/>
              <w:bottom w:val="single" w:sz="2" w:space="0" w:color="000000"/>
              <w:right w:val="nil"/>
            </w:tcBorders>
            <w:shd w:val="clear" w:color="auto" w:fill="BBBBBB"/>
            <w:tcMar>
              <w:left w:w="60" w:type="dxa"/>
              <w:right w:w="60" w:type="dxa"/>
            </w:tcMar>
          </w:tcPr>
          <w:p w14:paraId="56B9C58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Score</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FDBF9E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756301.356</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50DEFC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B554C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01C774D1" w14:textId="77777777" w:rsidTr="00EB191D">
        <w:tblPrEx>
          <w:tblCellMar>
            <w:top w:w="0" w:type="dxa"/>
            <w:left w:w="0" w:type="dxa"/>
            <w:bottom w:w="0" w:type="dxa"/>
            <w:right w:w="0" w:type="dxa"/>
          </w:tblCellMar>
        </w:tblPrEx>
        <w:trPr>
          <w:cantSplit/>
          <w:jc w:val="center"/>
        </w:trPr>
        <w:tc>
          <w:tcPr>
            <w:tcW w:w="1750" w:type="dxa"/>
            <w:tcBorders>
              <w:top w:val="nil"/>
              <w:left w:val="single" w:sz="6" w:space="0" w:color="000000"/>
              <w:bottom w:val="single" w:sz="6" w:space="0" w:color="000000"/>
              <w:right w:val="nil"/>
            </w:tcBorders>
            <w:shd w:val="clear" w:color="auto" w:fill="BBBBBB"/>
            <w:tcMar>
              <w:left w:w="60" w:type="dxa"/>
              <w:right w:w="60" w:type="dxa"/>
            </w:tcMar>
          </w:tcPr>
          <w:p w14:paraId="75F3BED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Wald</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22ED795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448446.907</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0B55488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58</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1CC9D9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bl>
    <w:p w14:paraId="38D7114D" w14:textId="05ADFC4E" w:rsidR="00EB191D" w:rsidRDefault="00EB191D" w:rsidP="00EB7E69">
      <w:pPr>
        <w:rPr>
          <w:rFonts w:ascii="SF Pro Text" w:hAnsi="SF Pro Text"/>
        </w:rPr>
      </w:pPr>
    </w:p>
    <w:p w14:paraId="2D0D244C" w14:textId="77777777" w:rsidR="00EB191D" w:rsidRDefault="00EB191D" w:rsidP="00EB7E69">
      <w:pPr>
        <w:rPr>
          <w:rFonts w:ascii="SF Pro Text" w:hAnsi="SF Pro Text"/>
        </w:rPr>
      </w:pPr>
    </w:p>
    <w:p w14:paraId="498F3A15" w14:textId="77777777" w:rsidR="00C53C8C" w:rsidRDefault="00C53C8C" w:rsidP="00EB7E69">
      <w:pPr>
        <w:rPr>
          <w:rFonts w:ascii="SF Pro Text" w:hAnsi="SF Pro Text"/>
        </w:rPr>
      </w:pPr>
    </w:p>
    <w:p w14:paraId="13DB681B" w14:textId="77777777" w:rsidR="00C53C8C" w:rsidRDefault="00C53C8C" w:rsidP="00EB7E69">
      <w:pPr>
        <w:rPr>
          <w:rFonts w:ascii="SF Pro Text" w:hAnsi="SF Pro Text"/>
        </w:rPr>
      </w:pPr>
    </w:p>
    <w:p w14:paraId="1A59CD40" w14:textId="77777777" w:rsidR="00C53C8C" w:rsidRDefault="00C53C8C" w:rsidP="00EB7E69">
      <w:pPr>
        <w:rPr>
          <w:rFonts w:ascii="SF Pro Text" w:hAnsi="SF Pro Text"/>
        </w:rPr>
      </w:pPr>
    </w:p>
    <w:p w14:paraId="33B64A1C" w14:textId="77777777" w:rsidR="00C53C8C" w:rsidRDefault="00C53C8C" w:rsidP="00EB7E69">
      <w:pPr>
        <w:rPr>
          <w:rFonts w:ascii="SF Pro Text" w:hAnsi="SF Pro Text"/>
        </w:rPr>
      </w:pPr>
    </w:p>
    <w:p w14:paraId="5C8C747B" w14:textId="77777777" w:rsidR="00C53C8C" w:rsidRDefault="00C53C8C" w:rsidP="00EB7E69">
      <w:pPr>
        <w:rPr>
          <w:rFonts w:ascii="SF Pro Text" w:hAnsi="SF Pro Text"/>
        </w:rPr>
      </w:pPr>
    </w:p>
    <w:p w14:paraId="0224A1D7" w14:textId="77777777" w:rsidR="00C53C8C" w:rsidRDefault="00C53C8C" w:rsidP="00EB7E69">
      <w:pPr>
        <w:rPr>
          <w:rFonts w:ascii="SF Pro Text" w:hAnsi="SF Pro Text"/>
        </w:rPr>
      </w:pPr>
    </w:p>
    <w:p w14:paraId="7B6C4B07" w14:textId="77777777" w:rsidR="00C53C8C" w:rsidRDefault="00C53C8C" w:rsidP="00EB7E69">
      <w:pPr>
        <w:rPr>
          <w:rFonts w:ascii="SF Pro Text" w:hAnsi="SF Pro Text"/>
        </w:rPr>
      </w:pPr>
    </w:p>
    <w:p w14:paraId="54AB5922" w14:textId="77777777" w:rsidR="00C53C8C" w:rsidRDefault="00C53C8C" w:rsidP="00EB7E69">
      <w:pPr>
        <w:rPr>
          <w:rFonts w:ascii="SF Pro Text" w:hAnsi="SF Pro Text"/>
        </w:rPr>
      </w:pPr>
    </w:p>
    <w:p w14:paraId="7B67241E" w14:textId="77777777" w:rsidR="00C53C8C" w:rsidRDefault="00C53C8C" w:rsidP="00EB7E69">
      <w:pPr>
        <w:rPr>
          <w:rFonts w:ascii="SF Pro Text" w:hAnsi="SF Pro Text"/>
        </w:rPr>
      </w:pPr>
    </w:p>
    <w:p w14:paraId="6EC0FF05" w14:textId="77777777" w:rsidR="00C53C8C" w:rsidRDefault="00C53C8C" w:rsidP="00EB7E69">
      <w:pPr>
        <w:rPr>
          <w:rFonts w:ascii="SF Pro Text" w:hAnsi="SF Pro Text"/>
        </w:rPr>
      </w:pPr>
    </w:p>
    <w:p w14:paraId="2AD939D7" w14:textId="77777777" w:rsidR="00C53C8C" w:rsidRDefault="00C53C8C" w:rsidP="00EB7E69">
      <w:pPr>
        <w:rPr>
          <w:rFonts w:ascii="SF Pro Text" w:hAnsi="SF Pro Text"/>
        </w:rPr>
      </w:pPr>
    </w:p>
    <w:p w14:paraId="33A81B62" w14:textId="77777777" w:rsidR="00C53C8C" w:rsidRDefault="00C53C8C" w:rsidP="00EB7E69">
      <w:pPr>
        <w:rPr>
          <w:rFonts w:ascii="SF Pro Text" w:hAnsi="SF Pro Text"/>
        </w:rPr>
      </w:pPr>
    </w:p>
    <w:p w14:paraId="58F68904" w14:textId="77777777" w:rsidR="00C53C8C" w:rsidRDefault="00C53C8C" w:rsidP="00EB7E69">
      <w:pPr>
        <w:rPr>
          <w:rFonts w:ascii="SF Pro Text" w:hAnsi="SF Pro Text"/>
        </w:rPr>
      </w:pPr>
    </w:p>
    <w:p w14:paraId="04C5C443" w14:textId="77777777" w:rsidR="00C53C8C" w:rsidRDefault="00C53C8C" w:rsidP="00EB7E69">
      <w:pPr>
        <w:rPr>
          <w:rFonts w:ascii="SF Pro Text" w:hAnsi="SF Pro Text"/>
        </w:rPr>
      </w:pPr>
    </w:p>
    <w:p w14:paraId="509CE368" w14:textId="77777777" w:rsidR="00C53C8C" w:rsidRDefault="00C53C8C" w:rsidP="00EB7E69">
      <w:pPr>
        <w:rPr>
          <w:rFonts w:ascii="SF Pro Text" w:hAnsi="SF Pro Text"/>
        </w:rPr>
      </w:pPr>
    </w:p>
    <w:p w14:paraId="28E6315E" w14:textId="77777777" w:rsidR="00C53C8C" w:rsidRDefault="00C53C8C" w:rsidP="00EB7E69">
      <w:pPr>
        <w:rPr>
          <w:rFonts w:ascii="SF Pro Text" w:hAnsi="SF Pro Text"/>
        </w:rPr>
      </w:pPr>
    </w:p>
    <w:p w14:paraId="0D2BF7F4" w14:textId="77777777" w:rsidR="00C53C8C" w:rsidRDefault="00C53C8C" w:rsidP="00EB7E69">
      <w:pPr>
        <w:rPr>
          <w:rFonts w:ascii="SF Pro Text" w:hAnsi="SF Pro Text"/>
        </w:rPr>
      </w:pPr>
    </w:p>
    <w:p w14:paraId="62E068B5" w14:textId="77777777" w:rsidR="00C53C8C" w:rsidRDefault="00C53C8C" w:rsidP="00EB7E69">
      <w:pPr>
        <w:rPr>
          <w:rFonts w:ascii="SF Pro Text" w:hAnsi="SF Pro Text"/>
        </w:rPr>
      </w:pPr>
    </w:p>
    <w:p w14:paraId="4E6AB7F6" w14:textId="77777777" w:rsidR="00C53C8C" w:rsidRDefault="00C53C8C" w:rsidP="00EB7E69">
      <w:pPr>
        <w:rPr>
          <w:rFonts w:ascii="SF Pro Text" w:hAnsi="SF Pro Text"/>
        </w:rPr>
      </w:pPr>
    </w:p>
    <w:p w14:paraId="3F83C053" w14:textId="77777777" w:rsidR="00C53C8C" w:rsidRDefault="00C53C8C" w:rsidP="00EB7E69">
      <w:pPr>
        <w:rPr>
          <w:rFonts w:ascii="SF Pro Text" w:hAnsi="SF Pro Text"/>
        </w:rPr>
      </w:pPr>
    </w:p>
    <w:p w14:paraId="17FFA039" w14:textId="77777777" w:rsidR="00C53C8C" w:rsidRDefault="00C53C8C" w:rsidP="00EB7E69">
      <w:pPr>
        <w:rPr>
          <w:rFonts w:ascii="SF Pro Text" w:hAnsi="SF Pro Text"/>
        </w:rPr>
      </w:pPr>
    </w:p>
    <w:p w14:paraId="0C24281C" w14:textId="77777777" w:rsidR="00C53C8C" w:rsidRDefault="00C53C8C" w:rsidP="00EB7E69">
      <w:pPr>
        <w:rPr>
          <w:rFonts w:ascii="SF Pro Text" w:hAnsi="SF Pro Text"/>
        </w:rPr>
      </w:pPr>
    </w:p>
    <w:p w14:paraId="0363544B" w14:textId="77777777" w:rsidR="00C53C8C" w:rsidRDefault="00C53C8C" w:rsidP="00EB7E69">
      <w:pPr>
        <w:rPr>
          <w:rFonts w:ascii="SF Pro Text" w:hAnsi="SF Pro Text"/>
        </w:rPr>
      </w:pPr>
    </w:p>
    <w:p w14:paraId="28E3813F" w14:textId="77777777" w:rsidR="00C53C8C" w:rsidRDefault="00C53C8C" w:rsidP="00EB7E69">
      <w:pPr>
        <w:rPr>
          <w:rFonts w:ascii="SF Pro Text" w:hAnsi="SF Pro Text"/>
        </w:rPr>
      </w:pPr>
    </w:p>
    <w:p w14:paraId="0CBF8E6D" w14:textId="77777777" w:rsidR="00C53C8C" w:rsidRDefault="00C53C8C" w:rsidP="00EB7E69">
      <w:pPr>
        <w:rPr>
          <w:rFonts w:ascii="SF Pro Text" w:hAnsi="SF Pro Text"/>
        </w:rPr>
      </w:pPr>
    </w:p>
    <w:p w14:paraId="2245C390" w14:textId="77777777" w:rsidR="00C53C8C" w:rsidRDefault="00C53C8C" w:rsidP="00EB7E69">
      <w:pPr>
        <w:rPr>
          <w:rFonts w:ascii="SF Pro Text" w:hAnsi="SF Pro Text"/>
        </w:rPr>
      </w:pPr>
    </w:p>
    <w:p w14:paraId="7555EC7F" w14:textId="77777777" w:rsidR="00C53C8C" w:rsidRDefault="00C53C8C" w:rsidP="00EB7E69">
      <w:pPr>
        <w:rPr>
          <w:rFonts w:ascii="SF Pro Text" w:hAnsi="SF Pro Text"/>
        </w:rPr>
      </w:pPr>
    </w:p>
    <w:p w14:paraId="7EB4FBDF" w14:textId="696C2860" w:rsidR="00EB191D" w:rsidRDefault="00EB191D" w:rsidP="00EB7E69">
      <w:pPr>
        <w:rPr>
          <w:rFonts w:ascii="SF Pro Text" w:hAnsi="SF Pro Text"/>
        </w:rPr>
      </w:pPr>
      <w:r>
        <w:rPr>
          <w:rFonts w:ascii="SF Pro Text" w:hAnsi="SF Pro Text"/>
        </w:rPr>
        <w:t>Forward Selection:</w:t>
      </w:r>
    </w:p>
    <w:p w14:paraId="5E837800" w14:textId="77777777" w:rsidR="00EB191D" w:rsidRDefault="00EB191D" w:rsidP="00EB7E69">
      <w:pPr>
        <w:rPr>
          <w:rFonts w:ascii="SF Pro Text" w:hAnsi="SF Pro Text"/>
        </w:rPr>
      </w:pPr>
    </w:p>
    <w:tbl>
      <w:tblPr>
        <w:tblW w:w="0" w:type="auto"/>
        <w:jc w:val="center"/>
        <w:tblLayout w:type="fixed"/>
        <w:tblCellMar>
          <w:left w:w="0" w:type="dxa"/>
          <w:right w:w="0" w:type="dxa"/>
        </w:tblCellMar>
        <w:tblLook w:val="0000" w:firstRow="0" w:lastRow="0" w:firstColumn="0" w:lastColumn="0" w:noHBand="0" w:noVBand="0"/>
      </w:tblPr>
      <w:tblGrid>
        <w:gridCol w:w="558"/>
        <w:gridCol w:w="1608"/>
        <w:gridCol w:w="424"/>
        <w:gridCol w:w="923"/>
        <w:gridCol w:w="1288"/>
        <w:gridCol w:w="1197"/>
      </w:tblGrid>
      <w:tr w:rsidR="00EB191D" w:rsidRPr="00EB191D" w14:paraId="541CCED9" w14:textId="77777777" w:rsidTr="00EB191D">
        <w:tblPrEx>
          <w:tblCellMar>
            <w:top w:w="0" w:type="dxa"/>
            <w:left w:w="0" w:type="dxa"/>
            <w:bottom w:w="0" w:type="dxa"/>
            <w:right w:w="0" w:type="dxa"/>
          </w:tblCellMar>
        </w:tblPrEx>
        <w:trPr>
          <w:cantSplit/>
          <w:tblHeader/>
          <w:jc w:val="center"/>
        </w:trPr>
        <w:tc>
          <w:tcPr>
            <w:tcW w:w="5998"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3DBB4397" w14:textId="77777777" w:rsidR="00EB191D" w:rsidRPr="00EB191D" w:rsidRDefault="00EB191D" w:rsidP="00EB191D">
            <w:pPr>
              <w:keepNext/>
              <w:autoSpaceDE w:val="0"/>
              <w:autoSpaceDN w:val="0"/>
              <w:adjustRightInd w:val="0"/>
              <w:spacing w:before="60" w:after="60"/>
              <w:jc w:val="center"/>
              <w:rPr>
                <w:rFonts w:ascii="Times" w:eastAsia="Times New Roman" w:hAnsi="Times" w:cs="Times"/>
                <w:b/>
                <w:bCs/>
                <w:color w:val="000000"/>
                <w:sz w:val="22"/>
                <w:szCs w:val="22"/>
              </w:rPr>
            </w:pPr>
            <w:r w:rsidRPr="00EB191D">
              <w:rPr>
                <w:rFonts w:ascii="Times" w:eastAsia="Times New Roman" w:hAnsi="Times" w:cs="Times"/>
                <w:b/>
                <w:bCs/>
                <w:color w:val="000000"/>
                <w:sz w:val="22"/>
                <w:szCs w:val="22"/>
              </w:rPr>
              <w:lastRenderedPageBreak/>
              <w:t>Summary of Forward Selection</w:t>
            </w:r>
          </w:p>
        </w:tc>
      </w:tr>
      <w:tr w:rsidR="00EB191D" w:rsidRPr="00EB191D" w14:paraId="62507B4C" w14:textId="77777777" w:rsidTr="00EB191D">
        <w:tblPrEx>
          <w:tblCellMar>
            <w:top w:w="0" w:type="dxa"/>
            <w:left w:w="0" w:type="dxa"/>
            <w:bottom w:w="0" w:type="dxa"/>
            <w:right w:w="0" w:type="dxa"/>
          </w:tblCellMar>
        </w:tblPrEx>
        <w:trPr>
          <w:cantSplit/>
          <w:tblHeader/>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vAlign w:val="bottom"/>
          </w:tcPr>
          <w:p w14:paraId="7038303F"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Step</w:t>
            </w:r>
          </w:p>
        </w:tc>
        <w:tc>
          <w:tcPr>
            <w:tcW w:w="1608" w:type="dxa"/>
            <w:tcBorders>
              <w:top w:val="nil"/>
              <w:left w:val="single" w:sz="2" w:space="0" w:color="000000"/>
              <w:bottom w:val="single" w:sz="2" w:space="0" w:color="000000"/>
              <w:right w:val="nil"/>
            </w:tcBorders>
            <w:shd w:val="clear" w:color="auto" w:fill="BBBBBB"/>
            <w:tcMar>
              <w:left w:w="60" w:type="dxa"/>
              <w:right w:w="60" w:type="dxa"/>
            </w:tcMar>
            <w:vAlign w:val="bottom"/>
          </w:tcPr>
          <w:p w14:paraId="369FE3CA"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Effect</w:t>
            </w:r>
            <w:r w:rsidRPr="00EB191D">
              <w:rPr>
                <w:rFonts w:ascii="Times" w:eastAsia="Times New Roman" w:hAnsi="Times" w:cs="Times"/>
                <w:b/>
                <w:bCs/>
                <w:color w:val="000000"/>
                <w:sz w:val="22"/>
                <w:szCs w:val="22"/>
              </w:rPr>
              <w:br/>
              <w:t>Entered</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2EF27C73"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DF</w:t>
            </w:r>
          </w:p>
        </w:tc>
        <w:tc>
          <w:tcPr>
            <w:tcW w:w="9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279D06DE"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Number</w:t>
            </w:r>
            <w:r w:rsidRPr="00EB191D">
              <w:rPr>
                <w:rFonts w:ascii="Times" w:eastAsia="Times New Roman" w:hAnsi="Times" w:cs="Times"/>
                <w:b/>
                <w:bCs/>
                <w:color w:val="000000"/>
                <w:sz w:val="22"/>
                <w:szCs w:val="22"/>
              </w:rPr>
              <w:br/>
              <w:t>In</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4E1D4A3D"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Score</w:t>
            </w:r>
            <w:r w:rsidRPr="00EB191D">
              <w:rPr>
                <w:rFonts w:ascii="Times" w:eastAsia="Times New Roman" w:hAnsi="Times" w:cs="Times"/>
                <w:b/>
                <w:bCs/>
                <w:color w:val="000000"/>
                <w:sz w:val="22"/>
                <w:szCs w:val="22"/>
              </w:rPr>
              <w:b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4B5ECF6"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proofErr w:type="spellStart"/>
            <w:r w:rsidRPr="00EB191D">
              <w:rPr>
                <w:rFonts w:ascii="Times" w:eastAsia="Times New Roman" w:hAnsi="Times" w:cs="Times"/>
                <w:b/>
                <w:bCs/>
                <w:color w:val="000000"/>
                <w:sz w:val="22"/>
                <w:szCs w:val="22"/>
              </w:rPr>
              <w:t>Pr</w:t>
            </w:r>
            <w:proofErr w:type="spellEnd"/>
            <w:r w:rsidRPr="00EB191D">
              <w:rPr>
                <w:rFonts w:ascii="Times" w:eastAsia="Times New Roman" w:hAnsi="Times" w:cs="Times"/>
                <w:b/>
                <w:bCs/>
                <w:color w:val="000000"/>
                <w:sz w:val="22"/>
                <w:szCs w:val="22"/>
              </w:rPr>
              <w:t> &gt; </w:t>
            </w:r>
            <w:proofErr w:type="spellStart"/>
            <w:r w:rsidRPr="00EB191D">
              <w:rPr>
                <w:rFonts w:ascii="Times" w:eastAsia="Times New Roman" w:hAnsi="Times" w:cs="Times"/>
                <w:b/>
                <w:bCs/>
                <w:color w:val="000000"/>
                <w:sz w:val="22"/>
                <w:szCs w:val="22"/>
              </w:rPr>
              <w:t>ChiSq</w:t>
            </w:r>
            <w:proofErr w:type="spellEnd"/>
          </w:p>
        </w:tc>
      </w:tr>
      <w:tr w:rsidR="00EB191D" w:rsidRPr="00EB191D" w14:paraId="6E7A5956"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496FBF5"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6F4CCEAD"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CESAR_PREV</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A1B98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07578BD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49BC30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539134.702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9648F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0B1FE06A"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6C2331F"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43302845"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PRIORLIVE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985AA2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07DD276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A3E869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68210.3286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BBD602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1BC87FC2"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0F10737"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19AEB87A"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BMI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E7DE9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0052F82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A07044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51276.5468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3CDBC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21CA5C75"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5DA068C"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483A173B"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MAGE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799FB5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694C085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4E8628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33254.1795</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195B2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67D90CC7"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B49A8F4"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03E38F2E"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DBWT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F898F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1B116A5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628617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22110.7786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62F18D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0AA8F3AB"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CCC273B"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0F09BC5B"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WTGAIN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38BB23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213FF86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E29C29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23052.9311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1AEAA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0FB96F69"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E98A949"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7</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11A317E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M_HT_IN</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D8F69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7678305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7</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BE2F8E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9204.2087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74AA6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614F77C3"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7F3C1A5"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8</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3D58C11E"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DAY</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0F55E2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6</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0292E1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6D93BB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9069.8402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D4806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3A1E3FBA"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0B26D73"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9</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181DA70D"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NO_RISKS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9E622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0B2785F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64B703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8699.2572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71C776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0EF912D5"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57FA613"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10</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7D130921"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SEX</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523C3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13DCBBF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62385C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2735.7951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CF68E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1DEA9300"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4543AD7"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11</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2E620C32"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MRACE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27A959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3C9508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D23AF0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1856.6319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FF6C4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4A07F7C4"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B163659"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12</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2E2FDBE2"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ICU</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D1347F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67BD9B6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FFFF79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1708.4676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9C9492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0E83378"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EB9068D"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13</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0B3D1BBA"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MEDUC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25D738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7</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1624F9E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393C4D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1394.8401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F2851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366314BF"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70B6F50"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14</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0CBA3F6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MAR</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1F4F9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2C3E749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30C431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488.4440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76889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7A323666"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21FC1F3"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15</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67604398"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PREWEIGHT</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30E008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7B36FA8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735216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381.6632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C4E12C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39758603"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35DE169"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16</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739D6ACF"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TIME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917762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141D29E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DDDA4D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360.5597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B0993B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36F7736C"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CA2FE86"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17</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440B47ED"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FEDUC</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D322A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7</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61E4DBB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17</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3CE22A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273.8192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613F6F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85E7856"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E13C775"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18</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67D7A972"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CIG_0</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78C615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F801CA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0D813C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213.4121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7B7C5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3BDDEAC8"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B3B6DF5"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19</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71F62D5D"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FAGE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372F1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C15506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8BA663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133.9560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F0544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77871BED"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B84BCF8"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20</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3E52466B"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PREVIS</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6445E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22DB3A6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F5CB9A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113.4147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34BA1B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8271B53"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5475361"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21</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6C566283"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FRACE</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0E373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4169547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0D9E2A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77.8381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1D9B5FA"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7551F52A"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F502CD8"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22</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71D557AC"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0914F68"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01A00E3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44F229B"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45.8274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AEF9C7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1C521247" w14:textId="77777777" w:rsidTr="00EB191D">
        <w:tblPrEx>
          <w:tblCellMar>
            <w:top w:w="0" w:type="dxa"/>
            <w:left w:w="0" w:type="dxa"/>
            <w:bottom w:w="0" w:type="dxa"/>
            <w:right w:w="0" w:type="dxa"/>
          </w:tblCellMar>
        </w:tblPrEx>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14:paraId="64374318"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23</w:t>
            </w:r>
          </w:p>
        </w:tc>
        <w:tc>
          <w:tcPr>
            <w:tcW w:w="1608" w:type="dxa"/>
            <w:tcBorders>
              <w:top w:val="nil"/>
              <w:left w:val="single" w:sz="2" w:space="0" w:color="000000"/>
              <w:bottom w:val="single" w:sz="6" w:space="0" w:color="000000"/>
              <w:right w:val="nil"/>
            </w:tcBorders>
            <w:shd w:val="clear" w:color="auto" w:fill="BBBBBB"/>
            <w:tcMar>
              <w:left w:w="60" w:type="dxa"/>
              <w:right w:w="60" w:type="dxa"/>
            </w:tcMar>
          </w:tcPr>
          <w:p w14:paraId="3715CCDB"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PRIORDEAD</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5A60BEE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14:paraId="4C89945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550CAC5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10.7389</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23B69A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0.0010</w:t>
            </w:r>
          </w:p>
        </w:tc>
      </w:tr>
    </w:tbl>
    <w:p w14:paraId="0473EC9B" w14:textId="77777777" w:rsidR="00EB191D" w:rsidRDefault="00EB191D" w:rsidP="00EB7E69">
      <w:pPr>
        <w:rPr>
          <w:rFonts w:ascii="SF Pro Text" w:hAnsi="SF Pro Text"/>
        </w:rPr>
      </w:pPr>
    </w:p>
    <w:p w14:paraId="576BE48C" w14:textId="612BA972" w:rsidR="00EB191D" w:rsidRDefault="00EB191D" w:rsidP="00EB7E69">
      <w:pPr>
        <w:rPr>
          <w:rFonts w:ascii="SF Pro Text" w:hAnsi="SF Pro Text"/>
        </w:rPr>
      </w:pPr>
    </w:p>
    <w:p w14:paraId="63106B67" w14:textId="74168DC1" w:rsidR="00EB191D" w:rsidRDefault="00EB191D" w:rsidP="00EB7E69">
      <w:pPr>
        <w:rPr>
          <w:rFonts w:ascii="SF Pro Text" w:hAnsi="SF Pro Text"/>
        </w:rPr>
      </w:pPr>
    </w:p>
    <w:p w14:paraId="2049100A" w14:textId="2DF90AE7" w:rsidR="00EB191D" w:rsidRDefault="00EB191D" w:rsidP="00EB7E69">
      <w:pPr>
        <w:rPr>
          <w:rFonts w:ascii="SF Pro Text" w:hAnsi="SF Pro Text"/>
        </w:rPr>
      </w:pPr>
    </w:p>
    <w:p w14:paraId="46240D65" w14:textId="7022AE7C" w:rsidR="00EB191D" w:rsidRDefault="00EB191D" w:rsidP="00EB7E69">
      <w:pPr>
        <w:rPr>
          <w:rFonts w:ascii="SF Pro Text" w:hAnsi="SF Pro Text"/>
        </w:rPr>
      </w:pPr>
    </w:p>
    <w:p w14:paraId="7D8CC03B" w14:textId="1BB79AEF" w:rsidR="00EB191D" w:rsidRDefault="00EB191D" w:rsidP="00EB7E69">
      <w:pPr>
        <w:rPr>
          <w:rFonts w:ascii="SF Pro Text" w:hAnsi="SF Pro Text"/>
        </w:rPr>
      </w:pPr>
    </w:p>
    <w:p w14:paraId="6DBF9445" w14:textId="69A805E9" w:rsidR="00EB191D" w:rsidRDefault="00EB191D" w:rsidP="00EB7E69">
      <w:pPr>
        <w:rPr>
          <w:rFonts w:ascii="SF Pro Text" w:hAnsi="SF Pro Text"/>
        </w:rPr>
      </w:pPr>
    </w:p>
    <w:p w14:paraId="6DF7BCBE" w14:textId="5410C3F3" w:rsidR="00EB191D" w:rsidRDefault="00EB191D" w:rsidP="00EB7E69">
      <w:pPr>
        <w:rPr>
          <w:rFonts w:ascii="SF Pro Text" w:hAnsi="SF Pro Text"/>
        </w:rPr>
      </w:pPr>
    </w:p>
    <w:p w14:paraId="223A3618" w14:textId="2E39F104" w:rsidR="00EB191D" w:rsidRDefault="00EB191D" w:rsidP="00EB7E69">
      <w:pPr>
        <w:rPr>
          <w:rFonts w:ascii="SF Pro Text" w:hAnsi="SF Pro Text"/>
        </w:rPr>
      </w:pPr>
    </w:p>
    <w:p w14:paraId="7FDFE610" w14:textId="1EEB05BD" w:rsidR="00EB191D" w:rsidRDefault="00EB191D" w:rsidP="00EB7E69">
      <w:pPr>
        <w:rPr>
          <w:rFonts w:ascii="SF Pro Text" w:hAnsi="SF Pro Text"/>
        </w:rPr>
      </w:pPr>
    </w:p>
    <w:p w14:paraId="3947E419" w14:textId="4512FA5D" w:rsidR="00EB191D" w:rsidRDefault="00EB191D" w:rsidP="00EB7E69">
      <w:pPr>
        <w:rPr>
          <w:rFonts w:ascii="SF Pro Text" w:hAnsi="SF Pro Text"/>
        </w:rPr>
      </w:pPr>
    </w:p>
    <w:tbl>
      <w:tblPr>
        <w:tblW w:w="0" w:type="auto"/>
        <w:jc w:val="center"/>
        <w:tblLayout w:type="fixed"/>
        <w:tblCellMar>
          <w:left w:w="0" w:type="dxa"/>
          <w:right w:w="0" w:type="dxa"/>
        </w:tblCellMar>
        <w:tblLook w:val="0000" w:firstRow="0" w:lastRow="0" w:firstColumn="0" w:lastColumn="0" w:noHBand="0" w:noVBand="0"/>
      </w:tblPr>
      <w:tblGrid>
        <w:gridCol w:w="1032"/>
        <w:gridCol w:w="1009"/>
        <w:gridCol w:w="1159"/>
      </w:tblGrid>
      <w:tr w:rsidR="00EB191D" w:rsidRPr="00EB191D" w14:paraId="39EC9347" w14:textId="77777777" w:rsidTr="00EB191D">
        <w:tblPrEx>
          <w:tblCellMar>
            <w:top w:w="0" w:type="dxa"/>
            <w:left w:w="0" w:type="dxa"/>
            <w:bottom w:w="0" w:type="dxa"/>
            <w:right w:w="0" w:type="dxa"/>
          </w:tblCellMar>
        </w:tblPrEx>
        <w:trPr>
          <w:cantSplit/>
          <w:tblHeader/>
          <w:jc w:val="center"/>
        </w:trPr>
        <w:tc>
          <w:tcPr>
            <w:tcW w:w="3200" w:type="dxa"/>
            <w:gridSpan w:val="3"/>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5BE6A248" w14:textId="77777777" w:rsidR="00EB191D" w:rsidRPr="00EB191D" w:rsidRDefault="00EB191D" w:rsidP="00EB191D">
            <w:pPr>
              <w:keepNext/>
              <w:autoSpaceDE w:val="0"/>
              <w:autoSpaceDN w:val="0"/>
              <w:adjustRightInd w:val="0"/>
              <w:spacing w:before="60" w:after="60"/>
              <w:jc w:val="center"/>
              <w:rPr>
                <w:rFonts w:ascii="Times" w:eastAsia="Times New Roman" w:hAnsi="Times" w:cs="Times"/>
                <w:b/>
                <w:bCs/>
                <w:color w:val="000000"/>
                <w:sz w:val="22"/>
                <w:szCs w:val="22"/>
              </w:rPr>
            </w:pPr>
            <w:r w:rsidRPr="00EB191D">
              <w:rPr>
                <w:rFonts w:ascii="Times" w:eastAsia="Times New Roman" w:hAnsi="Times" w:cs="Times"/>
                <w:b/>
                <w:bCs/>
                <w:color w:val="000000"/>
                <w:sz w:val="22"/>
                <w:szCs w:val="22"/>
              </w:rPr>
              <w:lastRenderedPageBreak/>
              <w:t>Model Fit Statistics</w:t>
            </w:r>
          </w:p>
        </w:tc>
      </w:tr>
      <w:tr w:rsidR="00EB191D" w:rsidRPr="00EB191D" w14:paraId="12E7B1AE" w14:textId="77777777" w:rsidTr="00EB191D">
        <w:tblPrEx>
          <w:tblCellMar>
            <w:top w:w="0" w:type="dxa"/>
            <w:left w:w="0" w:type="dxa"/>
            <w:bottom w:w="0" w:type="dxa"/>
            <w:right w:w="0" w:type="dxa"/>
          </w:tblCellMar>
        </w:tblPrEx>
        <w:trPr>
          <w:cantSplit/>
          <w:tblHeader/>
          <w:jc w:val="center"/>
        </w:trPr>
        <w:tc>
          <w:tcPr>
            <w:tcW w:w="1032" w:type="dxa"/>
            <w:tcBorders>
              <w:top w:val="nil"/>
              <w:left w:val="single" w:sz="6" w:space="0" w:color="000000"/>
              <w:bottom w:val="single" w:sz="2" w:space="0" w:color="000000"/>
              <w:right w:val="nil"/>
            </w:tcBorders>
            <w:shd w:val="clear" w:color="auto" w:fill="BBBBBB"/>
            <w:tcMar>
              <w:left w:w="60" w:type="dxa"/>
              <w:right w:w="60" w:type="dxa"/>
            </w:tcMar>
            <w:vAlign w:val="bottom"/>
          </w:tcPr>
          <w:p w14:paraId="43DACC95"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Criterion</w:t>
            </w:r>
          </w:p>
        </w:tc>
        <w:tc>
          <w:tcPr>
            <w:tcW w:w="1009" w:type="dxa"/>
            <w:tcBorders>
              <w:top w:val="nil"/>
              <w:left w:val="single" w:sz="2" w:space="0" w:color="000000"/>
              <w:bottom w:val="single" w:sz="2" w:space="0" w:color="000000"/>
              <w:right w:val="nil"/>
            </w:tcBorders>
            <w:shd w:val="clear" w:color="auto" w:fill="BBBBBB"/>
            <w:tcMar>
              <w:left w:w="60" w:type="dxa"/>
              <w:right w:w="60" w:type="dxa"/>
            </w:tcMar>
            <w:vAlign w:val="bottom"/>
          </w:tcPr>
          <w:p w14:paraId="3BE7360A"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Intercept Only</w:t>
            </w:r>
          </w:p>
        </w:tc>
        <w:tc>
          <w:tcPr>
            <w:tcW w:w="1159"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010E32B"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Intercept and Covariates</w:t>
            </w:r>
          </w:p>
        </w:tc>
      </w:tr>
      <w:tr w:rsidR="00EB191D" w:rsidRPr="00EB191D" w14:paraId="1BCB1862" w14:textId="77777777" w:rsidTr="00EB191D">
        <w:tblPrEx>
          <w:tblCellMar>
            <w:top w:w="0" w:type="dxa"/>
            <w:left w:w="0" w:type="dxa"/>
            <w:bottom w:w="0" w:type="dxa"/>
            <w:right w:w="0" w:type="dxa"/>
          </w:tblCellMar>
        </w:tblPrEx>
        <w:trPr>
          <w:cantSplit/>
          <w:jc w:val="center"/>
        </w:trPr>
        <w:tc>
          <w:tcPr>
            <w:tcW w:w="1032" w:type="dxa"/>
            <w:tcBorders>
              <w:top w:val="nil"/>
              <w:left w:val="single" w:sz="6" w:space="0" w:color="000000"/>
              <w:bottom w:val="single" w:sz="2" w:space="0" w:color="000000"/>
              <w:right w:val="nil"/>
            </w:tcBorders>
            <w:shd w:val="clear" w:color="auto" w:fill="BBBBBB"/>
            <w:tcMar>
              <w:left w:w="60" w:type="dxa"/>
              <w:right w:w="60" w:type="dxa"/>
            </w:tcMar>
          </w:tcPr>
          <w:p w14:paraId="5D981782"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AIC</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2ECAB20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3163997.3</w:t>
            </w:r>
          </w:p>
        </w:tc>
        <w:tc>
          <w:tcPr>
            <w:tcW w:w="115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1C0A7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2304916.0</w:t>
            </w:r>
          </w:p>
        </w:tc>
      </w:tr>
      <w:tr w:rsidR="00EB191D" w:rsidRPr="00EB191D" w14:paraId="719C8DEB" w14:textId="77777777" w:rsidTr="00EB191D">
        <w:tblPrEx>
          <w:tblCellMar>
            <w:top w:w="0" w:type="dxa"/>
            <w:left w:w="0" w:type="dxa"/>
            <w:bottom w:w="0" w:type="dxa"/>
            <w:right w:w="0" w:type="dxa"/>
          </w:tblCellMar>
        </w:tblPrEx>
        <w:trPr>
          <w:cantSplit/>
          <w:jc w:val="center"/>
        </w:trPr>
        <w:tc>
          <w:tcPr>
            <w:tcW w:w="1032" w:type="dxa"/>
            <w:tcBorders>
              <w:top w:val="nil"/>
              <w:left w:val="single" w:sz="6" w:space="0" w:color="000000"/>
              <w:bottom w:val="single" w:sz="2" w:space="0" w:color="000000"/>
              <w:right w:val="nil"/>
            </w:tcBorders>
            <w:shd w:val="clear" w:color="auto" w:fill="BBBBBB"/>
            <w:tcMar>
              <w:left w:w="60" w:type="dxa"/>
              <w:right w:w="60" w:type="dxa"/>
            </w:tcMar>
          </w:tcPr>
          <w:p w14:paraId="59731934"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SC</w:t>
            </w:r>
          </w:p>
        </w:tc>
        <w:tc>
          <w:tcPr>
            <w:tcW w:w="1009" w:type="dxa"/>
            <w:tcBorders>
              <w:top w:val="nil"/>
              <w:left w:val="single" w:sz="2" w:space="0" w:color="000000"/>
              <w:bottom w:val="single" w:sz="2" w:space="0" w:color="000000"/>
              <w:right w:val="nil"/>
            </w:tcBorders>
            <w:shd w:val="clear" w:color="auto" w:fill="FFFFFF"/>
            <w:tcMar>
              <w:left w:w="60" w:type="dxa"/>
              <w:right w:w="60" w:type="dxa"/>
            </w:tcMar>
          </w:tcPr>
          <w:p w14:paraId="2F9AC32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3164010.0</w:t>
            </w:r>
          </w:p>
        </w:tc>
        <w:tc>
          <w:tcPr>
            <w:tcW w:w="1159"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3E3C4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2305667.7</w:t>
            </w:r>
          </w:p>
        </w:tc>
      </w:tr>
      <w:tr w:rsidR="00EB191D" w:rsidRPr="00EB191D" w14:paraId="7BC182BF" w14:textId="77777777" w:rsidTr="00EB191D">
        <w:tblPrEx>
          <w:tblCellMar>
            <w:top w:w="0" w:type="dxa"/>
            <w:left w:w="0" w:type="dxa"/>
            <w:bottom w:w="0" w:type="dxa"/>
            <w:right w:w="0" w:type="dxa"/>
          </w:tblCellMar>
        </w:tblPrEx>
        <w:trPr>
          <w:cantSplit/>
          <w:jc w:val="center"/>
        </w:trPr>
        <w:tc>
          <w:tcPr>
            <w:tcW w:w="1032" w:type="dxa"/>
            <w:tcBorders>
              <w:top w:val="nil"/>
              <w:left w:val="single" w:sz="6" w:space="0" w:color="000000"/>
              <w:bottom w:val="single" w:sz="6" w:space="0" w:color="000000"/>
              <w:right w:val="nil"/>
            </w:tcBorders>
            <w:shd w:val="clear" w:color="auto" w:fill="BBBBBB"/>
            <w:tcMar>
              <w:left w:w="60" w:type="dxa"/>
              <w:right w:w="60" w:type="dxa"/>
            </w:tcMar>
          </w:tcPr>
          <w:p w14:paraId="1DFD6DCE"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 Log L</w:t>
            </w:r>
          </w:p>
        </w:tc>
        <w:tc>
          <w:tcPr>
            <w:tcW w:w="1009" w:type="dxa"/>
            <w:tcBorders>
              <w:top w:val="nil"/>
              <w:left w:val="single" w:sz="2" w:space="0" w:color="000000"/>
              <w:bottom w:val="single" w:sz="6" w:space="0" w:color="000000"/>
              <w:right w:val="nil"/>
            </w:tcBorders>
            <w:shd w:val="clear" w:color="auto" w:fill="FFFFFF"/>
            <w:tcMar>
              <w:left w:w="60" w:type="dxa"/>
              <w:right w:w="60" w:type="dxa"/>
            </w:tcMar>
          </w:tcPr>
          <w:p w14:paraId="1E6A2E0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3163995.3</w:t>
            </w:r>
          </w:p>
        </w:tc>
        <w:tc>
          <w:tcPr>
            <w:tcW w:w="1159"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A73E91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2304798.0</w:t>
            </w:r>
          </w:p>
        </w:tc>
      </w:tr>
    </w:tbl>
    <w:p w14:paraId="041B921D" w14:textId="77777777" w:rsidR="00EB191D" w:rsidRDefault="00EB191D" w:rsidP="00EB7E69">
      <w:pPr>
        <w:rPr>
          <w:rFonts w:ascii="SF Pro Text" w:hAnsi="SF Pro Text"/>
        </w:rPr>
      </w:pPr>
    </w:p>
    <w:p w14:paraId="10C3DD71" w14:textId="77777777" w:rsidR="00EB191D" w:rsidRDefault="00EB191D" w:rsidP="00EB7E69">
      <w:pPr>
        <w:rPr>
          <w:rFonts w:ascii="SF Pro Text" w:hAnsi="SF Pro Text"/>
        </w:rPr>
      </w:pPr>
    </w:p>
    <w:tbl>
      <w:tblPr>
        <w:tblW w:w="0" w:type="auto"/>
        <w:jc w:val="center"/>
        <w:tblLayout w:type="fixed"/>
        <w:tblCellMar>
          <w:left w:w="0" w:type="dxa"/>
          <w:right w:w="0" w:type="dxa"/>
        </w:tblCellMar>
        <w:tblLook w:val="0000" w:firstRow="0" w:lastRow="0" w:firstColumn="0" w:lastColumn="0" w:noHBand="0" w:noVBand="0"/>
      </w:tblPr>
      <w:tblGrid>
        <w:gridCol w:w="1750"/>
        <w:gridCol w:w="1288"/>
        <w:gridCol w:w="424"/>
        <w:gridCol w:w="1197"/>
      </w:tblGrid>
      <w:tr w:rsidR="00EB191D" w14:paraId="4D884982" w14:textId="77777777" w:rsidTr="00EB191D">
        <w:tblPrEx>
          <w:tblCellMar>
            <w:top w:w="0" w:type="dxa"/>
            <w:left w:w="0" w:type="dxa"/>
            <w:bottom w:w="0" w:type="dxa"/>
            <w:right w:w="0" w:type="dxa"/>
          </w:tblCellMar>
        </w:tblPrEx>
        <w:trPr>
          <w:cantSplit/>
          <w:tblHeader/>
          <w:jc w:val="center"/>
        </w:trPr>
        <w:tc>
          <w:tcPr>
            <w:tcW w:w="4659" w:type="dxa"/>
            <w:gridSpan w:val="4"/>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021DD530" w14:textId="77777777" w:rsidR="00EB191D" w:rsidRDefault="00EB191D" w:rsidP="00EB191D">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Testing Global Null Hypothesis: BETA=0</w:t>
            </w:r>
          </w:p>
        </w:tc>
      </w:tr>
      <w:tr w:rsidR="00EB191D" w14:paraId="30510C9C" w14:textId="77777777" w:rsidTr="00EB191D">
        <w:tblPrEx>
          <w:tblCellMar>
            <w:top w:w="0" w:type="dxa"/>
            <w:left w:w="0" w:type="dxa"/>
            <w:bottom w:w="0" w:type="dxa"/>
            <w:right w:w="0" w:type="dxa"/>
          </w:tblCellMar>
        </w:tblPrEx>
        <w:trPr>
          <w:cantSplit/>
          <w:tblHeader/>
          <w:jc w:val="center"/>
        </w:trPr>
        <w:tc>
          <w:tcPr>
            <w:tcW w:w="1750" w:type="dxa"/>
            <w:tcBorders>
              <w:top w:val="nil"/>
              <w:left w:val="single" w:sz="6" w:space="0" w:color="000000"/>
              <w:bottom w:val="single" w:sz="2" w:space="0" w:color="000000"/>
              <w:right w:val="nil"/>
            </w:tcBorders>
            <w:shd w:val="clear" w:color="auto" w:fill="BBBBBB"/>
            <w:tcMar>
              <w:left w:w="60" w:type="dxa"/>
              <w:right w:w="60" w:type="dxa"/>
            </w:tcMar>
            <w:vAlign w:val="bottom"/>
          </w:tcPr>
          <w:p w14:paraId="0078ED7B" w14:textId="77777777" w:rsidR="00EB191D" w:rsidRDefault="00EB191D" w:rsidP="00EB191D">
            <w:pPr>
              <w:keepNext/>
              <w:adjustRightInd w:val="0"/>
              <w:spacing w:before="60" w:after="60"/>
              <w:rPr>
                <w:rFonts w:ascii="Times" w:hAnsi="Times" w:cs="Times"/>
                <w:b/>
                <w:bCs/>
                <w:color w:val="000000"/>
                <w:sz w:val="22"/>
                <w:szCs w:val="22"/>
              </w:rPr>
            </w:pPr>
            <w:r>
              <w:rPr>
                <w:rFonts w:ascii="Times" w:hAnsi="Times" w:cs="Times"/>
                <w:b/>
                <w:bCs/>
                <w:color w:val="000000"/>
                <w:sz w:val="22"/>
                <w:szCs w:val="22"/>
              </w:rPr>
              <w:t>Test</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3A3B255B" w14:textId="77777777" w:rsidR="00EB191D" w:rsidRDefault="00EB191D" w:rsidP="00EB191D">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Chi-Square</w:t>
            </w: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0A14EB34" w14:textId="77777777" w:rsidR="00EB191D" w:rsidRDefault="00EB191D" w:rsidP="00EB191D">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5F8FF258" w14:textId="77777777" w:rsidR="00EB191D" w:rsidRDefault="00EB191D" w:rsidP="00EB191D">
            <w:pPr>
              <w:keepNext/>
              <w:adjustRightInd w:val="0"/>
              <w:spacing w:before="60" w:after="60"/>
              <w:jc w:val="right"/>
              <w:rPr>
                <w:rFonts w:ascii="Times" w:hAnsi="Times" w:cs="Times"/>
                <w:b/>
                <w:bCs/>
                <w:color w:val="000000"/>
                <w:sz w:val="22"/>
                <w:szCs w:val="22"/>
              </w:rPr>
            </w:pPr>
            <w:proofErr w:type="spellStart"/>
            <w:r>
              <w:rPr>
                <w:rFonts w:ascii="Times" w:hAnsi="Times" w:cs="Times"/>
                <w:b/>
                <w:bCs/>
                <w:color w:val="000000"/>
                <w:sz w:val="22"/>
                <w:szCs w:val="22"/>
              </w:rPr>
              <w:t>Pr</w:t>
            </w:r>
            <w:proofErr w:type="spellEnd"/>
            <w:r>
              <w:rPr>
                <w:rFonts w:ascii="Times" w:hAnsi="Times" w:cs="Times"/>
                <w:b/>
                <w:bCs/>
                <w:color w:val="000000"/>
                <w:sz w:val="22"/>
                <w:szCs w:val="22"/>
              </w:rPr>
              <w:t> &gt; </w:t>
            </w:r>
            <w:proofErr w:type="spellStart"/>
            <w:r>
              <w:rPr>
                <w:rFonts w:ascii="Times" w:hAnsi="Times" w:cs="Times"/>
                <w:b/>
                <w:bCs/>
                <w:color w:val="000000"/>
                <w:sz w:val="22"/>
                <w:szCs w:val="22"/>
              </w:rPr>
              <w:t>ChiSq</w:t>
            </w:r>
            <w:proofErr w:type="spellEnd"/>
          </w:p>
        </w:tc>
      </w:tr>
      <w:tr w:rsidR="00EB191D" w14:paraId="6D4431D2" w14:textId="77777777" w:rsidTr="00EB191D">
        <w:tblPrEx>
          <w:tblCellMar>
            <w:top w:w="0" w:type="dxa"/>
            <w:left w:w="0" w:type="dxa"/>
            <w:bottom w:w="0" w:type="dxa"/>
            <w:right w:w="0" w:type="dxa"/>
          </w:tblCellMar>
        </w:tblPrEx>
        <w:trPr>
          <w:cantSplit/>
          <w:jc w:val="center"/>
        </w:trPr>
        <w:tc>
          <w:tcPr>
            <w:tcW w:w="1750" w:type="dxa"/>
            <w:tcBorders>
              <w:top w:val="nil"/>
              <w:left w:val="single" w:sz="6" w:space="0" w:color="000000"/>
              <w:bottom w:val="single" w:sz="2" w:space="0" w:color="000000"/>
              <w:right w:val="nil"/>
            </w:tcBorders>
            <w:shd w:val="clear" w:color="auto" w:fill="BBBBBB"/>
            <w:tcMar>
              <w:left w:w="60" w:type="dxa"/>
              <w:right w:w="60" w:type="dxa"/>
            </w:tcMar>
          </w:tcPr>
          <w:p w14:paraId="305D9311" w14:textId="77777777" w:rsidR="00EB191D" w:rsidRDefault="00EB191D" w:rsidP="00EB191D">
            <w:pPr>
              <w:keepNext/>
              <w:adjustRightInd w:val="0"/>
              <w:spacing w:before="60" w:after="60"/>
              <w:rPr>
                <w:rFonts w:ascii="Times" w:hAnsi="Times" w:cs="Times"/>
                <w:b/>
                <w:bCs/>
                <w:color w:val="000000"/>
                <w:sz w:val="22"/>
                <w:szCs w:val="22"/>
              </w:rPr>
            </w:pPr>
            <w:r>
              <w:rPr>
                <w:rFonts w:ascii="Times" w:hAnsi="Times" w:cs="Times"/>
                <w:b/>
                <w:bCs/>
                <w:color w:val="000000"/>
                <w:sz w:val="22"/>
                <w:szCs w:val="22"/>
              </w:rPr>
              <w:t>Likelihood Ratio</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0DFB737"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859197.301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8469C2"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58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FDA1AD4"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&lt;.0001</w:t>
            </w:r>
          </w:p>
        </w:tc>
      </w:tr>
      <w:tr w:rsidR="00EB191D" w14:paraId="7990F40B" w14:textId="77777777" w:rsidTr="00EB191D">
        <w:tblPrEx>
          <w:tblCellMar>
            <w:top w:w="0" w:type="dxa"/>
            <w:left w:w="0" w:type="dxa"/>
            <w:bottom w:w="0" w:type="dxa"/>
            <w:right w:w="0" w:type="dxa"/>
          </w:tblCellMar>
        </w:tblPrEx>
        <w:trPr>
          <w:cantSplit/>
          <w:jc w:val="center"/>
        </w:trPr>
        <w:tc>
          <w:tcPr>
            <w:tcW w:w="1750" w:type="dxa"/>
            <w:tcBorders>
              <w:top w:val="nil"/>
              <w:left w:val="single" w:sz="6" w:space="0" w:color="000000"/>
              <w:bottom w:val="single" w:sz="2" w:space="0" w:color="000000"/>
              <w:right w:val="nil"/>
            </w:tcBorders>
            <w:shd w:val="clear" w:color="auto" w:fill="BBBBBB"/>
            <w:tcMar>
              <w:left w:w="60" w:type="dxa"/>
              <w:right w:w="60" w:type="dxa"/>
            </w:tcMar>
          </w:tcPr>
          <w:p w14:paraId="6C383A66" w14:textId="77777777" w:rsidR="00EB191D" w:rsidRDefault="00EB191D" w:rsidP="00EB191D">
            <w:pPr>
              <w:keepNext/>
              <w:adjustRightInd w:val="0"/>
              <w:spacing w:before="60" w:after="60"/>
              <w:rPr>
                <w:rFonts w:ascii="Times" w:hAnsi="Times" w:cs="Times"/>
                <w:b/>
                <w:bCs/>
                <w:color w:val="000000"/>
                <w:sz w:val="22"/>
                <w:szCs w:val="22"/>
              </w:rPr>
            </w:pPr>
            <w:r>
              <w:rPr>
                <w:rFonts w:ascii="Times" w:hAnsi="Times" w:cs="Times"/>
                <w:b/>
                <w:bCs/>
                <w:color w:val="000000"/>
                <w:sz w:val="22"/>
                <w:szCs w:val="22"/>
              </w:rPr>
              <w:t>Score</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42557A9"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756301.356</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7A0CAEE"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58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E95F2D1"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&lt;.0001</w:t>
            </w:r>
          </w:p>
        </w:tc>
      </w:tr>
      <w:tr w:rsidR="00EB191D" w14:paraId="401F6F8F" w14:textId="77777777" w:rsidTr="00EB191D">
        <w:tblPrEx>
          <w:tblCellMar>
            <w:top w:w="0" w:type="dxa"/>
            <w:left w:w="0" w:type="dxa"/>
            <w:bottom w:w="0" w:type="dxa"/>
            <w:right w:w="0" w:type="dxa"/>
          </w:tblCellMar>
        </w:tblPrEx>
        <w:trPr>
          <w:cantSplit/>
          <w:jc w:val="center"/>
        </w:trPr>
        <w:tc>
          <w:tcPr>
            <w:tcW w:w="1750" w:type="dxa"/>
            <w:tcBorders>
              <w:top w:val="nil"/>
              <w:left w:val="single" w:sz="6" w:space="0" w:color="000000"/>
              <w:bottom w:val="single" w:sz="6" w:space="0" w:color="000000"/>
              <w:right w:val="nil"/>
            </w:tcBorders>
            <w:shd w:val="clear" w:color="auto" w:fill="BBBBBB"/>
            <w:tcMar>
              <w:left w:w="60" w:type="dxa"/>
              <w:right w:w="60" w:type="dxa"/>
            </w:tcMar>
          </w:tcPr>
          <w:p w14:paraId="48EF4C12" w14:textId="77777777" w:rsidR="00EB191D" w:rsidRDefault="00EB191D" w:rsidP="00EB191D">
            <w:pPr>
              <w:keepNext/>
              <w:adjustRightInd w:val="0"/>
              <w:spacing w:before="60" w:after="60"/>
              <w:rPr>
                <w:rFonts w:ascii="Times" w:hAnsi="Times" w:cs="Times"/>
                <w:b/>
                <w:bCs/>
                <w:color w:val="000000"/>
                <w:sz w:val="22"/>
                <w:szCs w:val="22"/>
              </w:rPr>
            </w:pPr>
            <w:r>
              <w:rPr>
                <w:rFonts w:ascii="Times" w:hAnsi="Times" w:cs="Times"/>
                <w:b/>
                <w:bCs/>
                <w:color w:val="000000"/>
                <w:sz w:val="22"/>
                <w:szCs w:val="22"/>
              </w:rPr>
              <w:t>Wald</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1F4634F8"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448446.907</w:t>
            </w: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636ACD2E"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58</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134E5BAB" w14:textId="77777777" w:rsidR="00EB191D" w:rsidRDefault="00EB191D" w:rsidP="00EB191D">
            <w:pPr>
              <w:keepNext/>
              <w:adjustRightInd w:val="0"/>
              <w:spacing w:before="60" w:after="60"/>
              <w:jc w:val="right"/>
              <w:rPr>
                <w:rFonts w:ascii="Times" w:hAnsi="Times" w:cs="Times"/>
                <w:color w:val="000000"/>
              </w:rPr>
            </w:pPr>
            <w:r>
              <w:rPr>
                <w:rFonts w:ascii="Times" w:hAnsi="Times" w:cs="Times"/>
                <w:color w:val="000000"/>
              </w:rPr>
              <w:t>&lt;.0001</w:t>
            </w:r>
          </w:p>
        </w:tc>
      </w:tr>
    </w:tbl>
    <w:p w14:paraId="079C6108" w14:textId="1C922254" w:rsidR="00EB191D" w:rsidRDefault="00EB191D" w:rsidP="00EB7E69">
      <w:pPr>
        <w:rPr>
          <w:rFonts w:ascii="SF Pro Text" w:hAnsi="SF Pro Text"/>
        </w:rPr>
      </w:pPr>
    </w:p>
    <w:p w14:paraId="2F9189E7" w14:textId="77777777" w:rsidR="00C53C8C" w:rsidRDefault="00C53C8C" w:rsidP="00EB7E69">
      <w:pPr>
        <w:rPr>
          <w:rFonts w:ascii="SF Pro Text" w:hAnsi="SF Pro Text"/>
        </w:rPr>
      </w:pPr>
    </w:p>
    <w:p w14:paraId="08761BEC" w14:textId="77777777" w:rsidR="00C53C8C" w:rsidRDefault="00C53C8C" w:rsidP="00EB7E69">
      <w:pPr>
        <w:rPr>
          <w:rFonts w:ascii="SF Pro Text" w:hAnsi="SF Pro Text"/>
        </w:rPr>
      </w:pPr>
    </w:p>
    <w:p w14:paraId="186258D0" w14:textId="77777777" w:rsidR="00C53C8C" w:rsidRDefault="00C53C8C" w:rsidP="00EB7E69">
      <w:pPr>
        <w:rPr>
          <w:rFonts w:ascii="SF Pro Text" w:hAnsi="SF Pro Text"/>
        </w:rPr>
      </w:pPr>
    </w:p>
    <w:p w14:paraId="64953452" w14:textId="77777777" w:rsidR="00C53C8C" w:rsidRDefault="00C53C8C" w:rsidP="00EB7E69">
      <w:pPr>
        <w:rPr>
          <w:rFonts w:ascii="SF Pro Text" w:hAnsi="SF Pro Text"/>
        </w:rPr>
      </w:pPr>
    </w:p>
    <w:p w14:paraId="1EBCD23A" w14:textId="77777777" w:rsidR="00C53C8C" w:rsidRDefault="00C53C8C" w:rsidP="00EB7E69">
      <w:pPr>
        <w:rPr>
          <w:rFonts w:ascii="SF Pro Text" w:hAnsi="SF Pro Text"/>
        </w:rPr>
      </w:pPr>
    </w:p>
    <w:p w14:paraId="57E72D10" w14:textId="77777777" w:rsidR="00C53C8C" w:rsidRDefault="00C53C8C" w:rsidP="00EB7E69">
      <w:pPr>
        <w:rPr>
          <w:rFonts w:ascii="SF Pro Text" w:hAnsi="SF Pro Text"/>
        </w:rPr>
      </w:pPr>
    </w:p>
    <w:p w14:paraId="77AB05FE" w14:textId="77777777" w:rsidR="00C53C8C" w:rsidRDefault="00C53C8C" w:rsidP="00EB7E69">
      <w:pPr>
        <w:rPr>
          <w:rFonts w:ascii="SF Pro Text" w:hAnsi="SF Pro Text"/>
        </w:rPr>
      </w:pPr>
    </w:p>
    <w:p w14:paraId="0088BF2A" w14:textId="77777777" w:rsidR="00C53C8C" w:rsidRDefault="00C53C8C" w:rsidP="00EB7E69">
      <w:pPr>
        <w:rPr>
          <w:rFonts w:ascii="SF Pro Text" w:hAnsi="SF Pro Text"/>
        </w:rPr>
      </w:pPr>
    </w:p>
    <w:p w14:paraId="211C1DE4" w14:textId="77777777" w:rsidR="00C53C8C" w:rsidRDefault="00C53C8C" w:rsidP="00EB7E69">
      <w:pPr>
        <w:rPr>
          <w:rFonts w:ascii="SF Pro Text" w:hAnsi="SF Pro Text"/>
        </w:rPr>
      </w:pPr>
    </w:p>
    <w:p w14:paraId="553CA9AC" w14:textId="77777777" w:rsidR="00C53C8C" w:rsidRDefault="00C53C8C" w:rsidP="00EB7E69">
      <w:pPr>
        <w:rPr>
          <w:rFonts w:ascii="SF Pro Text" w:hAnsi="SF Pro Text"/>
        </w:rPr>
      </w:pPr>
    </w:p>
    <w:p w14:paraId="02BC9682" w14:textId="77777777" w:rsidR="00C53C8C" w:rsidRDefault="00C53C8C" w:rsidP="00EB7E69">
      <w:pPr>
        <w:rPr>
          <w:rFonts w:ascii="SF Pro Text" w:hAnsi="SF Pro Text"/>
        </w:rPr>
      </w:pPr>
    </w:p>
    <w:p w14:paraId="0465CAA2" w14:textId="77777777" w:rsidR="00C53C8C" w:rsidRDefault="00C53C8C" w:rsidP="00EB7E69">
      <w:pPr>
        <w:rPr>
          <w:rFonts w:ascii="SF Pro Text" w:hAnsi="SF Pro Text"/>
        </w:rPr>
      </w:pPr>
    </w:p>
    <w:p w14:paraId="456F8BA7" w14:textId="77777777" w:rsidR="00C53C8C" w:rsidRDefault="00C53C8C" w:rsidP="00EB7E69">
      <w:pPr>
        <w:rPr>
          <w:rFonts w:ascii="SF Pro Text" w:hAnsi="SF Pro Text"/>
        </w:rPr>
      </w:pPr>
    </w:p>
    <w:p w14:paraId="29C056A0" w14:textId="77777777" w:rsidR="00C53C8C" w:rsidRDefault="00C53C8C" w:rsidP="00EB7E69">
      <w:pPr>
        <w:rPr>
          <w:rFonts w:ascii="SF Pro Text" w:hAnsi="SF Pro Text"/>
        </w:rPr>
      </w:pPr>
    </w:p>
    <w:p w14:paraId="5DF35E98" w14:textId="77777777" w:rsidR="00C53C8C" w:rsidRDefault="00C53C8C" w:rsidP="00EB7E69">
      <w:pPr>
        <w:rPr>
          <w:rFonts w:ascii="SF Pro Text" w:hAnsi="SF Pro Text"/>
        </w:rPr>
      </w:pPr>
    </w:p>
    <w:p w14:paraId="55B74138" w14:textId="77777777" w:rsidR="00C53C8C" w:rsidRDefault="00C53C8C" w:rsidP="00EB7E69">
      <w:pPr>
        <w:rPr>
          <w:rFonts w:ascii="SF Pro Text" w:hAnsi="SF Pro Text"/>
        </w:rPr>
      </w:pPr>
    </w:p>
    <w:p w14:paraId="33930112" w14:textId="77777777" w:rsidR="00C53C8C" w:rsidRDefault="00C53C8C" w:rsidP="00EB7E69">
      <w:pPr>
        <w:rPr>
          <w:rFonts w:ascii="SF Pro Text" w:hAnsi="SF Pro Text"/>
        </w:rPr>
      </w:pPr>
    </w:p>
    <w:p w14:paraId="010B9E6F" w14:textId="77777777" w:rsidR="00C53C8C" w:rsidRDefault="00C53C8C" w:rsidP="00EB7E69">
      <w:pPr>
        <w:rPr>
          <w:rFonts w:ascii="SF Pro Text" w:hAnsi="SF Pro Text"/>
        </w:rPr>
      </w:pPr>
    </w:p>
    <w:p w14:paraId="192AA2A5" w14:textId="77777777" w:rsidR="00C53C8C" w:rsidRDefault="00C53C8C" w:rsidP="00EB7E69">
      <w:pPr>
        <w:rPr>
          <w:rFonts w:ascii="SF Pro Text" w:hAnsi="SF Pro Text"/>
        </w:rPr>
      </w:pPr>
    </w:p>
    <w:p w14:paraId="23635E1A" w14:textId="77777777" w:rsidR="00C53C8C" w:rsidRDefault="00C53C8C" w:rsidP="00EB7E69">
      <w:pPr>
        <w:rPr>
          <w:rFonts w:ascii="SF Pro Text" w:hAnsi="SF Pro Text"/>
        </w:rPr>
      </w:pPr>
    </w:p>
    <w:p w14:paraId="2F7CC689" w14:textId="77777777" w:rsidR="00C53C8C" w:rsidRDefault="00C53C8C" w:rsidP="00EB7E69">
      <w:pPr>
        <w:rPr>
          <w:rFonts w:ascii="SF Pro Text" w:hAnsi="SF Pro Text"/>
        </w:rPr>
      </w:pPr>
    </w:p>
    <w:p w14:paraId="09B65D88" w14:textId="77777777" w:rsidR="00C53C8C" w:rsidRDefault="00C53C8C" w:rsidP="00EB7E69">
      <w:pPr>
        <w:rPr>
          <w:rFonts w:ascii="SF Pro Text" w:hAnsi="SF Pro Text"/>
        </w:rPr>
      </w:pPr>
    </w:p>
    <w:p w14:paraId="057313BC" w14:textId="77777777" w:rsidR="00C53C8C" w:rsidRDefault="00C53C8C" w:rsidP="00EB7E69">
      <w:pPr>
        <w:rPr>
          <w:rFonts w:ascii="SF Pro Text" w:hAnsi="SF Pro Text"/>
        </w:rPr>
      </w:pPr>
    </w:p>
    <w:p w14:paraId="725658EB" w14:textId="77777777" w:rsidR="00C53C8C" w:rsidRDefault="00C53C8C" w:rsidP="00EB7E69">
      <w:pPr>
        <w:rPr>
          <w:rFonts w:ascii="SF Pro Text" w:hAnsi="SF Pro Text"/>
        </w:rPr>
      </w:pPr>
    </w:p>
    <w:p w14:paraId="50E188BB" w14:textId="77777777" w:rsidR="00C53C8C" w:rsidRDefault="00C53C8C" w:rsidP="00EB7E69">
      <w:pPr>
        <w:rPr>
          <w:rFonts w:ascii="SF Pro Text" w:hAnsi="SF Pro Text"/>
        </w:rPr>
      </w:pPr>
    </w:p>
    <w:p w14:paraId="54EDD1C0" w14:textId="77777777" w:rsidR="00C53C8C" w:rsidRDefault="00C53C8C" w:rsidP="00EB7E69">
      <w:pPr>
        <w:rPr>
          <w:rFonts w:ascii="SF Pro Text" w:hAnsi="SF Pro Text"/>
        </w:rPr>
      </w:pPr>
    </w:p>
    <w:p w14:paraId="639042E5" w14:textId="797692E2" w:rsidR="00C53C8C" w:rsidRDefault="00C53C8C" w:rsidP="00EB7E69">
      <w:pPr>
        <w:rPr>
          <w:rFonts w:ascii="SF Pro Text" w:hAnsi="SF Pro Text"/>
        </w:rPr>
      </w:pPr>
      <w:r>
        <w:rPr>
          <w:rFonts w:ascii="SF Pro Text" w:hAnsi="SF Pro Text"/>
        </w:rPr>
        <w:lastRenderedPageBreak/>
        <w:t>Stepwise Selection:</w:t>
      </w:r>
    </w:p>
    <w:p w14:paraId="53D72753" w14:textId="000C8BA0" w:rsidR="00C53C8C" w:rsidRDefault="00C53C8C" w:rsidP="00EB7E69">
      <w:pPr>
        <w:rPr>
          <w:rFonts w:ascii="SF Pro Text" w:hAnsi="SF Pro Text"/>
        </w:rPr>
      </w:pPr>
    </w:p>
    <w:tbl>
      <w:tblPr>
        <w:tblW w:w="0" w:type="auto"/>
        <w:jc w:val="center"/>
        <w:tblLayout w:type="fixed"/>
        <w:tblCellMar>
          <w:left w:w="0" w:type="dxa"/>
          <w:right w:w="0" w:type="dxa"/>
        </w:tblCellMar>
        <w:tblLook w:val="0000" w:firstRow="0" w:lastRow="0" w:firstColumn="0" w:lastColumn="0" w:noHBand="0" w:noVBand="0"/>
      </w:tblPr>
      <w:tblGrid>
        <w:gridCol w:w="558"/>
        <w:gridCol w:w="1608"/>
        <w:gridCol w:w="1022"/>
        <w:gridCol w:w="424"/>
        <w:gridCol w:w="923"/>
        <w:gridCol w:w="1288"/>
        <w:gridCol w:w="1288"/>
        <w:gridCol w:w="1197"/>
      </w:tblGrid>
      <w:tr w:rsidR="00C53C8C" w14:paraId="07D55F53" w14:textId="77777777" w:rsidTr="00BB1BD9">
        <w:tblPrEx>
          <w:tblCellMar>
            <w:top w:w="0" w:type="dxa"/>
            <w:left w:w="0" w:type="dxa"/>
            <w:bottom w:w="0" w:type="dxa"/>
            <w:right w:w="0" w:type="dxa"/>
          </w:tblCellMar>
        </w:tblPrEx>
        <w:trPr>
          <w:cantSplit/>
          <w:tblHeader/>
          <w:jc w:val="center"/>
        </w:trPr>
        <w:tc>
          <w:tcPr>
            <w:tcW w:w="8308" w:type="dxa"/>
            <w:gridSpan w:val="8"/>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2483991" w14:textId="77777777" w:rsidR="00C53C8C" w:rsidRDefault="00C53C8C" w:rsidP="00BB1BD9">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Summary of Stepwise Selection</w:t>
            </w:r>
          </w:p>
        </w:tc>
      </w:tr>
      <w:tr w:rsidR="00C53C8C" w14:paraId="0DB2979D" w14:textId="77777777" w:rsidTr="00BB1BD9">
        <w:tblPrEx>
          <w:tblCellMar>
            <w:top w:w="0" w:type="dxa"/>
            <w:left w:w="0" w:type="dxa"/>
            <w:bottom w:w="0" w:type="dxa"/>
            <w:right w:w="0" w:type="dxa"/>
          </w:tblCellMar>
        </w:tblPrEx>
        <w:trPr>
          <w:cantSplit/>
          <w:tblHeader/>
          <w:jc w:val="center"/>
        </w:trPr>
        <w:tc>
          <w:tcPr>
            <w:tcW w:w="558" w:type="dxa"/>
            <w:vMerge w:val="restart"/>
            <w:tcBorders>
              <w:top w:val="nil"/>
              <w:left w:val="single" w:sz="6" w:space="0" w:color="000000"/>
              <w:bottom w:val="single" w:sz="2" w:space="0" w:color="000000"/>
              <w:right w:val="nil"/>
            </w:tcBorders>
            <w:shd w:val="clear" w:color="auto" w:fill="BBBBBB"/>
            <w:tcMar>
              <w:left w:w="60" w:type="dxa"/>
              <w:right w:w="60" w:type="dxa"/>
            </w:tcMar>
            <w:vAlign w:val="bottom"/>
          </w:tcPr>
          <w:p w14:paraId="1FB698FE"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Step</w:t>
            </w:r>
          </w:p>
        </w:tc>
        <w:tc>
          <w:tcPr>
            <w:tcW w:w="2630" w:type="dxa"/>
            <w:gridSpan w:val="2"/>
            <w:tcBorders>
              <w:top w:val="nil"/>
              <w:left w:val="single" w:sz="2" w:space="0" w:color="000000"/>
              <w:bottom w:val="single" w:sz="2" w:space="0" w:color="000000"/>
              <w:right w:val="nil"/>
            </w:tcBorders>
            <w:shd w:val="clear" w:color="auto" w:fill="BBBBBB"/>
            <w:tcMar>
              <w:left w:w="60" w:type="dxa"/>
              <w:right w:w="60" w:type="dxa"/>
            </w:tcMar>
            <w:vAlign w:val="bottom"/>
          </w:tcPr>
          <w:p w14:paraId="3B1817B3" w14:textId="77777777" w:rsidR="00C53C8C" w:rsidRDefault="00C53C8C" w:rsidP="00BB1BD9">
            <w:pPr>
              <w:keepNext/>
              <w:adjustRightInd w:val="0"/>
              <w:spacing w:before="60" w:after="60"/>
              <w:jc w:val="center"/>
              <w:rPr>
                <w:rFonts w:ascii="Times" w:hAnsi="Times" w:cs="Times"/>
                <w:b/>
                <w:bCs/>
                <w:color w:val="000000"/>
                <w:sz w:val="22"/>
                <w:szCs w:val="22"/>
              </w:rPr>
            </w:pPr>
            <w:r>
              <w:rPr>
                <w:rFonts w:ascii="Times" w:hAnsi="Times" w:cs="Times"/>
                <w:b/>
                <w:bCs/>
                <w:color w:val="000000"/>
                <w:sz w:val="22"/>
                <w:szCs w:val="22"/>
              </w:rPr>
              <w:t>Effect</w:t>
            </w:r>
          </w:p>
        </w:tc>
        <w:tc>
          <w:tcPr>
            <w:tcW w:w="424"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2651F62F"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DF</w:t>
            </w:r>
          </w:p>
        </w:tc>
        <w:tc>
          <w:tcPr>
            <w:tcW w:w="923"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315E3FD8"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Number</w:t>
            </w:r>
            <w:r>
              <w:rPr>
                <w:rFonts w:ascii="Times" w:hAnsi="Times" w:cs="Times"/>
                <w:b/>
                <w:bCs/>
                <w:color w:val="000000"/>
                <w:sz w:val="22"/>
                <w:szCs w:val="22"/>
              </w:rPr>
              <w:br/>
              <w:t>In</w:t>
            </w:r>
          </w:p>
        </w:tc>
        <w:tc>
          <w:tcPr>
            <w:tcW w:w="1288"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07C401FC"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Score</w:t>
            </w:r>
            <w:r>
              <w:rPr>
                <w:rFonts w:ascii="Times" w:hAnsi="Times" w:cs="Times"/>
                <w:b/>
                <w:bCs/>
                <w:color w:val="000000"/>
                <w:sz w:val="22"/>
                <w:szCs w:val="22"/>
              </w:rPr>
              <w:br/>
              <w:t>Chi-Square</w:t>
            </w:r>
          </w:p>
        </w:tc>
        <w:tc>
          <w:tcPr>
            <w:tcW w:w="1288" w:type="dxa"/>
            <w:vMerge w:val="restart"/>
            <w:tcBorders>
              <w:top w:val="nil"/>
              <w:left w:val="single" w:sz="2" w:space="0" w:color="000000"/>
              <w:bottom w:val="single" w:sz="2" w:space="0" w:color="000000"/>
              <w:right w:val="nil"/>
            </w:tcBorders>
            <w:shd w:val="clear" w:color="auto" w:fill="BBBBBB"/>
            <w:tcMar>
              <w:left w:w="60" w:type="dxa"/>
              <w:right w:w="60" w:type="dxa"/>
            </w:tcMar>
            <w:vAlign w:val="bottom"/>
          </w:tcPr>
          <w:p w14:paraId="058CE316"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Wald</w:t>
            </w:r>
            <w:r>
              <w:rPr>
                <w:rFonts w:ascii="Times" w:hAnsi="Times" w:cs="Times"/>
                <w:b/>
                <w:bCs/>
                <w:color w:val="000000"/>
                <w:sz w:val="22"/>
                <w:szCs w:val="22"/>
              </w:rPr>
              <w:br/>
              <w:t>Chi-Square</w:t>
            </w:r>
          </w:p>
        </w:tc>
        <w:tc>
          <w:tcPr>
            <w:tcW w:w="1197" w:type="dxa"/>
            <w:vMerge w:val="restart"/>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08F081DC" w14:textId="77777777" w:rsidR="00C53C8C" w:rsidRDefault="00C53C8C" w:rsidP="00BB1BD9">
            <w:pPr>
              <w:keepNext/>
              <w:adjustRightInd w:val="0"/>
              <w:spacing w:before="60" w:after="60"/>
              <w:jc w:val="right"/>
              <w:rPr>
                <w:rFonts w:ascii="Times" w:hAnsi="Times" w:cs="Times"/>
                <w:b/>
                <w:bCs/>
                <w:color w:val="000000"/>
                <w:sz w:val="22"/>
                <w:szCs w:val="22"/>
              </w:rPr>
            </w:pPr>
            <w:proofErr w:type="spellStart"/>
            <w:r>
              <w:rPr>
                <w:rFonts w:ascii="Times" w:hAnsi="Times" w:cs="Times"/>
                <w:b/>
                <w:bCs/>
                <w:color w:val="000000"/>
                <w:sz w:val="22"/>
                <w:szCs w:val="22"/>
              </w:rPr>
              <w:t>Pr</w:t>
            </w:r>
            <w:proofErr w:type="spellEnd"/>
            <w:r>
              <w:rPr>
                <w:rFonts w:ascii="Times" w:hAnsi="Times" w:cs="Times"/>
                <w:b/>
                <w:bCs/>
                <w:color w:val="000000"/>
                <w:sz w:val="22"/>
                <w:szCs w:val="22"/>
              </w:rPr>
              <w:t> &gt; </w:t>
            </w:r>
            <w:proofErr w:type="spellStart"/>
            <w:r>
              <w:rPr>
                <w:rFonts w:ascii="Times" w:hAnsi="Times" w:cs="Times"/>
                <w:b/>
                <w:bCs/>
                <w:color w:val="000000"/>
                <w:sz w:val="22"/>
                <w:szCs w:val="22"/>
              </w:rPr>
              <w:t>ChiSq</w:t>
            </w:r>
            <w:proofErr w:type="spellEnd"/>
          </w:p>
        </w:tc>
      </w:tr>
      <w:tr w:rsidR="00C53C8C" w14:paraId="2D74A2FE" w14:textId="77777777" w:rsidTr="00BB1BD9">
        <w:tblPrEx>
          <w:tblCellMar>
            <w:top w:w="0" w:type="dxa"/>
            <w:left w:w="0" w:type="dxa"/>
            <w:bottom w:w="0" w:type="dxa"/>
            <w:right w:w="0" w:type="dxa"/>
          </w:tblCellMar>
        </w:tblPrEx>
        <w:trPr>
          <w:cantSplit/>
          <w:tblHeader/>
          <w:jc w:val="center"/>
        </w:trPr>
        <w:tc>
          <w:tcPr>
            <w:tcW w:w="558" w:type="dxa"/>
            <w:vMerge/>
            <w:tcBorders>
              <w:top w:val="nil"/>
              <w:left w:val="single" w:sz="6" w:space="0" w:color="000000"/>
              <w:bottom w:val="single" w:sz="2" w:space="0" w:color="000000"/>
              <w:right w:val="nil"/>
            </w:tcBorders>
            <w:shd w:val="clear" w:color="auto" w:fill="BBBBBB"/>
            <w:tcMar>
              <w:left w:w="60" w:type="dxa"/>
              <w:right w:w="60" w:type="dxa"/>
            </w:tcMar>
            <w:vAlign w:val="bottom"/>
          </w:tcPr>
          <w:p w14:paraId="176F087A" w14:textId="77777777" w:rsidR="00C53C8C" w:rsidRDefault="00C53C8C" w:rsidP="00BB1BD9">
            <w:pPr>
              <w:keepNext/>
              <w:adjustRightInd w:val="0"/>
            </w:pPr>
          </w:p>
        </w:tc>
        <w:tc>
          <w:tcPr>
            <w:tcW w:w="1608" w:type="dxa"/>
            <w:tcBorders>
              <w:top w:val="nil"/>
              <w:left w:val="single" w:sz="2" w:space="0" w:color="000000"/>
              <w:bottom w:val="single" w:sz="2" w:space="0" w:color="000000"/>
              <w:right w:val="nil"/>
            </w:tcBorders>
            <w:shd w:val="clear" w:color="auto" w:fill="BBBBBB"/>
            <w:tcMar>
              <w:left w:w="60" w:type="dxa"/>
              <w:right w:w="60" w:type="dxa"/>
            </w:tcMar>
            <w:vAlign w:val="bottom"/>
          </w:tcPr>
          <w:p w14:paraId="19A4EAC4"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Entered</w:t>
            </w:r>
          </w:p>
        </w:tc>
        <w:tc>
          <w:tcPr>
            <w:tcW w:w="1022" w:type="dxa"/>
            <w:tcBorders>
              <w:top w:val="nil"/>
              <w:left w:val="single" w:sz="2" w:space="0" w:color="000000"/>
              <w:bottom w:val="single" w:sz="2" w:space="0" w:color="000000"/>
              <w:right w:val="nil"/>
            </w:tcBorders>
            <w:shd w:val="clear" w:color="auto" w:fill="BBBBBB"/>
            <w:tcMar>
              <w:left w:w="60" w:type="dxa"/>
              <w:right w:w="60" w:type="dxa"/>
            </w:tcMar>
            <w:vAlign w:val="bottom"/>
          </w:tcPr>
          <w:p w14:paraId="66CF2EC0"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Removed</w:t>
            </w:r>
          </w:p>
        </w:tc>
        <w:tc>
          <w:tcPr>
            <w:tcW w:w="424"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35417BE1" w14:textId="77777777" w:rsidR="00C53C8C" w:rsidRDefault="00C53C8C" w:rsidP="00BB1BD9">
            <w:pPr>
              <w:keepNext/>
              <w:adjustRightInd w:val="0"/>
            </w:pPr>
          </w:p>
        </w:tc>
        <w:tc>
          <w:tcPr>
            <w:tcW w:w="923"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2C3A3171" w14:textId="77777777" w:rsidR="00C53C8C" w:rsidRDefault="00C53C8C" w:rsidP="00BB1BD9">
            <w:pPr>
              <w:keepNext/>
              <w:adjustRightInd w:val="0"/>
            </w:pPr>
          </w:p>
        </w:tc>
        <w:tc>
          <w:tcPr>
            <w:tcW w:w="1288"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4F879990" w14:textId="77777777" w:rsidR="00C53C8C" w:rsidRDefault="00C53C8C" w:rsidP="00BB1BD9">
            <w:pPr>
              <w:keepNext/>
              <w:adjustRightInd w:val="0"/>
            </w:pPr>
          </w:p>
        </w:tc>
        <w:tc>
          <w:tcPr>
            <w:tcW w:w="1288" w:type="dxa"/>
            <w:vMerge/>
            <w:tcBorders>
              <w:top w:val="nil"/>
              <w:left w:val="single" w:sz="2" w:space="0" w:color="000000"/>
              <w:bottom w:val="single" w:sz="2" w:space="0" w:color="000000"/>
              <w:right w:val="nil"/>
            </w:tcBorders>
            <w:shd w:val="clear" w:color="auto" w:fill="BBBBBB"/>
            <w:tcMar>
              <w:left w:w="60" w:type="dxa"/>
              <w:right w:w="60" w:type="dxa"/>
            </w:tcMar>
            <w:vAlign w:val="bottom"/>
          </w:tcPr>
          <w:p w14:paraId="201AF72A" w14:textId="77777777" w:rsidR="00C53C8C" w:rsidRDefault="00C53C8C" w:rsidP="00BB1BD9">
            <w:pPr>
              <w:keepNext/>
              <w:adjustRightInd w:val="0"/>
            </w:pPr>
          </w:p>
        </w:tc>
        <w:tc>
          <w:tcPr>
            <w:tcW w:w="1197" w:type="dxa"/>
            <w:vMerge/>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4588D588" w14:textId="77777777" w:rsidR="00C53C8C" w:rsidRDefault="00C53C8C" w:rsidP="00BB1BD9">
            <w:pPr>
              <w:keepNext/>
              <w:adjustRightInd w:val="0"/>
            </w:pPr>
          </w:p>
        </w:tc>
      </w:tr>
      <w:tr w:rsidR="00C53C8C" w14:paraId="2023AA62"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E9DA2EB"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307FF780"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CESAR_PREV</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3846B328"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53CE37"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291ACECD"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47C5881"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539134.702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15C1206"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2C3CC2"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4954619D"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134C2528"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6B3A21CE"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PRIORLIVE</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302FD778"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69E558"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17903724"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2A00F36"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68210.3286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17447C3"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4F1BFB6"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4799FD7C"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5319C3A"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3</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1B432EE5"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BMI</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7B6AC827"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A8D6C84"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2E88D09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1B79D2E"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51276.5468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C15C382"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9FA04E1"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52596AC0"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99E5E67"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4</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4B9885E3"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MAGE</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355521AB"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F96C8C"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04C5FF05"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AD51339"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33254.1795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B4F3239"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46773E"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12A1855A"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4B6130CD"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5</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6A99F546"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DBWT</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2F635F3D"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4974B7"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270F43E2"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FABFFCF"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22110.7786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4815F58"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33A730"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418BD01B"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598587EA"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6</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72BC1204"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WTGAIN</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340C26E1"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3C504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11E11CD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41B7A6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23052.9311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D32D021"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674341"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744826EC"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BBB7E31"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7</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52E4E43C"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M_HT_IN</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3214A1BF"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C8DEEF5"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4C150D49"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7</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EAB9304"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9204.2087</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733F710"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9A0F42"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182597B6"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F0A24AC"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8</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132D948F"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DAY</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56A8DCA8"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7260767"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6</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78F6C33F"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DAD3702"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9069.8402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9240996"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690B2BC"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2455CB24"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539EA8B"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9</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49E7D6FF"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NO_RISKS</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5E2FE241"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07CDD9"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C70EFCC"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3AC4996"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8699.2572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38FEF97"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3E71D25"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035F15C6"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A5EEE7C"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10</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76EFCCAE"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SEX</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688C33E8"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5B03F7E"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580BA69"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67C2EB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2735.7951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5197495"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C9A37E5"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5D30536B"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1D30EA4"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11</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48E58EE2"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MRACE</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29A73DC2"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FF90429"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5</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5F2153B6"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C955D8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1856.6319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9312FC0"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F01A55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510255AF"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1FD09CA"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12</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036D3CAA"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ICU</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10BCF4AB"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02EC5C"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57324DA7"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FD9DD67"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1708.4676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40F9B2D"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C0D04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5CF06C1C"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19DEF04"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13</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02E7617F"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MEDUC</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0193EDFA"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1D431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7</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4A303A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CD080A9"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1394.8401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5E4CB2C"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5304E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1D252CFC"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E70459E"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14</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042B70E7"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MAR</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119711BB"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B8FF52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0CBD6258"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87276DA"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488.4440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A465B78"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82FCF01"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0DA7E99C"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363B8E4C"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15</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25CECFC7"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PREWEIGHT</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0A05DACA"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DA73487"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296DAE9"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058FB81"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381.6632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0B55C0E"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89956E8"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2C4924C0"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DB9CBA7"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16</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5BC6B888" w14:textId="77777777" w:rsidR="00C53C8C" w:rsidRDefault="00C53C8C" w:rsidP="00BB1BD9">
            <w:pPr>
              <w:keepNext/>
              <w:adjustRightInd w:val="0"/>
              <w:spacing w:before="60" w:after="60"/>
              <w:rPr>
                <w:rFonts w:ascii="Times" w:hAnsi="Times" w:cs="Times"/>
                <w:b/>
                <w:bCs/>
                <w:color w:val="000000"/>
                <w:sz w:val="22"/>
                <w:szCs w:val="22"/>
              </w:rPr>
            </w:pP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71A224C7"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BMI</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469CB4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19A8F6C2"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20F235B" w14:textId="77777777" w:rsidR="00C53C8C" w:rsidRDefault="00C53C8C" w:rsidP="00BB1BD9">
            <w:pPr>
              <w:keepNext/>
              <w:adjustRightInd w:val="0"/>
              <w:spacing w:before="60" w:after="60"/>
              <w:jc w:val="right"/>
              <w:rPr>
                <w:rFonts w:ascii="Times" w:hAnsi="Times" w:cs="Times"/>
                <w:color w:val="000000"/>
              </w:rPr>
            </w:pP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9CC1A5A"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3.1716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1B9C54"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0.0749</w:t>
            </w:r>
          </w:p>
        </w:tc>
      </w:tr>
      <w:tr w:rsidR="00C53C8C" w14:paraId="25F9AA5B"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D139240"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17</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42DE5314"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TIME</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6625F816"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AB4B51"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1B754EC6"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E5BCE6E"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360.5623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30B3D43"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139EB04"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5C8BB1E1"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6093DD9"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18</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5B969C8A"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FEDUC</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3C002F2D"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E1EB167"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7</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2A88B760"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9EFBA8F"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272.8844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CD4F43D"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AA9E66"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07A85873"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633E445"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19</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3FC91B9C"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CIG_0</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213502EB"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9BDC3A5"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5007555A"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17</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4623151"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213.0555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60ABF2E"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554F78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0A98D83A"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6055F0EB"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20</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5C08499A"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FAGE</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44FC77CE"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48CF207"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4E2DC85D"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D6C7F1C"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134.0967</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6554184"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FBF57D2"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3D9B2022"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24ABE0BE"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21</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70D9B149"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PREVIS</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6A733CAC"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EB75C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2111AD88"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E3AFF44"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113.4549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85FAAC4"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92723F5"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1B759175"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32C7FB0"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22</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5D2B336A"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FRACE</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5D60575B"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404137A"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5</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3B6C0BD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B0FB6E9"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77.8242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4E8E721"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5F7B8B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2FAC34F2"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0859F499"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23</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7E0942CE"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MONTH</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4454E600"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8086FEF"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46BAE6CF"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B357BE1"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45.7961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DDE10B3"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B33721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&lt;.0001</w:t>
            </w:r>
          </w:p>
        </w:tc>
      </w:tr>
      <w:tr w:rsidR="00C53C8C" w14:paraId="15AC3102"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2" w:space="0" w:color="000000"/>
              <w:right w:val="nil"/>
            </w:tcBorders>
            <w:shd w:val="clear" w:color="auto" w:fill="BBBBBB"/>
            <w:tcMar>
              <w:left w:w="60" w:type="dxa"/>
              <w:right w:w="60" w:type="dxa"/>
            </w:tcMar>
          </w:tcPr>
          <w:p w14:paraId="7C77ED12"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24</w:t>
            </w:r>
          </w:p>
        </w:tc>
        <w:tc>
          <w:tcPr>
            <w:tcW w:w="1608" w:type="dxa"/>
            <w:tcBorders>
              <w:top w:val="nil"/>
              <w:left w:val="single" w:sz="2" w:space="0" w:color="000000"/>
              <w:bottom w:val="single" w:sz="2" w:space="0" w:color="000000"/>
              <w:right w:val="nil"/>
            </w:tcBorders>
            <w:shd w:val="clear" w:color="auto" w:fill="BBBBBB"/>
            <w:tcMar>
              <w:left w:w="60" w:type="dxa"/>
              <w:right w:w="60" w:type="dxa"/>
            </w:tcMar>
          </w:tcPr>
          <w:p w14:paraId="1FCEBE7B"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PRIORDEAD</w:t>
            </w:r>
          </w:p>
        </w:tc>
        <w:tc>
          <w:tcPr>
            <w:tcW w:w="1022" w:type="dxa"/>
            <w:tcBorders>
              <w:top w:val="nil"/>
              <w:left w:val="single" w:sz="2" w:space="0" w:color="000000"/>
              <w:bottom w:val="single" w:sz="2" w:space="0" w:color="000000"/>
              <w:right w:val="nil"/>
            </w:tcBorders>
            <w:shd w:val="clear" w:color="auto" w:fill="BBBBBB"/>
            <w:tcMar>
              <w:left w:w="60" w:type="dxa"/>
              <w:right w:w="60" w:type="dxa"/>
            </w:tcMar>
          </w:tcPr>
          <w:p w14:paraId="596E40BC"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5B65425"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2" w:space="0" w:color="000000"/>
              <w:right w:val="nil"/>
            </w:tcBorders>
            <w:shd w:val="clear" w:color="auto" w:fill="FFFFFF"/>
            <w:tcMar>
              <w:left w:w="60" w:type="dxa"/>
              <w:right w:w="60" w:type="dxa"/>
            </w:tcMar>
          </w:tcPr>
          <w:p w14:paraId="6EC7063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445CEF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10.7204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5226825"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024208"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0.0011</w:t>
            </w:r>
          </w:p>
        </w:tc>
      </w:tr>
      <w:tr w:rsidR="00C53C8C" w14:paraId="602F69DD" w14:textId="77777777" w:rsidTr="00BB1BD9">
        <w:tblPrEx>
          <w:tblCellMar>
            <w:top w:w="0" w:type="dxa"/>
            <w:left w:w="0" w:type="dxa"/>
            <w:bottom w:w="0" w:type="dxa"/>
            <w:right w:w="0" w:type="dxa"/>
          </w:tblCellMar>
        </w:tblPrEx>
        <w:trPr>
          <w:cantSplit/>
          <w:jc w:val="center"/>
        </w:trPr>
        <w:tc>
          <w:tcPr>
            <w:tcW w:w="558" w:type="dxa"/>
            <w:tcBorders>
              <w:top w:val="nil"/>
              <w:left w:val="single" w:sz="6" w:space="0" w:color="000000"/>
              <w:bottom w:val="single" w:sz="6" w:space="0" w:color="000000"/>
              <w:right w:val="nil"/>
            </w:tcBorders>
            <w:shd w:val="clear" w:color="auto" w:fill="BBBBBB"/>
            <w:tcMar>
              <w:left w:w="60" w:type="dxa"/>
              <w:right w:w="60" w:type="dxa"/>
            </w:tcMar>
          </w:tcPr>
          <w:p w14:paraId="09E0D633" w14:textId="77777777" w:rsidR="00C53C8C" w:rsidRDefault="00C53C8C" w:rsidP="00BB1BD9">
            <w:pPr>
              <w:keepNext/>
              <w:adjustRightInd w:val="0"/>
              <w:spacing w:before="60" w:after="60"/>
              <w:jc w:val="right"/>
              <w:rPr>
                <w:rFonts w:ascii="Times" w:hAnsi="Times" w:cs="Times"/>
                <w:b/>
                <w:bCs/>
                <w:color w:val="000000"/>
                <w:sz w:val="22"/>
                <w:szCs w:val="22"/>
              </w:rPr>
            </w:pPr>
            <w:r>
              <w:rPr>
                <w:rFonts w:ascii="Times" w:hAnsi="Times" w:cs="Times"/>
                <w:b/>
                <w:bCs/>
                <w:color w:val="000000"/>
                <w:sz w:val="22"/>
                <w:szCs w:val="22"/>
              </w:rPr>
              <w:t>25</w:t>
            </w:r>
          </w:p>
        </w:tc>
        <w:tc>
          <w:tcPr>
            <w:tcW w:w="1608" w:type="dxa"/>
            <w:tcBorders>
              <w:top w:val="nil"/>
              <w:left w:val="single" w:sz="2" w:space="0" w:color="000000"/>
              <w:bottom w:val="single" w:sz="6" w:space="0" w:color="000000"/>
              <w:right w:val="nil"/>
            </w:tcBorders>
            <w:shd w:val="clear" w:color="auto" w:fill="BBBBBB"/>
            <w:tcMar>
              <w:left w:w="60" w:type="dxa"/>
              <w:right w:w="60" w:type="dxa"/>
            </w:tcMar>
          </w:tcPr>
          <w:p w14:paraId="1186060C" w14:textId="77777777" w:rsidR="00C53C8C" w:rsidRDefault="00C53C8C" w:rsidP="00BB1BD9">
            <w:pPr>
              <w:keepNext/>
              <w:adjustRightInd w:val="0"/>
              <w:spacing w:before="60" w:after="60"/>
              <w:rPr>
                <w:rFonts w:ascii="Times" w:hAnsi="Times" w:cs="Times"/>
                <w:b/>
                <w:bCs/>
                <w:color w:val="000000"/>
                <w:sz w:val="22"/>
                <w:szCs w:val="22"/>
              </w:rPr>
            </w:pPr>
            <w:r>
              <w:rPr>
                <w:rFonts w:ascii="Times" w:hAnsi="Times" w:cs="Times"/>
                <w:b/>
                <w:bCs/>
                <w:color w:val="000000"/>
                <w:sz w:val="22"/>
                <w:szCs w:val="22"/>
              </w:rPr>
              <w:t>BMI</w:t>
            </w:r>
          </w:p>
        </w:tc>
        <w:tc>
          <w:tcPr>
            <w:tcW w:w="1022" w:type="dxa"/>
            <w:tcBorders>
              <w:top w:val="nil"/>
              <w:left w:val="single" w:sz="2" w:space="0" w:color="000000"/>
              <w:bottom w:val="single" w:sz="6" w:space="0" w:color="000000"/>
              <w:right w:val="nil"/>
            </w:tcBorders>
            <w:shd w:val="clear" w:color="auto" w:fill="BBBBBB"/>
            <w:tcMar>
              <w:left w:w="60" w:type="dxa"/>
              <w:right w:w="60" w:type="dxa"/>
            </w:tcMar>
          </w:tcPr>
          <w:p w14:paraId="5DA2B194" w14:textId="77777777" w:rsidR="00C53C8C" w:rsidRDefault="00C53C8C" w:rsidP="00BB1BD9">
            <w:pPr>
              <w:keepNext/>
              <w:adjustRightInd w:val="0"/>
              <w:spacing w:before="60" w:after="60"/>
              <w:rPr>
                <w:rFonts w:ascii="Times" w:hAnsi="Times" w:cs="Times"/>
                <w:b/>
                <w:bCs/>
                <w:color w:val="000000"/>
                <w:sz w:val="22"/>
                <w:szCs w:val="22"/>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458375F3"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1</w:t>
            </w:r>
          </w:p>
        </w:tc>
        <w:tc>
          <w:tcPr>
            <w:tcW w:w="923" w:type="dxa"/>
            <w:tcBorders>
              <w:top w:val="nil"/>
              <w:left w:val="single" w:sz="2" w:space="0" w:color="000000"/>
              <w:bottom w:val="single" w:sz="6" w:space="0" w:color="000000"/>
              <w:right w:val="nil"/>
            </w:tcBorders>
            <w:shd w:val="clear" w:color="auto" w:fill="FFFFFF"/>
            <w:tcMar>
              <w:left w:w="60" w:type="dxa"/>
              <w:right w:w="60" w:type="dxa"/>
            </w:tcMar>
          </w:tcPr>
          <w:p w14:paraId="5F50B66E"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23</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36737AEB"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4.3403</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073F64DD" w14:textId="77777777" w:rsidR="00C53C8C" w:rsidRDefault="00C53C8C" w:rsidP="00BB1BD9">
            <w:pPr>
              <w:keepNext/>
              <w:adjustRightInd w:val="0"/>
              <w:spacing w:before="60" w:after="60"/>
              <w:jc w:val="right"/>
              <w:rPr>
                <w:rFonts w:ascii="Times" w:hAnsi="Times" w:cs="Times"/>
                <w:color w:val="000000"/>
              </w:rPr>
            </w:pP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260D1D72" w14:textId="77777777" w:rsidR="00C53C8C" w:rsidRDefault="00C53C8C" w:rsidP="00BB1BD9">
            <w:pPr>
              <w:keepNext/>
              <w:adjustRightInd w:val="0"/>
              <w:spacing w:before="60" w:after="60"/>
              <w:jc w:val="right"/>
              <w:rPr>
                <w:rFonts w:ascii="Times" w:hAnsi="Times" w:cs="Times"/>
                <w:color w:val="000000"/>
              </w:rPr>
            </w:pPr>
            <w:r>
              <w:rPr>
                <w:rFonts w:ascii="Times" w:hAnsi="Times" w:cs="Times"/>
                <w:color w:val="000000"/>
              </w:rPr>
              <w:t>0.0372</w:t>
            </w:r>
          </w:p>
        </w:tc>
      </w:tr>
    </w:tbl>
    <w:p w14:paraId="7C551EE3" w14:textId="77777777" w:rsidR="00C53C8C" w:rsidRDefault="00C53C8C" w:rsidP="00EB7E69">
      <w:pPr>
        <w:rPr>
          <w:rFonts w:ascii="SF Pro Text" w:hAnsi="SF Pro Text"/>
        </w:rPr>
      </w:pPr>
    </w:p>
    <w:p w14:paraId="6A114D3A" w14:textId="77777777" w:rsidR="00C53C8C" w:rsidRDefault="00C53C8C" w:rsidP="00EB7E69">
      <w:pPr>
        <w:rPr>
          <w:rFonts w:ascii="SF Pro Text" w:hAnsi="SF Pro Text"/>
        </w:rPr>
      </w:pPr>
    </w:p>
    <w:p w14:paraId="588EC6C4" w14:textId="77777777" w:rsidR="00C53C8C" w:rsidRDefault="00C53C8C" w:rsidP="00EB7E69">
      <w:pPr>
        <w:rPr>
          <w:rFonts w:ascii="SF Pro Text" w:hAnsi="SF Pro Text"/>
        </w:rPr>
      </w:pPr>
    </w:p>
    <w:p w14:paraId="27F54039" w14:textId="77777777" w:rsidR="00C53C8C" w:rsidRDefault="00C53C8C" w:rsidP="00EB7E69">
      <w:pPr>
        <w:rPr>
          <w:rFonts w:ascii="SF Pro Text" w:hAnsi="SF Pro Text"/>
        </w:rPr>
      </w:pPr>
    </w:p>
    <w:p w14:paraId="2D3BBB98" w14:textId="15E25C22" w:rsidR="00C53C8C" w:rsidRDefault="00C53C8C" w:rsidP="00EB7E69">
      <w:pPr>
        <w:rPr>
          <w:rFonts w:ascii="SF Pro Text" w:hAnsi="SF Pro Text"/>
        </w:rPr>
      </w:pPr>
      <w:r>
        <w:rPr>
          <w:rFonts w:ascii="SF Pro Text" w:hAnsi="SF Pro Text"/>
        </w:rPr>
        <w:lastRenderedPageBreak/>
        <w:t>Analysis of Max Likelihood Estimates:</w:t>
      </w:r>
    </w:p>
    <w:p w14:paraId="4D4C45C8" w14:textId="77777777" w:rsidR="00EB191D" w:rsidRDefault="00EB191D" w:rsidP="00EB7E69">
      <w:pPr>
        <w:rPr>
          <w:rFonts w:ascii="SF Pro Text" w:hAnsi="SF Pro Text"/>
        </w:rPr>
      </w:pPr>
    </w:p>
    <w:tbl>
      <w:tblPr>
        <w:tblW w:w="0" w:type="auto"/>
        <w:jc w:val="center"/>
        <w:tblLayout w:type="fixed"/>
        <w:tblCellMar>
          <w:left w:w="0" w:type="dxa"/>
          <w:right w:w="0" w:type="dxa"/>
        </w:tblCellMar>
        <w:tblLook w:val="0000" w:firstRow="0" w:lastRow="0" w:firstColumn="0" w:lastColumn="0" w:noHBand="0" w:noVBand="0"/>
      </w:tblPr>
      <w:tblGrid>
        <w:gridCol w:w="1618"/>
        <w:gridCol w:w="348"/>
        <w:gridCol w:w="424"/>
        <w:gridCol w:w="972"/>
        <w:gridCol w:w="1023"/>
        <w:gridCol w:w="1288"/>
        <w:gridCol w:w="1197"/>
      </w:tblGrid>
      <w:tr w:rsidR="00EB191D" w:rsidRPr="00EB191D" w14:paraId="13A84661" w14:textId="77777777" w:rsidTr="00EB191D">
        <w:tblPrEx>
          <w:tblCellMar>
            <w:top w:w="0" w:type="dxa"/>
            <w:left w:w="0" w:type="dxa"/>
            <w:bottom w:w="0" w:type="dxa"/>
            <w:right w:w="0" w:type="dxa"/>
          </w:tblCellMar>
        </w:tblPrEx>
        <w:trPr>
          <w:cantSplit/>
          <w:tblHeader/>
          <w:jc w:val="center"/>
        </w:trPr>
        <w:tc>
          <w:tcPr>
            <w:tcW w:w="6870"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14:paraId="69EF1291" w14:textId="77777777" w:rsidR="00EB191D" w:rsidRPr="00EB191D" w:rsidRDefault="00EB191D" w:rsidP="00EB191D">
            <w:pPr>
              <w:keepNext/>
              <w:autoSpaceDE w:val="0"/>
              <w:autoSpaceDN w:val="0"/>
              <w:adjustRightInd w:val="0"/>
              <w:spacing w:before="60" w:after="60"/>
              <w:jc w:val="center"/>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Analysis of Maximum Likelihood Estimates</w:t>
            </w:r>
          </w:p>
        </w:tc>
      </w:tr>
      <w:tr w:rsidR="00EB191D" w:rsidRPr="00EB191D" w14:paraId="5D76E1E3" w14:textId="77777777" w:rsidTr="00EB191D">
        <w:tblPrEx>
          <w:tblCellMar>
            <w:top w:w="0" w:type="dxa"/>
            <w:left w:w="0" w:type="dxa"/>
            <w:bottom w:w="0" w:type="dxa"/>
            <w:right w:w="0" w:type="dxa"/>
          </w:tblCellMar>
        </w:tblPrEx>
        <w:trPr>
          <w:cantSplit/>
          <w:tblHeader/>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vAlign w:val="bottom"/>
          </w:tcPr>
          <w:p w14:paraId="39A0BAD3"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Parameter</w:t>
            </w:r>
          </w:p>
        </w:tc>
        <w:tc>
          <w:tcPr>
            <w:tcW w:w="348" w:type="dxa"/>
            <w:tcBorders>
              <w:top w:val="nil"/>
              <w:left w:val="single" w:sz="2" w:space="0" w:color="000000"/>
              <w:bottom w:val="single" w:sz="2" w:space="0" w:color="000000"/>
              <w:right w:val="nil"/>
            </w:tcBorders>
            <w:shd w:val="clear" w:color="auto" w:fill="BBBBBB"/>
            <w:tcMar>
              <w:left w:w="60" w:type="dxa"/>
              <w:right w:w="60" w:type="dxa"/>
            </w:tcMar>
            <w:vAlign w:val="bottom"/>
          </w:tcPr>
          <w:p w14:paraId="662C0458"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14:paraId="41AFA00D"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DF</w:t>
            </w:r>
          </w:p>
        </w:tc>
        <w:tc>
          <w:tcPr>
            <w:tcW w:w="972" w:type="dxa"/>
            <w:tcBorders>
              <w:top w:val="nil"/>
              <w:left w:val="single" w:sz="2" w:space="0" w:color="000000"/>
              <w:bottom w:val="single" w:sz="2" w:space="0" w:color="000000"/>
              <w:right w:val="nil"/>
            </w:tcBorders>
            <w:shd w:val="clear" w:color="auto" w:fill="BBBBBB"/>
            <w:tcMar>
              <w:left w:w="60" w:type="dxa"/>
              <w:right w:w="60" w:type="dxa"/>
            </w:tcMar>
            <w:vAlign w:val="bottom"/>
          </w:tcPr>
          <w:p w14:paraId="099BE4C6"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Estimate</w:t>
            </w:r>
          </w:p>
        </w:tc>
        <w:tc>
          <w:tcPr>
            <w:tcW w:w="1023" w:type="dxa"/>
            <w:tcBorders>
              <w:top w:val="nil"/>
              <w:left w:val="single" w:sz="2" w:space="0" w:color="000000"/>
              <w:bottom w:val="single" w:sz="2" w:space="0" w:color="000000"/>
              <w:right w:val="nil"/>
            </w:tcBorders>
            <w:shd w:val="clear" w:color="auto" w:fill="BBBBBB"/>
            <w:tcMar>
              <w:left w:w="60" w:type="dxa"/>
              <w:right w:w="60" w:type="dxa"/>
            </w:tcMar>
            <w:vAlign w:val="bottom"/>
          </w:tcPr>
          <w:p w14:paraId="3CA42F6F"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Standard</w:t>
            </w:r>
            <w:r w:rsidRPr="00EB191D">
              <w:rPr>
                <w:rFonts w:ascii="Times" w:eastAsia="Times New Roman" w:hAnsi="Times" w:cs="Times"/>
                <w:b/>
                <w:bCs/>
                <w:color w:val="000000"/>
                <w:sz w:val="22"/>
                <w:szCs w:val="22"/>
              </w:rPr>
              <w:br/>
              <w:t>Error</w:t>
            </w:r>
          </w:p>
        </w:tc>
        <w:tc>
          <w:tcPr>
            <w:tcW w:w="1288" w:type="dxa"/>
            <w:tcBorders>
              <w:top w:val="nil"/>
              <w:left w:val="single" w:sz="2" w:space="0" w:color="000000"/>
              <w:bottom w:val="single" w:sz="2" w:space="0" w:color="000000"/>
              <w:right w:val="nil"/>
            </w:tcBorders>
            <w:shd w:val="clear" w:color="auto" w:fill="BBBBBB"/>
            <w:tcMar>
              <w:left w:w="60" w:type="dxa"/>
              <w:right w:w="60" w:type="dxa"/>
            </w:tcMar>
            <w:vAlign w:val="bottom"/>
          </w:tcPr>
          <w:p w14:paraId="01BC9550"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Wald</w:t>
            </w:r>
            <w:r w:rsidRPr="00EB191D">
              <w:rPr>
                <w:rFonts w:ascii="Times" w:eastAsia="Times New Roman" w:hAnsi="Times" w:cs="Times"/>
                <w:b/>
                <w:bCs/>
                <w:color w:val="000000"/>
                <w:sz w:val="22"/>
                <w:szCs w:val="22"/>
              </w:rPr>
              <w:br/>
              <w:t>Chi-Square</w:t>
            </w:r>
          </w:p>
        </w:tc>
        <w:tc>
          <w:tcPr>
            <w:tcW w:w="11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14:paraId="3AB8C553" w14:textId="77777777" w:rsidR="00EB191D" w:rsidRPr="00EB191D" w:rsidRDefault="00EB191D" w:rsidP="00EB191D">
            <w:pPr>
              <w:keepNext/>
              <w:autoSpaceDE w:val="0"/>
              <w:autoSpaceDN w:val="0"/>
              <w:adjustRightInd w:val="0"/>
              <w:spacing w:before="60" w:after="60"/>
              <w:jc w:val="right"/>
              <w:rPr>
                <w:rFonts w:ascii="Times" w:eastAsia="Times New Roman" w:hAnsi="Times" w:cs="Times"/>
                <w:b/>
                <w:bCs/>
                <w:color w:val="000000"/>
                <w:sz w:val="22"/>
                <w:szCs w:val="22"/>
              </w:rPr>
            </w:pPr>
            <w:proofErr w:type="spellStart"/>
            <w:r w:rsidRPr="00EB191D">
              <w:rPr>
                <w:rFonts w:ascii="Times" w:eastAsia="Times New Roman" w:hAnsi="Times" w:cs="Times"/>
                <w:b/>
                <w:bCs/>
                <w:color w:val="000000"/>
                <w:sz w:val="22"/>
                <w:szCs w:val="22"/>
              </w:rPr>
              <w:t>Pr</w:t>
            </w:r>
            <w:proofErr w:type="spellEnd"/>
            <w:r w:rsidRPr="00EB191D">
              <w:rPr>
                <w:rFonts w:ascii="Times" w:eastAsia="Times New Roman" w:hAnsi="Times" w:cs="Times"/>
                <w:b/>
                <w:bCs/>
                <w:color w:val="000000"/>
                <w:sz w:val="22"/>
                <w:szCs w:val="22"/>
              </w:rPr>
              <w:t> &gt; </w:t>
            </w:r>
            <w:proofErr w:type="spellStart"/>
            <w:r w:rsidRPr="00EB191D">
              <w:rPr>
                <w:rFonts w:ascii="Times" w:eastAsia="Times New Roman" w:hAnsi="Times" w:cs="Times"/>
                <w:b/>
                <w:bCs/>
                <w:color w:val="000000"/>
                <w:sz w:val="22"/>
                <w:szCs w:val="22"/>
              </w:rPr>
              <w:t>ChiSq</w:t>
            </w:r>
            <w:proofErr w:type="spellEnd"/>
          </w:p>
        </w:tc>
      </w:tr>
      <w:tr w:rsidR="00EB191D" w:rsidRPr="00EB191D" w14:paraId="2EB17A33"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4C49F0D"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Intercept</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76168A8A"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9CDC1A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58ADE5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2.8909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B806BB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0.1601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8B07F6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326.1356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6156AD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7BA2F0A4"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9A9CF2A"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BMI</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327D79E4"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B9EE6E"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1FCBA3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0.00580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77FC78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0.00278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C16B587"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4.3388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3ED5F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0.0373</w:t>
            </w:r>
          </w:p>
        </w:tc>
      </w:tr>
      <w:tr w:rsidR="00EB191D" w:rsidRPr="00EB191D" w14:paraId="3542DC52"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4F6BF4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CIG_0</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7915292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BD8FB5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E2EEC6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0.00530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92F32C9"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0.000370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2BC11EC"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205.4982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40880D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28BCAB77"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10AFC12"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DBWT</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7D7526E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262B9D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07F8CD2"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-0.00041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84A44D4"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2.987E-6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43F72A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19085.3425</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1D3666"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62559243"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90AC7D9"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MAR</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5DA1C4F2"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20D4E1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379511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0.0775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029F5C5"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0.00428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4C6426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328.2834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EF7B2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250B5AE9"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07D90C87"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2CC2580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B70AB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2722B49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-0.00141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977FCB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0.00828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B2616B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0.0290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41A95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0.8648</w:t>
            </w:r>
          </w:p>
        </w:tc>
      </w:tr>
      <w:tr w:rsidR="00EB191D" w:rsidRPr="00EB191D" w14:paraId="7D809990"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FAB555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2AF6BDE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6DF4C8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F88F26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-0.0180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3C814D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0.00805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DD4312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4.9987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6E961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0.0254</w:t>
            </w:r>
          </w:p>
        </w:tc>
      </w:tr>
      <w:tr w:rsidR="00EB191D" w:rsidRPr="00EB191D" w14:paraId="17984B3C"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499025C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3A05C52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69CAD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797EAE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-0.0281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A1C8F3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0.00816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4AF1A4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11.8497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8F115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0.0006</w:t>
            </w:r>
          </w:p>
        </w:tc>
      </w:tr>
      <w:tr w:rsidR="00EB191D" w:rsidRPr="00EB191D" w14:paraId="40C55D28"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488B0B8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1946D00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CA7720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ECEA6C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-0.0305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8E0DC2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0.00801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56AEFC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14.5193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27C974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0.0001</w:t>
            </w:r>
          </w:p>
        </w:tc>
      </w:tr>
      <w:tr w:rsidR="00EB191D" w:rsidRPr="00EB191D" w14:paraId="3FC37793"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E93AED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32A7F3E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44D7E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C1CBEB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-0.0323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5CC889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0.00807</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2A1894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15.9752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1B98D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34A78A64"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48CF2BD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4ED12D4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7</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9C388D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D6462F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-0.0194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F364C1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0.00799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110FF0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5.8919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4142A4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0.0152</w:t>
            </w:r>
          </w:p>
        </w:tc>
      </w:tr>
      <w:tr w:rsidR="00EB191D" w:rsidRPr="00EB191D" w14:paraId="7FE10261"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1A74DD9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1064E93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8</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A534E7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8F5747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-0.0295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B818EC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0.00790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450810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13.9981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72BD9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0.0002</w:t>
            </w:r>
          </w:p>
        </w:tc>
      </w:tr>
      <w:tr w:rsidR="00EB191D" w:rsidRPr="00EB191D" w14:paraId="0AA59A24"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762534FA"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0C6E50D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9</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F1FD88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3C2115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-0.0367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71F812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0.00805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EABAE5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20.7517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B4CC16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A039D19"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0E17104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25D7316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10</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B901C0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2912FC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-0.0218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6E2FEA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0.00798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D50DF6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7.4581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2985BB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0.0063</w:t>
            </w:r>
          </w:p>
        </w:tc>
      </w:tr>
      <w:tr w:rsidR="00EB191D" w:rsidRPr="00EB191D" w14:paraId="68563C3C"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57AEC0A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621376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356825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8D3385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-0.0329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A2561A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0.00812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720542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16.4493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48579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1F599A7C"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4F51C31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MONTH</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0EB6BF9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3E018F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7295AF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-0.0243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892D2C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0.00813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3ABEB9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8.9566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57AB40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0.0028</w:t>
            </w:r>
          </w:p>
        </w:tc>
      </w:tr>
      <w:tr w:rsidR="00EB191D" w:rsidRPr="00EB191D" w14:paraId="73FDFA79"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4B88390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TIME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44007AF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179284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00ACC2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-0.00005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9472CB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2.59E-6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A8B50E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364.4686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DACA9E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7FB22847"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717ED6B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DAY</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29FFED8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48B6D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29B9C5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0.4535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6CA8D7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0.00711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3A163A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4070.7280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17990B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6585DF61"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70C01D8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DAY</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1539E06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863460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3818C1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0.4292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BE87EF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0.00702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15B821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3735.4029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E9A038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7795F51D"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5BD77E5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DAY</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7515C52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F38B62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DB0689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0.3992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3A9E0D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0.00704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724875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3218.6637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F6883D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BB85A23"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4EE953F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DAY</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847237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C27716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037587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0.4051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64975F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0.00702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B4063E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3327.7332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046159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40B2604B"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4A66E7B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DAY</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8D3A8F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B0553D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66DFF4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0.4472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4E6112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0.00704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92D6D1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4034.4496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EBE2C3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03F187C6"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1624E6D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DAY</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20B814B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7</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0008D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961430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0.0387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355529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0.00778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B4E25A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24.7254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00827F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31745548"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3F2590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FAGE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34E077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380E9E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399E09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0.00425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149D80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0.000368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8F034F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133.4603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22DC89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31C707E"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56F86AE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1329506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2FD8D8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42B4A4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0.0958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BCDAEF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0.0146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CBEB29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43.1282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D5474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0F7CAEC1"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05147BBA"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7DDB3BE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E95E2A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724594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0.1274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881353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0.0139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FE3123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83.9268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53F7BC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19F08B30"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D48E8B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3113D28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081358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7F0434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0.1020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750F71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0.0143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8233AF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51.2512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A98FB6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30753DCE"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C1866D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0F2DF4A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0EE35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334371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0.0885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531D63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0.0150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3F35DD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34.7974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649A0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1A2CB124"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1CD0E41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14CA776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652B33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DB1D27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0.0700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9E413B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0.0145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DD64B2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23.3229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10EA71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7FB1DF9"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F9463C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lastRenderedPageBreak/>
              <w:t>FEDUC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3AC3CD5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7</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4AA31F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04CA28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0.0481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70328C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0.0153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F3FFBB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9.8433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A84F6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0.0017</w:t>
            </w:r>
          </w:p>
        </w:tc>
      </w:tr>
      <w:tr w:rsidR="00EB191D" w:rsidRPr="00EB191D" w14:paraId="7D8BC50C"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57B9C77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0D25797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8</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B2B42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FB562A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0.00779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C95921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0.0169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111F02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0.2124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367DF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0.6449</w:t>
            </w:r>
          </w:p>
        </w:tc>
      </w:tr>
      <w:tr w:rsidR="00EB191D" w:rsidRPr="00EB191D" w14:paraId="000A5433"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7613466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5C80F718"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A94428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4C9746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0.0362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F83B68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0.00810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AFE902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19.9994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2ED98C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3ACE1D27"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274CD67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49CC2D9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8FE786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55D491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-0.0560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6C9594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0.0224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5740BC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6.2299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FF3E61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0.0126</w:t>
            </w:r>
          </w:p>
        </w:tc>
      </w:tr>
      <w:tr w:rsidR="00EB191D" w:rsidRPr="00EB191D" w14:paraId="401169F3"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1041282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2EAD2DF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CA1EF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913FF8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-0.0600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F3F485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0.0118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9C7316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25.9522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9C0448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6C51FE85"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771A5BA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493A0CD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0BC74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5E8146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-0.0580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364978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0.0422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516E30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1.8862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A103F1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0.1696</w:t>
            </w:r>
          </w:p>
        </w:tc>
      </w:tr>
      <w:tr w:rsidR="00EB191D" w:rsidRPr="00EB191D" w14:paraId="2F07018C"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209E1CFE"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FRACE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CCB0CA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4B1F88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A97346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-0.0471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5C2D89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0.0114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EFD070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16.9347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C038B6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188C8EA1"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AD334B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MAGE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53996C8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FE5450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996943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0.0622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0C08D9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0.000491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604DFF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16059.5820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1158E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6A9F7202"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34881D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FAAF12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BF20DE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00D361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0.0719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5E1910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0.0162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986D1D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19.6377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42C82B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60B47AE4"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01E5942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5F71D62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D30F67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A6C772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0.0270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E24861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0.0155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A38CF3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3.0328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0712C1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0.0816</w:t>
            </w:r>
          </w:p>
        </w:tc>
      </w:tr>
      <w:tr w:rsidR="00EB191D" w:rsidRPr="00EB191D" w14:paraId="1A0DCDD2"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06DB5A3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281FC9B7"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68A48F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21F3E7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0.00725</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3AC67A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0.0157</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8110DE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0.2120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14FB63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0.6452</w:t>
            </w:r>
          </w:p>
        </w:tc>
      </w:tr>
      <w:tr w:rsidR="00EB191D" w:rsidRPr="00EB191D" w14:paraId="25C78B09"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1E9DBE8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24A3986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19E92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412592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-0.0187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EF415A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0.0163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4EF564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1.3160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CCD948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0.2513</w:t>
            </w:r>
          </w:p>
        </w:tc>
      </w:tr>
      <w:tr w:rsidR="00EB191D" w:rsidRPr="00EB191D" w14:paraId="440EB880"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732D8E2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35B2EBE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2C11857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73AF49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-0.0460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BC4FE3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0.0160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7F59963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8.3086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AE5919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0.0039</w:t>
            </w:r>
          </w:p>
        </w:tc>
      </w:tr>
      <w:tr w:rsidR="00EB191D" w:rsidRPr="00EB191D" w14:paraId="28C0DF56"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03C8E942"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4DA94BE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7</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2D1252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C8BDD6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-0.0726</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CBA93B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0.0165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CC1834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19.3497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6D65D2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6679C3F9"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0A44C03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MEDUC</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0A8F770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8</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CD6B22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37D046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-0.1070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E1F419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0.0184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023BA4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33.8944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5AD5A9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48C6D413"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860153A"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ICU</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491B2FE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308B47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FFFF80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1.7064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9DAB9E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0.0440</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71A7D8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1502.6681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7E4F719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0C72EF77"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0EC2CBBA"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20E447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8661F7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0D0F61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0.1391</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4B7D812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0.00849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8CFD8B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268.5994</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8B96C0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64092F49"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059594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EC4049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3</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0EFF27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03667B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-0.0154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235F49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0.0222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AF5B45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0.4816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F13C21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0.4877</w:t>
            </w:r>
          </w:p>
        </w:tc>
      </w:tr>
      <w:tr w:rsidR="00EB191D" w:rsidRPr="00EB191D" w14:paraId="2D0480F8"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4F68025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42FE434"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4</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C529C1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283B329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0.0543</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020FA31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0.0113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CF08EF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23.2710</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3A9328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7D66BA3D"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20D483B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13CD99E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5</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19558D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697E96A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-0.0159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866A7B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0.0438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53CD48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0.1321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9B2DA2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0.7163</w:t>
            </w:r>
          </w:p>
        </w:tc>
      </w:tr>
      <w:tr w:rsidR="00EB191D" w:rsidRPr="00EB191D" w14:paraId="455D991C"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903B456"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MRACE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4E2A42F3"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6</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65739D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1B52FDF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-0.0249</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59E4E4A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0.0113</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D2506A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4.8459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07C232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0.0277</w:t>
            </w:r>
          </w:p>
        </w:tc>
      </w:tr>
      <w:tr w:rsidR="00EB191D" w:rsidRPr="00EB191D" w14:paraId="370DC8E4"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2C7B05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M_HT_IN</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31C60740"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1510FAD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4772F23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-0.1037</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FC36DC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0.00248</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2757CC9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1746.2307</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E51113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5F233CF"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26E093F1"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NO_RISKS</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1098587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1</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3F86DE38"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407D00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-0.3826</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AC4738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0.00419</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D91243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8344.9791</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542621F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0E838376"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47BA6AA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PREVIS</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559B974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4D07B1F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3B42765E"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0.00456</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FC3CBB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0.000425</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156BF87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115.1943</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6A27A8C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D0392B2"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657082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PRIORDEAD</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33E19D0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152315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793AE27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-0.0340</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630EDAC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0.0104</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4BEAEAC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10.7352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0E3D341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0.0011</w:t>
            </w:r>
          </w:p>
        </w:tc>
      </w:tr>
      <w:tr w:rsidR="00EB191D" w:rsidRPr="00EB191D" w14:paraId="09FC62FC"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D1F8FAD"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PRIORLIVE</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6ED7D7F5"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6984B26F"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22BE43D6"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-0.5428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783D37B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0.00192</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5F8F528D"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80257.7178</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185EDAC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4C13AF5B"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326E0ABB"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PREWEIGHT</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429E6FB7"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533099C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A87EFB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0.00894</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1C02F39A"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0.000471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38482B6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361.1822</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43B684D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EA14682"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2A3B222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CESAR_PREV</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399B1CAC"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0EA7C3C9"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550EAC91"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2.6328</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2EFF1982"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0.00586</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0B825A1C"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201910.019</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22C79B65"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7CBAEDE3"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2" w:space="0" w:color="000000"/>
              <w:right w:val="nil"/>
            </w:tcBorders>
            <w:shd w:val="clear" w:color="auto" w:fill="BBBBBB"/>
            <w:tcMar>
              <w:left w:w="60" w:type="dxa"/>
              <w:right w:w="60" w:type="dxa"/>
            </w:tcMar>
          </w:tcPr>
          <w:p w14:paraId="6C1ADABE"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SEX</w:t>
            </w:r>
          </w:p>
        </w:tc>
        <w:tc>
          <w:tcPr>
            <w:tcW w:w="348" w:type="dxa"/>
            <w:tcBorders>
              <w:top w:val="nil"/>
              <w:left w:val="single" w:sz="2" w:space="0" w:color="000000"/>
              <w:bottom w:val="single" w:sz="2" w:space="0" w:color="000000"/>
              <w:right w:val="nil"/>
            </w:tcBorders>
            <w:shd w:val="clear" w:color="auto" w:fill="BBBBBB"/>
            <w:tcMar>
              <w:left w:w="60" w:type="dxa"/>
              <w:right w:w="60" w:type="dxa"/>
            </w:tcMar>
          </w:tcPr>
          <w:p w14:paraId="5D468BFB" w14:textId="77777777" w:rsidR="00EB191D" w:rsidRPr="00EB191D" w:rsidRDefault="00EB191D" w:rsidP="00EB191D">
            <w:pPr>
              <w:keepNext/>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2</w:t>
            </w:r>
          </w:p>
        </w:tc>
        <w:tc>
          <w:tcPr>
            <w:tcW w:w="424" w:type="dxa"/>
            <w:tcBorders>
              <w:top w:val="nil"/>
              <w:left w:val="single" w:sz="2" w:space="0" w:color="000000"/>
              <w:bottom w:val="single" w:sz="2" w:space="0" w:color="000000"/>
              <w:right w:val="nil"/>
            </w:tcBorders>
            <w:shd w:val="clear" w:color="auto" w:fill="FFFFFF"/>
            <w:tcMar>
              <w:left w:w="60" w:type="dxa"/>
              <w:right w:w="60" w:type="dxa"/>
            </w:tcMar>
          </w:tcPr>
          <w:p w14:paraId="7674F7D1"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2" w:space="0" w:color="000000"/>
              <w:right w:val="nil"/>
            </w:tcBorders>
            <w:shd w:val="clear" w:color="auto" w:fill="FFFFFF"/>
            <w:tcMar>
              <w:left w:w="60" w:type="dxa"/>
              <w:right w:w="60" w:type="dxa"/>
            </w:tcMar>
          </w:tcPr>
          <w:p w14:paraId="005412C0"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0.1712</w:t>
            </w:r>
          </w:p>
        </w:tc>
        <w:tc>
          <w:tcPr>
            <w:tcW w:w="1023" w:type="dxa"/>
            <w:tcBorders>
              <w:top w:val="nil"/>
              <w:left w:val="single" w:sz="2" w:space="0" w:color="000000"/>
              <w:bottom w:val="single" w:sz="2" w:space="0" w:color="000000"/>
              <w:right w:val="nil"/>
            </w:tcBorders>
            <w:shd w:val="clear" w:color="auto" w:fill="FFFFFF"/>
            <w:tcMar>
              <w:left w:w="60" w:type="dxa"/>
              <w:right w:w="60" w:type="dxa"/>
            </w:tcMar>
          </w:tcPr>
          <w:p w14:paraId="3460131D"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0.00331</w:t>
            </w:r>
          </w:p>
        </w:tc>
        <w:tc>
          <w:tcPr>
            <w:tcW w:w="1288" w:type="dxa"/>
            <w:tcBorders>
              <w:top w:val="nil"/>
              <w:left w:val="single" w:sz="2" w:space="0" w:color="000000"/>
              <w:bottom w:val="single" w:sz="2" w:space="0" w:color="000000"/>
              <w:right w:val="nil"/>
            </w:tcBorders>
            <w:shd w:val="clear" w:color="auto" w:fill="FFFFFF"/>
            <w:tcMar>
              <w:left w:w="60" w:type="dxa"/>
              <w:right w:w="60" w:type="dxa"/>
            </w:tcMar>
          </w:tcPr>
          <w:p w14:paraId="64C9FE53"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2676.0086</w:t>
            </w:r>
          </w:p>
        </w:tc>
        <w:tc>
          <w:tcPr>
            <w:tcW w:w="11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14:paraId="342EA69F" w14:textId="77777777" w:rsidR="00EB191D" w:rsidRPr="00EB191D" w:rsidRDefault="00EB191D" w:rsidP="00EB191D">
            <w:pPr>
              <w:keepNext/>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r w:rsidR="00EB191D" w:rsidRPr="00EB191D" w14:paraId="53236B6D" w14:textId="77777777" w:rsidTr="00EB191D">
        <w:tblPrEx>
          <w:tblCellMar>
            <w:top w:w="0" w:type="dxa"/>
            <w:left w:w="0" w:type="dxa"/>
            <w:bottom w:w="0" w:type="dxa"/>
            <w:right w:w="0" w:type="dxa"/>
          </w:tblCellMar>
        </w:tblPrEx>
        <w:trPr>
          <w:cantSplit/>
          <w:jc w:val="center"/>
        </w:trPr>
        <w:tc>
          <w:tcPr>
            <w:tcW w:w="1618" w:type="dxa"/>
            <w:tcBorders>
              <w:top w:val="nil"/>
              <w:left w:val="single" w:sz="6" w:space="0" w:color="000000"/>
              <w:bottom w:val="single" w:sz="6" w:space="0" w:color="000000"/>
              <w:right w:val="nil"/>
            </w:tcBorders>
            <w:shd w:val="clear" w:color="auto" w:fill="BBBBBB"/>
            <w:tcMar>
              <w:left w:w="60" w:type="dxa"/>
              <w:right w:w="60" w:type="dxa"/>
            </w:tcMar>
          </w:tcPr>
          <w:p w14:paraId="2A450C49"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r w:rsidRPr="00EB191D">
              <w:rPr>
                <w:rFonts w:ascii="Times" w:eastAsia="Times New Roman" w:hAnsi="Times" w:cs="Times"/>
                <w:b/>
                <w:bCs/>
                <w:color w:val="000000"/>
                <w:sz w:val="22"/>
                <w:szCs w:val="22"/>
              </w:rPr>
              <w:t>WTGAIN</w:t>
            </w:r>
          </w:p>
        </w:tc>
        <w:tc>
          <w:tcPr>
            <w:tcW w:w="348" w:type="dxa"/>
            <w:tcBorders>
              <w:top w:val="nil"/>
              <w:left w:val="single" w:sz="2" w:space="0" w:color="000000"/>
              <w:bottom w:val="single" w:sz="6" w:space="0" w:color="000000"/>
              <w:right w:val="nil"/>
            </w:tcBorders>
            <w:shd w:val="clear" w:color="auto" w:fill="BBBBBB"/>
            <w:tcMar>
              <w:left w:w="60" w:type="dxa"/>
              <w:right w:w="60" w:type="dxa"/>
            </w:tcMar>
          </w:tcPr>
          <w:p w14:paraId="35F518DF" w14:textId="77777777" w:rsidR="00EB191D" w:rsidRPr="00EB191D" w:rsidRDefault="00EB191D" w:rsidP="00EB191D">
            <w:pPr>
              <w:autoSpaceDE w:val="0"/>
              <w:autoSpaceDN w:val="0"/>
              <w:adjustRightInd w:val="0"/>
              <w:spacing w:before="60" w:after="60"/>
              <w:rPr>
                <w:rFonts w:ascii="Times" w:eastAsia="Times New Roman" w:hAnsi="Times" w:cs="Times"/>
                <w:b/>
                <w:bCs/>
                <w:color w:val="000000"/>
                <w:sz w:val="22"/>
                <w:szCs w:val="22"/>
              </w:rPr>
            </w:pPr>
          </w:p>
        </w:tc>
        <w:tc>
          <w:tcPr>
            <w:tcW w:w="424" w:type="dxa"/>
            <w:tcBorders>
              <w:top w:val="nil"/>
              <w:left w:val="single" w:sz="2" w:space="0" w:color="000000"/>
              <w:bottom w:val="single" w:sz="6" w:space="0" w:color="000000"/>
              <w:right w:val="nil"/>
            </w:tcBorders>
            <w:shd w:val="clear" w:color="auto" w:fill="FFFFFF"/>
            <w:tcMar>
              <w:left w:w="60" w:type="dxa"/>
              <w:right w:w="60" w:type="dxa"/>
            </w:tcMar>
          </w:tcPr>
          <w:p w14:paraId="16C80060"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1</w:t>
            </w:r>
          </w:p>
        </w:tc>
        <w:tc>
          <w:tcPr>
            <w:tcW w:w="972" w:type="dxa"/>
            <w:tcBorders>
              <w:top w:val="nil"/>
              <w:left w:val="single" w:sz="2" w:space="0" w:color="000000"/>
              <w:bottom w:val="single" w:sz="6" w:space="0" w:color="000000"/>
              <w:right w:val="nil"/>
            </w:tcBorders>
            <w:shd w:val="clear" w:color="auto" w:fill="FFFFFF"/>
            <w:tcMar>
              <w:left w:w="60" w:type="dxa"/>
              <w:right w:w="60" w:type="dxa"/>
            </w:tcMar>
          </w:tcPr>
          <w:p w14:paraId="11C322CB"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0.0173</w:t>
            </w:r>
          </w:p>
        </w:tc>
        <w:tc>
          <w:tcPr>
            <w:tcW w:w="1023" w:type="dxa"/>
            <w:tcBorders>
              <w:top w:val="nil"/>
              <w:left w:val="single" w:sz="2" w:space="0" w:color="000000"/>
              <w:bottom w:val="single" w:sz="6" w:space="0" w:color="000000"/>
              <w:right w:val="nil"/>
            </w:tcBorders>
            <w:shd w:val="clear" w:color="auto" w:fill="FFFFFF"/>
            <w:tcMar>
              <w:left w:w="60" w:type="dxa"/>
              <w:right w:w="60" w:type="dxa"/>
            </w:tcMar>
          </w:tcPr>
          <w:p w14:paraId="061A76E7"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0.000116</w:t>
            </w:r>
          </w:p>
        </w:tc>
        <w:tc>
          <w:tcPr>
            <w:tcW w:w="1288" w:type="dxa"/>
            <w:tcBorders>
              <w:top w:val="nil"/>
              <w:left w:val="single" w:sz="2" w:space="0" w:color="000000"/>
              <w:bottom w:val="single" w:sz="6" w:space="0" w:color="000000"/>
              <w:right w:val="nil"/>
            </w:tcBorders>
            <w:shd w:val="clear" w:color="auto" w:fill="FFFFFF"/>
            <w:tcMar>
              <w:left w:w="60" w:type="dxa"/>
              <w:right w:w="60" w:type="dxa"/>
            </w:tcMar>
          </w:tcPr>
          <w:p w14:paraId="40503563"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22347.4364</w:t>
            </w:r>
          </w:p>
        </w:tc>
        <w:tc>
          <w:tcPr>
            <w:tcW w:w="11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14:paraId="601CFD04" w14:textId="77777777" w:rsidR="00EB191D" w:rsidRPr="00EB191D" w:rsidRDefault="00EB191D" w:rsidP="00EB191D">
            <w:pPr>
              <w:autoSpaceDE w:val="0"/>
              <w:autoSpaceDN w:val="0"/>
              <w:adjustRightInd w:val="0"/>
              <w:spacing w:before="60" w:after="60"/>
              <w:jc w:val="right"/>
              <w:rPr>
                <w:rFonts w:ascii="Times" w:eastAsia="Times New Roman" w:hAnsi="Times" w:cs="Times"/>
                <w:color w:val="000000"/>
                <w:sz w:val="20"/>
                <w:szCs w:val="20"/>
              </w:rPr>
            </w:pPr>
            <w:r w:rsidRPr="00EB191D">
              <w:rPr>
                <w:rFonts w:ascii="Times" w:eastAsia="Times New Roman" w:hAnsi="Times" w:cs="Times"/>
                <w:color w:val="000000"/>
                <w:sz w:val="20"/>
                <w:szCs w:val="20"/>
              </w:rPr>
              <w:t>&lt;.0001</w:t>
            </w:r>
          </w:p>
        </w:tc>
      </w:tr>
    </w:tbl>
    <w:p w14:paraId="7F50547D" w14:textId="77777777" w:rsidR="00EB191D" w:rsidRPr="00EB7E69" w:rsidRDefault="00EB191D" w:rsidP="00EB7E69">
      <w:pPr>
        <w:rPr>
          <w:rFonts w:ascii="SF Pro Text" w:hAnsi="SF Pro Text"/>
        </w:rPr>
      </w:pPr>
    </w:p>
    <w:sectPr w:rsidR="00EB191D" w:rsidRPr="00EB7E69" w:rsidSect="00835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F Pro Text">
    <w:panose1 w:val="00000000000000000000"/>
    <w:charset w:val="00"/>
    <w:family w:val="auto"/>
    <w:notTrueType/>
    <w:pitch w:val="variable"/>
    <w:sig w:usb0="E10002FF" w:usb1="5241ECFF" w:usb2="04008020" w:usb3="00000000" w:csb0="0000019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201D0"/>
    <w:multiLevelType w:val="multilevel"/>
    <w:tmpl w:val="6872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B5157"/>
    <w:multiLevelType w:val="multilevel"/>
    <w:tmpl w:val="9A40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542FC"/>
    <w:multiLevelType w:val="multilevel"/>
    <w:tmpl w:val="006E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13DB9"/>
    <w:multiLevelType w:val="multilevel"/>
    <w:tmpl w:val="3A8EB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E961AB"/>
    <w:multiLevelType w:val="multilevel"/>
    <w:tmpl w:val="2B24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FB4C58"/>
    <w:multiLevelType w:val="multilevel"/>
    <w:tmpl w:val="081E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BF5470"/>
    <w:multiLevelType w:val="multilevel"/>
    <w:tmpl w:val="06AAF8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4"/>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E69"/>
    <w:rsid w:val="000A242C"/>
    <w:rsid w:val="0010201A"/>
    <w:rsid w:val="00113B11"/>
    <w:rsid w:val="001324D1"/>
    <w:rsid w:val="00166768"/>
    <w:rsid w:val="001D353A"/>
    <w:rsid w:val="002552FC"/>
    <w:rsid w:val="00330A27"/>
    <w:rsid w:val="00374F3E"/>
    <w:rsid w:val="003A79EB"/>
    <w:rsid w:val="00433C67"/>
    <w:rsid w:val="00464B4D"/>
    <w:rsid w:val="00707893"/>
    <w:rsid w:val="0076748F"/>
    <w:rsid w:val="00770047"/>
    <w:rsid w:val="00772E7A"/>
    <w:rsid w:val="007A69E3"/>
    <w:rsid w:val="00831F47"/>
    <w:rsid w:val="00835D2D"/>
    <w:rsid w:val="00A047C0"/>
    <w:rsid w:val="00A40F81"/>
    <w:rsid w:val="00AB522A"/>
    <w:rsid w:val="00BC5367"/>
    <w:rsid w:val="00C53C8C"/>
    <w:rsid w:val="00CC585E"/>
    <w:rsid w:val="00EB191D"/>
    <w:rsid w:val="00EB7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029C7"/>
  <w14:defaultImageDpi w14:val="32767"/>
  <w15:chartTrackingRefBased/>
  <w15:docId w15:val="{F28687E5-064B-B043-BED2-4F6DFCE1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79EB"/>
    <w:rPr>
      <w:color w:val="0563C1" w:themeColor="hyperlink"/>
      <w:u w:val="single"/>
    </w:rPr>
  </w:style>
  <w:style w:type="character" w:styleId="UnresolvedMention">
    <w:name w:val="Unresolved Mention"/>
    <w:basedOn w:val="DefaultParagraphFont"/>
    <w:uiPriority w:val="99"/>
    <w:rsid w:val="003A79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3419">
      <w:bodyDiv w:val="1"/>
      <w:marLeft w:val="0"/>
      <w:marRight w:val="0"/>
      <w:marTop w:val="0"/>
      <w:marBottom w:val="0"/>
      <w:divBdr>
        <w:top w:val="none" w:sz="0" w:space="0" w:color="auto"/>
        <w:left w:val="none" w:sz="0" w:space="0" w:color="auto"/>
        <w:bottom w:val="none" w:sz="0" w:space="0" w:color="auto"/>
        <w:right w:val="none" w:sz="0" w:space="0" w:color="auto"/>
      </w:divBdr>
    </w:div>
    <w:div w:id="222058586">
      <w:bodyDiv w:val="1"/>
      <w:marLeft w:val="0"/>
      <w:marRight w:val="0"/>
      <w:marTop w:val="0"/>
      <w:marBottom w:val="0"/>
      <w:divBdr>
        <w:top w:val="none" w:sz="0" w:space="0" w:color="auto"/>
        <w:left w:val="none" w:sz="0" w:space="0" w:color="auto"/>
        <w:bottom w:val="none" w:sz="0" w:space="0" w:color="auto"/>
        <w:right w:val="none" w:sz="0" w:space="0" w:color="auto"/>
      </w:divBdr>
    </w:div>
    <w:div w:id="328799674">
      <w:bodyDiv w:val="1"/>
      <w:marLeft w:val="0"/>
      <w:marRight w:val="0"/>
      <w:marTop w:val="0"/>
      <w:marBottom w:val="0"/>
      <w:divBdr>
        <w:top w:val="none" w:sz="0" w:space="0" w:color="auto"/>
        <w:left w:val="none" w:sz="0" w:space="0" w:color="auto"/>
        <w:bottom w:val="none" w:sz="0" w:space="0" w:color="auto"/>
        <w:right w:val="none" w:sz="0" w:space="0" w:color="auto"/>
      </w:divBdr>
    </w:div>
    <w:div w:id="468402137">
      <w:bodyDiv w:val="1"/>
      <w:marLeft w:val="0"/>
      <w:marRight w:val="0"/>
      <w:marTop w:val="0"/>
      <w:marBottom w:val="0"/>
      <w:divBdr>
        <w:top w:val="none" w:sz="0" w:space="0" w:color="auto"/>
        <w:left w:val="none" w:sz="0" w:space="0" w:color="auto"/>
        <w:bottom w:val="none" w:sz="0" w:space="0" w:color="auto"/>
        <w:right w:val="none" w:sz="0" w:space="0" w:color="auto"/>
      </w:divBdr>
    </w:div>
    <w:div w:id="487357935">
      <w:bodyDiv w:val="1"/>
      <w:marLeft w:val="0"/>
      <w:marRight w:val="0"/>
      <w:marTop w:val="0"/>
      <w:marBottom w:val="0"/>
      <w:divBdr>
        <w:top w:val="none" w:sz="0" w:space="0" w:color="auto"/>
        <w:left w:val="none" w:sz="0" w:space="0" w:color="auto"/>
        <w:bottom w:val="none" w:sz="0" w:space="0" w:color="auto"/>
        <w:right w:val="none" w:sz="0" w:space="0" w:color="auto"/>
      </w:divBdr>
    </w:div>
    <w:div w:id="629483157">
      <w:bodyDiv w:val="1"/>
      <w:marLeft w:val="0"/>
      <w:marRight w:val="0"/>
      <w:marTop w:val="0"/>
      <w:marBottom w:val="0"/>
      <w:divBdr>
        <w:top w:val="none" w:sz="0" w:space="0" w:color="auto"/>
        <w:left w:val="none" w:sz="0" w:space="0" w:color="auto"/>
        <w:bottom w:val="none" w:sz="0" w:space="0" w:color="auto"/>
        <w:right w:val="none" w:sz="0" w:space="0" w:color="auto"/>
      </w:divBdr>
    </w:div>
    <w:div w:id="958797935">
      <w:bodyDiv w:val="1"/>
      <w:marLeft w:val="0"/>
      <w:marRight w:val="0"/>
      <w:marTop w:val="0"/>
      <w:marBottom w:val="0"/>
      <w:divBdr>
        <w:top w:val="none" w:sz="0" w:space="0" w:color="auto"/>
        <w:left w:val="none" w:sz="0" w:space="0" w:color="auto"/>
        <w:bottom w:val="none" w:sz="0" w:space="0" w:color="auto"/>
        <w:right w:val="none" w:sz="0" w:space="0" w:color="auto"/>
      </w:divBdr>
    </w:div>
    <w:div w:id="1159805181">
      <w:bodyDiv w:val="1"/>
      <w:marLeft w:val="0"/>
      <w:marRight w:val="0"/>
      <w:marTop w:val="0"/>
      <w:marBottom w:val="0"/>
      <w:divBdr>
        <w:top w:val="none" w:sz="0" w:space="0" w:color="auto"/>
        <w:left w:val="none" w:sz="0" w:space="0" w:color="auto"/>
        <w:bottom w:val="none" w:sz="0" w:space="0" w:color="auto"/>
        <w:right w:val="none" w:sz="0" w:space="0" w:color="auto"/>
      </w:divBdr>
    </w:div>
    <w:div w:id="1258909693">
      <w:bodyDiv w:val="1"/>
      <w:marLeft w:val="0"/>
      <w:marRight w:val="0"/>
      <w:marTop w:val="0"/>
      <w:marBottom w:val="0"/>
      <w:divBdr>
        <w:top w:val="none" w:sz="0" w:space="0" w:color="auto"/>
        <w:left w:val="none" w:sz="0" w:space="0" w:color="auto"/>
        <w:bottom w:val="none" w:sz="0" w:space="0" w:color="auto"/>
        <w:right w:val="none" w:sz="0" w:space="0" w:color="auto"/>
      </w:divBdr>
    </w:div>
    <w:div w:id="1273170976">
      <w:bodyDiv w:val="1"/>
      <w:marLeft w:val="0"/>
      <w:marRight w:val="0"/>
      <w:marTop w:val="0"/>
      <w:marBottom w:val="0"/>
      <w:divBdr>
        <w:top w:val="none" w:sz="0" w:space="0" w:color="auto"/>
        <w:left w:val="none" w:sz="0" w:space="0" w:color="auto"/>
        <w:bottom w:val="none" w:sz="0" w:space="0" w:color="auto"/>
        <w:right w:val="none" w:sz="0" w:space="0" w:color="auto"/>
      </w:divBdr>
    </w:div>
    <w:div w:id="1544825590">
      <w:bodyDiv w:val="1"/>
      <w:marLeft w:val="0"/>
      <w:marRight w:val="0"/>
      <w:marTop w:val="0"/>
      <w:marBottom w:val="0"/>
      <w:divBdr>
        <w:top w:val="none" w:sz="0" w:space="0" w:color="auto"/>
        <w:left w:val="none" w:sz="0" w:space="0" w:color="auto"/>
        <w:bottom w:val="none" w:sz="0" w:space="0" w:color="auto"/>
        <w:right w:val="none" w:sz="0" w:space="0" w:color="auto"/>
      </w:divBdr>
    </w:div>
    <w:div w:id="1679186584">
      <w:bodyDiv w:val="1"/>
      <w:marLeft w:val="0"/>
      <w:marRight w:val="0"/>
      <w:marTop w:val="0"/>
      <w:marBottom w:val="0"/>
      <w:divBdr>
        <w:top w:val="none" w:sz="0" w:space="0" w:color="auto"/>
        <w:left w:val="none" w:sz="0" w:space="0" w:color="auto"/>
        <w:bottom w:val="none" w:sz="0" w:space="0" w:color="auto"/>
        <w:right w:val="none" w:sz="0" w:space="0" w:color="auto"/>
      </w:divBdr>
    </w:div>
    <w:div w:id="1730885978">
      <w:bodyDiv w:val="1"/>
      <w:marLeft w:val="0"/>
      <w:marRight w:val="0"/>
      <w:marTop w:val="0"/>
      <w:marBottom w:val="0"/>
      <w:divBdr>
        <w:top w:val="none" w:sz="0" w:space="0" w:color="auto"/>
        <w:left w:val="none" w:sz="0" w:space="0" w:color="auto"/>
        <w:bottom w:val="none" w:sz="0" w:space="0" w:color="auto"/>
        <w:right w:val="none" w:sz="0" w:space="0" w:color="auto"/>
      </w:divBdr>
    </w:div>
    <w:div w:id="1760175412">
      <w:bodyDiv w:val="1"/>
      <w:marLeft w:val="0"/>
      <w:marRight w:val="0"/>
      <w:marTop w:val="0"/>
      <w:marBottom w:val="0"/>
      <w:divBdr>
        <w:top w:val="none" w:sz="0" w:space="0" w:color="auto"/>
        <w:left w:val="none" w:sz="0" w:space="0" w:color="auto"/>
        <w:bottom w:val="none" w:sz="0" w:space="0" w:color="auto"/>
        <w:right w:val="none" w:sz="0" w:space="0" w:color="auto"/>
      </w:divBdr>
    </w:div>
    <w:div w:id="1777796846">
      <w:bodyDiv w:val="1"/>
      <w:marLeft w:val="0"/>
      <w:marRight w:val="0"/>
      <w:marTop w:val="0"/>
      <w:marBottom w:val="0"/>
      <w:divBdr>
        <w:top w:val="none" w:sz="0" w:space="0" w:color="auto"/>
        <w:left w:val="none" w:sz="0" w:space="0" w:color="auto"/>
        <w:bottom w:val="none" w:sz="0" w:space="0" w:color="auto"/>
        <w:right w:val="none" w:sz="0" w:space="0" w:color="auto"/>
      </w:divBdr>
    </w:div>
    <w:div w:id="1785617613">
      <w:bodyDiv w:val="1"/>
      <w:marLeft w:val="0"/>
      <w:marRight w:val="0"/>
      <w:marTop w:val="0"/>
      <w:marBottom w:val="0"/>
      <w:divBdr>
        <w:top w:val="none" w:sz="0" w:space="0" w:color="auto"/>
        <w:left w:val="none" w:sz="0" w:space="0" w:color="auto"/>
        <w:bottom w:val="none" w:sz="0" w:space="0" w:color="auto"/>
        <w:right w:val="none" w:sz="0" w:space="0" w:color="auto"/>
      </w:divBdr>
    </w:div>
    <w:div w:id="1794976733">
      <w:bodyDiv w:val="1"/>
      <w:marLeft w:val="0"/>
      <w:marRight w:val="0"/>
      <w:marTop w:val="0"/>
      <w:marBottom w:val="0"/>
      <w:divBdr>
        <w:top w:val="none" w:sz="0" w:space="0" w:color="auto"/>
        <w:left w:val="none" w:sz="0" w:space="0" w:color="auto"/>
        <w:bottom w:val="none" w:sz="0" w:space="0" w:color="auto"/>
        <w:right w:val="none" w:sz="0" w:space="0" w:color="auto"/>
      </w:divBdr>
    </w:div>
    <w:div w:id="2108035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ftp.cdc.gov/pub/Health_Statistics/NCHS/Dataset_Documentation/DVS/natality/UserGuide2018-508.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es137/us-births-2018"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des137/us-births-2018"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2962</Words>
  <Characters>16887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 Ankit</dc:creator>
  <cp:keywords/>
  <dc:description/>
  <cp:lastModifiedBy>Datta, Ankit</cp:lastModifiedBy>
  <cp:revision>2</cp:revision>
  <dcterms:created xsi:type="dcterms:W3CDTF">2020-05-07T04:05:00Z</dcterms:created>
  <dcterms:modified xsi:type="dcterms:W3CDTF">2020-05-07T04:05:00Z</dcterms:modified>
</cp:coreProperties>
</file>