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3663" w14:textId="7981C2E1" w:rsidR="00AC14A3" w:rsidRDefault="00BC61C9" w:rsidP="00BC61C9">
      <w:pPr>
        <w:jc w:val="center"/>
        <w:rPr>
          <w:rFonts w:ascii="Comic Sans MS" w:hAnsi="Comic Sans MS"/>
          <w:sz w:val="48"/>
          <w:szCs w:val="48"/>
          <w:u w:val="single"/>
          <w:lang w:val="en-US"/>
        </w:rPr>
      </w:pPr>
      <w:r w:rsidRPr="00BC61C9">
        <w:rPr>
          <w:rFonts w:ascii="Comic Sans MS" w:hAnsi="Comic Sans MS"/>
          <w:sz w:val="48"/>
          <w:szCs w:val="48"/>
          <w:u w:val="single"/>
          <w:lang w:val="en-US"/>
        </w:rPr>
        <w:t>Documentation for Prediction Model</w:t>
      </w:r>
    </w:p>
    <w:p w14:paraId="2AB15ED4" w14:textId="3751BC44" w:rsidR="00BC61C9" w:rsidRP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Name:</w:t>
      </w:r>
      <w:r w:rsidRPr="00832AF4">
        <w:rPr>
          <w:rFonts w:ascii="Comic Sans MS" w:hAnsi="Comic Sans MS"/>
          <w:sz w:val="38"/>
          <w:szCs w:val="38"/>
          <w:lang w:val="en-US"/>
        </w:rPr>
        <w:t>- Ankit Biswas</w:t>
      </w:r>
    </w:p>
    <w:p w14:paraId="55B03DAA" w14:textId="7868DB30"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Branch:</w:t>
      </w:r>
      <w:r w:rsidRPr="00832AF4">
        <w:rPr>
          <w:rFonts w:ascii="Comic Sans MS" w:hAnsi="Comic Sans MS"/>
          <w:sz w:val="38"/>
          <w:szCs w:val="38"/>
          <w:lang w:val="en-US"/>
        </w:rPr>
        <w:t>- Electronics &amp; Communicatio</w:t>
      </w:r>
      <w:r>
        <w:rPr>
          <w:rFonts w:ascii="Comic Sans MS" w:hAnsi="Comic Sans MS"/>
          <w:sz w:val="38"/>
          <w:szCs w:val="38"/>
          <w:lang w:val="en-US"/>
        </w:rPr>
        <w:t xml:space="preserve">n </w:t>
      </w:r>
      <w:r w:rsidRPr="00832AF4">
        <w:rPr>
          <w:rFonts w:ascii="Comic Sans MS" w:hAnsi="Comic Sans MS"/>
          <w:sz w:val="38"/>
          <w:szCs w:val="38"/>
          <w:lang w:val="en-US"/>
        </w:rPr>
        <w:t>Technology</w:t>
      </w:r>
    </w:p>
    <w:p w14:paraId="69ADB985" w14:textId="2A51FC59"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Year</w:t>
      </w:r>
      <w:r>
        <w:rPr>
          <w:rFonts w:ascii="Comic Sans MS" w:hAnsi="Comic Sans MS"/>
          <w:sz w:val="38"/>
          <w:szCs w:val="38"/>
          <w:u w:val="single"/>
          <w:lang w:val="en-US"/>
        </w:rPr>
        <w:t>:</w:t>
      </w:r>
      <w:r>
        <w:rPr>
          <w:rFonts w:ascii="Comic Sans MS" w:hAnsi="Comic Sans MS"/>
          <w:sz w:val="38"/>
          <w:szCs w:val="38"/>
          <w:lang w:val="en-US"/>
        </w:rPr>
        <w:t>- First</w:t>
      </w:r>
    </w:p>
    <w:p w14:paraId="264AA997" w14:textId="18516951" w:rsidR="00832AF4" w:rsidRDefault="00832AF4" w:rsidP="007C3E8F">
      <w:pPr>
        <w:rPr>
          <w:rFonts w:ascii="Comic Sans MS" w:hAnsi="Comic Sans MS"/>
          <w:sz w:val="38"/>
          <w:szCs w:val="38"/>
          <w:lang w:val="en-US"/>
        </w:rPr>
      </w:pPr>
      <w:r>
        <w:rPr>
          <w:rFonts w:ascii="Comic Sans MS" w:hAnsi="Comic Sans MS"/>
          <w:sz w:val="38"/>
          <w:szCs w:val="38"/>
          <w:u w:val="single"/>
          <w:lang w:val="en-US"/>
        </w:rPr>
        <w:t>Enrollment number:</w:t>
      </w:r>
      <w:r>
        <w:rPr>
          <w:rFonts w:ascii="Comic Sans MS" w:hAnsi="Comic Sans MS"/>
          <w:sz w:val="38"/>
          <w:szCs w:val="38"/>
          <w:lang w:val="en-US"/>
        </w:rPr>
        <w:t>- 19116008</w:t>
      </w:r>
    </w:p>
    <w:p w14:paraId="7A292A87" w14:textId="216797D3"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Link</w:t>
      </w:r>
      <w:r>
        <w:rPr>
          <w:rFonts w:ascii="Comic Sans MS" w:hAnsi="Comic Sans MS"/>
          <w:sz w:val="38"/>
          <w:szCs w:val="38"/>
          <w:u w:val="single"/>
          <w:lang w:val="en-US"/>
        </w:rPr>
        <w:t>:</w:t>
      </w:r>
      <w:r>
        <w:rPr>
          <w:rFonts w:ascii="Comic Sans MS" w:hAnsi="Comic Sans MS"/>
          <w:sz w:val="38"/>
          <w:szCs w:val="38"/>
          <w:lang w:val="en-US"/>
        </w:rPr>
        <w:t xml:space="preserve">- </w:t>
      </w:r>
    </w:p>
    <w:p w14:paraId="1E3833A6" w14:textId="7D18E6FD" w:rsidR="00832AF4" w:rsidRDefault="00832AF4" w:rsidP="007C3E8F">
      <w:pPr>
        <w:rPr>
          <w:rFonts w:ascii="Comic Sans MS" w:hAnsi="Comic Sans MS"/>
          <w:sz w:val="38"/>
          <w:szCs w:val="38"/>
          <w:lang w:val="en-US"/>
        </w:rPr>
      </w:pPr>
    </w:p>
    <w:p w14:paraId="2F134A30" w14:textId="4EEED359" w:rsidR="00BC61C9" w:rsidRDefault="00BC61C9" w:rsidP="00BC61C9">
      <w:pPr>
        <w:rPr>
          <w:rFonts w:ascii="Comic Sans MS" w:hAnsi="Comic Sans MS"/>
          <w:sz w:val="36"/>
          <w:szCs w:val="36"/>
          <w:lang w:val="en-US"/>
        </w:rPr>
      </w:pPr>
      <w:r>
        <w:rPr>
          <w:rFonts w:ascii="Comic Sans MS" w:hAnsi="Comic Sans MS"/>
          <w:sz w:val="36"/>
          <w:szCs w:val="36"/>
          <w:lang w:val="en-US"/>
        </w:rPr>
        <w:t xml:space="preserve">To solve the given problem of predicting the price of houses </w:t>
      </w:r>
      <w:r w:rsidR="00895327">
        <w:rPr>
          <w:rFonts w:ascii="Comic Sans MS" w:hAnsi="Comic Sans MS"/>
          <w:sz w:val="36"/>
          <w:szCs w:val="36"/>
          <w:lang w:val="en-US"/>
        </w:rPr>
        <w:t>based on</w:t>
      </w:r>
      <w:r>
        <w:rPr>
          <w:rFonts w:ascii="Comic Sans MS" w:hAnsi="Comic Sans MS"/>
          <w:sz w:val="36"/>
          <w:szCs w:val="36"/>
          <w:lang w:val="en-US"/>
        </w:rPr>
        <w:t xml:space="preserve"> the various information provided, I used an artificial neural network.</w:t>
      </w:r>
    </w:p>
    <w:p w14:paraId="26B21857" w14:textId="35BA5845" w:rsidR="00BC61C9" w:rsidRDefault="00BC61C9" w:rsidP="00BC61C9">
      <w:pPr>
        <w:rPr>
          <w:rFonts w:ascii="Comic Sans MS" w:hAnsi="Comic Sans MS"/>
          <w:sz w:val="36"/>
          <w:szCs w:val="36"/>
          <w:lang w:val="en-US"/>
        </w:rPr>
      </w:pPr>
      <w:r>
        <w:rPr>
          <w:rFonts w:ascii="Comic Sans MS" w:hAnsi="Comic Sans MS"/>
          <w:sz w:val="36"/>
          <w:szCs w:val="36"/>
          <w:lang w:val="en-US"/>
        </w:rPr>
        <w:t>The provided datasets had 13 independent features and 1 dependent feature (</w:t>
      </w:r>
      <w:r w:rsidR="00832AF4">
        <w:rPr>
          <w:rFonts w:ascii="Comic Sans MS" w:hAnsi="Comic Sans MS"/>
          <w:sz w:val="36"/>
          <w:szCs w:val="36"/>
          <w:lang w:val="en-US"/>
        </w:rPr>
        <w:t>i.e.</w:t>
      </w:r>
      <w:r w:rsidR="00895327">
        <w:rPr>
          <w:rFonts w:ascii="Comic Sans MS" w:hAnsi="Comic Sans MS"/>
          <w:sz w:val="36"/>
          <w:szCs w:val="36"/>
          <w:lang w:val="en-US"/>
        </w:rPr>
        <w:t>,</w:t>
      </w:r>
      <w:r>
        <w:rPr>
          <w:rFonts w:ascii="Comic Sans MS" w:hAnsi="Comic Sans MS"/>
          <w:sz w:val="36"/>
          <w:szCs w:val="36"/>
          <w:lang w:val="en-US"/>
        </w:rPr>
        <w:t xml:space="preserve"> the price of the house</w:t>
      </w:r>
      <w:r w:rsidR="00E96BE2">
        <w:rPr>
          <w:rFonts w:ascii="Comic Sans MS" w:hAnsi="Comic Sans MS"/>
          <w:sz w:val="36"/>
          <w:szCs w:val="36"/>
          <w:lang w:val="en-US"/>
        </w:rPr>
        <w:t>)</w:t>
      </w:r>
      <w:r w:rsidR="00036A89">
        <w:rPr>
          <w:rFonts w:ascii="Comic Sans MS" w:hAnsi="Comic Sans MS"/>
          <w:sz w:val="36"/>
          <w:szCs w:val="36"/>
          <w:lang w:val="en-US"/>
        </w:rPr>
        <w:t>.</w:t>
      </w:r>
    </w:p>
    <w:p w14:paraId="137FF73D" w14:textId="585381ED" w:rsidR="00C53F44" w:rsidRPr="00895327" w:rsidRDefault="00C53F44" w:rsidP="00BC61C9">
      <w:pPr>
        <w:rPr>
          <w:rFonts w:ascii="Comic Sans MS" w:hAnsi="Comic Sans MS"/>
          <w:b/>
          <w:bCs/>
          <w:sz w:val="36"/>
          <w:szCs w:val="36"/>
          <w:lang w:val="en-US"/>
        </w:rPr>
      </w:pPr>
      <w:r w:rsidRPr="00895327">
        <w:rPr>
          <w:rFonts w:ascii="Comic Sans MS" w:hAnsi="Comic Sans MS"/>
          <w:b/>
          <w:bCs/>
          <w:sz w:val="40"/>
          <w:szCs w:val="40"/>
          <w:u w:val="single"/>
          <w:lang w:val="en-US"/>
        </w:rPr>
        <w:t>Note</w:t>
      </w:r>
      <w:r w:rsidRPr="00895327">
        <w:rPr>
          <w:rFonts w:ascii="Comic Sans MS" w:hAnsi="Comic Sans MS"/>
          <w:b/>
          <w:bCs/>
          <w:sz w:val="36"/>
          <w:szCs w:val="36"/>
          <w:lang w:val="en-US"/>
        </w:rPr>
        <w:t xml:space="preserve"> –</w:t>
      </w:r>
    </w:p>
    <w:p w14:paraId="69022A74" w14:textId="2B88CDCF" w:rsidR="00C53F44" w:rsidRPr="00895327" w:rsidRDefault="00C53F44" w:rsidP="00BC61C9">
      <w:pPr>
        <w:rPr>
          <w:rFonts w:ascii="Comic Sans MS" w:hAnsi="Comic Sans MS"/>
          <w:b/>
          <w:bCs/>
          <w:sz w:val="36"/>
          <w:szCs w:val="36"/>
          <w:lang w:val="en-US"/>
        </w:rPr>
      </w:pPr>
      <w:r w:rsidRPr="00895327">
        <w:rPr>
          <w:rFonts w:ascii="Comic Sans MS" w:hAnsi="Comic Sans MS"/>
          <w:b/>
          <w:bCs/>
          <w:sz w:val="36"/>
          <w:szCs w:val="36"/>
          <w:lang w:val="en-US"/>
        </w:rPr>
        <w:t>The images in the documentation are just a sample and may not match with the original code.</w:t>
      </w:r>
    </w:p>
    <w:p w14:paraId="60DF83B2" w14:textId="60D809E2" w:rsidR="00036A89" w:rsidRDefault="00036A89" w:rsidP="00BC61C9">
      <w:pPr>
        <w:rPr>
          <w:rFonts w:ascii="Comic Sans MS" w:hAnsi="Comic Sans MS"/>
          <w:sz w:val="36"/>
          <w:szCs w:val="36"/>
          <w:lang w:val="en-US"/>
        </w:rPr>
      </w:pPr>
      <w:r>
        <w:rPr>
          <w:rFonts w:ascii="Comic Sans MS" w:hAnsi="Comic Sans MS"/>
          <w:sz w:val="36"/>
          <w:szCs w:val="36"/>
          <w:lang w:val="en-US"/>
        </w:rPr>
        <w:t>At first, I imported the required libraries</w:t>
      </w:r>
    </w:p>
    <w:p w14:paraId="5AFFFFDD" w14:textId="6F90193A" w:rsidR="00036A89" w:rsidRDefault="008A44D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0624C0BB" wp14:editId="5DB505DA">
            <wp:extent cx="4394200" cy="8953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4">
                      <a:extLst>
                        <a:ext uri="{28A0092B-C50C-407E-A947-70E740481C1C}">
                          <a14:useLocalDpi xmlns:a14="http://schemas.microsoft.com/office/drawing/2010/main" val="0"/>
                        </a:ext>
                      </a:extLst>
                    </a:blip>
                    <a:stretch>
                      <a:fillRect/>
                    </a:stretch>
                  </pic:blipFill>
                  <pic:spPr>
                    <a:xfrm>
                      <a:off x="0" y="0"/>
                      <a:ext cx="4394200" cy="895350"/>
                    </a:xfrm>
                    <a:prstGeom prst="rect">
                      <a:avLst/>
                    </a:prstGeom>
                  </pic:spPr>
                </pic:pic>
              </a:graphicData>
            </a:graphic>
          </wp:inline>
        </w:drawing>
      </w:r>
    </w:p>
    <w:p w14:paraId="5E022606" w14:textId="77777777"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t xml:space="preserve">Pandas to handle the datasets </w:t>
      </w:r>
    </w:p>
    <w:p w14:paraId="5F217E3F" w14:textId="13799584"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t>Keras to build the neural network</w:t>
      </w:r>
    </w:p>
    <w:p w14:paraId="3A699A8E" w14:textId="72CFD196" w:rsidR="00036A89" w:rsidRDefault="00036A89" w:rsidP="00BC61C9">
      <w:pPr>
        <w:rPr>
          <w:rFonts w:ascii="Comic Sans MS" w:hAnsi="Comic Sans MS"/>
          <w:sz w:val="32"/>
          <w:szCs w:val="32"/>
          <w:lang w:val="en-US"/>
        </w:rPr>
      </w:pPr>
      <w:r w:rsidRPr="00036A89">
        <w:rPr>
          <w:rFonts w:ascii="Comic Sans MS" w:hAnsi="Comic Sans MS"/>
          <w:sz w:val="32"/>
          <w:szCs w:val="32"/>
          <w:lang w:val="en-US"/>
        </w:rPr>
        <w:lastRenderedPageBreak/>
        <w:t>LabelEncoder &amp; OneHotEncoder to encode categorical data</w:t>
      </w:r>
    </w:p>
    <w:p w14:paraId="28142404" w14:textId="7844D7B0" w:rsidR="00036A89" w:rsidRDefault="00036A89" w:rsidP="00BC61C9">
      <w:pPr>
        <w:rPr>
          <w:rFonts w:ascii="Comic Sans MS" w:hAnsi="Comic Sans MS"/>
          <w:sz w:val="36"/>
          <w:szCs w:val="36"/>
          <w:lang w:val="en-US"/>
        </w:rPr>
      </w:pPr>
      <w:r>
        <w:rPr>
          <w:rFonts w:ascii="Comic Sans MS" w:hAnsi="Comic Sans MS"/>
          <w:sz w:val="36"/>
          <w:szCs w:val="36"/>
          <w:lang w:val="en-US"/>
        </w:rPr>
        <w:t>Then I imported the required datasets using pandas</w:t>
      </w:r>
    </w:p>
    <w:p w14:paraId="0413730D" w14:textId="79CCDAF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B835772" wp14:editId="6B38B6E2">
            <wp:extent cx="3708400" cy="812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a:extLst>
                        <a:ext uri="{28A0092B-C50C-407E-A947-70E740481C1C}">
                          <a14:useLocalDpi xmlns:a14="http://schemas.microsoft.com/office/drawing/2010/main" val="0"/>
                        </a:ext>
                      </a:extLst>
                    </a:blip>
                    <a:stretch>
                      <a:fillRect/>
                    </a:stretch>
                  </pic:blipFill>
                  <pic:spPr>
                    <a:xfrm>
                      <a:off x="0" y="0"/>
                      <a:ext cx="3860779" cy="846198"/>
                    </a:xfrm>
                    <a:prstGeom prst="rect">
                      <a:avLst/>
                    </a:prstGeom>
                  </pic:spPr>
                </pic:pic>
              </a:graphicData>
            </a:graphic>
          </wp:inline>
        </w:drawing>
      </w:r>
    </w:p>
    <w:p w14:paraId="42F8E7B5" w14:textId="2EE2A21E" w:rsidR="00036A89" w:rsidRDefault="00036A89" w:rsidP="00BC61C9">
      <w:pPr>
        <w:rPr>
          <w:rFonts w:ascii="Comic Sans MS" w:hAnsi="Comic Sans MS"/>
          <w:sz w:val="36"/>
          <w:szCs w:val="36"/>
          <w:lang w:val="en-US"/>
        </w:rPr>
      </w:pPr>
      <w:r>
        <w:rPr>
          <w:rFonts w:ascii="Comic Sans MS" w:hAnsi="Comic Sans MS"/>
          <w:sz w:val="36"/>
          <w:szCs w:val="36"/>
          <w:lang w:val="en-US"/>
        </w:rPr>
        <w:t>In the dataframe “df</w:t>
      </w:r>
      <w:r w:rsidR="00895327">
        <w:rPr>
          <w:rFonts w:ascii="Comic Sans MS" w:hAnsi="Comic Sans MS"/>
          <w:sz w:val="36"/>
          <w:szCs w:val="36"/>
          <w:lang w:val="en-US"/>
        </w:rPr>
        <w:t>”,</w:t>
      </w:r>
      <w:r>
        <w:rPr>
          <w:rFonts w:ascii="Comic Sans MS" w:hAnsi="Comic Sans MS"/>
          <w:sz w:val="36"/>
          <w:szCs w:val="36"/>
          <w:lang w:val="en-US"/>
        </w:rPr>
        <w:t xml:space="preserve"> the ‘Price’ and ‘Price Category’ columns had to be swapped so as to general structure of keeping the dependent variable at the end.</w:t>
      </w:r>
    </w:p>
    <w:p w14:paraId="7AE9A8F5" w14:textId="764BF9A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2376A47" wp14:editId="44D8EF75">
            <wp:extent cx="239395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jpg"/>
                    <pic:cNvPicPr/>
                  </pic:nvPicPr>
                  <pic:blipFill>
                    <a:blip r:embed="rId6">
                      <a:extLst>
                        <a:ext uri="{28A0092B-C50C-407E-A947-70E740481C1C}">
                          <a14:useLocalDpi xmlns:a14="http://schemas.microsoft.com/office/drawing/2010/main" val="0"/>
                        </a:ext>
                      </a:extLst>
                    </a:blip>
                    <a:stretch>
                      <a:fillRect/>
                    </a:stretch>
                  </pic:blipFill>
                  <pic:spPr>
                    <a:xfrm>
                      <a:off x="0" y="0"/>
                      <a:ext cx="2393950" cy="2108200"/>
                    </a:xfrm>
                    <a:prstGeom prst="rect">
                      <a:avLst/>
                    </a:prstGeom>
                  </pic:spPr>
                </pic:pic>
              </a:graphicData>
            </a:graphic>
          </wp:inline>
        </w:drawing>
      </w:r>
      <w:r>
        <w:rPr>
          <w:rFonts w:ascii="Comic Sans MS" w:hAnsi="Comic Sans MS"/>
          <w:sz w:val="36"/>
          <w:szCs w:val="36"/>
          <w:lang w:val="en-US"/>
        </w:rPr>
        <w:t xml:space="preserve">            </w:t>
      </w:r>
      <w:r>
        <w:rPr>
          <w:rFonts w:ascii="Comic Sans MS" w:hAnsi="Comic Sans MS"/>
          <w:noProof/>
          <w:sz w:val="36"/>
          <w:szCs w:val="36"/>
          <w:lang w:val="en-US"/>
        </w:rPr>
        <w:drawing>
          <wp:inline distT="0" distB="0" distL="0" distR="0" wp14:anchorId="2E84C980" wp14:editId="74CCF7D1">
            <wp:extent cx="24638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7">
                      <a:extLst>
                        <a:ext uri="{28A0092B-C50C-407E-A947-70E740481C1C}">
                          <a14:useLocalDpi xmlns:a14="http://schemas.microsoft.com/office/drawing/2010/main" val="0"/>
                        </a:ext>
                      </a:extLst>
                    </a:blip>
                    <a:stretch>
                      <a:fillRect/>
                    </a:stretch>
                  </pic:blipFill>
                  <pic:spPr>
                    <a:xfrm>
                      <a:off x="0" y="0"/>
                      <a:ext cx="2463800" cy="2101850"/>
                    </a:xfrm>
                    <a:prstGeom prst="rect">
                      <a:avLst/>
                    </a:prstGeom>
                  </pic:spPr>
                </pic:pic>
              </a:graphicData>
            </a:graphic>
          </wp:inline>
        </w:drawing>
      </w:r>
    </w:p>
    <w:p w14:paraId="5BB51E5C" w14:textId="32C70FC5" w:rsidR="00036A89" w:rsidRDefault="00036A89" w:rsidP="00BC61C9">
      <w:pPr>
        <w:rPr>
          <w:rFonts w:ascii="Comic Sans MS" w:hAnsi="Comic Sans MS"/>
          <w:sz w:val="36"/>
          <w:szCs w:val="36"/>
          <w:lang w:val="en-US"/>
        </w:rPr>
      </w:pPr>
      <w:r>
        <w:rPr>
          <w:rFonts w:ascii="Comic Sans MS" w:hAnsi="Comic Sans MS"/>
          <w:sz w:val="36"/>
          <w:szCs w:val="36"/>
          <w:lang w:val="en-US"/>
        </w:rPr>
        <w:t>This swapping was achieved by the following code</w:t>
      </w:r>
    </w:p>
    <w:p w14:paraId="19B4BF9A" w14:textId="24692289"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AFBF4BD" wp14:editId="24030F27">
            <wp:extent cx="5596550" cy="10985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8">
                      <a:extLst>
                        <a:ext uri="{28A0092B-C50C-407E-A947-70E740481C1C}">
                          <a14:useLocalDpi xmlns:a14="http://schemas.microsoft.com/office/drawing/2010/main" val="0"/>
                        </a:ext>
                      </a:extLst>
                    </a:blip>
                    <a:stretch>
                      <a:fillRect/>
                    </a:stretch>
                  </pic:blipFill>
                  <pic:spPr>
                    <a:xfrm>
                      <a:off x="0" y="0"/>
                      <a:ext cx="5641668" cy="1107406"/>
                    </a:xfrm>
                    <a:prstGeom prst="rect">
                      <a:avLst/>
                    </a:prstGeom>
                  </pic:spPr>
                </pic:pic>
              </a:graphicData>
            </a:graphic>
          </wp:inline>
        </w:drawing>
      </w:r>
    </w:p>
    <w:p w14:paraId="705EB3AA" w14:textId="104ED3C3" w:rsidR="00036A89" w:rsidRDefault="00036A89" w:rsidP="00BC61C9">
      <w:pPr>
        <w:rPr>
          <w:rFonts w:ascii="Comic Sans MS" w:hAnsi="Comic Sans MS"/>
          <w:sz w:val="36"/>
          <w:szCs w:val="36"/>
          <w:lang w:val="en-US"/>
        </w:rPr>
      </w:pPr>
      <w:r>
        <w:rPr>
          <w:rFonts w:ascii="Comic Sans MS" w:hAnsi="Comic Sans MS"/>
          <w:sz w:val="36"/>
          <w:szCs w:val="36"/>
          <w:lang w:val="en-US"/>
        </w:rPr>
        <w:t>Now the datasets were checked for number of missing values and number of categorical variables per feature (column).</w:t>
      </w:r>
    </w:p>
    <w:p w14:paraId="57F559DF" w14:textId="6B87EF70" w:rsidR="004739F2" w:rsidRDefault="00036A89" w:rsidP="00BC61C9">
      <w:pPr>
        <w:rPr>
          <w:rFonts w:ascii="Comic Sans MS" w:hAnsi="Comic Sans MS"/>
          <w:sz w:val="36"/>
          <w:szCs w:val="36"/>
          <w:lang w:val="en-US"/>
        </w:rPr>
      </w:pPr>
      <w:r>
        <w:rPr>
          <w:rFonts w:ascii="Comic Sans MS" w:hAnsi="Comic Sans MS"/>
          <w:sz w:val="36"/>
          <w:szCs w:val="36"/>
          <w:lang w:val="en-US"/>
        </w:rPr>
        <w:t>Based on that if a feature had too many missing values</w:t>
      </w:r>
      <w:r w:rsidR="004739F2">
        <w:rPr>
          <w:rFonts w:ascii="Comic Sans MS" w:hAnsi="Comic Sans MS"/>
          <w:sz w:val="36"/>
          <w:szCs w:val="36"/>
          <w:lang w:val="en-US"/>
        </w:rPr>
        <w:t xml:space="preserve"> (more than 20% of total data)</w:t>
      </w:r>
      <w:r>
        <w:rPr>
          <w:rFonts w:ascii="Comic Sans MS" w:hAnsi="Comic Sans MS"/>
          <w:sz w:val="36"/>
          <w:szCs w:val="36"/>
          <w:lang w:val="en-US"/>
        </w:rPr>
        <w:t xml:space="preserve"> or too many </w:t>
      </w:r>
      <w:r>
        <w:rPr>
          <w:rFonts w:ascii="Comic Sans MS" w:hAnsi="Comic Sans MS"/>
          <w:sz w:val="36"/>
          <w:szCs w:val="36"/>
          <w:lang w:val="en-US"/>
        </w:rPr>
        <w:lastRenderedPageBreak/>
        <w:t>categorical variables</w:t>
      </w:r>
      <w:r w:rsidR="004739F2">
        <w:rPr>
          <w:rFonts w:ascii="Comic Sans MS" w:hAnsi="Comic Sans MS"/>
          <w:sz w:val="36"/>
          <w:szCs w:val="36"/>
          <w:lang w:val="en-US"/>
        </w:rPr>
        <w:t xml:space="preserve"> (more than 20000 around as then each type would have very less data to train on), it was dropped because of the fact that it won’t have any significant contribution to the model.</w:t>
      </w:r>
    </w:p>
    <w:p w14:paraId="3B1E9BB5" w14:textId="4372CD82" w:rsidR="00036A89" w:rsidRDefault="004739F2" w:rsidP="00BC61C9">
      <w:pPr>
        <w:rPr>
          <w:rFonts w:ascii="Comic Sans MS" w:hAnsi="Comic Sans MS"/>
          <w:sz w:val="36"/>
          <w:szCs w:val="36"/>
          <w:lang w:val="en-US"/>
        </w:rPr>
      </w:pPr>
      <w:r>
        <w:rPr>
          <w:rFonts w:ascii="Comic Sans MS" w:hAnsi="Comic Sans MS"/>
          <w:sz w:val="36"/>
          <w:szCs w:val="36"/>
          <w:lang w:val="en-US"/>
        </w:rPr>
        <w:t>Also features like ID, Date and Postcode which doesn’t actually relate to how it can affect the price of a house were dropped by intuition.</w:t>
      </w:r>
    </w:p>
    <w:p w14:paraId="2642BF15" w14:textId="55B00D3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6DCE161" wp14:editId="08D7B10E">
            <wp:extent cx="5731510"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609600"/>
                    </a:xfrm>
                    <a:prstGeom prst="rect">
                      <a:avLst/>
                    </a:prstGeom>
                  </pic:spPr>
                </pic:pic>
              </a:graphicData>
            </a:graphic>
          </wp:inline>
        </w:drawing>
      </w:r>
    </w:p>
    <w:p w14:paraId="5DF73052" w14:textId="7DE34167" w:rsidR="004739F2" w:rsidRDefault="004739F2" w:rsidP="00BC61C9">
      <w:pPr>
        <w:rPr>
          <w:rFonts w:ascii="Comic Sans MS" w:hAnsi="Comic Sans MS"/>
          <w:sz w:val="36"/>
          <w:szCs w:val="36"/>
          <w:lang w:val="en-US"/>
        </w:rPr>
      </w:pPr>
      <w:r>
        <w:rPr>
          <w:rFonts w:ascii="Comic Sans MS" w:hAnsi="Comic Sans MS"/>
          <w:sz w:val="36"/>
          <w:szCs w:val="36"/>
          <w:lang w:val="en-US"/>
        </w:rPr>
        <w:t>As a next step, I chose to merge both the Training and Test set into one dataset.</w:t>
      </w:r>
    </w:p>
    <w:p w14:paraId="1250FA7E" w14:textId="23CD930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CE4B87" wp14:editId="256B634F">
            <wp:extent cx="4686300" cy="768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0">
                      <a:extLst>
                        <a:ext uri="{28A0092B-C50C-407E-A947-70E740481C1C}">
                          <a14:useLocalDpi xmlns:a14="http://schemas.microsoft.com/office/drawing/2010/main" val="0"/>
                        </a:ext>
                      </a:extLst>
                    </a:blip>
                    <a:stretch>
                      <a:fillRect/>
                    </a:stretch>
                  </pic:blipFill>
                  <pic:spPr>
                    <a:xfrm>
                      <a:off x="0" y="0"/>
                      <a:ext cx="5067276" cy="830752"/>
                    </a:xfrm>
                    <a:prstGeom prst="rect">
                      <a:avLst/>
                    </a:prstGeom>
                  </pic:spPr>
                </pic:pic>
              </a:graphicData>
            </a:graphic>
          </wp:inline>
        </w:drawing>
      </w:r>
    </w:p>
    <w:p w14:paraId="208D8E3E" w14:textId="006158AC" w:rsidR="004739F2" w:rsidRDefault="004739F2" w:rsidP="00BC61C9">
      <w:pPr>
        <w:rPr>
          <w:rFonts w:ascii="Comic Sans MS" w:hAnsi="Comic Sans MS"/>
          <w:sz w:val="36"/>
          <w:szCs w:val="36"/>
          <w:lang w:val="en-US"/>
        </w:rPr>
      </w:pPr>
      <w:r>
        <w:rPr>
          <w:rFonts w:ascii="Comic Sans MS" w:hAnsi="Comic Sans MS"/>
          <w:sz w:val="36"/>
          <w:szCs w:val="36"/>
          <w:lang w:val="en-US"/>
        </w:rPr>
        <w:t>The reason for doing this, will be explained little later in the documentation.</w:t>
      </w:r>
    </w:p>
    <w:p w14:paraId="319362C0" w14:textId="3AC4807B" w:rsidR="004739F2" w:rsidRDefault="004739F2" w:rsidP="00BC61C9">
      <w:pPr>
        <w:rPr>
          <w:rFonts w:ascii="Comic Sans MS" w:hAnsi="Comic Sans MS"/>
          <w:sz w:val="36"/>
          <w:szCs w:val="36"/>
          <w:lang w:val="en-US"/>
        </w:rPr>
      </w:pPr>
      <w:r>
        <w:rPr>
          <w:rFonts w:ascii="Comic Sans MS" w:hAnsi="Comic Sans MS"/>
          <w:sz w:val="36"/>
          <w:szCs w:val="36"/>
          <w:lang w:val="en-US"/>
        </w:rPr>
        <w:t>Now the merged dataset is split into the dependent and independent variables</w:t>
      </w:r>
      <w:r w:rsidR="002B064F">
        <w:rPr>
          <w:rFonts w:ascii="Comic Sans MS" w:hAnsi="Comic Sans MS"/>
          <w:sz w:val="36"/>
          <w:szCs w:val="36"/>
          <w:lang w:val="en-US"/>
        </w:rPr>
        <w:t>.</w:t>
      </w:r>
    </w:p>
    <w:p w14:paraId="67C019D7" w14:textId="0A6A22BA"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63DB2902" wp14:editId="4ED632DD">
            <wp:extent cx="5384800" cy="635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1">
                      <a:extLst>
                        <a:ext uri="{28A0092B-C50C-407E-A947-70E740481C1C}">
                          <a14:useLocalDpi xmlns:a14="http://schemas.microsoft.com/office/drawing/2010/main" val="0"/>
                        </a:ext>
                      </a:extLst>
                    </a:blip>
                    <a:stretch>
                      <a:fillRect/>
                    </a:stretch>
                  </pic:blipFill>
                  <pic:spPr>
                    <a:xfrm>
                      <a:off x="0" y="0"/>
                      <a:ext cx="5384800" cy="635000"/>
                    </a:xfrm>
                    <a:prstGeom prst="rect">
                      <a:avLst/>
                    </a:prstGeom>
                  </pic:spPr>
                </pic:pic>
              </a:graphicData>
            </a:graphic>
          </wp:inline>
        </w:drawing>
      </w:r>
    </w:p>
    <w:p w14:paraId="24C2F644" w14:textId="7ED4B836" w:rsidR="004739F2" w:rsidRDefault="004739F2" w:rsidP="00BC61C9">
      <w:pPr>
        <w:rPr>
          <w:rFonts w:ascii="Comic Sans MS" w:hAnsi="Comic Sans MS"/>
          <w:sz w:val="36"/>
          <w:szCs w:val="36"/>
          <w:lang w:val="en-US"/>
        </w:rPr>
      </w:pPr>
      <w:r>
        <w:rPr>
          <w:rFonts w:ascii="Comic Sans MS" w:hAnsi="Comic Sans MS"/>
          <w:sz w:val="36"/>
          <w:szCs w:val="36"/>
          <w:lang w:val="en-US"/>
        </w:rPr>
        <w:t xml:space="preserve">As most of the entries in the independent variable is categorical, </w:t>
      </w:r>
      <w:r w:rsidR="00C30A4B">
        <w:rPr>
          <w:rFonts w:ascii="Comic Sans MS" w:hAnsi="Comic Sans MS"/>
          <w:sz w:val="36"/>
          <w:szCs w:val="36"/>
          <w:lang w:val="en-US"/>
        </w:rPr>
        <w:t>s</w:t>
      </w:r>
      <w:r>
        <w:rPr>
          <w:rFonts w:ascii="Comic Sans MS" w:hAnsi="Comic Sans MS"/>
          <w:sz w:val="36"/>
          <w:szCs w:val="36"/>
          <w:lang w:val="en-US"/>
        </w:rPr>
        <w:t>o we need to encode the data so that our model can use it for calculations.</w:t>
      </w:r>
    </w:p>
    <w:p w14:paraId="41ABE1CF" w14:textId="40CEE491" w:rsidR="00C30A4B" w:rsidRDefault="00C30A4B" w:rsidP="00BC61C9">
      <w:pPr>
        <w:rPr>
          <w:rFonts w:ascii="Comic Sans MS" w:hAnsi="Comic Sans MS"/>
          <w:sz w:val="36"/>
          <w:szCs w:val="36"/>
          <w:lang w:val="en-US"/>
        </w:rPr>
      </w:pPr>
      <w:r>
        <w:rPr>
          <w:rFonts w:ascii="Comic Sans MS" w:hAnsi="Comic Sans MS"/>
          <w:sz w:val="36"/>
          <w:szCs w:val="36"/>
          <w:lang w:val="en-US"/>
        </w:rPr>
        <w:lastRenderedPageBreak/>
        <w:t>Here we use LabelEncoder to assign a different number to each categorical variable which gives us an idea of the number of categorical variables.</w:t>
      </w:r>
    </w:p>
    <w:p w14:paraId="100145DD" w14:textId="18B75F88" w:rsidR="00C30A4B" w:rsidRDefault="00C30A4B" w:rsidP="00BC61C9">
      <w:pPr>
        <w:rPr>
          <w:rFonts w:ascii="Comic Sans MS" w:hAnsi="Comic Sans MS"/>
          <w:sz w:val="36"/>
          <w:szCs w:val="36"/>
          <w:lang w:val="en-US"/>
        </w:rPr>
      </w:pPr>
      <w:r>
        <w:rPr>
          <w:rFonts w:ascii="Comic Sans MS" w:hAnsi="Comic Sans MS"/>
          <w:sz w:val="36"/>
          <w:szCs w:val="36"/>
          <w:lang w:val="en-US"/>
        </w:rPr>
        <w:t>While the OneHotEncoder is used to convert the list of categorical variables into an array consisting of different categorical variables as features.</w:t>
      </w:r>
    </w:p>
    <w:p w14:paraId="4DD8B421" w14:textId="6CC93AF6" w:rsidR="00C30A4B" w:rsidRDefault="00C30A4B"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34B8DF75" wp14:editId="67CADE90">
            <wp:extent cx="4991100" cy="1376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2">
                      <a:extLst>
                        <a:ext uri="{28A0092B-C50C-407E-A947-70E740481C1C}">
                          <a14:useLocalDpi xmlns:a14="http://schemas.microsoft.com/office/drawing/2010/main" val="0"/>
                        </a:ext>
                      </a:extLst>
                    </a:blip>
                    <a:stretch>
                      <a:fillRect/>
                    </a:stretch>
                  </pic:blipFill>
                  <pic:spPr>
                    <a:xfrm>
                      <a:off x="0" y="0"/>
                      <a:ext cx="5017524" cy="1383336"/>
                    </a:xfrm>
                    <a:prstGeom prst="rect">
                      <a:avLst/>
                    </a:prstGeom>
                  </pic:spPr>
                </pic:pic>
              </a:graphicData>
            </a:graphic>
          </wp:inline>
        </w:drawing>
      </w:r>
    </w:p>
    <w:p w14:paraId="6D73DE6A" w14:textId="77777777" w:rsidR="00C30A4B" w:rsidRDefault="00C30A4B" w:rsidP="00BC61C9">
      <w:pPr>
        <w:rPr>
          <w:rFonts w:ascii="Comic Sans MS" w:hAnsi="Comic Sans MS"/>
          <w:sz w:val="36"/>
          <w:szCs w:val="36"/>
          <w:lang w:val="en-US"/>
        </w:rPr>
      </w:pPr>
      <w:r w:rsidRPr="00C30A4B">
        <w:rPr>
          <w:rFonts w:ascii="Comic Sans MS" w:hAnsi="Comic Sans MS"/>
          <w:sz w:val="36"/>
          <w:szCs w:val="36"/>
          <w:u w:val="single"/>
          <w:lang w:val="en-US"/>
        </w:rPr>
        <w:t>IMP</w:t>
      </w:r>
      <w:r>
        <w:rPr>
          <w:rFonts w:ascii="Comic Sans MS" w:hAnsi="Comic Sans MS"/>
          <w:sz w:val="36"/>
          <w:szCs w:val="36"/>
          <w:u w:val="single"/>
          <w:lang w:val="en-US"/>
        </w:rPr>
        <w:t xml:space="preserve"> </w:t>
      </w:r>
      <w:r>
        <w:rPr>
          <w:rFonts w:ascii="Comic Sans MS" w:hAnsi="Comic Sans MS"/>
          <w:sz w:val="36"/>
          <w:szCs w:val="36"/>
          <w:lang w:val="en-US"/>
        </w:rPr>
        <w:t xml:space="preserve">– </w:t>
      </w:r>
    </w:p>
    <w:p w14:paraId="7EE7EAD8" w14:textId="0F748DA6" w:rsidR="00C30A4B" w:rsidRDefault="00C30A4B" w:rsidP="00BC61C9">
      <w:pPr>
        <w:rPr>
          <w:rFonts w:ascii="Comic Sans MS" w:hAnsi="Comic Sans MS"/>
          <w:sz w:val="36"/>
          <w:szCs w:val="36"/>
          <w:lang w:val="en-US"/>
        </w:rPr>
      </w:pPr>
      <w:r>
        <w:rPr>
          <w:rFonts w:ascii="Comic Sans MS" w:hAnsi="Comic Sans MS"/>
          <w:sz w:val="36"/>
          <w:szCs w:val="36"/>
          <w:lang w:val="en-US"/>
        </w:rPr>
        <w:t xml:space="preserve">The reason for merging the two datasets earlier was that </w:t>
      </w:r>
      <w:r w:rsidR="00191B76">
        <w:rPr>
          <w:rFonts w:ascii="Comic Sans MS" w:hAnsi="Comic Sans MS"/>
          <w:sz w:val="36"/>
          <w:szCs w:val="36"/>
          <w:lang w:val="en-US"/>
        </w:rPr>
        <w:t xml:space="preserve">each of them might have different number of categorical variables per feature and hence on applying OneHotEncoder each of the datasets (Train and Test) might end up having different number of features (columns). This will create a problem as the number of features </w:t>
      </w:r>
      <w:r w:rsidR="002C3CE8">
        <w:rPr>
          <w:rFonts w:ascii="Comic Sans MS" w:hAnsi="Comic Sans MS"/>
          <w:sz w:val="36"/>
          <w:szCs w:val="36"/>
          <w:lang w:val="en-US"/>
        </w:rPr>
        <w:t>in test set should be same as that on the training set on which the model was trained for the model to work. So, merging both before hand and then encoding will ensure uniform number of features after which they can be split apart.</w:t>
      </w:r>
    </w:p>
    <w:p w14:paraId="056ADC25" w14:textId="5C4E7CB1" w:rsidR="002C3CE8" w:rsidRDefault="002C3CE8" w:rsidP="00BC61C9">
      <w:pPr>
        <w:rPr>
          <w:rFonts w:ascii="Comic Sans MS" w:hAnsi="Comic Sans MS"/>
          <w:sz w:val="36"/>
          <w:szCs w:val="36"/>
          <w:lang w:val="en-US"/>
        </w:rPr>
      </w:pPr>
      <w:r>
        <w:rPr>
          <w:rFonts w:ascii="Comic Sans MS" w:hAnsi="Comic Sans MS"/>
          <w:noProof/>
          <w:sz w:val="36"/>
          <w:szCs w:val="36"/>
          <w:lang w:val="en-US"/>
        </w:rPr>
        <w:lastRenderedPageBreak/>
        <w:drawing>
          <wp:inline distT="0" distB="0" distL="0" distR="0" wp14:anchorId="2E33B53A" wp14:editId="7703F602">
            <wp:extent cx="526415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3">
                      <a:extLst>
                        <a:ext uri="{28A0092B-C50C-407E-A947-70E740481C1C}">
                          <a14:useLocalDpi xmlns:a14="http://schemas.microsoft.com/office/drawing/2010/main" val="0"/>
                        </a:ext>
                      </a:extLst>
                    </a:blip>
                    <a:stretch>
                      <a:fillRect/>
                    </a:stretch>
                  </pic:blipFill>
                  <pic:spPr>
                    <a:xfrm>
                      <a:off x="0" y="0"/>
                      <a:ext cx="5264150" cy="882650"/>
                    </a:xfrm>
                    <a:prstGeom prst="rect">
                      <a:avLst/>
                    </a:prstGeom>
                  </pic:spPr>
                </pic:pic>
              </a:graphicData>
            </a:graphic>
          </wp:inline>
        </w:drawing>
      </w:r>
    </w:p>
    <w:p w14:paraId="4A128743" w14:textId="6F372B1C" w:rsidR="002C3CE8" w:rsidRDefault="002C3CE8" w:rsidP="00BC61C9">
      <w:pPr>
        <w:rPr>
          <w:rFonts w:ascii="Comic Sans MS" w:hAnsi="Comic Sans MS"/>
          <w:sz w:val="36"/>
          <w:szCs w:val="36"/>
          <w:lang w:val="en-US"/>
        </w:rPr>
      </w:pPr>
      <w:r>
        <w:rPr>
          <w:rFonts w:ascii="Comic Sans MS" w:hAnsi="Comic Sans MS"/>
          <w:sz w:val="36"/>
          <w:szCs w:val="36"/>
          <w:lang w:val="en-US"/>
        </w:rPr>
        <w:t>Now comes the most important part i.e. building the artificial neural network which will be used to predict the prices.</w:t>
      </w:r>
    </w:p>
    <w:p w14:paraId="327DB37B" w14:textId="2A88079A" w:rsidR="006901F0" w:rsidRDefault="006901F0" w:rsidP="00BC61C9">
      <w:pPr>
        <w:rPr>
          <w:rFonts w:ascii="Comic Sans MS" w:hAnsi="Comic Sans MS"/>
          <w:sz w:val="36"/>
          <w:szCs w:val="36"/>
          <w:lang w:val="en-US"/>
        </w:rPr>
      </w:pPr>
      <w:r>
        <w:rPr>
          <w:rFonts w:ascii="Comic Sans MS" w:hAnsi="Comic Sans MS"/>
          <w:sz w:val="36"/>
          <w:szCs w:val="36"/>
          <w:lang w:val="en-US"/>
        </w:rPr>
        <w:t>I used Keras with TensorFlow backend to build my ANN.</w:t>
      </w:r>
    </w:p>
    <w:p w14:paraId="3F985F29" w14:textId="7E53BD52" w:rsidR="006901F0" w:rsidRDefault="006901F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443C7A2E" wp14:editId="0070B170">
            <wp:extent cx="4781550" cy="417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4">
                      <a:extLst>
                        <a:ext uri="{28A0092B-C50C-407E-A947-70E740481C1C}">
                          <a14:useLocalDpi xmlns:a14="http://schemas.microsoft.com/office/drawing/2010/main" val="0"/>
                        </a:ext>
                      </a:extLst>
                    </a:blip>
                    <a:stretch>
                      <a:fillRect/>
                    </a:stretch>
                  </pic:blipFill>
                  <pic:spPr>
                    <a:xfrm>
                      <a:off x="0" y="0"/>
                      <a:ext cx="4781550" cy="4178300"/>
                    </a:xfrm>
                    <a:prstGeom prst="rect">
                      <a:avLst/>
                    </a:prstGeom>
                  </pic:spPr>
                </pic:pic>
              </a:graphicData>
            </a:graphic>
          </wp:inline>
        </w:drawing>
      </w:r>
    </w:p>
    <w:p w14:paraId="6D92F65D" w14:textId="67EE11C0" w:rsidR="006901F0" w:rsidRDefault="006901F0" w:rsidP="00BC61C9">
      <w:pPr>
        <w:rPr>
          <w:rFonts w:ascii="Comic Sans MS" w:hAnsi="Comic Sans MS"/>
          <w:sz w:val="36"/>
          <w:szCs w:val="36"/>
          <w:lang w:val="en-US"/>
        </w:rPr>
      </w:pPr>
      <w:r>
        <w:rPr>
          <w:rFonts w:ascii="Comic Sans MS" w:hAnsi="Comic Sans MS"/>
          <w:sz w:val="36"/>
          <w:szCs w:val="36"/>
          <w:lang w:val="en-US"/>
        </w:rPr>
        <w:t>In the above iteration, I have added 7 hidden layers as the input dimension was very high (1614) after one hot encoding.</w:t>
      </w:r>
    </w:p>
    <w:p w14:paraId="332BDBCD" w14:textId="6FFAC661" w:rsidR="006901F0" w:rsidRDefault="006901F0" w:rsidP="00BC61C9">
      <w:pPr>
        <w:rPr>
          <w:rFonts w:ascii="Comic Sans MS" w:hAnsi="Comic Sans MS"/>
          <w:sz w:val="36"/>
          <w:szCs w:val="36"/>
          <w:lang w:val="en-US"/>
        </w:rPr>
      </w:pPr>
      <w:r>
        <w:rPr>
          <w:rFonts w:ascii="Comic Sans MS" w:hAnsi="Comic Sans MS"/>
          <w:sz w:val="36"/>
          <w:szCs w:val="36"/>
          <w:lang w:val="en-US"/>
        </w:rPr>
        <w:lastRenderedPageBreak/>
        <w:t>The activation function used in each hidden layer is ‘Relu’ (Rectified Linear Unit) with different hidden layers having different number of neurons.</w:t>
      </w:r>
    </w:p>
    <w:p w14:paraId="029962FD" w14:textId="0DCF585B" w:rsidR="006901F0" w:rsidRDefault="006901F0" w:rsidP="00BC61C9">
      <w:pPr>
        <w:rPr>
          <w:rFonts w:ascii="Comic Sans MS" w:hAnsi="Comic Sans MS"/>
          <w:sz w:val="36"/>
          <w:szCs w:val="36"/>
          <w:lang w:val="en-US"/>
        </w:rPr>
      </w:pPr>
      <w:r>
        <w:rPr>
          <w:rFonts w:ascii="Comic Sans MS" w:hAnsi="Comic Sans MS"/>
          <w:sz w:val="36"/>
          <w:szCs w:val="36"/>
          <w:lang w:val="en-US"/>
        </w:rPr>
        <w:t>For the output layer, with a single output node, I used the ‘linear’ activation function.</w:t>
      </w:r>
    </w:p>
    <w:p w14:paraId="667D4A90" w14:textId="4A351541" w:rsidR="006901F0" w:rsidRDefault="006901F0" w:rsidP="00BC61C9">
      <w:pPr>
        <w:rPr>
          <w:rFonts w:ascii="Comic Sans MS" w:hAnsi="Comic Sans MS"/>
          <w:sz w:val="36"/>
          <w:szCs w:val="36"/>
          <w:lang w:val="en-US"/>
        </w:rPr>
      </w:pPr>
      <w:r>
        <w:rPr>
          <w:rFonts w:ascii="Comic Sans MS" w:hAnsi="Comic Sans MS"/>
          <w:sz w:val="36"/>
          <w:szCs w:val="36"/>
          <w:lang w:val="en-US"/>
        </w:rPr>
        <w:t>This formed the structure of my ANN</w:t>
      </w:r>
    </w:p>
    <w:p w14:paraId="717D3E72" w14:textId="241355CC" w:rsidR="006901F0" w:rsidRDefault="006901F0" w:rsidP="00BC61C9">
      <w:pPr>
        <w:rPr>
          <w:rFonts w:ascii="Comic Sans MS" w:hAnsi="Comic Sans MS"/>
          <w:sz w:val="36"/>
          <w:szCs w:val="36"/>
          <w:lang w:val="en-US"/>
        </w:rPr>
      </w:pPr>
      <w:r>
        <w:rPr>
          <w:rFonts w:ascii="Comic Sans MS" w:hAnsi="Comic Sans MS"/>
          <w:sz w:val="36"/>
          <w:szCs w:val="36"/>
          <w:lang w:val="en-US"/>
        </w:rPr>
        <w:t>Now the model was ready to be compiled and fitted to the training set</w:t>
      </w:r>
    </w:p>
    <w:p w14:paraId="14CF42C3" w14:textId="072B5BB8" w:rsidR="006901F0" w:rsidRDefault="008A44D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56A534C" wp14:editId="757280E0">
            <wp:extent cx="4375150" cy="933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15">
                      <a:extLst>
                        <a:ext uri="{28A0092B-C50C-407E-A947-70E740481C1C}">
                          <a14:useLocalDpi xmlns:a14="http://schemas.microsoft.com/office/drawing/2010/main" val="0"/>
                        </a:ext>
                      </a:extLst>
                    </a:blip>
                    <a:stretch>
                      <a:fillRect/>
                    </a:stretch>
                  </pic:blipFill>
                  <pic:spPr>
                    <a:xfrm>
                      <a:off x="0" y="0"/>
                      <a:ext cx="4375150" cy="933450"/>
                    </a:xfrm>
                    <a:prstGeom prst="rect">
                      <a:avLst/>
                    </a:prstGeom>
                  </pic:spPr>
                </pic:pic>
              </a:graphicData>
            </a:graphic>
          </wp:inline>
        </w:drawing>
      </w:r>
    </w:p>
    <w:p w14:paraId="1956447E" w14:textId="489C66E6" w:rsidR="006901F0" w:rsidRDefault="006901F0" w:rsidP="00BC61C9">
      <w:pPr>
        <w:rPr>
          <w:rFonts w:ascii="Comic Sans MS" w:hAnsi="Comic Sans MS"/>
          <w:sz w:val="36"/>
          <w:szCs w:val="36"/>
          <w:lang w:val="en-US"/>
        </w:rPr>
      </w:pPr>
      <w:r>
        <w:rPr>
          <w:rFonts w:ascii="Comic Sans MS" w:hAnsi="Comic Sans MS"/>
          <w:sz w:val="36"/>
          <w:szCs w:val="36"/>
          <w:lang w:val="en-US"/>
        </w:rPr>
        <w:t>In compiling the ANN, I used ‘adam’ as optimizer and ‘mean squared error’ as the loss parameter</w:t>
      </w:r>
      <w:r w:rsidR="007C3E8F">
        <w:rPr>
          <w:rFonts w:ascii="Comic Sans MS" w:hAnsi="Comic Sans MS"/>
          <w:sz w:val="36"/>
          <w:szCs w:val="36"/>
          <w:lang w:val="en-US"/>
        </w:rPr>
        <w:t>. So, the model would try to reduce the loss in each iteration i.e. the mean squared error.</w:t>
      </w:r>
    </w:p>
    <w:p w14:paraId="332462EB" w14:textId="55B0CEFE" w:rsidR="007C3E8F" w:rsidRDefault="007C3E8F" w:rsidP="00BC61C9">
      <w:pPr>
        <w:rPr>
          <w:rFonts w:ascii="Comic Sans MS" w:hAnsi="Comic Sans MS"/>
          <w:sz w:val="36"/>
          <w:szCs w:val="36"/>
          <w:lang w:val="en-US"/>
        </w:rPr>
      </w:pPr>
      <w:r>
        <w:rPr>
          <w:rFonts w:ascii="Comic Sans MS" w:hAnsi="Comic Sans MS"/>
          <w:sz w:val="36"/>
          <w:szCs w:val="36"/>
          <w:lang w:val="en-US"/>
        </w:rPr>
        <w:t xml:space="preserve">While fitting the model to the training set, I chose the number of epochs to be </w:t>
      </w:r>
      <w:r w:rsidR="008A44D0">
        <w:rPr>
          <w:rFonts w:ascii="Comic Sans MS" w:hAnsi="Comic Sans MS"/>
          <w:sz w:val="36"/>
          <w:szCs w:val="36"/>
          <w:lang w:val="en-US"/>
        </w:rPr>
        <w:t>5</w:t>
      </w:r>
      <w:r>
        <w:rPr>
          <w:rFonts w:ascii="Comic Sans MS" w:hAnsi="Comic Sans MS"/>
          <w:sz w:val="36"/>
          <w:szCs w:val="36"/>
          <w:lang w:val="en-US"/>
        </w:rPr>
        <w:t xml:space="preserve"> as the loss starts to converge by the end of </w:t>
      </w:r>
      <w:r w:rsidR="008A44D0">
        <w:rPr>
          <w:rFonts w:ascii="Comic Sans MS" w:hAnsi="Comic Sans MS"/>
          <w:sz w:val="36"/>
          <w:szCs w:val="36"/>
          <w:lang w:val="en-US"/>
        </w:rPr>
        <w:t>4</w:t>
      </w:r>
      <w:r w:rsidRPr="007C3E8F">
        <w:rPr>
          <w:rFonts w:ascii="Comic Sans MS" w:hAnsi="Comic Sans MS"/>
          <w:sz w:val="36"/>
          <w:szCs w:val="36"/>
          <w:vertAlign w:val="superscript"/>
          <w:lang w:val="en-US"/>
        </w:rPr>
        <w:t>th</w:t>
      </w:r>
      <w:r>
        <w:rPr>
          <w:rFonts w:ascii="Comic Sans MS" w:hAnsi="Comic Sans MS"/>
          <w:sz w:val="36"/>
          <w:szCs w:val="36"/>
          <w:lang w:val="en-US"/>
        </w:rPr>
        <w:t xml:space="preserve"> epoch.</w:t>
      </w:r>
    </w:p>
    <w:p w14:paraId="2E71F958" w14:textId="743A1D49" w:rsidR="007C3E8F" w:rsidRDefault="007C3E8F" w:rsidP="00BC61C9">
      <w:pPr>
        <w:rPr>
          <w:rFonts w:ascii="Comic Sans MS" w:hAnsi="Comic Sans MS"/>
          <w:sz w:val="36"/>
          <w:szCs w:val="36"/>
          <w:lang w:val="en-US"/>
        </w:rPr>
      </w:pPr>
      <w:r>
        <w:rPr>
          <w:rFonts w:ascii="Comic Sans MS" w:hAnsi="Comic Sans MS"/>
          <w:sz w:val="36"/>
          <w:szCs w:val="36"/>
          <w:lang w:val="en-US"/>
        </w:rPr>
        <w:t xml:space="preserve">Also, I allowed a validation split by which the model would be trained on </w:t>
      </w:r>
      <w:r w:rsidR="008A44D0">
        <w:rPr>
          <w:rFonts w:ascii="Comic Sans MS" w:hAnsi="Comic Sans MS"/>
          <w:sz w:val="36"/>
          <w:szCs w:val="36"/>
          <w:lang w:val="en-US"/>
        </w:rPr>
        <w:t>78</w:t>
      </w:r>
      <w:r>
        <w:rPr>
          <w:rFonts w:ascii="Comic Sans MS" w:hAnsi="Comic Sans MS"/>
          <w:sz w:val="36"/>
          <w:szCs w:val="36"/>
          <w:lang w:val="en-US"/>
        </w:rPr>
        <w:t>% of the training data and then tested on the rest 2</w:t>
      </w:r>
      <w:r w:rsidR="008A44D0">
        <w:rPr>
          <w:rFonts w:ascii="Comic Sans MS" w:hAnsi="Comic Sans MS"/>
          <w:sz w:val="36"/>
          <w:szCs w:val="36"/>
          <w:lang w:val="en-US"/>
        </w:rPr>
        <w:t>2</w:t>
      </w:r>
      <w:bookmarkStart w:id="0" w:name="_GoBack"/>
      <w:bookmarkEnd w:id="0"/>
      <w:r>
        <w:rPr>
          <w:rFonts w:ascii="Comic Sans MS" w:hAnsi="Comic Sans MS"/>
          <w:sz w:val="36"/>
          <w:szCs w:val="36"/>
          <w:lang w:val="en-US"/>
        </w:rPr>
        <w:t>% to get the test error.</w:t>
      </w:r>
    </w:p>
    <w:p w14:paraId="4845C035" w14:textId="2B5CE1A3" w:rsidR="007C3E8F" w:rsidRDefault="007C3E8F" w:rsidP="00BC61C9">
      <w:pPr>
        <w:rPr>
          <w:rFonts w:ascii="Comic Sans MS" w:hAnsi="Comic Sans MS"/>
          <w:sz w:val="36"/>
          <w:szCs w:val="36"/>
          <w:lang w:val="en-US"/>
        </w:rPr>
      </w:pPr>
      <w:r>
        <w:rPr>
          <w:rFonts w:ascii="Comic Sans MS" w:hAnsi="Comic Sans MS"/>
          <w:sz w:val="36"/>
          <w:szCs w:val="36"/>
          <w:lang w:val="en-US"/>
        </w:rPr>
        <w:t xml:space="preserve">On changing the number of neurons in a particular hidden layer, adding new hidden layers, changing the </w:t>
      </w:r>
      <w:r>
        <w:rPr>
          <w:rFonts w:ascii="Comic Sans MS" w:hAnsi="Comic Sans MS"/>
          <w:sz w:val="36"/>
          <w:szCs w:val="36"/>
          <w:lang w:val="en-US"/>
        </w:rPr>
        <w:lastRenderedPageBreak/>
        <w:t>split ratio or changing the number of epochs, the mean squared error is bound to vary. Hence different iterations of the same code with slight changes might have different orders of error.</w:t>
      </w:r>
    </w:p>
    <w:p w14:paraId="2548F885" w14:textId="581ECB17" w:rsidR="002B064F" w:rsidRDefault="002B064F" w:rsidP="00BC61C9">
      <w:pPr>
        <w:rPr>
          <w:rFonts w:ascii="Comic Sans MS" w:hAnsi="Comic Sans MS"/>
          <w:sz w:val="36"/>
          <w:szCs w:val="36"/>
          <w:lang w:val="en-US"/>
        </w:rPr>
      </w:pPr>
      <w:r>
        <w:rPr>
          <w:rFonts w:ascii="Comic Sans MS" w:hAnsi="Comic Sans MS"/>
          <w:sz w:val="36"/>
          <w:szCs w:val="36"/>
          <w:lang w:val="en-US"/>
        </w:rPr>
        <w:t>A typical evaluation of the model would look like this</w:t>
      </w:r>
    </w:p>
    <w:p w14:paraId="306210BE" w14:textId="705539D3" w:rsidR="002B064F" w:rsidRDefault="008A44D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109859DA" wp14:editId="20C009F3">
            <wp:extent cx="4921250" cy="280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jpg"/>
                    <pic:cNvPicPr/>
                  </pic:nvPicPr>
                  <pic:blipFill>
                    <a:blip r:embed="rId16">
                      <a:extLst>
                        <a:ext uri="{28A0092B-C50C-407E-A947-70E740481C1C}">
                          <a14:useLocalDpi xmlns:a14="http://schemas.microsoft.com/office/drawing/2010/main" val="0"/>
                        </a:ext>
                      </a:extLst>
                    </a:blip>
                    <a:stretch>
                      <a:fillRect/>
                    </a:stretch>
                  </pic:blipFill>
                  <pic:spPr>
                    <a:xfrm>
                      <a:off x="0" y="0"/>
                      <a:ext cx="4921250" cy="2800350"/>
                    </a:xfrm>
                    <a:prstGeom prst="rect">
                      <a:avLst/>
                    </a:prstGeom>
                  </pic:spPr>
                </pic:pic>
              </a:graphicData>
            </a:graphic>
          </wp:inline>
        </w:drawing>
      </w:r>
    </w:p>
    <w:p w14:paraId="60F782D1" w14:textId="71A75F88" w:rsidR="002B064F" w:rsidRDefault="002B064F" w:rsidP="00BC61C9">
      <w:pPr>
        <w:rPr>
          <w:rFonts w:ascii="Comic Sans MS" w:hAnsi="Comic Sans MS"/>
          <w:sz w:val="36"/>
          <w:szCs w:val="36"/>
          <w:lang w:val="en-US"/>
        </w:rPr>
      </w:pPr>
      <w:r>
        <w:rPr>
          <w:rFonts w:ascii="Comic Sans MS" w:hAnsi="Comic Sans MS"/>
          <w:sz w:val="36"/>
          <w:szCs w:val="36"/>
          <w:lang w:val="en-US"/>
        </w:rPr>
        <w:t xml:space="preserve">In this at every epoch, </w:t>
      </w:r>
      <w:r w:rsidR="00D94CD5">
        <w:rPr>
          <w:rFonts w:ascii="Comic Sans MS" w:hAnsi="Comic Sans MS"/>
          <w:sz w:val="36"/>
          <w:szCs w:val="36"/>
          <w:lang w:val="en-US"/>
        </w:rPr>
        <w:t>we</w:t>
      </w:r>
      <w:r>
        <w:rPr>
          <w:rFonts w:ascii="Comic Sans MS" w:hAnsi="Comic Sans MS"/>
          <w:sz w:val="36"/>
          <w:szCs w:val="36"/>
          <w:lang w:val="en-US"/>
        </w:rPr>
        <w:t xml:space="preserve"> can find the mean squared error on both the training and test part</w:t>
      </w:r>
      <w:r w:rsidR="00D94CD5">
        <w:rPr>
          <w:rFonts w:ascii="Comic Sans MS" w:hAnsi="Comic Sans MS"/>
          <w:sz w:val="36"/>
          <w:szCs w:val="36"/>
          <w:lang w:val="en-US"/>
        </w:rPr>
        <w:t>. We can see that the rate of reduction in error decreases as the successive epochs pass.</w:t>
      </w:r>
    </w:p>
    <w:p w14:paraId="7DE16810" w14:textId="22559C3B" w:rsidR="007C3E8F" w:rsidRDefault="007C3E8F"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C7CFAE2" wp14:editId="795DE636">
            <wp:extent cx="351155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7">
                      <a:extLst>
                        <a:ext uri="{28A0092B-C50C-407E-A947-70E740481C1C}">
                          <a14:useLocalDpi xmlns:a14="http://schemas.microsoft.com/office/drawing/2010/main" val="0"/>
                        </a:ext>
                      </a:extLst>
                    </a:blip>
                    <a:stretch>
                      <a:fillRect/>
                    </a:stretch>
                  </pic:blipFill>
                  <pic:spPr>
                    <a:xfrm>
                      <a:off x="0" y="0"/>
                      <a:ext cx="3511550" cy="482600"/>
                    </a:xfrm>
                    <a:prstGeom prst="rect">
                      <a:avLst/>
                    </a:prstGeom>
                  </pic:spPr>
                </pic:pic>
              </a:graphicData>
            </a:graphic>
          </wp:inline>
        </w:drawing>
      </w:r>
    </w:p>
    <w:p w14:paraId="108F22F3" w14:textId="49E6FD6F" w:rsidR="00D94CD5" w:rsidRDefault="007C3E8F" w:rsidP="00BC61C9">
      <w:pPr>
        <w:rPr>
          <w:rFonts w:ascii="Comic Sans MS" w:hAnsi="Comic Sans MS"/>
          <w:sz w:val="36"/>
          <w:szCs w:val="36"/>
          <w:lang w:val="en-US"/>
        </w:rPr>
      </w:pPr>
      <w:r>
        <w:rPr>
          <w:rFonts w:ascii="Comic Sans MS" w:hAnsi="Comic Sans MS"/>
          <w:sz w:val="36"/>
          <w:szCs w:val="36"/>
          <w:lang w:val="en-US"/>
        </w:rPr>
        <w:lastRenderedPageBreak/>
        <w:t xml:space="preserve">The final step is to apply our model on the test set </w:t>
      </w:r>
      <w:r w:rsidR="00D94CD5">
        <w:rPr>
          <w:rFonts w:ascii="Comic Sans MS" w:hAnsi="Comic Sans MS"/>
          <w:sz w:val="36"/>
          <w:szCs w:val="36"/>
          <w:lang w:val="en-US"/>
        </w:rPr>
        <w:t>to</w:t>
      </w:r>
      <w:r>
        <w:rPr>
          <w:rFonts w:ascii="Comic Sans MS" w:hAnsi="Comic Sans MS"/>
          <w:sz w:val="36"/>
          <w:szCs w:val="36"/>
          <w:lang w:val="en-US"/>
        </w:rPr>
        <w:t xml:space="preserve"> get the vector of predictions</w:t>
      </w:r>
      <w:r w:rsidR="00D94CD5">
        <w:rPr>
          <w:rFonts w:ascii="Comic Sans MS" w:hAnsi="Comic Sans MS"/>
          <w:sz w:val="36"/>
          <w:szCs w:val="36"/>
          <w:lang w:val="en-US"/>
        </w:rPr>
        <w:t xml:space="preserve"> for our test set</w:t>
      </w:r>
      <w:r w:rsidR="00D94CD5">
        <w:rPr>
          <w:rFonts w:ascii="Comic Sans MS" w:hAnsi="Comic Sans MS"/>
          <w:noProof/>
          <w:sz w:val="36"/>
          <w:szCs w:val="36"/>
          <w:lang w:val="en-US"/>
        </w:rPr>
        <w:drawing>
          <wp:inline distT="0" distB="0" distL="0" distR="0" wp14:anchorId="5E4612B2" wp14:editId="1306E2C6">
            <wp:extent cx="1511300" cy="1784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jpg"/>
                    <pic:cNvPicPr/>
                  </pic:nvPicPr>
                  <pic:blipFill>
                    <a:blip r:embed="rId18">
                      <a:extLst>
                        <a:ext uri="{28A0092B-C50C-407E-A947-70E740481C1C}">
                          <a14:useLocalDpi xmlns:a14="http://schemas.microsoft.com/office/drawing/2010/main" val="0"/>
                        </a:ext>
                      </a:extLst>
                    </a:blip>
                    <a:stretch>
                      <a:fillRect/>
                    </a:stretch>
                  </pic:blipFill>
                  <pic:spPr>
                    <a:xfrm>
                      <a:off x="0" y="0"/>
                      <a:ext cx="1511300" cy="1784350"/>
                    </a:xfrm>
                    <a:prstGeom prst="rect">
                      <a:avLst/>
                    </a:prstGeom>
                  </pic:spPr>
                </pic:pic>
              </a:graphicData>
            </a:graphic>
          </wp:inline>
        </w:drawing>
      </w:r>
    </w:p>
    <w:p w14:paraId="5CEBA90F" w14:textId="0A367583" w:rsidR="00D94CD5" w:rsidRDefault="00D94CD5" w:rsidP="00BC61C9">
      <w:pPr>
        <w:rPr>
          <w:rFonts w:ascii="Comic Sans MS" w:hAnsi="Comic Sans MS"/>
          <w:sz w:val="36"/>
          <w:szCs w:val="36"/>
          <w:lang w:val="en-US"/>
        </w:rPr>
      </w:pPr>
      <w:r>
        <w:rPr>
          <w:rFonts w:ascii="Comic Sans MS" w:hAnsi="Comic Sans MS"/>
          <w:sz w:val="36"/>
          <w:szCs w:val="36"/>
          <w:lang w:val="en-US"/>
        </w:rPr>
        <w:t>This vector of predictions can then be transferred to an Excel sheet, sorted and made ready for final presentation.</w:t>
      </w:r>
    </w:p>
    <w:p w14:paraId="5D4E9016" w14:textId="647EE2FA" w:rsidR="00D94CD5" w:rsidRDefault="00D94CD5" w:rsidP="00BC61C9">
      <w:pPr>
        <w:rPr>
          <w:rFonts w:ascii="Comic Sans MS" w:hAnsi="Comic Sans MS"/>
          <w:sz w:val="36"/>
          <w:szCs w:val="36"/>
          <w:lang w:val="en-US"/>
        </w:rPr>
      </w:pPr>
      <w:r>
        <w:rPr>
          <w:rFonts w:ascii="Comic Sans MS" w:hAnsi="Comic Sans MS"/>
          <w:sz w:val="36"/>
          <w:szCs w:val="36"/>
          <w:lang w:val="en-US"/>
        </w:rPr>
        <w:t>So, this is how I created my model for predicting the price of houses.</w:t>
      </w:r>
    </w:p>
    <w:p w14:paraId="72D68E53" w14:textId="4AAF6975" w:rsidR="001E2119" w:rsidRDefault="001E2119" w:rsidP="00BC61C9">
      <w:pPr>
        <w:rPr>
          <w:rFonts w:ascii="Comic Sans MS" w:hAnsi="Comic Sans MS"/>
          <w:sz w:val="36"/>
          <w:szCs w:val="36"/>
          <w:lang w:val="en-US"/>
        </w:rPr>
      </w:pPr>
      <w:r>
        <w:rPr>
          <w:rFonts w:ascii="Comic Sans MS" w:hAnsi="Comic Sans MS"/>
          <w:sz w:val="36"/>
          <w:szCs w:val="36"/>
          <w:lang w:val="en-US"/>
        </w:rPr>
        <w:t xml:space="preserve">In my models, the error used to vary </w:t>
      </w:r>
      <w:r w:rsidR="00B47F2C">
        <w:rPr>
          <w:rFonts w:ascii="Comic Sans MS" w:hAnsi="Comic Sans MS"/>
          <w:sz w:val="36"/>
          <w:szCs w:val="36"/>
          <w:lang w:val="en-US"/>
        </w:rPr>
        <w:t>between 11,</w:t>
      </w:r>
      <w:r w:rsidR="008A44D0">
        <w:rPr>
          <w:rFonts w:ascii="Comic Sans MS" w:hAnsi="Comic Sans MS"/>
          <w:sz w:val="36"/>
          <w:szCs w:val="36"/>
          <w:lang w:val="en-US"/>
        </w:rPr>
        <w:t>8</w:t>
      </w:r>
      <w:r w:rsidR="00B47F2C">
        <w:rPr>
          <w:rFonts w:ascii="Comic Sans MS" w:hAnsi="Comic Sans MS"/>
          <w:sz w:val="36"/>
          <w:szCs w:val="36"/>
          <w:lang w:val="en-US"/>
        </w:rPr>
        <w:t>00</w:t>
      </w:r>
      <w:r>
        <w:rPr>
          <w:rFonts w:ascii="Comic Sans MS" w:hAnsi="Comic Sans MS"/>
          <w:sz w:val="36"/>
          <w:szCs w:val="36"/>
          <w:lang w:val="en-US"/>
        </w:rPr>
        <w:t xml:space="preserve"> and 12,200 </w:t>
      </w:r>
      <w:r w:rsidR="008A44D0">
        <w:rPr>
          <w:rFonts w:ascii="Comic Sans MS" w:hAnsi="Comic Sans MS"/>
          <w:sz w:val="36"/>
          <w:szCs w:val="36"/>
          <w:lang w:val="en-US"/>
        </w:rPr>
        <w:t xml:space="preserve">on Cerebro </w:t>
      </w:r>
      <w:r>
        <w:rPr>
          <w:rFonts w:ascii="Comic Sans MS" w:hAnsi="Comic Sans MS"/>
          <w:sz w:val="36"/>
          <w:szCs w:val="36"/>
          <w:lang w:val="en-US"/>
        </w:rPr>
        <w:t>for most of the cases on tweaking the model for the test set</w:t>
      </w:r>
      <w:r w:rsidR="008A44D0">
        <w:rPr>
          <w:rFonts w:ascii="Comic Sans MS" w:hAnsi="Comic Sans MS"/>
          <w:sz w:val="36"/>
          <w:szCs w:val="36"/>
          <w:lang w:val="en-US"/>
        </w:rPr>
        <w:t xml:space="preserve"> mostly due to some overfitting</w:t>
      </w:r>
      <w:r>
        <w:rPr>
          <w:rFonts w:ascii="Comic Sans MS" w:hAnsi="Comic Sans MS"/>
          <w:sz w:val="36"/>
          <w:szCs w:val="36"/>
          <w:lang w:val="en-US"/>
        </w:rPr>
        <w:t>.</w:t>
      </w:r>
    </w:p>
    <w:p w14:paraId="19AD70C8" w14:textId="2DCC5E88" w:rsidR="00D94CD5" w:rsidRDefault="00D94CD5" w:rsidP="00BC61C9">
      <w:pPr>
        <w:rPr>
          <w:rFonts w:ascii="Comic Sans MS" w:hAnsi="Comic Sans MS"/>
          <w:sz w:val="36"/>
          <w:szCs w:val="36"/>
          <w:lang w:val="en-US"/>
        </w:rPr>
      </w:pPr>
    </w:p>
    <w:p w14:paraId="145351E3" w14:textId="77A80128" w:rsidR="00D94CD5" w:rsidRPr="00D94CD5" w:rsidRDefault="00D94CD5" w:rsidP="00D94CD5">
      <w:pPr>
        <w:jc w:val="center"/>
        <w:rPr>
          <w:rFonts w:ascii="Comic Sans MS" w:hAnsi="Comic Sans MS"/>
          <w:i/>
          <w:iCs/>
          <w:sz w:val="44"/>
          <w:szCs w:val="44"/>
          <w:u w:val="single"/>
          <w:lang w:val="en-US"/>
        </w:rPr>
      </w:pPr>
      <w:r w:rsidRPr="00D94CD5">
        <w:rPr>
          <w:rFonts w:ascii="Comic Sans MS" w:hAnsi="Comic Sans MS"/>
          <w:i/>
          <w:iCs/>
          <w:sz w:val="44"/>
          <w:szCs w:val="44"/>
          <w:u w:val="single"/>
          <w:lang w:val="en-US"/>
        </w:rPr>
        <w:t>Thank You</w:t>
      </w:r>
    </w:p>
    <w:p w14:paraId="78485AA9" w14:textId="77777777" w:rsidR="00D94CD5" w:rsidRDefault="00D94CD5" w:rsidP="00BC61C9">
      <w:pPr>
        <w:rPr>
          <w:rFonts w:ascii="Comic Sans MS" w:hAnsi="Comic Sans MS"/>
          <w:sz w:val="36"/>
          <w:szCs w:val="36"/>
          <w:lang w:val="en-US"/>
        </w:rPr>
      </w:pPr>
    </w:p>
    <w:p w14:paraId="33A3B1EB" w14:textId="77777777" w:rsidR="00D94CD5" w:rsidRDefault="00D94CD5" w:rsidP="00BC61C9">
      <w:pPr>
        <w:rPr>
          <w:rFonts w:ascii="Comic Sans MS" w:hAnsi="Comic Sans MS"/>
          <w:sz w:val="36"/>
          <w:szCs w:val="36"/>
          <w:lang w:val="en-US"/>
        </w:rPr>
      </w:pPr>
    </w:p>
    <w:p w14:paraId="033F383B" w14:textId="77777777" w:rsidR="002B064F" w:rsidRDefault="002B064F" w:rsidP="00BC61C9">
      <w:pPr>
        <w:rPr>
          <w:rFonts w:ascii="Comic Sans MS" w:hAnsi="Comic Sans MS"/>
          <w:sz w:val="36"/>
          <w:szCs w:val="36"/>
          <w:lang w:val="en-US"/>
        </w:rPr>
      </w:pPr>
    </w:p>
    <w:p w14:paraId="597276FA" w14:textId="77777777" w:rsidR="007C3E8F" w:rsidRDefault="007C3E8F" w:rsidP="00BC61C9">
      <w:pPr>
        <w:rPr>
          <w:rFonts w:ascii="Comic Sans MS" w:hAnsi="Comic Sans MS"/>
          <w:sz w:val="36"/>
          <w:szCs w:val="36"/>
          <w:lang w:val="en-US"/>
        </w:rPr>
      </w:pPr>
    </w:p>
    <w:p w14:paraId="39BACE39" w14:textId="77777777" w:rsidR="006901F0" w:rsidRDefault="006901F0" w:rsidP="00BC61C9">
      <w:pPr>
        <w:rPr>
          <w:rFonts w:ascii="Comic Sans MS" w:hAnsi="Comic Sans MS"/>
          <w:sz w:val="36"/>
          <w:szCs w:val="36"/>
          <w:lang w:val="en-US"/>
        </w:rPr>
      </w:pPr>
    </w:p>
    <w:p w14:paraId="5FAC4746" w14:textId="77777777" w:rsidR="006901F0" w:rsidRDefault="006901F0" w:rsidP="00BC61C9">
      <w:pPr>
        <w:rPr>
          <w:rFonts w:ascii="Comic Sans MS" w:hAnsi="Comic Sans MS"/>
          <w:sz w:val="36"/>
          <w:szCs w:val="36"/>
          <w:lang w:val="en-US"/>
        </w:rPr>
      </w:pPr>
    </w:p>
    <w:p w14:paraId="51381BEF" w14:textId="77777777" w:rsidR="002C3CE8" w:rsidRDefault="002C3CE8" w:rsidP="00BC61C9">
      <w:pPr>
        <w:rPr>
          <w:rFonts w:ascii="Comic Sans MS" w:hAnsi="Comic Sans MS"/>
          <w:sz w:val="36"/>
          <w:szCs w:val="36"/>
          <w:lang w:val="en-US"/>
        </w:rPr>
      </w:pPr>
    </w:p>
    <w:p w14:paraId="3C45E88E" w14:textId="77777777" w:rsidR="002C3CE8" w:rsidRPr="00C30A4B" w:rsidRDefault="002C3CE8" w:rsidP="00BC61C9">
      <w:pPr>
        <w:rPr>
          <w:rFonts w:ascii="Comic Sans MS" w:hAnsi="Comic Sans MS"/>
          <w:sz w:val="36"/>
          <w:szCs w:val="36"/>
          <w:lang w:val="en-US"/>
        </w:rPr>
      </w:pPr>
    </w:p>
    <w:p w14:paraId="1C3F7EA5" w14:textId="77777777" w:rsidR="00C30A4B" w:rsidRDefault="00C30A4B" w:rsidP="00BC61C9">
      <w:pPr>
        <w:rPr>
          <w:rFonts w:ascii="Comic Sans MS" w:hAnsi="Comic Sans MS"/>
          <w:sz w:val="36"/>
          <w:szCs w:val="36"/>
          <w:lang w:val="en-US"/>
        </w:rPr>
      </w:pPr>
    </w:p>
    <w:p w14:paraId="0AE23074" w14:textId="77777777" w:rsidR="004739F2" w:rsidRDefault="004739F2" w:rsidP="00BC61C9">
      <w:pPr>
        <w:rPr>
          <w:rFonts w:ascii="Comic Sans MS" w:hAnsi="Comic Sans MS"/>
          <w:sz w:val="36"/>
          <w:szCs w:val="36"/>
          <w:lang w:val="en-US"/>
        </w:rPr>
      </w:pPr>
    </w:p>
    <w:p w14:paraId="685606C9" w14:textId="77777777" w:rsidR="004739F2" w:rsidRPr="00036A89" w:rsidRDefault="004739F2" w:rsidP="00BC61C9">
      <w:pPr>
        <w:rPr>
          <w:rFonts w:ascii="Comic Sans MS" w:hAnsi="Comic Sans MS"/>
          <w:sz w:val="36"/>
          <w:szCs w:val="36"/>
          <w:lang w:val="en-US"/>
        </w:rPr>
      </w:pPr>
    </w:p>
    <w:p w14:paraId="2789218C" w14:textId="77777777" w:rsidR="00036A89" w:rsidRPr="00BC61C9" w:rsidRDefault="00036A89" w:rsidP="00BC61C9">
      <w:pPr>
        <w:rPr>
          <w:rFonts w:ascii="Comic Sans MS" w:hAnsi="Comic Sans MS"/>
          <w:sz w:val="36"/>
          <w:szCs w:val="36"/>
          <w:lang w:val="en-US"/>
        </w:rPr>
      </w:pPr>
    </w:p>
    <w:sectPr w:rsidR="00036A89" w:rsidRPr="00BC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AxNjGztLCwMDJQ0lEKTi0uzszPAykwrgUAs7s/vywAAAA="/>
  </w:docVars>
  <w:rsids>
    <w:rsidRoot w:val="00BC61C9"/>
    <w:rsid w:val="00036A89"/>
    <w:rsid w:val="00191B76"/>
    <w:rsid w:val="001E2119"/>
    <w:rsid w:val="002B064F"/>
    <w:rsid w:val="002C3CE8"/>
    <w:rsid w:val="004739F2"/>
    <w:rsid w:val="006901F0"/>
    <w:rsid w:val="007C3E8F"/>
    <w:rsid w:val="00832AF4"/>
    <w:rsid w:val="00895327"/>
    <w:rsid w:val="008A44D0"/>
    <w:rsid w:val="009731EF"/>
    <w:rsid w:val="00B47F2C"/>
    <w:rsid w:val="00BC61C9"/>
    <w:rsid w:val="00C30A4B"/>
    <w:rsid w:val="00C53F44"/>
    <w:rsid w:val="00D866E7"/>
    <w:rsid w:val="00D94CD5"/>
    <w:rsid w:val="00DB47D1"/>
    <w:rsid w:val="00E96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61E6"/>
  <w15:chartTrackingRefBased/>
  <w15:docId w15:val="{03D35C6F-7DB8-449E-AF56-96763DA6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9</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7</cp:revision>
  <dcterms:created xsi:type="dcterms:W3CDTF">2020-01-07T17:07:00Z</dcterms:created>
  <dcterms:modified xsi:type="dcterms:W3CDTF">2020-01-08T06:26:00Z</dcterms:modified>
</cp:coreProperties>
</file>