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094" w:rsidRPr="00164094" w:rsidRDefault="00164094" w:rsidP="00164094">
      <w:pPr>
        <w:shd w:val="clear" w:color="auto" w:fill="FFFFFF"/>
        <w:spacing w:after="300" w:line="360" w:lineRule="atLeast"/>
        <w:textAlignment w:val="baseline"/>
        <w:outlineLvl w:val="1"/>
        <w:rPr>
          <w:rFonts w:ascii="inherit" w:eastAsia="Times New Roman" w:hAnsi="inherit" w:cs="Arial"/>
          <w:b/>
          <w:bCs/>
          <w:color w:val="000000"/>
          <w:sz w:val="36"/>
          <w:szCs w:val="36"/>
          <w:lang w:eastAsia="en-IN"/>
        </w:rPr>
      </w:pPr>
      <w:r w:rsidRPr="00164094">
        <w:rPr>
          <w:rFonts w:ascii="inherit" w:eastAsia="Times New Roman" w:hAnsi="inherit" w:cs="Arial"/>
          <w:b/>
          <w:bCs/>
          <w:color w:val="000000"/>
          <w:sz w:val="36"/>
          <w:szCs w:val="36"/>
          <w:lang w:eastAsia="en-IN"/>
        </w:rPr>
        <w:t>Mean</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The </w:t>
      </w:r>
      <w:r w:rsidRPr="00164094">
        <w:rPr>
          <w:rFonts w:ascii="Arial" w:eastAsia="Times New Roman" w:hAnsi="Arial" w:cs="Arial"/>
          <w:b/>
          <w:bCs/>
          <w:color w:val="333333"/>
          <w:sz w:val="27"/>
          <w:szCs w:val="27"/>
          <w:lang w:eastAsia="en-IN"/>
        </w:rPr>
        <w:t>arithmetic mean</w:t>
      </w:r>
      <w:r w:rsidRPr="00164094">
        <w:rPr>
          <w:rFonts w:ascii="Arial" w:eastAsia="Times New Roman" w:hAnsi="Arial" w:cs="Arial"/>
          <w:color w:val="333333"/>
          <w:sz w:val="27"/>
          <w:szCs w:val="27"/>
          <w:lang w:eastAsia="en-IN"/>
        </w:rPr>
        <w:t> of a given </w:t>
      </w:r>
      <w:hyperlink r:id="rId5" w:history="1">
        <w:r w:rsidRPr="00164094">
          <w:rPr>
            <w:rFonts w:ascii="Arial" w:eastAsia="Times New Roman" w:hAnsi="Arial" w:cs="Arial"/>
            <w:color w:val="01A5F2"/>
            <w:sz w:val="24"/>
            <w:szCs w:val="24"/>
            <w:u w:val="single"/>
            <w:bdr w:val="none" w:sz="0" w:space="0" w:color="auto" w:frame="1"/>
            <w:lang w:eastAsia="en-IN"/>
          </w:rPr>
          <w:t>data</w:t>
        </w:r>
      </w:hyperlink>
      <w:r w:rsidRPr="00164094">
        <w:rPr>
          <w:rFonts w:ascii="Arial" w:eastAsia="Times New Roman" w:hAnsi="Arial" w:cs="Arial"/>
          <w:color w:val="333333"/>
          <w:sz w:val="27"/>
          <w:szCs w:val="27"/>
          <w:lang w:eastAsia="en-IN"/>
        </w:rPr>
        <w:t> is the </w:t>
      </w:r>
      <w:hyperlink r:id="rId6" w:history="1">
        <w:r w:rsidRPr="00164094">
          <w:rPr>
            <w:rFonts w:ascii="Arial" w:eastAsia="Times New Roman" w:hAnsi="Arial" w:cs="Arial"/>
            <w:color w:val="01A5F2"/>
            <w:sz w:val="24"/>
            <w:szCs w:val="24"/>
            <w:u w:val="single"/>
            <w:bdr w:val="none" w:sz="0" w:space="0" w:color="auto" w:frame="1"/>
            <w:lang w:eastAsia="en-IN"/>
          </w:rPr>
          <w:t>sum</w:t>
        </w:r>
      </w:hyperlink>
      <w:r w:rsidRPr="00164094">
        <w:rPr>
          <w:rFonts w:ascii="Arial" w:eastAsia="Times New Roman" w:hAnsi="Arial" w:cs="Arial"/>
          <w:color w:val="333333"/>
          <w:sz w:val="27"/>
          <w:szCs w:val="27"/>
          <w:lang w:eastAsia="en-IN"/>
        </w:rPr>
        <w:t xml:space="preserve"> of all observations divided by the number of observations. For example, a cricketer's scores in five ODI matches are as follows: 12, 34, 45, 50, </w:t>
      </w:r>
      <w:proofErr w:type="gramStart"/>
      <w:r w:rsidRPr="00164094">
        <w:rPr>
          <w:rFonts w:ascii="Arial" w:eastAsia="Times New Roman" w:hAnsi="Arial" w:cs="Arial"/>
          <w:color w:val="333333"/>
          <w:sz w:val="27"/>
          <w:szCs w:val="27"/>
          <w:lang w:eastAsia="en-IN"/>
        </w:rPr>
        <w:t>24</w:t>
      </w:r>
      <w:proofErr w:type="gramEnd"/>
      <w:r w:rsidRPr="00164094">
        <w:rPr>
          <w:rFonts w:ascii="Arial" w:eastAsia="Times New Roman" w:hAnsi="Arial" w:cs="Arial"/>
          <w:color w:val="333333"/>
          <w:sz w:val="27"/>
          <w:szCs w:val="27"/>
          <w:lang w:eastAsia="en-IN"/>
        </w:rPr>
        <w:t>. To find his average score in a match, we calculate the arithmetic mean of data using the mean formula:</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Mean = Sum of all observations/Number of observations</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Mean = (12 + 34 + 45 + 50 + 24)/5</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Mean = 165/5 = 33</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Mean is denoted by x̄ (pronounced as x bar).</w:t>
      </w:r>
    </w:p>
    <w:p w:rsidR="00164094" w:rsidRPr="00164094" w:rsidRDefault="00164094" w:rsidP="00164094">
      <w:pPr>
        <w:shd w:val="clear" w:color="auto" w:fill="FFFFFF"/>
        <w:spacing w:before="199" w:after="199" w:line="240" w:lineRule="auto"/>
        <w:textAlignment w:val="baseline"/>
        <w:outlineLvl w:val="2"/>
        <w:rPr>
          <w:rFonts w:ascii="Arial" w:eastAsia="Times New Roman" w:hAnsi="Arial" w:cs="Arial"/>
          <w:b/>
          <w:bCs/>
          <w:color w:val="000000"/>
          <w:sz w:val="30"/>
          <w:szCs w:val="30"/>
          <w:lang w:eastAsia="en-IN"/>
        </w:rPr>
      </w:pPr>
      <w:r w:rsidRPr="00164094">
        <w:rPr>
          <w:rFonts w:ascii="Arial" w:eastAsia="Times New Roman" w:hAnsi="Arial" w:cs="Arial"/>
          <w:b/>
          <w:bCs/>
          <w:color w:val="000000"/>
          <w:sz w:val="30"/>
          <w:szCs w:val="30"/>
          <w:lang w:eastAsia="en-IN"/>
        </w:rPr>
        <w:t>Types of Data</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Data can be present in </w:t>
      </w:r>
      <w:r w:rsidRPr="00164094">
        <w:rPr>
          <w:rFonts w:ascii="Arial" w:eastAsia="Times New Roman" w:hAnsi="Arial" w:cs="Arial"/>
          <w:b/>
          <w:bCs/>
          <w:color w:val="333333"/>
          <w:sz w:val="27"/>
          <w:szCs w:val="27"/>
          <w:lang w:eastAsia="en-IN"/>
        </w:rPr>
        <w:t>raw form</w:t>
      </w:r>
      <w:r w:rsidRPr="00164094">
        <w:rPr>
          <w:rFonts w:ascii="Arial" w:eastAsia="Times New Roman" w:hAnsi="Arial" w:cs="Arial"/>
          <w:color w:val="333333"/>
          <w:sz w:val="27"/>
          <w:szCs w:val="27"/>
          <w:lang w:eastAsia="en-IN"/>
        </w:rPr>
        <w:t> or </w:t>
      </w:r>
      <w:r w:rsidRPr="00164094">
        <w:rPr>
          <w:rFonts w:ascii="Arial" w:eastAsia="Times New Roman" w:hAnsi="Arial" w:cs="Arial"/>
          <w:b/>
          <w:bCs/>
          <w:color w:val="333333"/>
          <w:sz w:val="27"/>
          <w:szCs w:val="27"/>
          <w:lang w:eastAsia="en-IN"/>
        </w:rPr>
        <w:t>tabular form</w:t>
      </w:r>
      <w:r w:rsidRPr="00164094">
        <w:rPr>
          <w:rFonts w:ascii="Arial" w:eastAsia="Times New Roman" w:hAnsi="Arial" w:cs="Arial"/>
          <w:color w:val="333333"/>
          <w:sz w:val="27"/>
          <w:szCs w:val="27"/>
          <w:lang w:eastAsia="en-IN"/>
        </w:rPr>
        <w:t>. Let's find the mean in both cases.</w:t>
      </w:r>
    </w:p>
    <w:p w:rsidR="00164094" w:rsidRPr="00164094" w:rsidRDefault="00164094" w:rsidP="00164094">
      <w:pPr>
        <w:shd w:val="clear" w:color="auto" w:fill="FFFFFF"/>
        <w:spacing w:before="199" w:after="199" w:line="240" w:lineRule="auto"/>
        <w:textAlignment w:val="baseline"/>
        <w:outlineLvl w:val="2"/>
        <w:rPr>
          <w:rFonts w:ascii="Arial" w:eastAsia="Times New Roman" w:hAnsi="Arial" w:cs="Arial"/>
          <w:b/>
          <w:bCs/>
          <w:color w:val="000000"/>
          <w:sz w:val="30"/>
          <w:szCs w:val="30"/>
          <w:lang w:eastAsia="en-IN"/>
        </w:rPr>
      </w:pPr>
      <w:r w:rsidRPr="00164094">
        <w:rPr>
          <w:rFonts w:ascii="Arial" w:eastAsia="Times New Roman" w:hAnsi="Arial" w:cs="Arial"/>
          <w:b/>
          <w:bCs/>
          <w:color w:val="000000"/>
          <w:sz w:val="30"/>
          <w:szCs w:val="30"/>
          <w:lang w:eastAsia="en-IN"/>
        </w:rPr>
        <w:t>Raw Data</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Let x</w:t>
      </w:r>
      <w:r w:rsidRPr="00164094">
        <w:rPr>
          <w:rFonts w:ascii="Arial" w:eastAsia="Times New Roman" w:hAnsi="Arial" w:cs="Arial"/>
          <w:color w:val="333333"/>
          <w:sz w:val="27"/>
          <w:szCs w:val="27"/>
          <w:bdr w:val="none" w:sz="0" w:space="0" w:color="auto" w:frame="1"/>
          <w:vertAlign w:val="subscript"/>
          <w:lang w:eastAsia="en-IN"/>
        </w:rPr>
        <w:t>1</w:t>
      </w:r>
      <w:r w:rsidRPr="00164094">
        <w:rPr>
          <w:rFonts w:ascii="Arial" w:eastAsia="Times New Roman" w:hAnsi="Arial" w:cs="Arial"/>
          <w:color w:val="333333"/>
          <w:sz w:val="27"/>
          <w:szCs w:val="27"/>
          <w:lang w:eastAsia="en-IN"/>
        </w:rPr>
        <w:t>, x</w:t>
      </w:r>
      <w:r w:rsidRPr="00164094">
        <w:rPr>
          <w:rFonts w:ascii="Arial" w:eastAsia="Times New Roman" w:hAnsi="Arial" w:cs="Arial"/>
          <w:color w:val="333333"/>
          <w:sz w:val="27"/>
          <w:szCs w:val="27"/>
          <w:bdr w:val="none" w:sz="0" w:space="0" w:color="auto" w:frame="1"/>
          <w:vertAlign w:val="subscript"/>
          <w:lang w:eastAsia="en-IN"/>
        </w:rPr>
        <w:t>2</w:t>
      </w:r>
      <w:r w:rsidRPr="00164094">
        <w:rPr>
          <w:rFonts w:ascii="Arial" w:eastAsia="Times New Roman" w:hAnsi="Arial" w:cs="Arial"/>
          <w:color w:val="333333"/>
          <w:sz w:val="27"/>
          <w:szCs w:val="27"/>
          <w:lang w:eastAsia="en-IN"/>
        </w:rPr>
        <w:t xml:space="preserve">, </w:t>
      </w:r>
      <w:proofErr w:type="gramStart"/>
      <w:r w:rsidRPr="00164094">
        <w:rPr>
          <w:rFonts w:ascii="Arial" w:eastAsia="Times New Roman" w:hAnsi="Arial" w:cs="Arial"/>
          <w:color w:val="333333"/>
          <w:sz w:val="27"/>
          <w:szCs w:val="27"/>
          <w:lang w:eastAsia="en-IN"/>
        </w:rPr>
        <w:t>x</w:t>
      </w:r>
      <w:r w:rsidRPr="00164094">
        <w:rPr>
          <w:rFonts w:ascii="Arial" w:eastAsia="Times New Roman" w:hAnsi="Arial" w:cs="Arial"/>
          <w:color w:val="333333"/>
          <w:sz w:val="27"/>
          <w:szCs w:val="27"/>
          <w:bdr w:val="none" w:sz="0" w:space="0" w:color="auto" w:frame="1"/>
          <w:vertAlign w:val="subscript"/>
          <w:lang w:eastAsia="en-IN"/>
        </w:rPr>
        <w:t>3</w:t>
      </w:r>
      <w:r w:rsidRPr="00164094">
        <w:rPr>
          <w:rFonts w:ascii="Arial" w:eastAsia="Times New Roman" w:hAnsi="Arial" w:cs="Arial"/>
          <w:color w:val="333333"/>
          <w:sz w:val="27"/>
          <w:szCs w:val="27"/>
          <w:lang w:eastAsia="en-IN"/>
        </w:rPr>
        <w:t> ,</w:t>
      </w:r>
      <w:proofErr w:type="gramEnd"/>
      <w:r w:rsidRPr="00164094">
        <w:rPr>
          <w:rFonts w:ascii="Arial" w:eastAsia="Times New Roman" w:hAnsi="Arial" w:cs="Arial"/>
          <w:color w:val="333333"/>
          <w:sz w:val="27"/>
          <w:szCs w:val="27"/>
          <w:lang w:eastAsia="en-IN"/>
        </w:rPr>
        <w:t xml:space="preserve"> . . . , </w:t>
      </w:r>
      <w:proofErr w:type="spellStart"/>
      <w:r w:rsidRPr="00164094">
        <w:rPr>
          <w:rFonts w:ascii="Arial" w:eastAsia="Times New Roman" w:hAnsi="Arial" w:cs="Arial"/>
          <w:color w:val="333333"/>
          <w:sz w:val="27"/>
          <w:szCs w:val="27"/>
          <w:lang w:eastAsia="en-IN"/>
        </w:rPr>
        <w:t>x</w:t>
      </w:r>
      <w:r w:rsidRPr="00164094">
        <w:rPr>
          <w:rFonts w:ascii="Arial" w:eastAsia="Times New Roman" w:hAnsi="Arial" w:cs="Arial"/>
          <w:color w:val="333333"/>
          <w:sz w:val="27"/>
          <w:szCs w:val="27"/>
          <w:bdr w:val="none" w:sz="0" w:space="0" w:color="auto" w:frame="1"/>
          <w:vertAlign w:val="subscript"/>
          <w:lang w:eastAsia="en-IN"/>
        </w:rPr>
        <w:t>n</w:t>
      </w:r>
      <w:proofErr w:type="spellEnd"/>
      <w:r w:rsidRPr="00164094">
        <w:rPr>
          <w:rFonts w:ascii="Arial" w:eastAsia="Times New Roman" w:hAnsi="Arial" w:cs="Arial"/>
          <w:color w:val="333333"/>
          <w:sz w:val="27"/>
          <w:szCs w:val="27"/>
          <w:lang w:eastAsia="en-IN"/>
        </w:rPr>
        <w:t> be n observations.</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We can find the arithmetic mean using the mean formula.</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Mean, x̄ = (x</w:t>
      </w:r>
      <w:r w:rsidRPr="00164094">
        <w:rPr>
          <w:rFonts w:ascii="Arial" w:eastAsia="Times New Roman" w:hAnsi="Arial" w:cs="Arial"/>
          <w:color w:val="333333"/>
          <w:sz w:val="27"/>
          <w:szCs w:val="27"/>
          <w:bdr w:val="none" w:sz="0" w:space="0" w:color="auto" w:frame="1"/>
          <w:vertAlign w:val="subscript"/>
          <w:lang w:eastAsia="en-IN"/>
        </w:rPr>
        <w:t>1 </w:t>
      </w:r>
      <w:r w:rsidRPr="00164094">
        <w:rPr>
          <w:rFonts w:ascii="Arial" w:eastAsia="Times New Roman" w:hAnsi="Arial" w:cs="Arial"/>
          <w:color w:val="333333"/>
          <w:sz w:val="27"/>
          <w:szCs w:val="27"/>
          <w:lang w:eastAsia="en-IN"/>
        </w:rPr>
        <w:t>+ x</w:t>
      </w:r>
      <w:r w:rsidRPr="00164094">
        <w:rPr>
          <w:rFonts w:ascii="Arial" w:eastAsia="Times New Roman" w:hAnsi="Arial" w:cs="Arial"/>
          <w:color w:val="333333"/>
          <w:sz w:val="27"/>
          <w:szCs w:val="27"/>
          <w:bdr w:val="none" w:sz="0" w:space="0" w:color="auto" w:frame="1"/>
          <w:vertAlign w:val="subscript"/>
          <w:lang w:eastAsia="en-IN"/>
        </w:rPr>
        <w:t>2 </w:t>
      </w:r>
      <w:r w:rsidRPr="00164094">
        <w:rPr>
          <w:rFonts w:ascii="Arial" w:eastAsia="Times New Roman" w:hAnsi="Arial" w:cs="Arial"/>
          <w:color w:val="333333"/>
          <w:sz w:val="27"/>
          <w:szCs w:val="27"/>
          <w:lang w:eastAsia="en-IN"/>
        </w:rPr>
        <w:t xml:space="preserve">+ ... + </w:t>
      </w:r>
      <w:proofErr w:type="spellStart"/>
      <w:r w:rsidRPr="00164094">
        <w:rPr>
          <w:rFonts w:ascii="Arial" w:eastAsia="Times New Roman" w:hAnsi="Arial" w:cs="Arial"/>
          <w:color w:val="333333"/>
          <w:sz w:val="27"/>
          <w:szCs w:val="27"/>
          <w:lang w:eastAsia="en-IN"/>
        </w:rPr>
        <w:t>x</w:t>
      </w:r>
      <w:r w:rsidRPr="00164094">
        <w:rPr>
          <w:rFonts w:ascii="Arial" w:eastAsia="Times New Roman" w:hAnsi="Arial" w:cs="Arial"/>
          <w:color w:val="333333"/>
          <w:sz w:val="27"/>
          <w:szCs w:val="27"/>
          <w:bdr w:val="none" w:sz="0" w:space="0" w:color="auto" w:frame="1"/>
          <w:vertAlign w:val="subscript"/>
          <w:lang w:eastAsia="en-IN"/>
        </w:rPr>
        <w:t>n</w:t>
      </w:r>
      <w:proofErr w:type="spellEnd"/>
      <w:r w:rsidRPr="00164094">
        <w:rPr>
          <w:rFonts w:ascii="Arial" w:eastAsia="Times New Roman" w:hAnsi="Arial" w:cs="Arial"/>
          <w:color w:val="333333"/>
          <w:sz w:val="27"/>
          <w:szCs w:val="27"/>
          <w:lang w:eastAsia="en-IN"/>
        </w:rPr>
        <w:t>)/n</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b/>
          <w:bCs/>
          <w:color w:val="333333"/>
          <w:sz w:val="27"/>
          <w:szCs w:val="27"/>
          <w:lang w:eastAsia="en-IN"/>
        </w:rPr>
        <w:t>Example: </w:t>
      </w:r>
      <w:r w:rsidRPr="00164094">
        <w:rPr>
          <w:rFonts w:ascii="Arial" w:eastAsia="Times New Roman" w:hAnsi="Arial" w:cs="Arial"/>
          <w:color w:val="333333"/>
          <w:sz w:val="27"/>
          <w:szCs w:val="27"/>
          <w:lang w:eastAsia="en-IN"/>
        </w:rPr>
        <w:t>If the heights of 5 people are 142 cm, 150 cm, 149 cm, 156 cm, and 153 cm.</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Find the mean height.</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Mean height, x̄ = (142 + 150 + 149 + 156 + 153)/5</w:t>
      </w:r>
      <w:r w:rsidRPr="00164094">
        <w:rPr>
          <w:rFonts w:ascii="Arial" w:eastAsia="Times New Roman" w:hAnsi="Arial" w:cs="Arial"/>
          <w:color w:val="333333"/>
          <w:sz w:val="27"/>
          <w:szCs w:val="27"/>
          <w:lang w:eastAsia="en-IN"/>
        </w:rPr>
        <w:br/>
        <w:t>= 750/5</w:t>
      </w:r>
      <w:r w:rsidRPr="00164094">
        <w:rPr>
          <w:rFonts w:ascii="Arial" w:eastAsia="Times New Roman" w:hAnsi="Arial" w:cs="Arial"/>
          <w:color w:val="333333"/>
          <w:sz w:val="27"/>
          <w:szCs w:val="27"/>
          <w:lang w:eastAsia="en-IN"/>
        </w:rPr>
        <w:br/>
        <w:t>= 150</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Mean, x̄ = 150 cm</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Thus, the mean height is 150 cm.</w:t>
      </w:r>
    </w:p>
    <w:p w:rsidR="00164094" w:rsidRPr="00164094" w:rsidRDefault="00164094" w:rsidP="00164094">
      <w:pPr>
        <w:shd w:val="clear" w:color="auto" w:fill="FFFFFF"/>
        <w:spacing w:before="199" w:after="199" w:line="240" w:lineRule="auto"/>
        <w:textAlignment w:val="baseline"/>
        <w:outlineLvl w:val="2"/>
        <w:rPr>
          <w:rFonts w:ascii="Arial" w:eastAsia="Times New Roman" w:hAnsi="Arial" w:cs="Arial"/>
          <w:b/>
          <w:bCs/>
          <w:color w:val="000000"/>
          <w:sz w:val="30"/>
          <w:szCs w:val="30"/>
          <w:lang w:eastAsia="en-IN"/>
        </w:rPr>
      </w:pPr>
      <w:r w:rsidRPr="00164094">
        <w:rPr>
          <w:rFonts w:ascii="Arial" w:eastAsia="Times New Roman" w:hAnsi="Arial" w:cs="Arial"/>
          <w:b/>
          <w:bCs/>
          <w:color w:val="000000"/>
          <w:sz w:val="30"/>
          <w:szCs w:val="30"/>
          <w:lang w:eastAsia="en-IN"/>
        </w:rPr>
        <w:t>Frequency Distribution (Tabular) Form</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When the data is present in tabular form, we use the following formula:</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Mean, x̄ = (x</w:t>
      </w:r>
      <w:r w:rsidRPr="00164094">
        <w:rPr>
          <w:rFonts w:ascii="Arial" w:eastAsia="Times New Roman" w:hAnsi="Arial" w:cs="Arial"/>
          <w:color w:val="333333"/>
          <w:sz w:val="27"/>
          <w:szCs w:val="27"/>
          <w:bdr w:val="none" w:sz="0" w:space="0" w:color="auto" w:frame="1"/>
          <w:vertAlign w:val="subscript"/>
          <w:lang w:eastAsia="en-IN"/>
        </w:rPr>
        <w:t>1</w:t>
      </w:r>
      <w:r w:rsidRPr="00164094">
        <w:rPr>
          <w:rFonts w:ascii="Arial" w:eastAsia="Times New Roman" w:hAnsi="Arial" w:cs="Arial"/>
          <w:color w:val="333333"/>
          <w:sz w:val="27"/>
          <w:szCs w:val="27"/>
          <w:lang w:eastAsia="en-IN"/>
        </w:rPr>
        <w:t>f</w:t>
      </w:r>
      <w:r w:rsidRPr="00164094">
        <w:rPr>
          <w:rFonts w:ascii="Arial" w:eastAsia="Times New Roman" w:hAnsi="Arial" w:cs="Arial"/>
          <w:color w:val="333333"/>
          <w:sz w:val="27"/>
          <w:szCs w:val="27"/>
          <w:bdr w:val="none" w:sz="0" w:space="0" w:color="auto" w:frame="1"/>
          <w:vertAlign w:val="subscript"/>
          <w:lang w:eastAsia="en-IN"/>
        </w:rPr>
        <w:t>1</w:t>
      </w:r>
      <w:r w:rsidRPr="00164094">
        <w:rPr>
          <w:rFonts w:ascii="Arial" w:eastAsia="Times New Roman" w:hAnsi="Arial" w:cs="Arial"/>
          <w:color w:val="333333"/>
          <w:sz w:val="27"/>
          <w:szCs w:val="27"/>
          <w:lang w:eastAsia="en-IN"/>
        </w:rPr>
        <w:t> + x</w:t>
      </w:r>
      <w:r w:rsidRPr="00164094">
        <w:rPr>
          <w:rFonts w:ascii="Arial" w:eastAsia="Times New Roman" w:hAnsi="Arial" w:cs="Arial"/>
          <w:color w:val="333333"/>
          <w:sz w:val="27"/>
          <w:szCs w:val="27"/>
          <w:bdr w:val="none" w:sz="0" w:space="0" w:color="auto" w:frame="1"/>
          <w:vertAlign w:val="subscript"/>
          <w:lang w:eastAsia="en-IN"/>
        </w:rPr>
        <w:t>2</w:t>
      </w:r>
      <w:r w:rsidRPr="00164094">
        <w:rPr>
          <w:rFonts w:ascii="Arial" w:eastAsia="Times New Roman" w:hAnsi="Arial" w:cs="Arial"/>
          <w:color w:val="333333"/>
          <w:sz w:val="27"/>
          <w:szCs w:val="27"/>
          <w:lang w:eastAsia="en-IN"/>
        </w:rPr>
        <w:t>f</w:t>
      </w:r>
      <w:r w:rsidRPr="00164094">
        <w:rPr>
          <w:rFonts w:ascii="Arial" w:eastAsia="Times New Roman" w:hAnsi="Arial" w:cs="Arial"/>
          <w:color w:val="333333"/>
          <w:sz w:val="27"/>
          <w:szCs w:val="27"/>
          <w:bdr w:val="none" w:sz="0" w:space="0" w:color="auto" w:frame="1"/>
          <w:vertAlign w:val="subscript"/>
          <w:lang w:eastAsia="en-IN"/>
        </w:rPr>
        <w:t>2 </w:t>
      </w:r>
      <w:r w:rsidRPr="00164094">
        <w:rPr>
          <w:rFonts w:ascii="Arial" w:eastAsia="Times New Roman" w:hAnsi="Arial" w:cs="Arial"/>
          <w:color w:val="333333"/>
          <w:sz w:val="27"/>
          <w:szCs w:val="27"/>
          <w:lang w:eastAsia="en-IN"/>
        </w:rPr>
        <w:t xml:space="preserve">+ ... + </w:t>
      </w:r>
      <w:proofErr w:type="spellStart"/>
      <w:r w:rsidRPr="00164094">
        <w:rPr>
          <w:rFonts w:ascii="Arial" w:eastAsia="Times New Roman" w:hAnsi="Arial" w:cs="Arial"/>
          <w:color w:val="333333"/>
          <w:sz w:val="27"/>
          <w:szCs w:val="27"/>
          <w:lang w:eastAsia="en-IN"/>
        </w:rPr>
        <w:t>x</w:t>
      </w:r>
      <w:r w:rsidRPr="00164094">
        <w:rPr>
          <w:rFonts w:ascii="Arial" w:eastAsia="Times New Roman" w:hAnsi="Arial" w:cs="Arial"/>
          <w:color w:val="333333"/>
          <w:sz w:val="27"/>
          <w:szCs w:val="27"/>
          <w:bdr w:val="none" w:sz="0" w:space="0" w:color="auto" w:frame="1"/>
          <w:vertAlign w:val="subscript"/>
          <w:lang w:eastAsia="en-IN"/>
        </w:rPr>
        <w:t>n</w:t>
      </w:r>
      <w:r w:rsidRPr="00164094">
        <w:rPr>
          <w:rFonts w:ascii="Arial" w:eastAsia="Times New Roman" w:hAnsi="Arial" w:cs="Arial"/>
          <w:color w:val="333333"/>
          <w:sz w:val="27"/>
          <w:szCs w:val="27"/>
          <w:lang w:eastAsia="en-IN"/>
        </w:rPr>
        <w:t>f</w:t>
      </w:r>
      <w:r w:rsidRPr="00164094">
        <w:rPr>
          <w:rFonts w:ascii="Arial" w:eastAsia="Times New Roman" w:hAnsi="Arial" w:cs="Arial"/>
          <w:color w:val="333333"/>
          <w:sz w:val="27"/>
          <w:szCs w:val="27"/>
          <w:bdr w:val="none" w:sz="0" w:space="0" w:color="auto" w:frame="1"/>
          <w:vertAlign w:val="subscript"/>
          <w:lang w:eastAsia="en-IN"/>
        </w:rPr>
        <w:t>n</w:t>
      </w:r>
      <w:proofErr w:type="spellEnd"/>
      <w:r w:rsidRPr="00164094">
        <w:rPr>
          <w:rFonts w:ascii="Arial" w:eastAsia="Times New Roman" w:hAnsi="Arial" w:cs="Arial"/>
          <w:color w:val="333333"/>
          <w:sz w:val="27"/>
          <w:szCs w:val="27"/>
          <w:lang w:eastAsia="en-IN"/>
        </w:rPr>
        <w:t>)</w:t>
      </w:r>
      <w:proofErr w:type="gramStart"/>
      <w:r w:rsidRPr="00164094">
        <w:rPr>
          <w:rFonts w:ascii="Arial" w:eastAsia="Times New Roman" w:hAnsi="Arial" w:cs="Arial"/>
          <w:color w:val="333333"/>
          <w:sz w:val="27"/>
          <w:szCs w:val="27"/>
          <w:lang w:eastAsia="en-IN"/>
        </w:rPr>
        <w:t>/(</w:t>
      </w:r>
      <w:proofErr w:type="gramEnd"/>
      <w:r w:rsidRPr="00164094">
        <w:rPr>
          <w:rFonts w:ascii="Arial" w:eastAsia="Times New Roman" w:hAnsi="Arial" w:cs="Arial"/>
          <w:color w:val="333333"/>
          <w:sz w:val="27"/>
          <w:szCs w:val="27"/>
          <w:lang w:eastAsia="en-IN"/>
        </w:rPr>
        <w:t>f</w:t>
      </w:r>
      <w:r w:rsidRPr="00164094">
        <w:rPr>
          <w:rFonts w:ascii="Arial" w:eastAsia="Times New Roman" w:hAnsi="Arial" w:cs="Arial"/>
          <w:color w:val="333333"/>
          <w:sz w:val="27"/>
          <w:szCs w:val="27"/>
          <w:bdr w:val="none" w:sz="0" w:space="0" w:color="auto" w:frame="1"/>
          <w:vertAlign w:val="subscript"/>
          <w:lang w:eastAsia="en-IN"/>
        </w:rPr>
        <w:t>1 </w:t>
      </w:r>
      <w:r w:rsidRPr="00164094">
        <w:rPr>
          <w:rFonts w:ascii="Arial" w:eastAsia="Times New Roman" w:hAnsi="Arial" w:cs="Arial"/>
          <w:color w:val="333333"/>
          <w:sz w:val="27"/>
          <w:szCs w:val="27"/>
          <w:lang w:eastAsia="en-IN"/>
        </w:rPr>
        <w:t>+ f</w:t>
      </w:r>
      <w:r w:rsidRPr="00164094">
        <w:rPr>
          <w:rFonts w:ascii="Arial" w:eastAsia="Times New Roman" w:hAnsi="Arial" w:cs="Arial"/>
          <w:color w:val="333333"/>
          <w:sz w:val="27"/>
          <w:szCs w:val="27"/>
          <w:bdr w:val="none" w:sz="0" w:space="0" w:color="auto" w:frame="1"/>
          <w:vertAlign w:val="subscript"/>
          <w:lang w:eastAsia="en-IN"/>
        </w:rPr>
        <w:t>2 </w:t>
      </w:r>
      <w:r w:rsidRPr="00164094">
        <w:rPr>
          <w:rFonts w:ascii="Arial" w:eastAsia="Times New Roman" w:hAnsi="Arial" w:cs="Arial"/>
          <w:color w:val="333333"/>
          <w:sz w:val="27"/>
          <w:szCs w:val="27"/>
          <w:lang w:eastAsia="en-IN"/>
        </w:rPr>
        <w:t xml:space="preserve">+ ... + </w:t>
      </w:r>
      <w:proofErr w:type="spellStart"/>
      <w:r w:rsidRPr="00164094">
        <w:rPr>
          <w:rFonts w:ascii="Arial" w:eastAsia="Times New Roman" w:hAnsi="Arial" w:cs="Arial"/>
          <w:color w:val="333333"/>
          <w:sz w:val="27"/>
          <w:szCs w:val="27"/>
          <w:lang w:eastAsia="en-IN"/>
        </w:rPr>
        <w:t>f</w:t>
      </w:r>
      <w:r w:rsidRPr="00164094">
        <w:rPr>
          <w:rFonts w:ascii="Arial" w:eastAsia="Times New Roman" w:hAnsi="Arial" w:cs="Arial"/>
          <w:color w:val="333333"/>
          <w:sz w:val="27"/>
          <w:szCs w:val="27"/>
          <w:bdr w:val="none" w:sz="0" w:space="0" w:color="auto" w:frame="1"/>
          <w:vertAlign w:val="subscript"/>
          <w:lang w:eastAsia="en-IN"/>
        </w:rPr>
        <w:t>n</w:t>
      </w:r>
      <w:proofErr w:type="spellEnd"/>
      <w:r w:rsidRPr="00164094">
        <w:rPr>
          <w:rFonts w:ascii="Arial" w:eastAsia="Times New Roman" w:hAnsi="Arial" w:cs="Arial"/>
          <w:color w:val="333333"/>
          <w:sz w:val="27"/>
          <w:szCs w:val="27"/>
          <w:lang w:eastAsia="en-IN"/>
        </w:rPr>
        <w:t>)</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lastRenderedPageBreak/>
        <w:t>Consider the following example.</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b/>
          <w:bCs/>
          <w:color w:val="333333"/>
          <w:sz w:val="27"/>
          <w:szCs w:val="27"/>
          <w:lang w:eastAsia="en-IN"/>
        </w:rPr>
        <w:t>Example 1:</w:t>
      </w:r>
      <w:r w:rsidRPr="00164094">
        <w:rPr>
          <w:rFonts w:ascii="Arial" w:eastAsia="Times New Roman" w:hAnsi="Arial" w:cs="Arial"/>
          <w:color w:val="333333"/>
          <w:sz w:val="27"/>
          <w:szCs w:val="27"/>
          <w:lang w:eastAsia="en-IN"/>
        </w:rPr>
        <w:t> Find the mean of the following distribution:</w:t>
      </w:r>
    </w:p>
    <w:tbl>
      <w:tblPr>
        <w:tblW w:w="8160" w:type="dxa"/>
        <w:tblBorders>
          <w:top w:val="outset" w:sz="6" w:space="0" w:color="auto"/>
          <w:left w:val="outset" w:sz="6" w:space="0" w:color="auto"/>
          <w:bottom w:val="outset" w:sz="6" w:space="0" w:color="auto"/>
          <w:right w:val="outset" w:sz="6" w:space="0" w:color="auto"/>
        </w:tblBorders>
        <w:shd w:val="clear" w:color="auto" w:fill="FFF7DB"/>
        <w:tblCellMar>
          <w:top w:w="15" w:type="dxa"/>
          <w:left w:w="15" w:type="dxa"/>
          <w:bottom w:w="15" w:type="dxa"/>
          <w:right w:w="15" w:type="dxa"/>
        </w:tblCellMar>
        <w:tblLook w:val="04A0" w:firstRow="1" w:lastRow="0" w:firstColumn="1" w:lastColumn="0" w:noHBand="0" w:noVBand="1"/>
      </w:tblPr>
      <w:tblGrid>
        <w:gridCol w:w="1138"/>
        <w:gridCol w:w="1138"/>
        <w:gridCol w:w="1471"/>
        <w:gridCol w:w="1471"/>
        <w:gridCol w:w="1471"/>
        <w:gridCol w:w="1471"/>
      </w:tblGrid>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b/>
                <w:bCs/>
                <w:color w:val="000000"/>
                <w:sz w:val="27"/>
                <w:szCs w:val="27"/>
                <w:lang w:eastAsia="en-IN"/>
              </w:rPr>
              <w:t>x</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9</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10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15</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b/>
                <w:bCs/>
                <w:color w:val="000000"/>
                <w:sz w:val="27"/>
                <w:szCs w:val="27"/>
                <w:lang w:eastAsia="en-IN"/>
              </w:rPr>
              <w:t>f</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10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10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7</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8</w:t>
            </w:r>
          </w:p>
        </w:tc>
      </w:tr>
    </w:tbl>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b/>
          <w:bCs/>
          <w:color w:val="333333"/>
          <w:sz w:val="27"/>
          <w:szCs w:val="27"/>
          <w:lang w:eastAsia="en-IN"/>
        </w:rPr>
        <w:t>Solution:</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Calculation table for arithmetic mean:</w:t>
      </w:r>
    </w:p>
    <w:tbl>
      <w:tblPr>
        <w:tblW w:w="8160" w:type="dxa"/>
        <w:tblBorders>
          <w:top w:val="outset" w:sz="6" w:space="0" w:color="auto"/>
          <w:left w:val="outset" w:sz="6" w:space="0" w:color="auto"/>
          <w:bottom w:val="outset" w:sz="6" w:space="0" w:color="auto"/>
          <w:right w:val="outset" w:sz="6" w:space="0" w:color="auto"/>
        </w:tblBorders>
        <w:shd w:val="clear" w:color="auto" w:fill="FFF7DB"/>
        <w:tblCellMar>
          <w:top w:w="15" w:type="dxa"/>
          <w:left w:w="15" w:type="dxa"/>
          <w:bottom w:w="15" w:type="dxa"/>
          <w:right w:w="15" w:type="dxa"/>
        </w:tblCellMar>
        <w:tblLook w:val="04A0" w:firstRow="1" w:lastRow="0" w:firstColumn="1" w:lastColumn="0" w:noHBand="0" w:noVBand="1"/>
      </w:tblPr>
      <w:tblGrid>
        <w:gridCol w:w="1424"/>
        <w:gridCol w:w="2910"/>
        <w:gridCol w:w="3826"/>
      </w:tblGrid>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beforeAutospacing="1" w:after="0" w:afterAutospacing="1" w:line="240" w:lineRule="auto"/>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x</w:t>
            </w:r>
            <w:r w:rsidRPr="00164094">
              <w:rPr>
                <w:rFonts w:ascii="inherit" w:eastAsia="Times New Roman" w:hAnsi="inherit" w:cs="Arial"/>
                <w:color w:val="333333"/>
                <w:sz w:val="24"/>
                <w:szCs w:val="24"/>
                <w:bdr w:val="none" w:sz="0" w:space="0" w:color="auto" w:frame="1"/>
                <w:vertAlign w:val="subscript"/>
                <w:lang w:eastAsia="en-IN"/>
              </w:rPr>
              <w:t>i</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beforeAutospacing="1" w:after="0" w:afterAutospacing="1" w:line="240" w:lineRule="auto"/>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f</w:t>
            </w:r>
            <w:r w:rsidRPr="00164094">
              <w:rPr>
                <w:rFonts w:ascii="inherit" w:eastAsia="Times New Roman" w:hAnsi="inherit" w:cs="Arial"/>
                <w:color w:val="333333"/>
                <w:sz w:val="24"/>
                <w:szCs w:val="24"/>
                <w:bdr w:val="none" w:sz="0" w:space="0" w:color="auto" w:frame="1"/>
                <w:vertAlign w:val="subscript"/>
                <w:lang w:eastAsia="en-IN"/>
              </w:rPr>
              <w:t>i</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b/>
                <w:bCs/>
                <w:color w:val="000000"/>
                <w:sz w:val="27"/>
                <w:szCs w:val="27"/>
                <w:lang w:eastAsia="en-IN"/>
              </w:rPr>
            </w:pPr>
            <w:proofErr w:type="spellStart"/>
            <w:r w:rsidRPr="00164094">
              <w:rPr>
                <w:rFonts w:ascii="Arial" w:eastAsia="Times New Roman" w:hAnsi="Arial" w:cs="Arial"/>
                <w:b/>
                <w:bCs/>
                <w:color w:val="000000"/>
                <w:sz w:val="27"/>
                <w:szCs w:val="27"/>
                <w:lang w:eastAsia="en-IN"/>
              </w:rPr>
              <w:t>x</w:t>
            </w:r>
            <w:r w:rsidRPr="00164094">
              <w:rPr>
                <w:rFonts w:ascii="Arial" w:eastAsia="Times New Roman" w:hAnsi="Arial" w:cs="Arial"/>
                <w:b/>
                <w:bCs/>
                <w:color w:val="000000"/>
                <w:sz w:val="27"/>
                <w:szCs w:val="27"/>
                <w:bdr w:val="none" w:sz="0" w:space="0" w:color="auto" w:frame="1"/>
                <w:vertAlign w:val="subscript"/>
                <w:lang w:eastAsia="en-IN"/>
              </w:rPr>
              <w:t>i</w:t>
            </w:r>
            <w:r w:rsidRPr="00164094">
              <w:rPr>
                <w:rFonts w:ascii="Arial" w:eastAsia="Times New Roman" w:hAnsi="Arial" w:cs="Arial"/>
                <w:b/>
                <w:bCs/>
                <w:color w:val="000000"/>
                <w:sz w:val="27"/>
                <w:szCs w:val="27"/>
                <w:lang w:eastAsia="en-IN"/>
              </w:rPr>
              <w:t>f</w:t>
            </w:r>
            <w:r w:rsidRPr="00164094">
              <w:rPr>
                <w:rFonts w:ascii="Arial" w:eastAsia="Times New Roman" w:hAnsi="Arial" w:cs="Arial"/>
                <w:b/>
                <w:bCs/>
                <w:color w:val="000000"/>
                <w:sz w:val="27"/>
                <w:szCs w:val="27"/>
                <w:bdr w:val="none" w:sz="0" w:space="0" w:color="auto" w:frame="1"/>
                <w:vertAlign w:val="subscript"/>
                <w:lang w:eastAsia="en-IN"/>
              </w:rPr>
              <w:t>i</w:t>
            </w:r>
            <w:proofErr w:type="spellEnd"/>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20</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10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60</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9</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10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90</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10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7</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70</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15</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120</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b/>
                <w:bCs/>
                <w:color w:val="000000"/>
                <w:sz w:val="27"/>
                <w:szCs w:val="27"/>
                <w:lang w:eastAsia="en-IN"/>
              </w:rPr>
              <w:t>∑ f</w:t>
            </w:r>
            <w:r w:rsidRPr="00164094">
              <w:rPr>
                <w:rFonts w:ascii="Arial" w:eastAsia="Times New Roman" w:hAnsi="Arial" w:cs="Arial"/>
                <w:b/>
                <w:bCs/>
                <w:color w:val="000000"/>
                <w:sz w:val="27"/>
                <w:szCs w:val="27"/>
                <w:bdr w:val="none" w:sz="0" w:space="0" w:color="auto" w:frame="1"/>
                <w:vertAlign w:val="subscript"/>
                <w:lang w:eastAsia="en-IN"/>
              </w:rPr>
              <w:t>i </w:t>
            </w:r>
            <w:r w:rsidRPr="00164094">
              <w:rPr>
                <w:rFonts w:ascii="Arial" w:eastAsia="Times New Roman" w:hAnsi="Arial" w:cs="Arial"/>
                <w:b/>
                <w:bCs/>
                <w:color w:val="000000"/>
                <w:sz w:val="27"/>
                <w:szCs w:val="27"/>
                <w:lang w:eastAsia="en-IN"/>
              </w:rPr>
              <w:t>= 40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b/>
                <w:bCs/>
                <w:color w:val="000000"/>
                <w:sz w:val="27"/>
                <w:szCs w:val="27"/>
                <w:lang w:eastAsia="en-IN"/>
              </w:rPr>
              <w:t>∑ x</w:t>
            </w:r>
            <w:r w:rsidRPr="00164094">
              <w:rPr>
                <w:rFonts w:ascii="Arial" w:eastAsia="Times New Roman" w:hAnsi="Arial" w:cs="Arial"/>
                <w:b/>
                <w:bCs/>
                <w:color w:val="000000"/>
                <w:sz w:val="27"/>
                <w:szCs w:val="27"/>
                <w:bdr w:val="none" w:sz="0" w:space="0" w:color="auto" w:frame="1"/>
                <w:vertAlign w:val="subscript"/>
                <w:lang w:eastAsia="en-IN"/>
              </w:rPr>
              <w:t>i</w:t>
            </w:r>
            <w:r w:rsidRPr="00164094">
              <w:rPr>
                <w:rFonts w:ascii="Arial" w:eastAsia="Times New Roman" w:hAnsi="Arial" w:cs="Arial"/>
                <w:b/>
                <w:bCs/>
                <w:color w:val="000000"/>
                <w:sz w:val="27"/>
                <w:szCs w:val="27"/>
                <w:lang w:eastAsia="en-IN"/>
              </w:rPr>
              <w:t> f</w:t>
            </w:r>
            <w:r w:rsidRPr="00164094">
              <w:rPr>
                <w:rFonts w:ascii="Arial" w:eastAsia="Times New Roman" w:hAnsi="Arial" w:cs="Arial"/>
                <w:b/>
                <w:bCs/>
                <w:color w:val="000000"/>
                <w:sz w:val="27"/>
                <w:szCs w:val="27"/>
                <w:bdr w:val="none" w:sz="0" w:space="0" w:color="auto" w:frame="1"/>
                <w:vertAlign w:val="subscript"/>
                <w:lang w:eastAsia="en-IN"/>
              </w:rPr>
              <w:t>i </w:t>
            </w:r>
            <w:r w:rsidRPr="00164094">
              <w:rPr>
                <w:rFonts w:ascii="Arial" w:eastAsia="Times New Roman" w:hAnsi="Arial" w:cs="Arial"/>
                <w:b/>
                <w:bCs/>
                <w:color w:val="000000"/>
                <w:sz w:val="27"/>
                <w:szCs w:val="27"/>
                <w:lang w:eastAsia="en-IN"/>
              </w:rPr>
              <w:t>= 360</w:t>
            </w:r>
          </w:p>
        </w:tc>
      </w:tr>
    </w:tbl>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Mean, x̄ = (∑x</w:t>
      </w:r>
      <w:r w:rsidRPr="00164094">
        <w:rPr>
          <w:rFonts w:ascii="Arial" w:eastAsia="Times New Roman" w:hAnsi="Arial" w:cs="Arial"/>
          <w:color w:val="333333"/>
          <w:sz w:val="27"/>
          <w:szCs w:val="27"/>
          <w:bdr w:val="none" w:sz="0" w:space="0" w:color="auto" w:frame="1"/>
          <w:vertAlign w:val="subscript"/>
          <w:lang w:eastAsia="en-IN"/>
        </w:rPr>
        <w:t>i </w:t>
      </w:r>
      <w:r w:rsidRPr="00164094">
        <w:rPr>
          <w:rFonts w:ascii="Arial" w:eastAsia="Times New Roman" w:hAnsi="Arial" w:cs="Arial"/>
          <w:color w:val="333333"/>
          <w:sz w:val="27"/>
          <w:szCs w:val="27"/>
          <w:lang w:eastAsia="en-IN"/>
        </w:rPr>
        <w:t>f</w:t>
      </w:r>
      <w:r w:rsidRPr="00164094">
        <w:rPr>
          <w:rFonts w:ascii="Arial" w:eastAsia="Times New Roman" w:hAnsi="Arial" w:cs="Arial"/>
          <w:color w:val="333333"/>
          <w:sz w:val="27"/>
          <w:szCs w:val="27"/>
          <w:bdr w:val="none" w:sz="0" w:space="0" w:color="auto" w:frame="1"/>
          <w:vertAlign w:val="subscript"/>
          <w:lang w:eastAsia="en-IN"/>
        </w:rPr>
        <w:t>i</w:t>
      </w:r>
      <w:r w:rsidRPr="00164094">
        <w:rPr>
          <w:rFonts w:ascii="Arial" w:eastAsia="Times New Roman" w:hAnsi="Arial" w:cs="Arial"/>
          <w:color w:val="333333"/>
          <w:sz w:val="27"/>
          <w:szCs w:val="27"/>
          <w:lang w:eastAsia="en-IN"/>
        </w:rPr>
        <w:t>)</w:t>
      </w:r>
      <w:proofErr w:type="gramStart"/>
      <w:r w:rsidRPr="00164094">
        <w:rPr>
          <w:rFonts w:ascii="Arial" w:eastAsia="Times New Roman" w:hAnsi="Arial" w:cs="Arial"/>
          <w:color w:val="333333"/>
          <w:sz w:val="27"/>
          <w:szCs w:val="27"/>
          <w:lang w:eastAsia="en-IN"/>
        </w:rPr>
        <w:t>/(</w:t>
      </w:r>
      <w:proofErr w:type="gramEnd"/>
      <w:r w:rsidRPr="00164094">
        <w:rPr>
          <w:rFonts w:ascii="Arial" w:eastAsia="Times New Roman" w:hAnsi="Arial" w:cs="Arial"/>
          <w:color w:val="333333"/>
          <w:sz w:val="27"/>
          <w:szCs w:val="27"/>
          <w:lang w:eastAsia="en-IN"/>
        </w:rPr>
        <w:t>∑f</w:t>
      </w:r>
      <w:r w:rsidRPr="00164094">
        <w:rPr>
          <w:rFonts w:ascii="Arial" w:eastAsia="Times New Roman" w:hAnsi="Arial" w:cs="Arial"/>
          <w:color w:val="333333"/>
          <w:sz w:val="27"/>
          <w:szCs w:val="27"/>
          <w:bdr w:val="none" w:sz="0" w:space="0" w:color="auto" w:frame="1"/>
          <w:vertAlign w:val="subscript"/>
          <w:lang w:eastAsia="en-IN"/>
        </w:rPr>
        <w:t>i</w:t>
      </w:r>
      <w:r w:rsidRPr="00164094">
        <w:rPr>
          <w:rFonts w:ascii="Arial" w:eastAsia="Times New Roman" w:hAnsi="Arial" w:cs="Arial"/>
          <w:color w:val="333333"/>
          <w:sz w:val="27"/>
          <w:szCs w:val="27"/>
          <w:lang w:eastAsia="en-IN"/>
        </w:rPr>
        <w:t>)</w:t>
      </w:r>
      <w:r w:rsidRPr="00164094">
        <w:rPr>
          <w:rFonts w:ascii="Arial" w:eastAsia="Times New Roman" w:hAnsi="Arial" w:cs="Arial"/>
          <w:color w:val="333333"/>
          <w:sz w:val="27"/>
          <w:szCs w:val="27"/>
          <w:lang w:eastAsia="en-IN"/>
        </w:rPr>
        <w:br/>
        <w:t>= 360/40</w:t>
      </w:r>
      <w:r w:rsidRPr="00164094">
        <w:rPr>
          <w:rFonts w:ascii="Arial" w:eastAsia="Times New Roman" w:hAnsi="Arial" w:cs="Arial"/>
          <w:color w:val="333333"/>
          <w:sz w:val="27"/>
          <w:szCs w:val="27"/>
          <w:lang w:eastAsia="en-IN"/>
        </w:rPr>
        <w:br/>
        <w:t>= 9</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Thus, Mean = 9</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b/>
          <w:bCs/>
          <w:color w:val="333333"/>
          <w:sz w:val="27"/>
          <w:szCs w:val="27"/>
          <w:lang w:eastAsia="en-IN"/>
        </w:rPr>
        <w:t>Example 2:</w:t>
      </w:r>
      <w:r w:rsidRPr="00164094">
        <w:rPr>
          <w:rFonts w:ascii="Arial" w:eastAsia="Times New Roman" w:hAnsi="Arial" w:cs="Arial"/>
          <w:color w:val="333333"/>
          <w:sz w:val="27"/>
          <w:szCs w:val="27"/>
          <w:lang w:eastAsia="en-IN"/>
        </w:rPr>
        <w:t> Here is an example where the data is in the form of class intervals. The following table indicates the data on the number of patients visiting a hospital in a month. Find the average number of patients visiting the hospital in a day.</w:t>
      </w:r>
    </w:p>
    <w:tbl>
      <w:tblPr>
        <w:tblW w:w="8160" w:type="dxa"/>
        <w:tblBorders>
          <w:top w:val="outset" w:sz="6" w:space="0" w:color="auto"/>
          <w:left w:val="outset" w:sz="6" w:space="0" w:color="auto"/>
          <w:bottom w:val="outset" w:sz="6" w:space="0" w:color="auto"/>
          <w:right w:val="outset" w:sz="6" w:space="0" w:color="auto"/>
        </w:tblBorders>
        <w:shd w:val="clear" w:color="auto" w:fill="FFF7DB"/>
        <w:tblCellMar>
          <w:top w:w="15" w:type="dxa"/>
          <w:left w:w="15" w:type="dxa"/>
          <w:bottom w:w="15" w:type="dxa"/>
          <w:right w:w="15" w:type="dxa"/>
        </w:tblCellMar>
        <w:tblLook w:val="04A0" w:firstRow="1" w:lastRow="0" w:firstColumn="1" w:lastColumn="0" w:noHBand="0" w:noVBand="1"/>
      </w:tblPr>
      <w:tblGrid>
        <w:gridCol w:w="3638"/>
        <w:gridCol w:w="4522"/>
      </w:tblGrid>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b/>
                <w:bCs/>
                <w:color w:val="000000"/>
                <w:sz w:val="27"/>
                <w:szCs w:val="27"/>
                <w:lang w:eastAsia="en-IN"/>
              </w:rPr>
            </w:pPr>
            <w:r w:rsidRPr="00164094">
              <w:rPr>
                <w:rFonts w:ascii="Arial" w:eastAsia="Times New Roman" w:hAnsi="Arial" w:cs="Arial"/>
                <w:b/>
                <w:bCs/>
                <w:color w:val="000000"/>
                <w:sz w:val="27"/>
                <w:szCs w:val="27"/>
                <w:lang w:eastAsia="en-IN"/>
              </w:rPr>
              <w:t>Number of patients</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before="100" w:beforeAutospacing="1" w:after="100" w:afterAutospacing="1" w:line="240" w:lineRule="auto"/>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Number of days visiting hospital</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0-10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2</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lastRenderedPageBreak/>
              <w:t>10-20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6</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20-30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9</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30-40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7</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40-50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4</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50-60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2</w:t>
            </w:r>
          </w:p>
        </w:tc>
      </w:tr>
    </w:tbl>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b/>
          <w:bCs/>
          <w:color w:val="333333"/>
          <w:sz w:val="27"/>
          <w:szCs w:val="27"/>
          <w:lang w:eastAsia="en-IN"/>
        </w:rPr>
        <w:t>Solution:</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In this case, we find the </w:t>
      </w:r>
      <w:proofErr w:type="spellStart"/>
      <w:r w:rsidRPr="00164094">
        <w:rPr>
          <w:rFonts w:ascii="Arial" w:eastAsia="Times New Roman" w:hAnsi="Arial" w:cs="Arial"/>
          <w:color w:val="333333"/>
          <w:sz w:val="27"/>
          <w:szCs w:val="27"/>
          <w:lang w:eastAsia="en-IN"/>
        </w:rPr>
        <w:fldChar w:fldCharType="begin"/>
      </w:r>
      <w:r w:rsidRPr="00164094">
        <w:rPr>
          <w:rFonts w:ascii="Arial" w:eastAsia="Times New Roman" w:hAnsi="Arial" w:cs="Arial"/>
          <w:color w:val="333333"/>
          <w:sz w:val="27"/>
          <w:szCs w:val="27"/>
          <w:lang w:eastAsia="en-IN"/>
        </w:rPr>
        <w:instrText xml:space="preserve"> HYPERLINK "https://www.cuemath.com/data/class-mark/" </w:instrText>
      </w:r>
      <w:r w:rsidRPr="00164094">
        <w:rPr>
          <w:rFonts w:ascii="Arial" w:eastAsia="Times New Roman" w:hAnsi="Arial" w:cs="Arial"/>
          <w:color w:val="333333"/>
          <w:sz w:val="27"/>
          <w:szCs w:val="27"/>
          <w:lang w:eastAsia="en-IN"/>
        </w:rPr>
        <w:fldChar w:fldCharType="separate"/>
      </w:r>
      <w:r w:rsidRPr="00164094">
        <w:rPr>
          <w:rFonts w:ascii="Arial" w:eastAsia="Times New Roman" w:hAnsi="Arial" w:cs="Arial"/>
          <w:color w:val="01A5F2"/>
          <w:sz w:val="24"/>
          <w:szCs w:val="24"/>
          <w:u w:val="single"/>
          <w:bdr w:val="none" w:sz="0" w:space="0" w:color="auto" w:frame="1"/>
          <w:lang w:eastAsia="en-IN"/>
        </w:rPr>
        <w:t>classmark</w:t>
      </w:r>
      <w:proofErr w:type="spellEnd"/>
      <w:r w:rsidRPr="00164094">
        <w:rPr>
          <w:rFonts w:ascii="Arial" w:eastAsia="Times New Roman" w:hAnsi="Arial" w:cs="Arial"/>
          <w:color w:val="333333"/>
          <w:sz w:val="27"/>
          <w:szCs w:val="27"/>
          <w:lang w:eastAsia="en-IN"/>
        </w:rPr>
        <w:fldChar w:fldCharType="end"/>
      </w:r>
      <w:r w:rsidRPr="00164094">
        <w:rPr>
          <w:rFonts w:ascii="Arial" w:eastAsia="Times New Roman" w:hAnsi="Arial" w:cs="Arial"/>
          <w:color w:val="333333"/>
          <w:sz w:val="27"/>
          <w:szCs w:val="27"/>
          <w:lang w:eastAsia="en-IN"/>
        </w:rPr>
        <w:t> (also called as mid-point of a class) for each class.</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b/>
          <w:bCs/>
          <w:color w:val="333333"/>
          <w:sz w:val="27"/>
          <w:szCs w:val="27"/>
          <w:lang w:eastAsia="en-IN"/>
        </w:rPr>
        <w:t>Note: Class mark = (lower limit + upper limit)/2</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Let x</w:t>
      </w:r>
      <w:r w:rsidRPr="00164094">
        <w:rPr>
          <w:rFonts w:ascii="Arial" w:eastAsia="Times New Roman" w:hAnsi="Arial" w:cs="Arial"/>
          <w:color w:val="333333"/>
          <w:sz w:val="27"/>
          <w:szCs w:val="27"/>
          <w:bdr w:val="none" w:sz="0" w:space="0" w:color="auto" w:frame="1"/>
          <w:vertAlign w:val="subscript"/>
          <w:lang w:eastAsia="en-IN"/>
        </w:rPr>
        <w:t>1</w:t>
      </w:r>
      <w:r w:rsidRPr="00164094">
        <w:rPr>
          <w:rFonts w:ascii="Arial" w:eastAsia="Times New Roman" w:hAnsi="Arial" w:cs="Arial"/>
          <w:color w:val="333333"/>
          <w:sz w:val="27"/>
          <w:szCs w:val="27"/>
          <w:lang w:eastAsia="en-IN"/>
        </w:rPr>
        <w:t>, x</w:t>
      </w:r>
      <w:r w:rsidRPr="00164094">
        <w:rPr>
          <w:rFonts w:ascii="Arial" w:eastAsia="Times New Roman" w:hAnsi="Arial" w:cs="Arial"/>
          <w:color w:val="333333"/>
          <w:sz w:val="27"/>
          <w:szCs w:val="27"/>
          <w:bdr w:val="none" w:sz="0" w:space="0" w:color="auto" w:frame="1"/>
          <w:vertAlign w:val="subscript"/>
          <w:lang w:eastAsia="en-IN"/>
        </w:rPr>
        <w:t>2</w:t>
      </w:r>
      <w:r w:rsidRPr="00164094">
        <w:rPr>
          <w:rFonts w:ascii="Arial" w:eastAsia="Times New Roman" w:hAnsi="Arial" w:cs="Arial"/>
          <w:color w:val="333333"/>
          <w:sz w:val="27"/>
          <w:szCs w:val="27"/>
          <w:lang w:eastAsia="en-IN"/>
        </w:rPr>
        <w:t xml:space="preserve">, </w:t>
      </w:r>
      <w:proofErr w:type="gramStart"/>
      <w:r w:rsidRPr="00164094">
        <w:rPr>
          <w:rFonts w:ascii="Arial" w:eastAsia="Times New Roman" w:hAnsi="Arial" w:cs="Arial"/>
          <w:color w:val="333333"/>
          <w:sz w:val="27"/>
          <w:szCs w:val="27"/>
          <w:lang w:eastAsia="en-IN"/>
        </w:rPr>
        <w:t>x</w:t>
      </w:r>
      <w:r w:rsidRPr="00164094">
        <w:rPr>
          <w:rFonts w:ascii="Arial" w:eastAsia="Times New Roman" w:hAnsi="Arial" w:cs="Arial"/>
          <w:color w:val="333333"/>
          <w:sz w:val="27"/>
          <w:szCs w:val="27"/>
          <w:bdr w:val="none" w:sz="0" w:space="0" w:color="auto" w:frame="1"/>
          <w:vertAlign w:val="subscript"/>
          <w:lang w:eastAsia="en-IN"/>
        </w:rPr>
        <w:t>3</w:t>
      </w:r>
      <w:r w:rsidRPr="00164094">
        <w:rPr>
          <w:rFonts w:ascii="Arial" w:eastAsia="Times New Roman" w:hAnsi="Arial" w:cs="Arial"/>
          <w:color w:val="333333"/>
          <w:sz w:val="27"/>
          <w:szCs w:val="27"/>
          <w:lang w:eastAsia="en-IN"/>
        </w:rPr>
        <w:t> ,</w:t>
      </w:r>
      <w:proofErr w:type="gramEnd"/>
      <w:r w:rsidRPr="00164094">
        <w:rPr>
          <w:rFonts w:ascii="Arial" w:eastAsia="Times New Roman" w:hAnsi="Arial" w:cs="Arial"/>
          <w:color w:val="333333"/>
          <w:sz w:val="27"/>
          <w:szCs w:val="27"/>
          <w:lang w:eastAsia="en-IN"/>
        </w:rPr>
        <w:t xml:space="preserve"> . . . , </w:t>
      </w:r>
      <w:proofErr w:type="spellStart"/>
      <w:r w:rsidRPr="00164094">
        <w:rPr>
          <w:rFonts w:ascii="Arial" w:eastAsia="Times New Roman" w:hAnsi="Arial" w:cs="Arial"/>
          <w:color w:val="333333"/>
          <w:sz w:val="27"/>
          <w:szCs w:val="27"/>
          <w:lang w:eastAsia="en-IN"/>
        </w:rPr>
        <w:t>x</w:t>
      </w:r>
      <w:r w:rsidRPr="00164094">
        <w:rPr>
          <w:rFonts w:ascii="Arial" w:eastAsia="Times New Roman" w:hAnsi="Arial" w:cs="Arial"/>
          <w:color w:val="333333"/>
          <w:sz w:val="27"/>
          <w:szCs w:val="27"/>
          <w:bdr w:val="none" w:sz="0" w:space="0" w:color="auto" w:frame="1"/>
          <w:vertAlign w:val="subscript"/>
          <w:lang w:eastAsia="en-IN"/>
        </w:rPr>
        <w:t>n</w:t>
      </w:r>
      <w:proofErr w:type="spellEnd"/>
      <w:r w:rsidRPr="00164094">
        <w:rPr>
          <w:rFonts w:ascii="Arial" w:eastAsia="Times New Roman" w:hAnsi="Arial" w:cs="Arial"/>
          <w:color w:val="333333"/>
          <w:sz w:val="27"/>
          <w:szCs w:val="27"/>
          <w:lang w:eastAsia="en-IN"/>
        </w:rPr>
        <w:t> be the class marks of the respective classes.</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Hence, we get the following table:</w:t>
      </w:r>
    </w:p>
    <w:tbl>
      <w:tblPr>
        <w:tblW w:w="8160" w:type="dxa"/>
        <w:tblBorders>
          <w:top w:val="outset" w:sz="6" w:space="0" w:color="auto"/>
          <w:left w:val="outset" w:sz="6" w:space="0" w:color="auto"/>
          <w:bottom w:val="outset" w:sz="6" w:space="0" w:color="auto"/>
          <w:right w:val="outset" w:sz="6" w:space="0" w:color="auto"/>
        </w:tblBorders>
        <w:shd w:val="clear" w:color="auto" w:fill="FFF7DB"/>
        <w:tblCellMar>
          <w:top w:w="15" w:type="dxa"/>
          <w:left w:w="15" w:type="dxa"/>
          <w:bottom w:w="15" w:type="dxa"/>
          <w:right w:w="15" w:type="dxa"/>
        </w:tblCellMar>
        <w:tblLook w:val="04A0" w:firstRow="1" w:lastRow="0" w:firstColumn="1" w:lastColumn="0" w:noHBand="0" w:noVBand="1"/>
      </w:tblPr>
      <w:tblGrid>
        <w:gridCol w:w="3067"/>
        <w:gridCol w:w="2781"/>
        <w:gridCol w:w="2312"/>
      </w:tblGrid>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b/>
                <w:bCs/>
                <w:color w:val="000000"/>
                <w:sz w:val="27"/>
                <w:szCs w:val="27"/>
                <w:lang w:eastAsia="en-IN"/>
              </w:rPr>
            </w:pPr>
            <w:r w:rsidRPr="00164094">
              <w:rPr>
                <w:rFonts w:ascii="Arial" w:eastAsia="Times New Roman" w:hAnsi="Arial" w:cs="Arial"/>
                <w:b/>
                <w:bCs/>
                <w:color w:val="000000"/>
                <w:sz w:val="27"/>
                <w:szCs w:val="27"/>
                <w:lang w:eastAsia="en-IN"/>
              </w:rPr>
              <w:t>Class mark (x</w:t>
            </w:r>
            <w:r w:rsidRPr="00164094">
              <w:rPr>
                <w:rFonts w:ascii="Arial" w:eastAsia="Times New Roman" w:hAnsi="Arial" w:cs="Arial"/>
                <w:b/>
                <w:bCs/>
                <w:color w:val="000000"/>
                <w:sz w:val="27"/>
                <w:szCs w:val="27"/>
                <w:bdr w:val="none" w:sz="0" w:space="0" w:color="auto" w:frame="1"/>
                <w:vertAlign w:val="subscript"/>
                <w:lang w:eastAsia="en-IN"/>
              </w:rPr>
              <w:t>i</w:t>
            </w:r>
            <w:r w:rsidRPr="00164094">
              <w:rPr>
                <w:rFonts w:ascii="Arial" w:eastAsia="Times New Roman" w:hAnsi="Arial" w:cs="Arial"/>
                <w:b/>
                <w:bCs/>
                <w:color w:val="000000"/>
                <w:sz w:val="27"/>
                <w:szCs w:val="27"/>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b/>
                <w:bCs/>
                <w:color w:val="000000"/>
                <w:sz w:val="27"/>
                <w:szCs w:val="27"/>
                <w:lang w:eastAsia="en-IN"/>
              </w:rPr>
            </w:pPr>
            <w:r w:rsidRPr="00164094">
              <w:rPr>
                <w:rFonts w:ascii="Arial" w:eastAsia="Times New Roman" w:hAnsi="Arial" w:cs="Arial"/>
                <w:b/>
                <w:bCs/>
                <w:color w:val="000000"/>
                <w:sz w:val="27"/>
                <w:szCs w:val="27"/>
                <w:lang w:eastAsia="en-IN"/>
              </w:rPr>
              <w:t>frequency (f</w:t>
            </w:r>
            <w:r w:rsidRPr="00164094">
              <w:rPr>
                <w:rFonts w:ascii="Arial" w:eastAsia="Times New Roman" w:hAnsi="Arial" w:cs="Arial"/>
                <w:b/>
                <w:bCs/>
                <w:color w:val="000000"/>
                <w:sz w:val="27"/>
                <w:szCs w:val="27"/>
                <w:bdr w:val="none" w:sz="0" w:space="0" w:color="auto" w:frame="1"/>
                <w:vertAlign w:val="subscript"/>
                <w:lang w:eastAsia="en-IN"/>
              </w:rPr>
              <w:t>i</w:t>
            </w:r>
            <w:r w:rsidRPr="00164094">
              <w:rPr>
                <w:rFonts w:ascii="Arial" w:eastAsia="Times New Roman" w:hAnsi="Arial" w:cs="Arial"/>
                <w:b/>
                <w:bCs/>
                <w:color w:val="000000"/>
                <w:sz w:val="27"/>
                <w:szCs w:val="27"/>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b/>
                <w:bCs/>
                <w:color w:val="000000"/>
                <w:sz w:val="27"/>
                <w:szCs w:val="27"/>
                <w:lang w:eastAsia="en-IN"/>
              </w:rPr>
            </w:pPr>
            <w:proofErr w:type="spellStart"/>
            <w:r w:rsidRPr="00164094">
              <w:rPr>
                <w:rFonts w:ascii="Arial" w:eastAsia="Times New Roman" w:hAnsi="Arial" w:cs="Arial"/>
                <w:b/>
                <w:bCs/>
                <w:color w:val="000000"/>
                <w:sz w:val="27"/>
                <w:szCs w:val="27"/>
                <w:lang w:eastAsia="en-IN"/>
              </w:rPr>
              <w:t>x</w:t>
            </w:r>
            <w:r w:rsidRPr="00164094">
              <w:rPr>
                <w:rFonts w:ascii="Arial" w:eastAsia="Times New Roman" w:hAnsi="Arial" w:cs="Arial"/>
                <w:b/>
                <w:bCs/>
                <w:color w:val="000000"/>
                <w:sz w:val="27"/>
                <w:szCs w:val="27"/>
                <w:bdr w:val="none" w:sz="0" w:space="0" w:color="auto" w:frame="1"/>
                <w:vertAlign w:val="subscript"/>
                <w:lang w:eastAsia="en-IN"/>
              </w:rPr>
              <w:t>i</w:t>
            </w:r>
            <w:r w:rsidRPr="00164094">
              <w:rPr>
                <w:rFonts w:ascii="Arial" w:eastAsia="Times New Roman" w:hAnsi="Arial" w:cs="Arial"/>
                <w:b/>
                <w:bCs/>
                <w:color w:val="000000"/>
                <w:sz w:val="27"/>
                <w:szCs w:val="27"/>
                <w:lang w:eastAsia="en-IN"/>
              </w:rPr>
              <w:t>f</w:t>
            </w:r>
            <w:r w:rsidRPr="00164094">
              <w:rPr>
                <w:rFonts w:ascii="Arial" w:eastAsia="Times New Roman" w:hAnsi="Arial" w:cs="Arial"/>
                <w:b/>
                <w:bCs/>
                <w:color w:val="000000"/>
                <w:sz w:val="27"/>
                <w:szCs w:val="27"/>
                <w:bdr w:val="none" w:sz="0" w:space="0" w:color="auto" w:frame="1"/>
                <w:vertAlign w:val="subscript"/>
                <w:lang w:eastAsia="en-IN"/>
              </w:rPr>
              <w:t>i</w:t>
            </w:r>
            <w:proofErr w:type="spellEnd"/>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10</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15</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90</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25</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9</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225</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35</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7</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245</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45</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180</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55</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110</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b/>
                <w:bCs/>
                <w:color w:val="000000"/>
                <w:sz w:val="27"/>
                <w:szCs w:val="27"/>
                <w:lang w:eastAsia="en-IN"/>
              </w:rPr>
              <w:t>Total</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b/>
                <w:bCs/>
                <w:color w:val="000000"/>
                <w:sz w:val="27"/>
                <w:szCs w:val="27"/>
                <w:lang w:eastAsia="en-IN"/>
              </w:rPr>
              <w:t>∑ f</w:t>
            </w:r>
            <w:r w:rsidRPr="00164094">
              <w:rPr>
                <w:rFonts w:ascii="Arial" w:eastAsia="Times New Roman" w:hAnsi="Arial" w:cs="Arial"/>
                <w:b/>
                <w:bCs/>
                <w:color w:val="000000"/>
                <w:sz w:val="27"/>
                <w:szCs w:val="27"/>
                <w:bdr w:val="none" w:sz="0" w:space="0" w:color="auto" w:frame="1"/>
                <w:vertAlign w:val="subscript"/>
                <w:lang w:eastAsia="en-IN"/>
              </w:rPr>
              <w:t>i </w:t>
            </w:r>
            <w:r w:rsidRPr="00164094">
              <w:rPr>
                <w:rFonts w:ascii="Arial" w:eastAsia="Times New Roman" w:hAnsi="Arial" w:cs="Arial"/>
                <w:b/>
                <w:bCs/>
                <w:color w:val="000000"/>
                <w:sz w:val="27"/>
                <w:szCs w:val="27"/>
                <w:lang w:eastAsia="en-IN"/>
              </w:rPr>
              <w:t>= 30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b/>
                <w:bCs/>
                <w:color w:val="000000"/>
                <w:sz w:val="27"/>
                <w:szCs w:val="27"/>
                <w:lang w:eastAsia="en-IN"/>
              </w:rPr>
              <w:t xml:space="preserve">∑ </w:t>
            </w:r>
            <w:proofErr w:type="spellStart"/>
            <w:r w:rsidRPr="00164094">
              <w:rPr>
                <w:rFonts w:ascii="Arial" w:eastAsia="Times New Roman" w:hAnsi="Arial" w:cs="Arial"/>
                <w:b/>
                <w:bCs/>
                <w:color w:val="000000"/>
                <w:sz w:val="27"/>
                <w:szCs w:val="27"/>
                <w:lang w:eastAsia="en-IN"/>
              </w:rPr>
              <w:t>f</w:t>
            </w:r>
            <w:r w:rsidRPr="00164094">
              <w:rPr>
                <w:rFonts w:ascii="Arial" w:eastAsia="Times New Roman" w:hAnsi="Arial" w:cs="Arial"/>
                <w:b/>
                <w:bCs/>
                <w:color w:val="000000"/>
                <w:sz w:val="27"/>
                <w:szCs w:val="27"/>
                <w:bdr w:val="none" w:sz="0" w:space="0" w:color="auto" w:frame="1"/>
                <w:vertAlign w:val="subscript"/>
                <w:lang w:eastAsia="en-IN"/>
              </w:rPr>
              <w:t>i</w:t>
            </w:r>
            <w:r w:rsidRPr="00164094">
              <w:rPr>
                <w:rFonts w:ascii="Arial" w:eastAsia="Times New Roman" w:hAnsi="Arial" w:cs="Arial"/>
                <w:b/>
                <w:bCs/>
                <w:color w:val="000000"/>
                <w:sz w:val="27"/>
                <w:szCs w:val="27"/>
                <w:lang w:eastAsia="en-IN"/>
              </w:rPr>
              <w:t>x</w:t>
            </w:r>
            <w:r w:rsidRPr="00164094">
              <w:rPr>
                <w:rFonts w:ascii="Arial" w:eastAsia="Times New Roman" w:hAnsi="Arial" w:cs="Arial"/>
                <w:b/>
                <w:bCs/>
                <w:color w:val="000000"/>
                <w:sz w:val="27"/>
                <w:szCs w:val="27"/>
                <w:bdr w:val="none" w:sz="0" w:space="0" w:color="auto" w:frame="1"/>
                <w:vertAlign w:val="subscript"/>
                <w:lang w:eastAsia="en-IN"/>
              </w:rPr>
              <w:t>i</w:t>
            </w:r>
            <w:proofErr w:type="spellEnd"/>
            <w:r w:rsidRPr="00164094">
              <w:rPr>
                <w:rFonts w:ascii="Arial" w:eastAsia="Times New Roman" w:hAnsi="Arial" w:cs="Arial"/>
                <w:b/>
                <w:bCs/>
                <w:color w:val="000000"/>
                <w:sz w:val="27"/>
                <w:szCs w:val="27"/>
                <w:bdr w:val="none" w:sz="0" w:space="0" w:color="auto" w:frame="1"/>
                <w:vertAlign w:val="subscript"/>
                <w:lang w:eastAsia="en-IN"/>
              </w:rPr>
              <w:t> </w:t>
            </w:r>
            <w:r w:rsidRPr="00164094">
              <w:rPr>
                <w:rFonts w:ascii="Arial" w:eastAsia="Times New Roman" w:hAnsi="Arial" w:cs="Arial"/>
                <w:b/>
                <w:bCs/>
                <w:color w:val="000000"/>
                <w:sz w:val="27"/>
                <w:szCs w:val="27"/>
                <w:lang w:eastAsia="en-IN"/>
              </w:rPr>
              <w:t>= 860</w:t>
            </w:r>
          </w:p>
        </w:tc>
      </w:tr>
    </w:tbl>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 xml:space="preserve">Mean, x̄ = (∑ </w:t>
      </w:r>
      <w:proofErr w:type="spellStart"/>
      <w:r w:rsidRPr="00164094">
        <w:rPr>
          <w:rFonts w:ascii="Arial" w:eastAsia="Times New Roman" w:hAnsi="Arial" w:cs="Arial"/>
          <w:color w:val="333333"/>
          <w:sz w:val="27"/>
          <w:szCs w:val="27"/>
          <w:lang w:eastAsia="en-IN"/>
        </w:rPr>
        <w:t>x</w:t>
      </w:r>
      <w:r w:rsidRPr="00164094">
        <w:rPr>
          <w:rFonts w:ascii="Arial" w:eastAsia="Times New Roman" w:hAnsi="Arial" w:cs="Arial"/>
          <w:color w:val="333333"/>
          <w:sz w:val="27"/>
          <w:szCs w:val="27"/>
          <w:bdr w:val="none" w:sz="0" w:space="0" w:color="auto" w:frame="1"/>
          <w:vertAlign w:val="subscript"/>
          <w:lang w:eastAsia="en-IN"/>
        </w:rPr>
        <w:t>i</w:t>
      </w:r>
      <w:r w:rsidRPr="00164094">
        <w:rPr>
          <w:rFonts w:ascii="Arial" w:eastAsia="Times New Roman" w:hAnsi="Arial" w:cs="Arial"/>
          <w:color w:val="333333"/>
          <w:sz w:val="27"/>
          <w:szCs w:val="27"/>
          <w:lang w:eastAsia="en-IN"/>
        </w:rPr>
        <w:t>f</w:t>
      </w:r>
      <w:r w:rsidRPr="00164094">
        <w:rPr>
          <w:rFonts w:ascii="Arial" w:eastAsia="Times New Roman" w:hAnsi="Arial" w:cs="Arial"/>
          <w:color w:val="333333"/>
          <w:sz w:val="27"/>
          <w:szCs w:val="27"/>
          <w:bdr w:val="none" w:sz="0" w:space="0" w:color="auto" w:frame="1"/>
          <w:vertAlign w:val="subscript"/>
          <w:lang w:eastAsia="en-IN"/>
        </w:rPr>
        <w:t>i</w:t>
      </w:r>
      <w:proofErr w:type="spellEnd"/>
      <w:r w:rsidRPr="00164094">
        <w:rPr>
          <w:rFonts w:ascii="Arial" w:eastAsia="Times New Roman" w:hAnsi="Arial" w:cs="Arial"/>
          <w:color w:val="333333"/>
          <w:sz w:val="27"/>
          <w:szCs w:val="27"/>
          <w:lang w:eastAsia="en-IN"/>
        </w:rPr>
        <w:t>)</w:t>
      </w:r>
      <w:proofErr w:type="gramStart"/>
      <w:r w:rsidRPr="00164094">
        <w:rPr>
          <w:rFonts w:ascii="Arial" w:eastAsia="Times New Roman" w:hAnsi="Arial" w:cs="Arial"/>
          <w:color w:val="333333"/>
          <w:sz w:val="27"/>
          <w:szCs w:val="27"/>
          <w:lang w:eastAsia="en-IN"/>
        </w:rPr>
        <w:t>/(</w:t>
      </w:r>
      <w:proofErr w:type="gramEnd"/>
      <w:r w:rsidRPr="00164094">
        <w:rPr>
          <w:rFonts w:ascii="Arial" w:eastAsia="Times New Roman" w:hAnsi="Arial" w:cs="Arial"/>
          <w:color w:val="333333"/>
          <w:sz w:val="27"/>
          <w:szCs w:val="27"/>
          <w:lang w:eastAsia="en-IN"/>
        </w:rPr>
        <w:t>∑ f</w:t>
      </w:r>
      <w:r w:rsidRPr="00164094">
        <w:rPr>
          <w:rFonts w:ascii="Arial" w:eastAsia="Times New Roman" w:hAnsi="Arial" w:cs="Arial"/>
          <w:color w:val="333333"/>
          <w:sz w:val="27"/>
          <w:szCs w:val="27"/>
          <w:bdr w:val="none" w:sz="0" w:space="0" w:color="auto" w:frame="1"/>
          <w:vertAlign w:val="subscript"/>
          <w:lang w:eastAsia="en-IN"/>
        </w:rPr>
        <w:t>i</w:t>
      </w:r>
      <w:r w:rsidRPr="00164094">
        <w:rPr>
          <w:rFonts w:ascii="Arial" w:eastAsia="Times New Roman" w:hAnsi="Arial" w:cs="Arial"/>
          <w:color w:val="333333"/>
          <w:sz w:val="27"/>
          <w:szCs w:val="27"/>
          <w:lang w:eastAsia="en-IN"/>
        </w:rPr>
        <w:t>)</w:t>
      </w:r>
      <w:r w:rsidRPr="00164094">
        <w:rPr>
          <w:rFonts w:ascii="Arial" w:eastAsia="Times New Roman" w:hAnsi="Arial" w:cs="Arial"/>
          <w:color w:val="333333"/>
          <w:sz w:val="27"/>
          <w:szCs w:val="27"/>
          <w:lang w:eastAsia="en-IN"/>
        </w:rPr>
        <w:br/>
        <w:t>= 860/30</w:t>
      </w:r>
      <w:r w:rsidRPr="00164094">
        <w:rPr>
          <w:rFonts w:ascii="Arial" w:eastAsia="Times New Roman" w:hAnsi="Arial" w:cs="Arial"/>
          <w:color w:val="333333"/>
          <w:sz w:val="27"/>
          <w:szCs w:val="27"/>
          <w:lang w:eastAsia="en-IN"/>
        </w:rPr>
        <w:br/>
        <w:t>= 28.67</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lastRenderedPageBreak/>
        <w:t>x̄</w:t>
      </w:r>
      <w:r w:rsidRPr="00164094">
        <w:rPr>
          <w:rFonts w:ascii="Arial" w:eastAsia="Times New Roman" w:hAnsi="Arial" w:cs="Arial"/>
          <w:b/>
          <w:bCs/>
          <w:color w:val="333333"/>
          <w:sz w:val="27"/>
          <w:szCs w:val="27"/>
          <w:lang w:eastAsia="en-IN"/>
        </w:rPr>
        <w:t> = 28.67</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b/>
          <w:bCs/>
          <w:color w:val="333333"/>
          <w:sz w:val="27"/>
          <w:szCs w:val="27"/>
          <w:lang w:eastAsia="en-IN"/>
        </w:rPr>
        <w:t>Challenging Question:</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Let the mean of x</w:t>
      </w:r>
      <w:r w:rsidRPr="00164094">
        <w:rPr>
          <w:rFonts w:ascii="Arial" w:eastAsia="Times New Roman" w:hAnsi="Arial" w:cs="Arial"/>
          <w:color w:val="333333"/>
          <w:sz w:val="27"/>
          <w:szCs w:val="27"/>
          <w:bdr w:val="none" w:sz="0" w:space="0" w:color="auto" w:frame="1"/>
          <w:vertAlign w:val="subscript"/>
          <w:lang w:eastAsia="en-IN"/>
        </w:rPr>
        <w:t>1</w:t>
      </w:r>
      <w:r w:rsidRPr="00164094">
        <w:rPr>
          <w:rFonts w:ascii="Arial" w:eastAsia="Times New Roman" w:hAnsi="Arial" w:cs="Arial"/>
          <w:color w:val="333333"/>
          <w:sz w:val="27"/>
          <w:szCs w:val="27"/>
          <w:lang w:eastAsia="en-IN"/>
        </w:rPr>
        <w:t>, x</w:t>
      </w:r>
      <w:r w:rsidRPr="00164094">
        <w:rPr>
          <w:rFonts w:ascii="Arial" w:eastAsia="Times New Roman" w:hAnsi="Arial" w:cs="Arial"/>
          <w:color w:val="333333"/>
          <w:sz w:val="27"/>
          <w:szCs w:val="27"/>
          <w:bdr w:val="none" w:sz="0" w:space="0" w:color="auto" w:frame="1"/>
          <w:vertAlign w:val="subscript"/>
          <w:lang w:eastAsia="en-IN"/>
        </w:rPr>
        <w:t>2</w:t>
      </w:r>
      <w:r w:rsidRPr="00164094">
        <w:rPr>
          <w:rFonts w:ascii="Arial" w:eastAsia="Times New Roman" w:hAnsi="Arial" w:cs="Arial"/>
          <w:color w:val="333333"/>
          <w:sz w:val="27"/>
          <w:szCs w:val="27"/>
          <w:lang w:eastAsia="en-IN"/>
        </w:rPr>
        <w:t>, x</w:t>
      </w:r>
      <w:r w:rsidRPr="00164094">
        <w:rPr>
          <w:rFonts w:ascii="Arial" w:eastAsia="Times New Roman" w:hAnsi="Arial" w:cs="Arial"/>
          <w:color w:val="333333"/>
          <w:sz w:val="27"/>
          <w:szCs w:val="27"/>
          <w:bdr w:val="none" w:sz="0" w:space="0" w:color="auto" w:frame="1"/>
          <w:vertAlign w:val="subscript"/>
          <w:lang w:eastAsia="en-IN"/>
        </w:rPr>
        <w:t>3</w:t>
      </w:r>
      <w:r w:rsidRPr="00164094">
        <w:rPr>
          <w:rFonts w:ascii="Arial" w:eastAsia="Times New Roman" w:hAnsi="Arial" w:cs="Arial"/>
          <w:color w:val="333333"/>
          <w:sz w:val="27"/>
          <w:szCs w:val="27"/>
          <w:lang w:eastAsia="en-IN"/>
        </w:rPr>
        <w:t xml:space="preserve"> … </w:t>
      </w:r>
      <w:proofErr w:type="spellStart"/>
      <w:r w:rsidRPr="00164094">
        <w:rPr>
          <w:rFonts w:ascii="Arial" w:eastAsia="Times New Roman" w:hAnsi="Arial" w:cs="Arial"/>
          <w:color w:val="333333"/>
          <w:sz w:val="27"/>
          <w:szCs w:val="27"/>
          <w:lang w:eastAsia="en-IN"/>
        </w:rPr>
        <w:t>x</w:t>
      </w:r>
      <w:r w:rsidRPr="00164094">
        <w:rPr>
          <w:rFonts w:ascii="Arial" w:eastAsia="Times New Roman" w:hAnsi="Arial" w:cs="Arial"/>
          <w:color w:val="333333"/>
          <w:sz w:val="27"/>
          <w:szCs w:val="27"/>
          <w:bdr w:val="none" w:sz="0" w:space="0" w:color="auto" w:frame="1"/>
          <w:vertAlign w:val="subscript"/>
          <w:lang w:eastAsia="en-IN"/>
        </w:rPr>
        <w:t>n</w:t>
      </w:r>
      <w:proofErr w:type="spellEnd"/>
      <w:r w:rsidRPr="00164094">
        <w:rPr>
          <w:rFonts w:ascii="Arial" w:eastAsia="Times New Roman" w:hAnsi="Arial" w:cs="Arial"/>
          <w:color w:val="333333"/>
          <w:sz w:val="27"/>
          <w:szCs w:val="27"/>
          <w:lang w:eastAsia="en-IN"/>
        </w:rPr>
        <w:t> be A, then what is the mean of:</w:t>
      </w:r>
    </w:p>
    <w:p w:rsidR="00164094" w:rsidRPr="00164094" w:rsidRDefault="00164094" w:rsidP="00164094">
      <w:pPr>
        <w:numPr>
          <w:ilvl w:val="0"/>
          <w:numId w:val="5"/>
        </w:numPr>
        <w:shd w:val="clear" w:color="auto" w:fill="FFFFFF"/>
        <w:spacing w:after="0" w:line="240" w:lineRule="auto"/>
        <w:ind w:left="375"/>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(x</w:t>
      </w:r>
      <w:r w:rsidRPr="00164094">
        <w:rPr>
          <w:rFonts w:ascii="inherit" w:eastAsia="Times New Roman" w:hAnsi="inherit" w:cs="Arial"/>
          <w:color w:val="333333"/>
          <w:sz w:val="24"/>
          <w:szCs w:val="24"/>
          <w:bdr w:val="none" w:sz="0" w:space="0" w:color="auto" w:frame="1"/>
          <w:vertAlign w:val="subscript"/>
          <w:lang w:eastAsia="en-IN"/>
        </w:rPr>
        <w:t>1</w:t>
      </w:r>
      <w:r w:rsidRPr="00164094">
        <w:rPr>
          <w:rFonts w:ascii="inherit" w:eastAsia="Times New Roman" w:hAnsi="inherit" w:cs="Arial"/>
          <w:color w:val="333333"/>
          <w:sz w:val="24"/>
          <w:szCs w:val="24"/>
          <w:lang w:eastAsia="en-IN"/>
        </w:rPr>
        <w:t> + k), (x</w:t>
      </w:r>
      <w:r w:rsidRPr="00164094">
        <w:rPr>
          <w:rFonts w:ascii="inherit" w:eastAsia="Times New Roman" w:hAnsi="inherit" w:cs="Arial"/>
          <w:color w:val="333333"/>
          <w:sz w:val="24"/>
          <w:szCs w:val="24"/>
          <w:bdr w:val="none" w:sz="0" w:space="0" w:color="auto" w:frame="1"/>
          <w:vertAlign w:val="subscript"/>
          <w:lang w:eastAsia="en-IN"/>
        </w:rPr>
        <w:t>2</w:t>
      </w:r>
      <w:r w:rsidRPr="00164094">
        <w:rPr>
          <w:rFonts w:ascii="inherit" w:eastAsia="Times New Roman" w:hAnsi="inherit" w:cs="Arial"/>
          <w:color w:val="333333"/>
          <w:sz w:val="24"/>
          <w:szCs w:val="24"/>
          <w:lang w:eastAsia="en-IN"/>
        </w:rPr>
        <w:t> + k), (x</w:t>
      </w:r>
      <w:r w:rsidRPr="00164094">
        <w:rPr>
          <w:rFonts w:ascii="inherit" w:eastAsia="Times New Roman" w:hAnsi="inherit" w:cs="Arial"/>
          <w:color w:val="333333"/>
          <w:sz w:val="24"/>
          <w:szCs w:val="24"/>
          <w:bdr w:val="none" w:sz="0" w:space="0" w:color="auto" w:frame="1"/>
          <w:vertAlign w:val="subscript"/>
          <w:lang w:eastAsia="en-IN"/>
        </w:rPr>
        <w:t>3</w:t>
      </w:r>
      <w:r w:rsidRPr="00164094">
        <w:rPr>
          <w:rFonts w:ascii="inherit" w:eastAsia="Times New Roman" w:hAnsi="inherit" w:cs="Arial"/>
          <w:color w:val="333333"/>
          <w:sz w:val="24"/>
          <w:szCs w:val="24"/>
          <w:lang w:eastAsia="en-IN"/>
        </w:rPr>
        <w:t> + k), … , (</w:t>
      </w:r>
      <w:proofErr w:type="spellStart"/>
      <w:r w:rsidRPr="00164094">
        <w:rPr>
          <w:rFonts w:ascii="inherit" w:eastAsia="Times New Roman" w:hAnsi="inherit" w:cs="Arial"/>
          <w:color w:val="333333"/>
          <w:sz w:val="24"/>
          <w:szCs w:val="24"/>
          <w:lang w:eastAsia="en-IN"/>
        </w:rPr>
        <w:t>x</w:t>
      </w:r>
      <w:r w:rsidRPr="00164094">
        <w:rPr>
          <w:rFonts w:ascii="inherit" w:eastAsia="Times New Roman" w:hAnsi="inherit" w:cs="Arial"/>
          <w:color w:val="333333"/>
          <w:sz w:val="24"/>
          <w:szCs w:val="24"/>
          <w:bdr w:val="none" w:sz="0" w:space="0" w:color="auto" w:frame="1"/>
          <w:vertAlign w:val="subscript"/>
          <w:lang w:eastAsia="en-IN"/>
        </w:rPr>
        <w:t>n</w:t>
      </w:r>
      <w:proofErr w:type="spellEnd"/>
      <w:r w:rsidRPr="00164094">
        <w:rPr>
          <w:rFonts w:ascii="inherit" w:eastAsia="Times New Roman" w:hAnsi="inherit" w:cs="Arial"/>
          <w:color w:val="333333"/>
          <w:sz w:val="24"/>
          <w:szCs w:val="24"/>
          <w:lang w:eastAsia="en-IN"/>
        </w:rPr>
        <w:t> + k)</w:t>
      </w:r>
    </w:p>
    <w:p w:rsidR="00164094" w:rsidRPr="00164094" w:rsidRDefault="00164094" w:rsidP="00164094">
      <w:pPr>
        <w:numPr>
          <w:ilvl w:val="0"/>
          <w:numId w:val="5"/>
        </w:numPr>
        <w:shd w:val="clear" w:color="auto" w:fill="FFFFFF"/>
        <w:spacing w:after="0" w:line="240" w:lineRule="auto"/>
        <w:ind w:left="375"/>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(x</w:t>
      </w:r>
      <w:r w:rsidRPr="00164094">
        <w:rPr>
          <w:rFonts w:ascii="inherit" w:eastAsia="Times New Roman" w:hAnsi="inherit" w:cs="Arial"/>
          <w:color w:val="333333"/>
          <w:sz w:val="24"/>
          <w:szCs w:val="24"/>
          <w:bdr w:val="none" w:sz="0" w:space="0" w:color="auto" w:frame="1"/>
          <w:vertAlign w:val="subscript"/>
          <w:lang w:eastAsia="en-IN"/>
        </w:rPr>
        <w:t>1</w:t>
      </w:r>
      <w:r w:rsidRPr="00164094">
        <w:rPr>
          <w:rFonts w:ascii="inherit" w:eastAsia="Times New Roman" w:hAnsi="inherit" w:cs="Arial"/>
          <w:color w:val="333333"/>
          <w:sz w:val="24"/>
          <w:szCs w:val="24"/>
          <w:lang w:eastAsia="en-IN"/>
        </w:rPr>
        <w:t> - k), (x</w:t>
      </w:r>
      <w:r w:rsidRPr="00164094">
        <w:rPr>
          <w:rFonts w:ascii="inherit" w:eastAsia="Times New Roman" w:hAnsi="inherit" w:cs="Arial"/>
          <w:color w:val="333333"/>
          <w:sz w:val="24"/>
          <w:szCs w:val="24"/>
          <w:bdr w:val="none" w:sz="0" w:space="0" w:color="auto" w:frame="1"/>
          <w:vertAlign w:val="subscript"/>
          <w:lang w:eastAsia="en-IN"/>
        </w:rPr>
        <w:t>2</w:t>
      </w:r>
      <w:r w:rsidRPr="00164094">
        <w:rPr>
          <w:rFonts w:ascii="inherit" w:eastAsia="Times New Roman" w:hAnsi="inherit" w:cs="Arial"/>
          <w:color w:val="333333"/>
          <w:sz w:val="24"/>
          <w:szCs w:val="24"/>
          <w:lang w:eastAsia="en-IN"/>
        </w:rPr>
        <w:t> - k), (x</w:t>
      </w:r>
      <w:r w:rsidRPr="00164094">
        <w:rPr>
          <w:rFonts w:ascii="inherit" w:eastAsia="Times New Roman" w:hAnsi="inherit" w:cs="Arial"/>
          <w:color w:val="333333"/>
          <w:sz w:val="24"/>
          <w:szCs w:val="24"/>
          <w:bdr w:val="none" w:sz="0" w:space="0" w:color="auto" w:frame="1"/>
          <w:vertAlign w:val="subscript"/>
          <w:lang w:eastAsia="en-IN"/>
        </w:rPr>
        <w:t>3</w:t>
      </w:r>
      <w:r w:rsidRPr="00164094">
        <w:rPr>
          <w:rFonts w:ascii="inherit" w:eastAsia="Times New Roman" w:hAnsi="inherit" w:cs="Arial"/>
          <w:color w:val="333333"/>
          <w:sz w:val="24"/>
          <w:szCs w:val="24"/>
          <w:lang w:eastAsia="en-IN"/>
        </w:rPr>
        <w:t> - k), … , (</w:t>
      </w:r>
      <w:proofErr w:type="spellStart"/>
      <w:r w:rsidRPr="00164094">
        <w:rPr>
          <w:rFonts w:ascii="inherit" w:eastAsia="Times New Roman" w:hAnsi="inherit" w:cs="Arial"/>
          <w:color w:val="333333"/>
          <w:sz w:val="24"/>
          <w:szCs w:val="24"/>
          <w:lang w:eastAsia="en-IN"/>
        </w:rPr>
        <w:t>x</w:t>
      </w:r>
      <w:r w:rsidRPr="00164094">
        <w:rPr>
          <w:rFonts w:ascii="inherit" w:eastAsia="Times New Roman" w:hAnsi="inherit" w:cs="Arial"/>
          <w:color w:val="333333"/>
          <w:sz w:val="24"/>
          <w:szCs w:val="24"/>
          <w:bdr w:val="none" w:sz="0" w:space="0" w:color="auto" w:frame="1"/>
          <w:vertAlign w:val="subscript"/>
          <w:lang w:eastAsia="en-IN"/>
        </w:rPr>
        <w:t>n</w:t>
      </w:r>
      <w:proofErr w:type="spellEnd"/>
      <w:r w:rsidRPr="00164094">
        <w:rPr>
          <w:rFonts w:ascii="inherit" w:eastAsia="Times New Roman" w:hAnsi="inherit" w:cs="Arial"/>
          <w:color w:val="333333"/>
          <w:sz w:val="24"/>
          <w:szCs w:val="24"/>
          <w:lang w:eastAsia="en-IN"/>
        </w:rPr>
        <w:t> - k)</w:t>
      </w:r>
    </w:p>
    <w:p w:rsidR="00164094" w:rsidRPr="00164094" w:rsidRDefault="00164094" w:rsidP="00164094">
      <w:pPr>
        <w:numPr>
          <w:ilvl w:val="0"/>
          <w:numId w:val="5"/>
        </w:numPr>
        <w:shd w:val="clear" w:color="auto" w:fill="FFFFFF"/>
        <w:spacing w:after="0" w:line="240" w:lineRule="auto"/>
        <w:ind w:left="375"/>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kx</w:t>
      </w:r>
      <w:r w:rsidRPr="00164094">
        <w:rPr>
          <w:rFonts w:ascii="inherit" w:eastAsia="Times New Roman" w:hAnsi="inherit" w:cs="Arial"/>
          <w:color w:val="333333"/>
          <w:sz w:val="24"/>
          <w:szCs w:val="24"/>
          <w:bdr w:val="none" w:sz="0" w:space="0" w:color="auto" w:frame="1"/>
          <w:vertAlign w:val="subscript"/>
          <w:lang w:eastAsia="en-IN"/>
        </w:rPr>
        <w:t>1</w:t>
      </w:r>
      <w:r w:rsidRPr="00164094">
        <w:rPr>
          <w:rFonts w:ascii="inherit" w:eastAsia="Times New Roman" w:hAnsi="inherit" w:cs="Arial"/>
          <w:color w:val="333333"/>
          <w:sz w:val="24"/>
          <w:szCs w:val="24"/>
          <w:lang w:eastAsia="en-IN"/>
        </w:rPr>
        <w:t>, kx</w:t>
      </w:r>
      <w:r w:rsidRPr="00164094">
        <w:rPr>
          <w:rFonts w:ascii="inherit" w:eastAsia="Times New Roman" w:hAnsi="inherit" w:cs="Arial"/>
          <w:color w:val="333333"/>
          <w:sz w:val="24"/>
          <w:szCs w:val="24"/>
          <w:bdr w:val="none" w:sz="0" w:space="0" w:color="auto" w:frame="1"/>
          <w:vertAlign w:val="subscript"/>
          <w:lang w:eastAsia="en-IN"/>
        </w:rPr>
        <w:t>2</w:t>
      </w:r>
      <w:r w:rsidRPr="00164094">
        <w:rPr>
          <w:rFonts w:ascii="inherit" w:eastAsia="Times New Roman" w:hAnsi="inherit" w:cs="Arial"/>
          <w:color w:val="333333"/>
          <w:sz w:val="24"/>
          <w:szCs w:val="24"/>
          <w:lang w:eastAsia="en-IN"/>
        </w:rPr>
        <w:t>, kx</w:t>
      </w:r>
      <w:r w:rsidRPr="00164094">
        <w:rPr>
          <w:rFonts w:ascii="inherit" w:eastAsia="Times New Roman" w:hAnsi="inherit" w:cs="Arial"/>
          <w:color w:val="333333"/>
          <w:sz w:val="24"/>
          <w:szCs w:val="24"/>
          <w:bdr w:val="none" w:sz="0" w:space="0" w:color="auto" w:frame="1"/>
          <w:vertAlign w:val="subscript"/>
          <w:lang w:eastAsia="en-IN"/>
        </w:rPr>
        <w:t>3</w:t>
      </w:r>
      <w:r w:rsidRPr="00164094">
        <w:rPr>
          <w:rFonts w:ascii="inherit" w:eastAsia="Times New Roman" w:hAnsi="inherit" w:cs="Arial"/>
          <w:color w:val="333333"/>
          <w:sz w:val="24"/>
          <w:szCs w:val="24"/>
          <w:lang w:eastAsia="en-IN"/>
        </w:rPr>
        <w:t xml:space="preserve">, … , </w:t>
      </w:r>
      <w:proofErr w:type="spellStart"/>
      <w:r w:rsidRPr="00164094">
        <w:rPr>
          <w:rFonts w:ascii="inherit" w:eastAsia="Times New Roman" w:hAnsi="inherit" w:cs="Arial"/>
          <w:color w:val="333333"/>
          <w:sz w:val="24"/>
          <w:szCs w:val="24"/>
          <w:lang w:eastAsia="en-IN"/>
        </w:rPr>
        <w:t>kx</w:t>
      </w:r>
      <w:r w:rsidRPr="00164094">
        <w:rPr>
          <w:rFonts w:ascii="inherit" w:eastAsia="Times New Roman" w:hAnsi="inherit" w:cs="Arial"/>
          <w:color w:val="333333"/>
          <w:sz w:val="24"/>
          <w:szCs w:val="24"/>
          <w:bdr w:val="none" w:sz="0" w:space="0" w:color="auto" w:frame="1"/>
          <w:vertAlign w:val="subscript"/>
          <w:lang w:eastAsia="en-IN"/>
        </w:rPr>
        <w:t>n</w:t>
      </w:r>
      <w:proofErr w:type="spellEnd"/>
    </w:p>
    <w:p w:rsidR="00164094" w:rsidRPr="00164094" w:rsidRDefault="00164094" w:rsidP="00164094">
      <w:pPr>
        <w:shd w:val="clear" w:color="auto" w:fill="FFFFFF"/>
        <w:spacing w:after="300" w:line="360" w:lineRule="atLeast"/>
        <w:textAlignment w:val="baseline"/>
        <w:outlineLvl w:val="1"/>
        <w:rPr>
          <w:rFonts w:ascii="inherit" w:eastAsia="Times New Roman" w:hAnsi="inherit" w:cs="Arial"/>
          <w:b/>
          <w:bCs/>
          <w:color w:val="000000"/>
          <w:sz w:val="36"/>
          <w:szCs w:val="36"/>
          <w:lang w:eastAsia="en-IN"/>
        </w:rPr>
      </w:pPr>
      <w:r w:rsidRPr="00164094">
        <w:rPr>
          <w:rFonts w:ascii="inherit" w:eastAsia="Times New Roman" w:hAnsi="inherit" w:cs="Arial"/>
          <w:b/>
          <w:bCs/>
          <w:color w:val="000000"/>
          <w:sz w:val="36"/>
          <w:szCs w:val="36"/>
          <w:lang w:eastAsia="en-IN"/>
        </w:rPr>
        <w:br/>
        <w:t>Median</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The value of the </w:t>
      </w:r>
      <w:r w:rsidRPr="00164094">
        <w:rPr>
          <w:rFonts w:ascii="Arial" w:eastAsia="Times New Roman" w:hAnsi="Arial" w:cs="Arial"/>
          <w:b/>
          <w:bCs/>
          <w:color w:val="333333"/>
          <w:sz w:val="27"/>
          <w:szCs w:val="27"/>
          <w:lang w:eastAsia="en-IN"/>
        </w:rPr>
        <w:t>middlemost observation</w:t>
      </w:r>
      <w:r w:rsidRPr="00164094">
        <w:rPr>
          <w:rFonts w:ascii="Arial" w:eastAsia="Times New Roman" w:hAnsi="Arial" w:cs="Arial"/>
          <w:color w:val="333333"/>
          <w:sz w:val="27"/>
          <w:szCs w:val="27"/>
          <w:lang w:eastAsia="en-IN"/>
        </w:rPr>
        <w:t>, obtained after arranging the data in </w:t>
      </w:r>
      <w:hyperlink r:id="rId7" w:history="1">
        <w:r w:rsidRPr="00164094">
          <w:rPr>
            <w:rFonts w:ascii="Arial" w:eastAsia="Times New Roman" w:hAnsi="Arial" w:cs="Arial"/>
            <w:color w:val="01A5F2"/>
            <w:sz w:val="24"/>
            <w:szCs w:val="24"/>
            <w:u w:val="single"/>
            <w:bdr w:val="none" w:sz="0" w:space="0" w:color="auto" w:frame="1"/>
            <w:lang w:eastAsia="en-IN"/>
          </w:rPr>
          <w:t>ascending</w:t>
        </w:r>
      </w:hyperlink>
      <w:r w:rsidRPr="00164094">
        <w:rPr>
          <w:rFonts w:ascii="Arial" w:eastAsia="Times New Roman" w:hAnsi="Arial" w:cs="Arial"/>
          <w:color w:val="333333"/>
          <w:sz w:val="27"/>
          <w:szCs w:val="27"/>
          <w:lang w:eastAsia="en-IN"/>
        </w:rPr>
        <w:t> or descending order, is called the </w:t>
      </w:r>
      <w:r w:rsidRPr="00164094">
        <w:rPr>
          <w:rFonts w:ascii="Arial" w:eastAsia="Times New Roman" w:hAnsi="Arial" w:cs="Arial"/>
          <w:b/>
          <w:bCs/>
          <w:color w:val="333333"/>
          <w:sz w:val="27"/>
          <w:szCs w:val="27"/>
          <w:lang w:eastAsia="en-IN"/>
        </w:rPr>
        <w:t>median </w:t>
      </w:r>
      <w:r w:rsidRPr="00164094">
        <w:rPr>
          <w:rFonts w:ascii="Arial" w:eastAsia="Times New Roman" w:hAnsi="Arial" w:cs="Arial"/>
          <w:color w:val="333333"/>
          <w:sz w:val="27"/>
          <w:szCs w:val="27"/>
          <w:lang w:eastAsia="en-IN"/>
        </w:rPr>
        <w:t>of the data.</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 xml:space="preserve">For example, consider the data: 4, 4, 6, 3, 2. </w:t>
      </w:r>
      <w:proofErr w:type="gramStart"/>
      <w:r w:rsidRPr="00164094">
        <w:rPr>
          <w:rFonts w:ascii="Arial" w:eastAsia="Times New Roman" w:hAnsi="Arial" w:cs="Arial"/>
          <w:color w:val="333333"/>
          <w:sz w:val="27"/>
          <w:szCs w:val="27"/>
          <w:lang w:eastAsia="en-IN"/>
        </w:rPr>
        <w:t>Let's</w:t>
      </w:r>
      <w:proofErr w:type="gramEnd"/>
      <w:r w:rsidRPr="00164094">
        <w:rPr>
          <w:rFonts w:ascii="Arial" w:eastAsia="Times New Roman" w:hAnsi="Arial" w:cs="Arial"/>
          <w:color w:val="333333"/>
          <w:sz w:val="27"/>
          <w:szCs w:val="27"/>
          <w:lang w:eastAsia="en-IN"/>
        </w:rPr>
        <w:t xml:space="preserve"> arrange this data in ascending order: 2, 3, 4, 4, 6. There are 5 observations. Thus, median = middle value i.e. 4. </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noProof/>
          <w:color w:val="333333"/>
          <w:sz w:val="27"/>
          <w:szCs w:val="27"/>
          <w:lang w:eastAsia="en-IN"/>
        </w:rPr>
        <w:drawing>
          <wp:inline distT="0" distB="0" distL="0" distR="0">
            <wp:extent cx="5097780" cy="3238500"/>
            <wp:effectExtent l="0" t="0" r="7620" b="0"/>
            <wp:docPr id="1" name="Picture 1" descr="Median for the data 4, 4, 6, 3,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n for the data 4, 4, 6, 3,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780" cy="3238500"/>
                    </a:xfrm>
                    <a:prstGeom prst="rect">
                      <a:avLst/>
                    </a:prstGeom>
                    <a:noFill/>
                    <a:ln>
                      <a:noFill/>
                    </a:ln>
                  </pic:spPr>
                </pic:pic>
              </a:graphicData>
            </a:graphic>
          </wp:inline>
        </w:drawing>
      </w:r>
    </w:p>
    <w:p w:rsidR="00164094" w:rsidRPr="00164094" w:rsidRDefault="00164094" w:rsidP="00164094">
      <w:pPr>
        <w:shd w:val="clear" w:color="auto" w:fill="FFFFFF"/>
        <w:spacing w:before="199" w:after="199" w:line="240" w:lineRule="auto"/>
        <w:textAlignment w:val="baseline"/>
        <w:outlineLvl w:val="2"/>
        <w:rPr>
          <w:rFonts w:ascii="Arial" w:eastAsia="Times New Roman" w:hAnsi="Arial" w:cs="Arial"/>
          <w:b/>
          <w:bCs/>
          <w:color w:val="000000"/>
          <w:sz w:val="30"/>
          <w:szCs w:val="30"/>
          <w:lang w:eastAsia="en-IN"/>
        </w:rPr>
      </w:pPr>
      <w:r w:rsidRPr="00164094">
        <w:rPr>
          <w:rFonts w:ascii="Arial" w:eastAsia="Times New Roman" w:hAnsi="Arial" w:cs="Arial"/>
          <w:b/>
          <w:bCs/>
          <w:color w:val="000000"/>
          <w:sz w:val="30"/>
          <w:szCs w:val="30"/>
          <w:lang w:eastAsia="en-IN"/>
        </w:rPr>
        <w:t>Case 1: Ungrouped Data</w:t>
      </w:r>
    </w:p>
    <w:p w:rsidR="00164094" w:rsidRPr="00164094" w:rsidRDefault="00164094" w:rsidP="00164094">
      <w:pPr>
        <w:numPr>
          <w:ilvl w:val="0"/>
          <w:numId w:val="1"/>
        </w:numPr>
        <w:shd w:val="clear" w:color="auto" w:fill="FFFFFF"/>
        <w:spacing w:after="0" w:line="240" w:lineRule="auto"/>
        <w:ind w:left="375"/>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Step 1: Arrange the data in ascending or </w:t>
      </w:r>
      <w:hyperlink r:id="rId9" w:history="1">
        <w:r w:rsidRPr="00164094">
          <w:rPr>
            <w:rFonts w:ascii="inherit" w:eastAsia="Times New Roman" w:hAnsi="inherit" w:cs="Arial"/>
            <w:color w:val="01A5F2"/>
            <w:sz w:val="24"/>
            <w:szCs w:val="24"/>
            <w:u w:val="single"/>
            <w:bdr w:val="none" w:sz="0" w:space="0" w:color="auto" w:frame="1"/>
            <w:lang w:eastAsia="en-IN"/>
          </w:rPr>
          <w:t>descending order</w:t>
        </w:r>
      </w:hyperlink>
      <w:r w:rsidRPr="00164094">
        <w:rPr>
          <w:rFonts w:ascii="inherit" w:eastAsia="Times New Roman" w:hAnsi="inherit" w:cs="Arial"/>
          <w:color w:val="333333"/>
          <w:sz w:val="24"/>
          <w:szCs w:val="24"/>
          <w:lang w:eastAsia="en-IN"/>
        </w:rPr>
        <w:t>.</w:t>
      </w:r>
    </w:p>
    <w:p w:rsidR="00164094" w:rsidRPr="00164094" w:rsidRDefault="00164094" w:rsidP="00164094">
      <w:pPr>
        <w:numPr>
          <w:ilvl w:val="0"/>
          <w:numId w:val="1"/>
        </w:numPr>
        <w:shd w:val="clear" w:color="auto" w:fill="FFFFFF"/>
        <w:spacing w:after="0" w:line="240" w:lineRule="auto"/>
        <w:ind w:left="375"/>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Step 2: Let the total number of observations be n.</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To find the median, we need to consider if n is even or odd. If</w:t>
      </w:r>
      <w:r w:rsidRPr="00164094">
        <w:rPr>
          <w:rFonts w:ascii="Arial" w:eastAsia="Times New Roman" w:hAnsi="Arial" w:cs="Arial"/>
          <w:b/>
          <w:bCs/>
          <w:color w:val="333333"/>
          <w:sz w:val="27"/>
          <w:szCs w:val="27"/>
          <w:lang w:eastAsia="en-IN"/>
        </w:rPr>
        <w:t> n is odd</w:t>
      </w:r>
      <w:r w:rsidRPr="00164094">
        <w:rPr>
          <w:rFonts w:ascii="Arial" w:eastAsia="Times New Roman" w:hAnsi="Arial" w:cs="Arial"/>
          <w:color w:val="333333"/>
          <w:sz w:val="27"/>
          <w:szCs w:val="27"/>
          <w:lang w:eastAsia="en-IN"/>
        </w:rPr>
        <w:t>, then use the formula:</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Median = (n + 1)/2</w:t>
      </w:r>
      <w:r w:rsidRPr="00164094">
        <w:rPr>
          <w:rFonts w:ascii="inherit" w:eastAsia="Times New Roman" w:hAnsi="inherit" w:cs="Arial"/>
          <w:color w:val="333333"/>
          <w:sz w:val="24"/>
          <w:szCs w:val="24"/>
          <w:bdr w:val="none" w:sz="0" w:space="0" w:color="auto" w:frame="1"/>
          <w:vertAlign w:val="superscript"/>
          <w:lang w:eastAsia="en-IN"/>
        </w:rPr>
        <w:t>th</w:t>
      </w:r>
      <w:r w:rsidRPr="00164094">
        <w:rPr>
          <w:rFonts w:ascii="Arial" w:eastAsia="Times New Roman" w:hAnsi="Arial" w:cs="Arial"/>
          <w:color w:val="333333"/>
          <w:sz w:val="27"/>
          <w:szCs w:val="27"/>
          <w:lang w:eastAsia="en-IN"/>
        </w:rPr>
        <w:t> observation</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b/>
          <w:bCs/>
          <w:color w:val="333333"/>
          <w:sz w:val="27"/>
          <w:szCs w:val="27"/>
          <w:lang w:eastAsia="en-IN"/>
        </w:rPr>
        <w:lastRenderedPageBreak/>
        <w:t>Example 1:</w:t>
      </w:r>
      <w:r w:rsidRPr="00164094">
        <w:rPr>
          <w:rFonts w:ascii="Arial" w:eastAsia="Times New Roman" w:hAnsi="Arial" w:cs="Arial"/>
          <w:color w:val="333333"/>
          <w:sz w:val="27"/>
          <w:szCs w:val="27"/>
          <w:lang w:eastAsia="en-IN"/>
        </w:rPr>
        <w:t xml:space="preserve"> Let's consider the data: 56, 67, 54, 34, 78, 43, </w:t>
      </w:r>
      <w:proofErr w:type="gramStart"/>
      <w:r w:rsidRPr="00164094">
        <w:rPr>
          <w:rFonts w:ascii="Arial" w:eastAsia="Times New Roman" w:hAnsi="Arial" w:cs="Arial"/>
          <w:color w:val="333333"/>
          <w:sz w:val="27"/>
          <w:szCs w:val="27"/>
          <w:lang w:eastAsia="en-IN"/>
        </w:rPr>
        <w:t>23</w:t>
      </w:r>
      <w:proofErr w:type="gramEnd"/>
      <w:r w:rsidRPr="00164094">
        <w:rPr>
          <w:rFonts w:ascii="Arial" w:eastAsia="Times New Roman" w:hAnsi="Arial" w:cs="Arial"/>
          <w:color w:val="333333"/>
          <w:sz w:val="27"/>
          <w:szCs w:val="27"/>
          <w:lang w:eastAsia="en-IN"/>
        </w:rPr>
        <w:t>. What is the median?</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b/>
          <w:bCs/>
          <w:color w:val="333333"/>
          <w:sz w:val="27"/>
          <w:szCs w:val="27"/>
          <w:lang w:eastAsia="en-IN"/>
        </w:rPr>
        <w:t>Solution:</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 xml:space="preserve">Arranging in ascending order, we get: 23, 34, 43, 54, 56, 67, </w:t>
      </w:r>
      <w:proofErr w:type="gramStart"/>
      <w:r w:rsidRPr="00164094">
        <w:rPr>
          <w:rFonts w:ascii="Arial" w:eastAsia="Times New Roman" w:hAnsi="Arial" w:cs="Arial"/>
          <w:color w:val="333333"/>
          <w:sz w:val="27"/>
          <w:szCs w:val="27"/>
          <w:lang w:eastAsia="en-IN"/>
        </w:rPr>
        <w:t>78</w:t>
      </w:r>
      <w:proofErr w:type="gramEnd"/>
      <w:r w:rsidRPr="00164094">
        <w:rPr>
          <w:rFonts w:ascii="Arial" w:eastAsia="Times New Roman" w:hAnsi="Arial" w:cs="Arial"/>
          <w:color w:val="333333"/>
          <w:sz w:val="27"/>
          <w:szCs w:val="27"/>
          <w:lang w:eastAsia="en-IN"/>
        </w:rPr>
        <w:t>. Here, n (number of observations) = 7</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So, (7 + 1)/2 = 4</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Cambria Math" w:eastAsia="Times New Roman" w:hAnsi="Cambria Math" w:cs="Cambria Math"/>
          <w:color w:val="333333"/>
          <w:sz w:val="27"/>
          <w:szCs w:val="27"/>
          <w:lang w:eastAsia="en-IN"/>
        </w:rPr>
        <w:t>∴</w:t>
      </w:r>
      <w:r w:rsidRPr="00164094">
        <w:rPr>
          <w:rFonts w:ascii="Arial" w:eastAsia="Times New Roman" w:hAnsi="Arial" w:cs="Arial"/>
          <w:color w:val="333333"/>
          <w:sz w:val="27"/>
          <w:szCs w:val="27"/>
          <w:lang w:eastAsia="en-IN"/>
        </w:rPr>
        <w:t xml:space="preserve"> Median = 4</w:t>
      </w:r>
      <w:r w:rsidRPr="00164094">
        <w:rPr>
          <w:rFonts w:ascii="inherit" w:eastAsia="Times New Roman" w:hAnsi="inherit" w:cs="Arial"/>
          <w:color w:val="333333"/>
          <w:sz w:val="24"/>
          <w:szCs w:val="24"/>
          <w:bdr w:val="none" w:sz="0" w:space="0" w:color="auto" w:frame="1"/>
          <w:vertAlign w:val="superscript"/>
          <w:lang w:eastAsia="en-IN"/>
        </w:rPr>
        <w:t>th</w:t>
      </w:r>
      <w:r w:rsidRPr="00164094">
        <w:rPr>
          <w:rFonts w:ascii="Arial" w:eastAsia="Times New Roman" w:hAnsi="Arial" w:cs="Arial"/>
          <w:color w:val="333333"/>
          <w:sz w:val="27"/>
          <w:szCs w:val="27"/>
          <w:lang w:eastAsia="en-IN"/>
        </w:rPr>
        <w:t> observation</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Median = 54</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If</w:t>
      </w:r>
      <w:r w:rsidRPr="00164094">
        <w:rPr>
          <w:rFonts w:ascii="Arial" w:eastAsia="Times New Roman" w:hAnsi="Arial" w:cs="Arial"/>
          <w:b/>
          <w:bCs/>
          <w:color w:val="333333"/>
          <w:sz w:val="27"/>
          <w:szCs w:val="27"/>
          <w:lang w:eastAsia="en-IN"/>
        </w:rPr>
        <w:t> n is even</w:t>
      </w:r>
      <w:r w:rsidRPr="00164094">
        <w:rPr>
          <w:rFonts w:ascii="Arial" w:eastAsia="Times New Roman" w:hAnsi="Arial" w:cs="Arial"/>
          <w:color w:val="333333"/>
          <w:sz w:val="27"/>
          <w:szCs w:val="27"/>
          <w:lang w:eastAsia="en-IN"/>
        </w:rPr>
        <w:t>, then use the formula:</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Median = [(n/2</w:t>
      </w:r>
      <w:proofErr w:type="gramStart"/>
      <w:r w:rsidRPr="00164094">
        <w:rPr>
          <w:rFonts w:ascii="Arial" w:eastAsia="Times New Roman" w:hAnsi="Arial" w:cs="Arial"/>
          <w:color w:val="333333"/>
          <w:sz w:val="27"/>
          <w:szCs w:val="27"/>
          <w:lang w:eastAsia="en-IN"/>
        </w:rPr>
        <w:t>)</w:t>
      </w:r>
      <w:proofErr w:type="spellStart"/>
      <w:r w:rsidRPr="00164094">
        <w:rPr>
          <w:rFonts w:ascii="inherit" w:eastAsia="Times New Roman" w:hAnsi="inherit" w:cs="Arial"/>
          <w:color w:val="333333"/>
          <w:sz w:val="24"/>
          <w:szCs w:val="24"/>
          <w:bdr w:val="none" w:sz="0" w:space="0" w:color="auto" w:frame="1"/>
          <w:vertAlign w:val="superscript"/>
          <w:lang w:eastAsia="en-IN"/>
        </w:rPr>
        <w:t>th</w:t>
      </w:r>
      <w:proofErr w:type="spellEnd"/>
      <w:proofErr w:type="gramEnd"/>
      <w:r w:rsidRPr="00164094">
        <w:rPr>
          <w:rFonts w:ascii="Arial" w:eastAsia="Times New Roman" w:hAnsi="Arial" w:cs="Arial"/>
          <w:color w:val="333333"/>
          <w:sz w:val="27"/>
          <w:szCs w:val="27"/>
          <w:lang w:eastAsia="en-IN"/>
        </w:rPr>
        <w:t> obs.+ ((n/2) + 1)</w:t>
      </w:r>
      <w:proofErr w:type="spellStart"/>
      <w:r w:rsidRPr="00164094">
        <w:rPr>
          <w:rFonts w:ascii="inherit" w:eastAsia="Times New Roman" w:hAnsi="inherit" w:cs="Arial"/>
          <w:color w:val="333333"/>
          <w:sz w:val="24"/>
          <w:szCs w:val="24"/>
          <w:bdr w:val="none" w:sz="0" w:space="0" w:color="auto" w:frame="1"/>
          <w:vertAlign w:val="superscript"/>
          <w:lang w:eastAsia="en-IN"/>
        </w:rPr>
        <w:t>th</w:t>
      </w:r>
      <w:proofErr w:type="spellEnd"/>
      <w:r w:rsidRPr="00164094">
        <w:rPr>
          <w:rFonts w:ascii="Arial" w:eastAsia="Times New Roman" w:hAnsi="Arial" w:cs="Arial"/>
          <w:color w:val="333333"/>
          <w:sz w:val="27"/>
          <w:szCs w:val="27"/>
          <w:lang w:eastAsia="en-IN"/>
        </w:rPr>
        <w:t> obs.]/2</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b/>
          <w:bCs/>
          <w:color w:val="333333"/>
          <w:sz w:val="27"/>
          <w:szCs w:val="27"/>
          <w:lang w:eastAsia="en-IN"/>
        </w:rPr>
        <w:t>Example 2:</w:t>
      </w:r>
      <w:r w:rsidRPr="00164094">
        <w:rPr>
          <w:rFonts w:ascii="Arial" w:eastAsia="Times New Roman" w:hAnsi="Arial" w:cs="Arial"/>
          <w:color w:val="333333"/>
          <w:sz w:val="27"/>
          <w:szCs w:val="27"/>
          <w:lang w:eastAsia="en-IN"/>
        </w:rPr>
        <w:t xml:space="preserve"> Let's consider the data: 50, 67, 24, 34, 78, </w:t>
      </w:r>
      <w:proofErr w:type="gramStart"/>
      <w:r w:rsidRPr="00164094">
        <w:rPr>
          <w:rFonts w:ascii="Arial" w:eastAsia="Times New Roman" w:hAnsi="Arial" w:cs="Arial"/>
          <w:color w:val="333333"/>
          <w:sz w:val="27"/>
          <w:szCs w:val="27"/>
          <w:lang w:eastAsia="en-IN"/>
        </w:rPr>
        <w:t>43</w:t>
      </w:r>
      <w:proofErr w:type="gramEnd"/>
      <w:r w:rsidRPr="00164094">
        <w:rPr>
          <w:rFonts w:ascii="Arial" w:eastAsia="Times New Roman" w:hAnsi="Arial" w:cs="Arial"/>
          <w:color w:val="333333"/>
          <w:sz w:val="27"/>
          <w:szCs w:val="27"/>
          <w:lang w:eastAsia="en-IN"/>
        </w:rPr>
        <w:t>. What is the median?</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b/>
          <w:bCs/>
          <w:color w:val="333333"/>
          <w:sz w:val="27"/>
          <w:szCs w:val="27"/>
          <w:lang w:eastAsia="en-IN"/>
        </w:rPr>
        <w:t>Solution:</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 xml:space="preserve">Arranging in ascending order, we get: 24, 34, 43, 50, 67, </w:t>
      </w:r>
      <w:proofErr w:type="gramStart"/>
      <w:r w:rsidRPr="00164094">
        <w:rPr>
          <w:rFonts w:ascii="Arial" w:eastAsia="Times New Roman" w:hAnsi="Arial" w:cs="Arial"/>
          <w:color w:val="333333"/>
          <w:sz w:val="27"/>
          <w:szCs w:val="27"/>
          <w:lang w:eastAsia="en-IN"/>
        </w:rPr>
        <w:t>78</w:t>
      </w:r>
      <w:proofErr w:type="gramEnd"/>
      <w:r w:rsidRPr="00164094">
        <w:rPr>
          <w:rFonts w:ascii="Arial" w:eastAsia="Times New Roman" w:hAnsi="Arial" w:cs="Arial"/>
          <w:color w:val="333333"/>
          <w:sz w:val="27"/>
          <w:szCs w:val="27"/>
          <w:lang w:eastAsia="en-IN"/>
        </w:rPr>
        <w:t>.</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Here, n (</w:t>
      </w:r>
      <w:proofErr w:type="spellStart"/>
      <w:r w:rsidRPr="00164094">
        <w:rPr>
          <w:rFonts w:ascii="Arial" w:eastAsia="Times New Roman" w:hAnsi="Arial" w:cs="Arial"/>
          <w:color w:val="333333"/>
          <w:sz w:val="27"/>
          <w:szCs w:val="27"/>
          <w:lang w:eastAsia="en-IN"/>
        </w:rPr>
        <w:t>no.of</w:t>
      </w:r>
      <w:proofErr w:type="spellEnd"/>
      <w:r w:rsidRPr="00164094">
        <w:rPr>
          <w:rFonts w:ascii="Arial" w:eastAsia="Times New Roman" w:hAnsi="Arial" w:cs="Arial"/>
          <w:color w:val="333333"/>
          <w:sz w:val="27"/>
          <w:szCs w:val="27"/>
          <w:lang w:eastAsia="en-IN"/>
        </w:rPr>
        <w:t xml:space="preserve"> observations) = 6</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b/>
          <w:bCs/>
          <w:color w:val="333333"/>
          <w:sz w:val="27"/>
          <w:szCs w:val="27"/>
          <w:bdr w:val="none" w:sz="0" w:space="0" w:color="auto" w:frame="1"/>
          <w:lang w:eastAsia="en-IN"/>
        </w:rPr>
        <w:t>6/2 = 3</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Using the median formula,</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Median = (3</w:t>
      </w:r>
      <w:r w:rsidRPr="00164094">
        <w:rPr>
          <w:rFonts w:ascii="inherit" w:eastAsia="Times New Roman" w:hAnsi="inherit" w:cs="Arial"/>
          <w:color w:val="333333"/>
          <w:sz w:val="24"/>
          <w:szCs w:val="24"/>
          <w:bdr w:val="none" w:sz="0" w:space="0" w:color="auto" w:frame="1"/>
          <w:vertAlign w:val="superscript"/>
          <w:lang w:eastAsia="en-IN"/>
        </w:rPr>
        <w:t>rd</w:t>
      </w:r>
      <w:r w:rsidRPr="00164094">
        <w:rPr>
          <w:rFonts w:ascii="Arial" w:eastAsia="Times New Roman" w:hAnsi="Arial" w:cs="Arial"/>
          <w:color w:val="333333"/>
          <w:sz w:val="27"/>
          <w:szCs w:val="27"/>
          <w:lang w:eastAsia="en-IN"/>
        </w:rPr>
        <w:t> obs. + 4</w:t>
      </w:r>
      <w:r w:rsidRPr="00164094">
        <w:rPr>
          <w:rFonts w:ascii="inherit" w:eastAsia="Times New Roman" w:hAnsi="inherit" w:cs="Arial"/>
          <w:color w:val="333333"/>
          <w:sz w:val="24"/>
          <w:szCs w:val="24"/>
          <w:bdr w:val="none" w:sz="0" w:space="0" w:color="auto" w:frame="1"/>
          <w:vertAlign w:val="superscript"/>
          <w:lang w:eastAsia="en-IN"/>
        </w:rPr>
        <w:t>th</w:t>
      </w:r>
      <w:r w:rsidRPr="00164094">
        <w:rPr>
          <w:rFonts w:ascii="Arial" w:eastAsia="Times New Roman" w:hAnsi="Arial" w:cs="Arial"/>
          <w:color w:val="333333"/>
          <w:sz w:val="27"/>
          <w:szCs w:val="27"/>
          <w:lang w:eastAsia="en-IN"/>
        </w:rPr>
        <w:t> obs.)/2</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 (43 + 50)/2</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Median = 46.5</w:t>
      </w:r>
    </w:p>
    <w:p w:rsidR="00164094" w:rsidRPr="00164094" w:rsidRDefault="00164094" w:rsidP="00164094">
      <w:pPr>
        <w:shd w:val="clear" w:color="auto" w:fill="FFFFFF"/>
        <w:spacing w:before="199" w:after="199" w:line="240" w:lineRule="auto"/>
        <w:textAlignment w:val="baseline"/>
        <w:outlineLvl w:val="2"/>
        <w:rPr>
          <w:rFonts w:ascii="Arial" w:eastAsia="Times New Roman" w:hAnsi="Arial" w:cs="Arial"/>
          <w:b/>
          <w:bCs/>
          <w:color w:val="000000"/>
          <w:sz w:val="30"/>
          <w:szCs w:val="30"/>
          <w:lang w:eastAsia="en-IN"/>
        </w:rPr>
      </w:pPr>
      <w:r w:rsidRPr="00164094">
        <w:rPr>
          <w:rFonts w:ascii="Arial" w:eastAsia="Times New Roman" w:hAnsi="Arial" w:cs="Arial"/>
          <w:b/>
          <w:bCs/>
          <w:color w:val="000000"/>
          <w:sz w:val="30"/>
          <w:szCs w:val="30"/>
          <w:lang w:eastAsia="en-IN"/>
        </w:rPr>
        <w:t>Case 2: Grouped Data</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When the data is continuous and in the form of a frequency distribution, the median is found as shown below:</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b/>
          <w:bCs/>
          <w:color w:val="333333"/>
          <w:sz w:val="27"/>
          <w:szCs w:val="27"/>
          <w:lang w:eastAsia="en-IN"/>
        </w:rPr>
        <w:t>Step 1:</w:t>
      </w:r>
      <w:r w:rsidRPr="00164094">
        <w:rPr>
          <w:rFonts w:ascii="Arial" w:eastAsia="Times New Roman" w:hAnsi="Arial" w:cs="Arial"/>
          <w:color w:val="333333"/>
          <w:sz w:val="27"/>
          <w:szCs w:val="27"/>
          <w:lang w:eastAsia="en-IN"/>
        </w:rPr>
        <w:t> Find the median class.</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Let n = total number of observations i.e. ∑ f</w:t>
      </w:r>
      <w:r w:rsidRPr="00164094">
        <w:rPr>
          <w:rFonts w:ascii="Arial" w:eastAsia="Times New Roman" w:hAnsi="Arial" w:cs="Arial"/>
          <w:color w:val="333333"/>
          <w:sz w:val="27"/>
          <w:szCs w:val="27"/>
          <w:bdr w:val="none" w:sz="0" w:space="0" w:color="auto" w:frame="1"/>
          <w:vertAlign w:val="subscript"/>
          <w:lang w:eastAsia="en-IN"/>
        </w:rPr>
        <w:t>i</w:t>
      </w:r>
      <w:r w:rsidRPr="00164094">
        <w:rPr>
          <w:rFonts w:ascii="Arial" w:eastAsia="Times New Roman" w:hAnsi="Arial" w:cs="Arial"/>
          <w:color w:val="333333"/>
          <w:sz w:val="27"/>
          <w:szCs w:val="27"/>
          <w:lang w:eastAsia="en-IN"/>
        </w:rPr>
        <w:t> </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b/>
          <w:bCs/>
          <w:color w:val="333333"/>
          <w:sz w:val="27"/>
          <w:szCs w:val="27"/>
          <w:lang w:eastAsia="en-IN"/>
        </w:rPr>
        <w:lastRenderedPageBreak/>
        <w:t>Note:</w:t>
      </w:r>
      <w:r w:rsidRPr="00164094">
        <w:rPr>
          <w:rFonts w:ascii="Arial" w:eastAsia="Times New Roman" w:hAnsi="Arial" w:cs="Arial"/>
          <w:color w:val="333333"/>
          <w:sz w:val="27"/>
          <w:szCs w:val="27"/>
          <w:lang w:eastAsia="en-IN"/>
        </w:rPr>
        <w:t> Median Class is the class where (n/2) lies.</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b/>
          <w:bCs/>
          <w:color w:val="333333"/>
          <w:sz w:val="27"/>
          <w:szCs w:val="27"/>
          <w:lang w:eastAsia="en-IN"/>
        </w:rPr>
        <w:t>Step 2:</w:t>
      </w:r>
      <w:r w:rsidRPr="00164094">
        <w:rPr>
          <w:rFonts w:ascii="Arial" w:eastAsia="Times New Roman" w:hAnsi="Arial" w:cs="Arial"/>
          <w:color w:val="333333"/>
          <w:sz w:val="27"/>
          <w:szCs w:val="27"/>
          <w:lang w:eastAsia="en-IN"/>
        </w:rPr>
        <w:t> Use the following formula to find the median.</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Median = </w:t>
      </w:r>
      <w:r w:rsidRPr="00164094">
        <w:rPr>
          <w:rFonts w:ascii="MJXc-TeX-math-Iw" w:eastAsia="Times New Roman" w:hAnsi="MJXc-TeX-math-Iw" w:cs="Arial"/>
          <w:color w:val="333333"/>
          <w:sz w:val="27"/>
          <w:szCs w:val="27"/>
          <w:bdr w:val="none" w:sz="0" w:space="0" w:color="auto" w:frame="1"/>
          <w:lang w:eastAsia="en-IN"/>
        </w:rPr>
        <w:t>l</w:t>
      </w:r>
      <w:proofErr w:type="gramStart"/>
      <w:r w:rsidRPr="00164094">
        <w:rPr>
          <w:rFonts w:ascii="MJXc-TeX-main-Rw" w:eastAsia="Times New Roman" w:hAnsi="MJXc-TeX-main-Rw" w:cs="Arial"/>
          <w:color w:val="333333"/>
          <w:sz w:val="27"/>
          <w:szCs w:val="27"/>
          <w:bdr w:val="none" w:sz="0" w:space="0" w:color="auto" w:frame="1"/>
          <w:lang w:eastAsia="en-IN"/>
        </w:rPr>
        <w:t>+[</w:t>
      </w:r>
      <w:proofErr w:type="gramEnd"/>
      <w:r w:rsidRPr="00164094">
        <w:rPr>
          <w:rFonts w:ascii="MJXc-TeX-math-Iw" w:eastAsia="Times New Roman" w:hAnsi="MJXc-TeX-math-Iw" w:cs="Arial"/>
          <w:color w:val="333333"/>
          <w:sz w:val="27"/>
          <w:szCs w:val="27"/>
          <w:bdr w:val="none" w:sz="0" w:space="0" w:color="auto" w:frame="1"/>
          <w:lang w:eastAsia="en-IN"/>
        </w:rPr>
        <w:t>n</w:t>
      </w:r>
      <w:r w:rsidRPr="00164094">
        <w:rPr>
          <w:rFonts w:ascii="MJXc-TeX-main-Rw" w:eastAsia="Times New Roman" w:hAnsi="MJXc-TeX-main-Rw" w:cs="Arial"/>
          <w:color w:val="333333"/>
          <w:sz w:val="27"/>
          <w:szCs w:val="27"/>
          <w:bdr w:val="none" w:sz="0" w:space="0" w:color="auto" w:frame="1"/>
          <w:lang w:eastAsia="en-IN"/>
        </w:rPr>
        <w:t>2−</w:t>
      </w:r>
      <w:r w:rsidRPr="00164094">
        <w:rPr>
          <w:rFonts w:ascii="MJXc-TeX-math-Iw" w:eastAsia="Times New Roman" w:hAnsi="MJXc-TeX-math-Iw" w:cs="Arial"/>
          <w:color w:val="333333"/>
          <w:sz w:val="27"/>
          <w:szCs w:val="27"/>
          <w:bdr w:val="none" w:sz="0" w:space="0" w:color="auto" w:frame="1"/>
          <w:lang w:eastAsia="en-IN"/>
        </w:rPr>
        <w:t>cf</w:t>
      </w:r>
      <w:r w:rsidRPr="00164094">
        <w:rPr>
          <w:rFonts w:ascii="MJXc-TeX-main-Rw" w:eastAsia="Times New Roman" w:hAnsi="MJXc-TeX-main-Rw" w:cs="Arial"/>
          <w:color w:val="333333"/>
          <w:sz w:val="27"/>
          <w:szCs w:val="27"/>
          <w:bdr w:val="none" w:sz="0" w:space="0" w:color="auto" w:frame="1"/>
          <w:lang w:eastAsia="en-IN"/>
        </w:rPr>
        <w:t>]×</w:t>
      </w:r>
      <w:r w:rsidRPr="00164094">
        <w:rPr>
          <w:rFonts w:ascii="MJXc-TeX-math-Iw" w:eastAsia="Times New Roman" w:hAnsi="MJXc-TeX-math-Iw" w:cs="Arial"/>
          <w:color w:val="333333"/>
          <w:sz w:val="27"/>
          <w:szCs w:val="27"/>
          <w:bdr w:val="none" w:sz="0" w:space="0" w:color="auto" w:frame="1"/>
          <w:lang w:eastAsia="en-IN"/>
        </w:rPr>
        <w:t>h</w:t>
      </w:r>
      <w:r w:rsidRPr="00164094">
        <w:rPr>
          <w:rFonts w:ascii="inherit" w:eastAsia="Times New Roman" w:hAnsi="inherit" w:cs="Arial"/>
          <w:color w:val="333333"/>
          <w:sz w:val="27"/>
          <w:szCs w:val="27"/>
          <w:bdr w:val="none" w:sz="0" w:space="0" w:color="auto" w:frame="1"/>
          <w:lang w:eastAsia="en-IN"/>
        </w:rPr>
        <w:t>l+[n2−cf]×h</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proofErr w:type="gramStart"/>
      <w:r w:rsidRPr="00164094">
        <w:rPr>
          <w:rFonts w:ascii="Arial" w:eastAsia="Times New Roman" w:hAnsi="Arial" w:cs="Arial"/>
          <w:color w:val="333333"/>
          <w:sz w:val="27"/>
          <w:szCs w:val="27"/>
          <w:lang w:eastAsia="en-IN"/>
        </w:rPr>
        <w:t>where</w:t>
      </w:r>
      <w:proofErr w:type="gramEnd"/>
      <w:r w:rsidRPr="00164094">
        <w:rPr>
          <w:rFonts w:ascii="Arial" w:eastAsia="Times New Roman" w:hAnsi="Arial" w:cs="Arial"/>
          <w:color w:val="333333"/>
          <w:sz w:val="27"/>
          <w:szCs w:val="27"/>
          <w:lang w:eastAsia="en-IN"/>
        </w:rPr>
        <w:t>,</w:t>
      </w:r>
    </w:p>
    <w:p w:rsidR="00164094" w:rsidRPr="00164094" w:rsidRDefault="00164094" w:rsidP="00164094">
      <w:pPr>
        <w:numPr>
          <w:ilvl w:val="0"/>
          <w:numId w:val="2"/>
        </w:numPr>
        <w:shd w:val="clear" w:color="auto" w:fill="FFFFFF"/>
        <w:spacing w:after="0" w:line="240" w:lineRule="auto"/>
        <w:ind w:left="375"/>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l = lower limit of median class</w:t>
      </w:r>
    </w:p>
    <w:p w:rsidR="00164094" w:rsidRPr="00164094" w:rsidRDefault="00164094" w:rsidP="00164094">
      <w:pPr>
        <w:numPr>
          <w:ilvl w:val="0"/>
          <w:numId w:val="2"/>
        </w:numPr>
        <w:shd w:val="clear" w:color="auto" w:fill="FFFFFF"/>
        <w:spacing w:after="0" w:line="240" w:lineRule="auto"/>
        <w:ind w:left="375"/>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c = cumulative frequency of the class preceding the median class</w:t>
      </w:r>
    </w:p>
    <w:p w:rsidR="00164094" w:rsidRPr="00164094" w:rsidRDefault="00164094" w:rsidP="00164094">
      <w:pPr>
        <w:numPr>
          <w:ilvl w:val="0"/>
          <w:numId w:val="2"/>
        </w:numPr>
        <w:shd w:val="clear" w:color="auto" w:fill="FFFFFF"/>
        <w:spacing w:after="0" w:line="240" w:lineRule="auto"/>
        <w:ind w:left="375"/>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f = frequency of the median class</w:t>
      </w:r>
    </w:p>
    <w:p w:rsidR="00164094" w:rsidRPr="00164094" w:rsidRDefault="00164094" w:rsidP="00164094">
      <w:pPr>
        <w:numPr>
          <w:ilvl w:val="0"/>
          <w:numId w:val="2"/>
        </w:numPr>
        <w:shd w:val="clear" w:color="auto" w:fill="FFFFFF"/>
        <w:spacing w:after="0" w:line="240" w:lineRule="auto"/>
        <w:ind w:left="375"/>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h = class size</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 xml:space="preserve">Let's consider the following example to understand this </w:t>
      </w:r>
      <w:proofErr w:type="gramStart"/>
      <w:r w:rsidRPr="00164094">
        <w:rPr>
          <w:rFonts w:ascii="Arial" w:eastAsia="Times New Roman" w:hAnsi="Arial" w:cs="Arial"/>
          <w:color w:val="333333"/>
          <w:sz w:val="27"/>
          <w:szCs w:val="27"/>
          <w:lang w:eastAsia="en-IN"/>
        </w:rPr>
        <w:t>better</w:t>
      </w:r>
      <w:proofErr w:type="gramEnd"/>
      <w:r w:rsidRPr="00164094">
        <w:rPr>
          <w:rFonts w:ascii="Arial" w:eastAsia="Times New Roman" w:hAnsi="Arial" w:cs="Arial"/>
          <w:color w:val="333333"/>
          <w:sz w:val="27"/>
          <w:szCs w:val="27"/>
          <w:lang w:eastAsia="en-IN"/>
        </w:rPr>
        <w:t>.</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b/>
          <w:bCs/>
          <w:color w:val="333333"/>
          <w:sz w:val="27"/>
          <w:szCs w:val="27"/>
          <w:lang w:eastAsia="en-IN"/>
        </w:rPr>
        <w:t>Example:</w:t>
      </w:r>
      <w:r w:rsidRPr="00164094">
        <w:rPr>
          <w:rFonts w:ascii="Arial" w:eastAsia="Times New Roman" w:hAnsi="Arial" w:cs="Arial"/>
          <w:color w:val="333333"/>
          <w:sz w:val="27"/>
          <w:szCs w:val="27"/>
          <w:lang w:eastAsia="en-IN"/>
        </w:rPr>
        <w:t> Find the median marks for the following distribution:</w:t>
      </w:r>
    </w:p>
    <w:tbl>
      <w:tblPr>
        <w:tblW w:w="8160" w:type="dxa"/>
        <w:tblBorders>
          <w:top w:val="outset" w:sz="6" w:space="0" w:color="auto"/>
          <w:left w:val="outset" w:sz="6" w:space="0" w:color="auto"/>
          <w:bottom w:val="outset" w:sz="6" w:space="0" w:color="auto"/>
          <w:right w:val="outset" w:sz="6" w:space="0" w:color="auto"/>
        </w:tblBorders>
        <w:shd w:val="clear" w:color="auto" w:fill="FFF7DB"/>
        <w:tblCellMar>
          <w:top w:w="15" w:type="dxa"/>
          <w:left w:w="15" w:type="dxa"/>
          <w:bottom w:w="15" w:type="dxa"/>
          <w:right w:w="15" w:type="dxa"/>
        </w:tblCellMar>
        <w:tblLook w:val="04A0" w:firstRow="1" w:lastRow="0" w:firstColumn="1" w:lastColumn="0" w:noHBand="0" w:noVBand="1"/>
      </w:tblPr>
      <w:tblGrid>
        <w:gridCol w:w="2063"/>
        <w:gridCol w:w="1077"/>
        <w:gridCol w:w="1255"/>
        <w:gridCol w:w="1255"/>
        <w:gridCol w:w="1255"/>
        <w:gridCol w:w="1255"/>
      </w:tblGrid>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b/>
                <w:bCs/>
                <w:color w:val="000000"/>
                <w:sz w:val="27"/>
                <w:szCs w:val="27"/>
                <w:lang w:eastAsia="en-IN"/>
              </w:rPr>
              <w:t>Classes</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0-10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10-20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20-30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30-40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40-50</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b/>
                <w:bCs/>
                <w:color w:val="000000"/>
                <w:sz w:val="27"/>
                <w:szCs w:val="27"/>
                <w:lang w:eastAsia="en-IN"/>
              </w:rPr>
              <w:t>Frequency</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12</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22</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6</w:t>
            </w:r>
          </w:p>
        </w:tc>
      </w:tr>
    </w:tbl>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b/>
          <w:bCs/>
          <w:color w:val="333333"/>
          <w:sz w:val="27"/>
          <w:szCs w:val="27"/>
          <w:lang w:eastAsia="en-IN"/>
        </w:rPr>
        <w:t>Solution:</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We need to calculate the cumulative frequencies to find the median.</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Calculation table:</w:t>
      </w:r>
    </w:p>
    <w:tbl>
      <w:tblPr>
        <w:tblW w:w="8160" w:type="dxa"/>
        <w:tblBorders>
          <w:top w:val="outset" w:sz="6" w:space="0" w:color="auto"/>
          <w:left w:val="outset" w:sz="6" w:space="0" w:color="auto"/>
          <w:bottom w:val="outset" w:sz="6" w:space="0" w:color="auto"/>
          <w:right w:val="outset" w:sz="6" w:space="0" w:color="auto"/>
        </w:tblBorders>
        <w:shd w:val="clear" w:color="auto" w:fill="FFF7DB"/>
        <w:tblCellMar>
          <w:top w:w="15" w:type="dxa"/>
          <w:left w:w="15" w:type="dxa"/>
          <w:bottom w:w="15" w:type="dxa"/>
          <w:right w:w="15" w:type="dxa"/>
        </w:tblCellMar>
        <w:tblLook w:val="04A0" w:firstRow="1" w:lastRow="0" w:firstColumn="1" w:lastColumn="0" w:noHBand="0" w:noVBand="1"/>
      </w:tblPr>
      <w:tblGrid>
        <w:gridCol w:w="1508"/>
        <w:gridCol w:w="3179"/>
        <w:gridCol w:w="3473"/>
      </w:tblGrid>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b/>
                <w:bCs/>
                <w:color w:val="000000"/>
                <w:sz w:val="27"/>
                <w:szCs w:val="27"/>
                <w:lang w:eastAsia="en-IN"/>
              </w:rPr>
            </w:pPr>
            <w:r w:rsidRPr="00164094">
              <w:rPr>
                <w:rFonts w:ascii="Arial" w:eastAsia="Times New Roman" w:hAnsi="Arial" w:cs="Arial"/>
                <w:b/>
                <w:bCs/>
                <w:color w:val="000000"/>
                <w:sz w:val="27"/>
                <w:szCs w:val="27"/>
                <w:lang w:eastAsia="en-IN"/>
              </w:rPr>
              <w:t>Classes</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b/>
                <w:bCs/>
                <w:color w:val="000000"/>
                <w:sz w:val="27"/>
                <w:szCs w:val="27"/>
                <w:lang w:eastAsia="en-IN"/>
              </w:rPr>
            </w:pPr>
            <w:r w:rsidRPr="00164094">
              <w:rPr>
                <w:rFonts w:ascii="Arial" w:eastAsia="Times New Roman" w:hAnsi="Arial" w:cs="Arial"/>
                <w:b/>
                <w:bCs/>
                <w:color w:val="000000"/>
                <w:sz w:val="27"/>
                <w:szCs w:val="27"/>
                <w:lang w:eastAsia="en-IN"/>
              </w:rPr>
              <w:t>Number of students</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b/>
                <w:bCs/>
                <w:color w:val="000000"/>
                <w:sz w:val="27"/>
                <w:szCs w:val="27"/>
                <w:lang w:eastAsia="en-IN"/>
              </w:rPr>
            </w:pPr>
            <w:r w:rsidRPr="00164094">
              <w:rPr>
                <w:rFonts w:ascii="Arial" w:eastAsia="Times New Roman" w:hAnsi="Arial" w:cs="Arial"/>
                <w:b/>
                <w:bCs/>
                <w:color w:val="000000"/>
                <w:sz w:val="27"/>
                <w:szCs w:val="27"/>
                <w:lang w:eastAsia="en-IN"/>
              </w:rPr>
              <w:t>Cumulative frequency</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0-10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2</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10-20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12</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2 + 12 = 14</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20-30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22</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14 + 22 = 36</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30-40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36 + 8 = 44</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40-50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44 + 6 = 50</w:t>
            </w:r>
          </w:p>
        </w:tc>
      </w:tr>
    </w:tbl>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N = 50</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N/2 = 50/2 = 25</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b/>
          <w:bCs/>
          <w:color w:val="333333"/>
          <w:sz w:val="27"/>
          <w:szCs w:val="27"/>
          <w:lang w:eastAsia="en-IN"/>
        </w:rPr>
        <w:lastRenderedPageBreak/>
        <w:t>Median Class = (20 - 30)</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l = 20, f = 22, c = 14, h = 10</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Using Median formula:</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Median = </w:t>
      </w:r>
      <w:r w:rsidRPr="00164094">
        <w:rPr>
          <w:rFonts w:ascii="MJXc-TeX-math-Iw" w:eastAsia="Times New Roman" w:hAnsi="MJXc-TeX-math-Iw" w:cs="Arial"/>
          <w:color w:val="333333"/>
          <w:sz w:val="27"/>
          <w:szCs w:val="27"/>
          <w:bdr w:val="none" w:sz="0" w:space="0" w:color="auto" w:frame="1"/>
          <w:lang w:eastAsia="en-IN"/>
        </w:rPr>
        <w:t>l</w:t>
      </w:r>
      <w:proofErr w:type="gramStart"/>
      <w:r w:rsidRPr="00164094">
        <w:rPr>
          <w:rFonts w:ascii="MJXc-TeX-main-Rw" w:eastAsia="Times New Roman" w:hAnsi="MJXc-TeX-main-Rw" w:cs="Arial"/>
          <w:color w:val="333333"/>
          <w:sz w:val="27"/>
          <w:szCs w:val="27"/>
          <w:bdr w:val="none" w:sz="0" w:space="0" w:color="auto" w:frame="1"/>
          <w:lang w:eastAsia="en-IN"/>
        </w:rPr>
        <w:t>+[</w:t>
      </w:r>
      <w:proofErr w:type="gramEnd"/>
      <w:r w:rsidRPr="00164094">
        <w:rPr>
          <w:rFonts w:ascii="MJXc-TeX-math-Iw" w:eastAsia="Times New Roman" w:hAnsi="MJXc-TeX-math-Iw" w:cs="Arial"/>
          <w:color w:val="333333"/>
          <w:sz w:val="27"/>
          <w:szCs w:val="27"/>
          <w:bdr w:val="none" w:sz="0" w:space="0" w:color="auto" w:frame="1"/>
          <w:lang w:eastAsia="en-IN"/>
        </w:rPr>
        <w:t>n</w:t>
      </w:r>
      <w:r w:rsidRPr="00164094">
        <w:rPr>
          <w:rFonts w:ascii="MJXc-TeX-main-Rw" w:eastAsia="Times New Roman" w:hAnsi="MJXc-TeX-main-Rw" w:cs="Arial"/>
          <w:color w:val="333333"/>
          <w:sz w:val="27"/>
          <w:szCs w:val="27"/>
          <w:bdr w:val="none" w:sz="0" w:space="0" w:color="auto" w:frame="1"/>
          <w:lang w:eastAsia="en-IN"/>
        </w:rPr>
        <w:t>2−</w:t>
      </w:r>
      <w:r w:rsidRPr="00164094">
        <w:rPr>
          <w:rFonts w:ascii="MJXc-TeX-math-Iw" w:eastAsia="Times New Roman" w:hAnsi="MJXc-TeX-math-Iw" w:cs="Arial"/>
          <w:color w:val="333333"/>
          <w:sz w:val="27"/>
          <w:szCs w:val="27"/>
          <w:bdr w:val="none" w:sz="0" w:space="0" w:color="auto" w:frame="1"/>
          <w:lang w:eastAsia="en-IN"/>
        </w:rPr>
        <w:t>cf</w:t>
      </w:r>
      <w:r w:rsidRPr="00164094">
        <w:rPr>
          <w:rFonts w:ascii="MJXc-TeX-main-Rw" w:eastAsia="Times New Roman" w:hAnsi="MJXc-TeX-main-Rw" w:cs="Arial"/>
          <w:color w:val="333333"/>
          <w:sz w:val="27"/>
          <w:szCs w:val="27"/>
          <w:bdr w:val="none" w:sz="0" w:space="0" w:color="auto" w:frame="1"/>
          <w:lang w:eastAsia="en-IN"/>
        </w:rPr>
        <w:t>]×</w:t>
      </w:r>
      <w:r w:rsidRPr="00164094">
        <w:rPr>
          <w:rFonts w:ascii="MJXc-TeX-math-Iw" w:eastAsia="Times New Roman" w:hAnsi="MJXc-TeX-math-Iw" w:cs="Arial"/>
          <w:color w:val="333333"/>
          <w:sz w:val="27"/>
          <w:szCs w:val="27"/>
          <w:bdr w:val="none" w:sz="0" w:space="0" w:color="auto" w:frame="1"/>
          <w:lang w:eastAsia="en-IN"/>
        </w:rPr>
        <w:t>h</w:t>
      </w:r>
      <w:r w:rsidRPr="00164094">
        <w:rPr>
          <w:rFonts w:ascii="inherit" w:eastAsia="Times New Roman" w:hAnsi="inherit" w:cs="Arial"/>
          <w:color w:val="333333"/>
          <w:sz w:val="27"/>
          <w:szCs w:val="27"/>
          <w:bdr w:val="none" w:sz="0" w:space="0" w:color="auto" w:frame="1"/>
          <w:lang w:eastAsia="en-IN"/>
        </w:rPr>
        <w:t>l+[n2−cf]×h</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 20 + (25 - 14)/22 × 10</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 20 + (11/22) × 10</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 20 + 5 = 25</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Cambria Math" w:eastAsia="Times New Roman" w:hAnsi="Cambria Math" w:cs="Cambria Math"/>
          <w:color w:val="333333"/>
          <w:sz w:val="27"/>
          <w:szCs w:val="27"/>
          <w:lang w:eastAsia="en-IN"/>
        </w:rPr>
        <w:t>∴</w:t>
      </w:r>
      <w:r w:rsidRPr="00164094">
        <w:rPr>
          <w:rFonts w:ascii="Arial" w:eastAsia="Times New Roman" w:hAnsi="Arial" w:cs="Arial"/>
          <w:color w:val="333333"/>
          <w:sz w:val="27"/>
          <w:szCs w:val="27"/>
          <w:lang w:eastAsia="en-IN"/>
        </w:rPr>
        <w:t xml:space="preserve"> Median = 25</w:t>
      </w:r>
    </w:p>
    <w:p w:rsidR="00164094" w:rsidRPr="00164094" w:rsidRDefault="00164094" w:rsidP="00164094">
      <w:pPr>
        <w:shd w:val="clear" w:color="auto" w:fill="FFFFFF"/>
        <w:spacing w:after="300" w:line="360" w:lineRule="atLeast"/>
        <w:textAlignment w:val="baseline"/>
        <w:outlineLvl w:val="1"/>
        <w:rPr>
          <w:rFonts w:ascii="inherit" w:eastAsia="Times New Roman" w:hAnsi="inherit" w:cs="Arial"/>
          <w:b/>
          <w:bCs/>
          <w:color w:val="000000"/>
          <w:sz w:val="36"/>
          <w:szCs w:val="36"/>
          <w:lang w:eastAsia="en-IN"/>
        </w:rPr>
      </w:pPr>
      <w:r w:rsidRPr="00164094">
        <w:rPr>
          <w:rFonts w:ascii="inherit" w:eastAsia="Times New Roman" w:hAnsi="inherit" w:cs="Arial"/>
          <w:b/>
          <w:bCs/>
          <w:color w:val="000000"/>
          <w:sz w:val="36"/>
          <w:szCs w:val="36"/>
          <w:lang w:eastAsia="en-IN"/>
        </w:rPr>
        <w:t>Mode</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The value which appears most often in the given data i.e. the observation with the highest frequency is called a </w:t>
      </w:r>
      <w:r w:rsidRPr="00164094">
        <w:rPr>
          <w:rFonts w:ascii="Arial" w:eastAsia="Times New Roman" w:hAnsi="Arial" w:cs="Arial"/>
          <w:b/>
          <w:bCs/>
          <w:color w:val="333333"/>
          <w:sz w:val="27"/>
          <w:szCs w:val="27"/>
          <w:lang w:eastAsia="en-IN"/>
        </w:rPr>
        <w:t>mode</w:t>
      </w:r>
      <w:r w:rsidRPr="00164094">
        <w:rPr>
          <w:rFonts w:ascii="Arial" w:eastAsia="Times New Roman" w:hAnsi="Arial" w:cs="Arial"/>
          <w:color w:val="333333"/>
          <w:sz w:val="27"/>
          <w:szCs w:val="27"/>
          <w:lang w:eastAsia="en-IN"/>
        </w:rPr>
        <w:t> of data.</w:t>
      </w:r>
    </w:p>
    <w:p w:rsidR="00164094" w:rsidRPr="00164094" w:rsidRDefault="00164094" w:rsidP="00164094">
      <w:pPr>
        <w:shd w:val="clear" w:color="auto" w:fill="FFFFFF"/>
        <w:spacing w:before="199" w:after="199" w:line="240" w:lineRule="auto"/>
        <w:textAlignment w:val="baseline"/>
        <w:outlineLvl w:val="2"/>
        <w:rPr>
          <w:rFonts w:ascii="Arial" w:eastAsia="Times New Roman" w:hAnsi="Arial" w:cs="Arial"/>
          <w:b/>
          <w:bCs/>
          <w:color w:val="000000"/>
          <w:sz w:val="30"/>
          <w:szCs w:val="30"/>
          <w:lang w:eastAsia="en-IN"/>
        </w:rPr>
      </w:pPr>
      <w:r w:rsidRPr="00164094">
        <w:rPr>
          <w:rFonts w:ascii="Arial" w:eastAsia="Times New Roman" w:hAnsi="Arial" w:cs="Arial"/>
          <w:b/>
          <w:bCs/>
          <w:color w:val="000000"/>
          <w:sz w:val="30"/>
          <w:szCs w:val="30"/>
          <w:lang w:eastAsia="en-IN"/>
        </w:rPr>
        <w:t>Case 1: Ungrouped Data</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For ungrouped data, we just need to identify the observation which occurs maximum times.</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b/>
          <w:bCs/>
          <w:color w:val="333333"/>
          <w:sz w:val="27"/>
          <w:szCs w:val="27"/>
          <w:lang w:eastAsia="en-IN"/>
        </w:rPr>
        <w:t>Mode = Observation with maximum frequency</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For example in the data: 6, 8, 9, 3, 4, 6, 7, 6, 3, the value 6 appears the most number of times. Thus, </w:t>
      </w:r>
      <w:hyperlink r:id="rId10" w:history="1">
        <w:r w:rsidRPr="00164094">
          <w:rPr>
            <w:rFonts w:ascii="Arial" w:eastAsia="Times New Roman" w:hAnsi="Arial" w:cs="Arial"/>
            <w:color w:val="01A5F2"/>
            <w:sz w:val="24"/>
            <w:szCs w:val="24"/>
            <w:u w:val="single"/>
            <w:bdr w:val="none" w:sz="0" w:space="0" w:color="auto" w:frame="1"/>
            <w:lang w:eastAsia="en-IN"/>
          </w:rPr>
          <w:t>mode</w:t>
        </w:r>
      </w:hyperlink>
      <w:r w:rsidRPr="00164094">
        <w:rPr>
          <w:rFonts w:ascii="Arial" w:eastAsia="Times New Roman" w:hAnsi="Arial" w:cs="Arial"/>
          <w:color w:val="333333"/>
          <w:sz w:val="27"/>
          <w:szCs w:val="27"/>
          <w:lang w:eastAsia="en-IN"/>
        </w:rPr>
        <w:t> = 6. An easy way to remember mode is: </w:t>
      </w:r>
      <w:r w:rsidRPr="00164094">
        <w:rPr>
          <w:rFonts w:ascii="Arial" w:eastAsia="Times New Roman" w:hAnsi="Arial" w:cs="Arial"/>
          <w:b/>
          <w:bCs/>
          <w:color w:val="333333"/>
          <w:sz w:val="27"/>
          <w:szCs w:val="27"/>
          <w:lang w:eastAsia="en-IN"/>
        </w:rPr>
        <w:t>M</w:t>
      </w:r>
      <w:r w:rsidRPr="00164094">
        <w:rPr>
          <w:rFonts w:ascii="Arial" w:eastAsia="Times New Roman" w:hAnsi="Arial" w:cs="Arial"/>
          <w:color w:val="333333"/>
          <w:sz w:val="27"/>
          <w:szCs w:val="27"/>
          <w:lang w:eastAsia="en-IN"/>
        </w:rPr>
        <w:t>ost </w:t>
      </w:r>
      <w:r w:rsidRPr="00164094">
        <w:rPr>
          <w:rFonts w:ascii="Arial" w:eastAsia="Times New Roman" w:hAnsi="Arial" w:cs="Arial"/>
          <w:b/>
          <w:bCs/>
          <w:color w:val="333333"/>
          <w:sz w:val="27"/>
          <w:szCs w:val="27"/>
          <w:lang w:eastAsia="en-IN"/>
        </w:rPr>
        <w:t>O</w:t>
      </w:r>
      <w:r w:rsidRPr="00164094">
        <w:rPr>
          <w:rFonts w:ascii="Arial" w:eastAsia="Times New Roman" w:hAnsi="Arial" w:cs="Arial"/>
          <w:color w:val="333333"/>
          <w:sz w:val="27"/>
          <w:szCs w:val="27"/>
          <w:lang w:eastAsia="en-IN"/>
        </w:rPr>
        <w:t>ften </w:t>
      </w:r>
      <w:r w:rsidRPr="00164094">
        <w:rPr>
          <w:rFonts w:ascii="Arial" w:eastAsia="Times New Roman" w:hAnsi="Arial" w:cs="Arial"/>
          <w:b/>
          <w:bCs/>
          <w:color w:val="333333"/>
          <w:sz w:val="27"/>
          <w:szCs w:val="27"/>
          <w:lang w:eastAsia="en-IN"/>
        </w:rPr>
        <w:t>D</w:t>
      </w:r>
      <w:r w:rsidRPr="00164094">
        <w:rPr>
          <w:rFonts w:ascii="Arial" w:eastAsia="Times New Roman" w:hAnsi="Arial" w:cs="Arial"/>
          <w:color w:val="333333"/>
          <w:sz w:val="27"/>
          <w:szCs w:val="27"/>
          <w:lang w:eastAsia="en-IN"/>
        </w:rPr>
        <w:t>ata</w:t>
      </w:r>
      <w:r w:rsidRPr="00164094">
        <w:rPr>
          <w:rFonts w:ascii="Arial" w:eastAsia="Times New Roman" w:hAnsi="Arial" w:cs="Arial"/>
          <w:b/>
          <w:bCs/>
          <w:color w:val="333333"/>
          <w:sz w:val="27"/>
          <w:szCs w:val="27"/>
          <w:lang w:eastAsia="en-IN"/>
        </w:rPr>
        <w:t> E</w:t>
      </w:r>
      <w:r w:rsidRPr="00164094">
        <w:rPr>
          <w:rFonts w:ascii="Arial" w:eastAsia="Times New Roman" w:hAnsi="Arial" w:cs="Arial"/>
          <w:color w:val="333333"/>
          <w:sz w:val="27"/>
          <w:szCs w:val="27"/>
          <w:lang w:eastAsia="en-IN"/>
        </w:rPr>
        <w:t xml:space="preserve">ntered. Note: A data may have no mode, 1 mode, or more than 1 mode. Depending upon the number of modes the data has, it can be called unimodal, bimodal, </w:t>
      </w:r>
      <w:proofErr w:type="spellStart"/>
      <w:r w:rsidRPr="00164094">
        <w:rPr>
          <w:rFonts w:ascii="Arial" w:eastAsia="Times New Roman" w:hAnsi="Arial" w:cs="Arial"/>
          <w:color w:val="333333"/>
          <w:sz w:val="27"/>
          <w:szCs w:val="27"/>
          <w:lang w:eastAsia="en-IN"/>
        </w:rPr>
        <w:t>trimodal</w:t>
      </w:r>
      <w:proofErr w:type="spellEnd"/>
      <w:r w:rsidRPr="00164094">
        <w:rPr>
          <w:rFonts w:ascii="Arial" w:eastAsia="Times New Roman" w:hAnsi="Arial" w:cs="Arial"/>
          <w:color w:val="333333"/>
          <w:sz w:val="27"/>
          <w:szCs w:val="27"/>
          <w:lang w:eastAsia="en-IN"/>
        </w:rPr>
        <w:t>, or multimodal.</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The example discussed above has only 1 mode, so it is unimodal.</w:t>
      </w:r>
    </w:p>
    <w:p w:rsidR="00164094" w:rsidRPr="00164094" w:rsidRDefault="00164094" w:rsidP="00164094">
      <w:pPr>
        <w:shd w:val="clear" w:color="auto" w:fill="FFFFFF"/>
        <w:spacing w:before="199" w:after="199" w:line="240" w:lineRule="auto"/>
        <w:textAlignment w:val="baseline"/>
        <w:outlineLvl w:val="2"/>
        <w:rPr>
          <w:rFonts w:ascii="Arial" w:eastAsia="Times New Roman" w:hAnsi="Arial" w:cs="Arial"/>
          <w:b/>
          <w:bCs/>
          <w:color w:val="000000"/>
          <w:sz w:val="30"/>
          <w:szCs w:val="30"/>
          <w:lang w:eastAsia="en-IN"/>
        </w:rPr>
      </w:pPr>
      <w:r w:rsidRPr="00164094">
        <w:rPr>
          <w:rFonts w:ascii="Arial" w:eastAsia="Times New Roman" w:hAnsi="Arial" w:cs="Arial"/>
          <w:b/>
          <w:bCs/>
          <w:color w:val="000000"/>
          <w:sz w:val="30"/>
          <w:szCs w:val="30"/>
          <w:lang w:eastAsia="en-IN"/>
        </w:rPr>
        <w:t>Case 2: Grouped Data</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When the data is continuous, the mode can be found using the following steps:</w:t>
      </w:r>
    </w:p>
    <w:p w:rsidR="00164094" w:rsidRPr="00164094" w:rsidRDefault="00164094" w:rsidP="00164094">
      <w:pPr>
        <w:numPr>
          <w:ilvl w:val="0"/>
          <w:numId w:val="3"/>
        </w:numPr>
        <w:shd w:val="clear" w:color="auto" w:fill="FFFFFF"/>
        <w:spacing w:after="0" w:line="240" w:lineRule="auto"/>
        <w:ind w:left="375"/>
        <w:textAlignment w:val="baseline"/>
        <w:rPr>
          <w:rFonts w:ascii="inherit" w:eastAsia="Times New Roman" w:hAnsi="inherit" w:cs="Arial"/>
          <w:color w:val="333333"/>
          <w:sz w:val="24"/>
          <w:szCs w:val="24"/>
          <w:lang w:eastAsia="en-IN"/>
        </w:rPr>
      </w:pPr>
      <w:r w:rsidRPr="00164094">
        <w:rPr>
          <w:rFonts w:ascii="inherit" w:eastAsia="Times New Roman" w:hAnsi="inherit" w:cs="Arial"/>
          <w:b/>
          <w:bCs/>
          <w:color w:val="333333"/>
          <w:sz w:val="24"/>
          <w:szCs w:val="24"/>
          <w:lang w:eastAsia="en-IN"/>
        </w:rPr>
        <w:t>Step 1:</w:t>
      </w:r>
      <w:r w:rsidRPr="00164094">
        <w:rPr>
          <w:rFonts w:ascii="inherit" w:eastAsia="Times New Roman" w:hAnsi="inherit" w:cs="Arial"/>
          <w:color w:val="333333"/>
          <w:sz w:val="24"/>
          <w:szCs w:val="24"/>
          <w:lang w:eastAsia="en-IN"/>
        </w:rPr>
        <w:t> Find modal class i.e. the class with maximum frequency.</w:t>
      </w:r>
    </w:p>
    <w:p w:rsidR="00164094" w:rsidRPr="00164094" w:rsidRDefault="00164094" w:rsidP="00164094">
      <w:pPr>
        <w:numPr>
          <w:ilvl w:val="0"/>
          <w:numId w:val="3"/>
        </w:numPr>
        <w:shd w:val="clear" w:color="auto" w:fill="FFFFFF"/>
        <w:spacing w:after="0" w:line="240" w:lineRule="auto"/>
        <w:ind w:left="375"/>
        <w:textAlignment w:val="baseline"/>
        <w:rPr>
          <w:rFonts w:ascii="inherit" w:eastAsia="Times New Roman" w:hAnsi="inherit" w:cs="Arial"/>
          <w:color w:val="333333"/>
          <w:sz w:val="24"/>
          <w:szCs w:val="24"/>
          <w:lang w:eastAsia="en-IN"/>
        </w:rPr>
      </w:pPr>
      <w:r w:rsidRPr="00164094">
        <w:rPr>
          <w:rFonts w:ascii="inherit" w:eastAsia="Times New Roman" w:hAnsi="inherit" w:cs="Arial"/>
          <w:b/>
          <w:bCs/>
          <w:color w:val="333333"/>
          <w:sz w:val="24"/>
          <w:szCs w:val="24"/>
          <w:lang w:eastAsia="en-IN"/>
        </w:rPr>
        <w:t>Step 2:</w:t>
      </w:r>
      <w:r w:rsidRPr="00164094">
        <w:rPr>
          <w:rFonts w:ascii="inherit" w:eastAsia="Times New Roman" w:hAnsi="inherit" w:cs="Arial"/>
          <w:color w:val="333333"/>
          <w:sz w:val="24"/>
          <w:szCs w:val="24"/>
          <w:lang w:eastAsia="en-IN"/>
        </w:rPr>
        <w:t> Find mode using the following formula:</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Mode = </w:t>
      </w:r>
      <w:r w:rsidRPr="00164094">
        <w:rPr>
          <w:rFonts w:ascii="MJXc-TeX-math-Iw" w:eastAsia="Times New Roman" w:hAnsi="MJXc-TeX-math-Iw" w:cs="Arial"/>
          <w:color w:val="333333"/>
          <w:sz w:val="27"/>
          <w:szCs w:val="27"/>
          <w:bdr w:val="none" w:sz="0" w:space="0" w:color="auto" w:frame="1"/>
          <w:lang w:eastAsia="en-IN"/>
        </w:rPr>
        <w:t>l</w:t>
      </w:r>
      <w:proofErr w:type="gramStart"/>
      <w:r w:rsidRPr="00164094">
        <w:rPr>
          <w:rFonts w:ascii="MJXc-TeX-main-Rw" w:eastAsia="Times New Roman" w:hAnsi="MJXc-TeX-main-Rw" w:cs="Arial"/>
          <w:color w:val="333333"/>
          <w:sz w:val="27"/>
          <w:szCs w:val="27"/>
          <w:bdr w:val="none" w:sz="0" w:space="0" w:color="auto" w:frame="1"/>
          <w:lang w:eastAsia="en-IN"/>
        </w:rPr>
        <w:t>+[</w:t>
      </w:r>
      <w:proofErr w:type="gramEnd"/>
      <w:r w:rsidRPr="00164094">
        <w:rPr>
          <w:rFonts w:ascii="MJXc-TeX-math-Iw" w:eastAsia="Times New Roman" w:hAnsi="MJXc-TeX-math-Iw" w:cs="Arial"/>
          <w:color w:val="333333"/>
          <w:sz w:val="27"/>
          <w:szCs w:val="27"/>
          <w:bdr w:val="none" w:sz="0" w:space="0" w:color="auto" w:frame="1"/>
          <w:lang w:eastAsia="en-IN"/>
        </w:rPr>
        <w:t>f</w:t>
      </w:r>
      <w:r w:rsidRPr="00164094">
        <w:rPr>
          <w:rFonts w:ascii="MJXc-TeX-math-Iw" w:eastAsia="Times New Roman" w:hAnsi="MJXc-TeX-math-Iw" w:cs="Arial"/>
          <w:color w:val="333333"/>
          <w:sz w:val="19"/>
          <w:szCs w:val="19"/>
          <w:bdr w:val="none" w:sz="0" w:space="0" w:color="auto" w:frame="1"/>
          <w:lang w:eastAsia="en-IN"/>
        </w:rPr>
        <w:t>m</w:t>
      </w:r>
      <w:r w:rsidRPr="00164094">
        <w:rPr>
          <w:rFonts w:ascii="MJXc-TeX-main-Rw" w:eastAsia="Times New Roman" w:hAnsi="MJXc-TeX-main-Rw" w:cs="Arial"/>
          <w:color w:val="333333"/>
          <w:sz w:val="27"/>
          <w:szCs w:val="27"/>
          <w:bdr w:val="none" w:sz="0" w:space="0" w:color="auto" w:frame="1"/>
          <w:lang w:eastAsia="en-IN"/>
        </w:rPr>
        <w:t>−</w:t>
      </w:r>
      <w:r w:rsidRPr="00164094">
        <w:rPr>
          <w:rFonts w:ascii="MJXc-TeX-math-Iw" w:eastAsia="Times New Roman" w:hAnsi="MJXc-TeX-math-Iw" w:cs="Arial"/>
          <w:color w:val="333333"/>
          <w:sz w:val="27"/>
          <w:szCs w:val="27"/>
          <w:bdr w:val="none" w:sz="0" w:space="0" w:color="auto" w:frame="1"/>
          <w:lang w:eastAsia="en-IN"/>
        </w:rPr>
        <w:t>f</w:t>
      </w:r>
      <w:r w:rsidRPr="00164094">
        <w:rPr>
          <w:rFonts w:ascii="MJXc-TeX-main-Rw" w:eastAsia="Times New Roman" w:hAnsi="MJXc-TeX-main-Rw" w:cs="Arial"/>
          <w:color w:val="333333"/>
          <w:sz w:val="19"/>
          <w:szCs w:val="19"/>
          <w:bdr w:val="none" w:sz="0" w:space="0" w:color="auto" w:frame="1"/>
          <w:lang w:eastAsia="en-IN"/>
        </w:rPr>
        <w:t>1</w:t>
      </w:r>
      <w:r w:rsidRPr="00164094">
        <w:rPr>
          <w:rFonts w:ascii="MJXc-TeX-main-Rw" w:eastAsia="Times New Roman" w:hAnsi="MJXc-TeX-main-Rw" w:cs="Arial"/>
          <w:color w:val="333333"/>
          <w:sz w:val="27"/>
          <w:szCs w:val="27"/>
          <w:bdr w:val="none" w:sz="0" w:space="0" w:color="auto" w:frame="1"/>
          <w:lang w:eastAsia="en-IN"/>
        </w:rPr>
        <w:t>2</w:t>
      </w:r>
      <w:r w:rsidRPr="00164094">
        <w:rPr>
          <w:rFonts w:ascii="MJXc-TeX-math-Iw" w:eastAsia="Times New Roman" w:hAnsi="MJXc-TeX-math-Iw" w:cs="Arial"/>
          <w:color w:val="333333"/>
          <w:sz w:val="27"/>
          <w:szCs w:val="27"/>
          <w:bdr w:val="none" w:sz="0" w:space="0" w:color="auto" w:frame="1"/>
          <w:lang w:eastAsia="en-IN"/>
        </w:rPr>
        <w:t>f</w:t>
      </w:r>
      <w:r w:rsidRPr="00164094">
        <w:rPr>
          <w:rFonts w:ascii="MJXc-TeX-math-Iw" w:eastAsia="Times New Roman" w:hAnsi="MJXc-TeX-math-Iw" w:cs="Arial"/>
          <w:color w:val="333333"/>
          <w:sz w:val="19"/>
          <w:szCs w:val="19"/>
          <w:bdr w:val="none" w:sz="0" w:space="0" w:color="auto" w:frame="1"/>
          <w:lang w:eastAsia="en-IN"/>
        </w:rPr>
        <w:t>m</w:t>
      </w:r>
      <w:r w:rsidRPr="00164094">
        <w:rPr>
          <w:rFonts w:ascii="MJXc-TeX-main-Rw" w:eastAsia="Times New Roman" w:hAnsi="MJXc-TeX-main-Rw" w:cs="Arial"/>
          <w:color w:val="333333"/>
          <w:sz w:val="27"/>
          <w:szCs w:val="27"/>
          <w:bdr w:val="none" w:sz="0" w:space="0" w:color="auto" w:frame="1"/>
          <w:lang w:eastAsia="en-IN"/>
        </w:rPr>
        <w:t>−</w:t>
      </w:r>
      <w:r w:rsidRPr="00164094">
        <w:rPr>
          <w:rFonts w:ascii="MJXc-TeX-math-Iw" w:eastAsia="Times New Roman" w:hAnsi="MJXc-TeX-math-Iw" w:cs="Arial"/>
          <w:color w:val="333333"/>
          <w:sz w:val="27"/>
          <w:szCs w:val="27"/>
          <w:bdr w:val="none" w:sz="0" w:space="0" w:color="auto" w:frame="1"/>
          <w:lang w:eastAsia="en-IN"/>
        </w:rPr>
        <w:t>f</w:t>
      </w:r>
      <w:r w:rsidRPr="00164094">
        <w:rPr>
          <w:rFonts w:ascii="MJXc-TeX-main-Rw" w:eastAsia="Times New Roman" w:hAnsi="MJXc-TeX-main-Rw" w:cs="Arial"/>
          <w:color w:val="333333"/>
          <w:sz w:val="19"/>
          <w:szCs w:val="19"/>
          <w:bdr w:val="none" w:sz="0" w:space="0" w:color="auto" w:frame="1"/>
          <w:lang w:eastAsia="en-IN"/>
        </w:rPr>
        <w:t>1</w:t>
      </w:r>
      <w:r w:rsidRPr="00164094">
        <w:rPr>
          <w:rFonts w:ascii="MJXc-TeX-main-Rw" w:eastAsia="Times New Roman" w:hAnsi="MJXc-TeX-main-Rw" w:cs="Arial"/>
          <w:color w:val="333333"/>
          <w:sz w:val="27"/>
          <w:szCs w:val="27"/>
          <w:bdr w:val="none" w:sz="0" w:space="0" w:color="auto" w:frame="1"/>
          <w:lang w:eastAsia="en-IN"/>
        </w:rPr>
        <w:t>−</w:t>
      </w:r>
      <w:r w:rsidRPr="00164094">
        <w:rPr>
          <w:rFonts w:ascii="MJXc-TeX-math-Iw" w:eastAsia="Times New Roman" w:hAnsi="MJXc-TeX-math-Iw" w:cs="Arial"/>
          <w:color w:val="333333"/>
          <w:sz w:val="27"/>
          <w:szCs w:val="27"/>
          <w:bdr w:val="none" w:sz="0" w:space="0" w:color="auto" w:frame="1"/>
          <w:lang w:eastAsia="en-IN"/>
        </w:rPr>
        <w:t>f</w:t>
      </w:r>
      <w:r w:rsidRPr="00164094">
        <w:rPr>
          <w:rFonts w:ascii="MJXc-TeX-main-Rw" w:eastAsia="Times New Roman" w:hAnsi="MJXc-TeX-main-Rw" w:cs="Arial"/>
          <w:color w:val="333333"/>
          <w:sz w:val="19"/>
          <w:szCs w:val="19"/>
          <w:bdr w:val="none" w:sz="0" w:space="0" w:color="auto" w:frame="1"/>
          <w:lang w:eastAsia="en-IN"/>
        </w:rPr>
        <w:t>2</w:t>
      </w:r>
      <w:r w:rsidRPr="00164094">
        <w:rPr>
          <w:rFonts w:ascii="MJXc-TeX-main-Rw" w:eastAsia="Times New Roman" w:hAnsi="MJXc-TeX-main-Rw" w:cs="Arial"/>
          <w:color w:val="333333"/>
          <w:sz w:val="27"/>
          <w:szCs w:val="27"/>
          <w:bdr w:val="none" w:sz="0" w:space="0" w:color="auto" w:frame="1"/>
          <w:lang w:eastAsia="en-IN"/>
        </w:rPr>
        <w:t>]×</w:t>
      </w:r>
      <w:r w:rsidRPr="00164094">
        <w:rPr>
          <w:rFonts w:ascii="MJXc-TeX-math-Iw" w:eastAsia="Times New Roman" w:hAnsi="MJXc-TeX-math-Iw" w:cs="Arial"/>
          <w:color w:val="333333"/>
          <w:sz w:val="27"/>
          <w:szCs w:val="27"/>
          <w:bdr w:val="none" w:sz="0" w:space="0" w:color="auto" w:frame="1"/>
          <w:lang w:eastAsia="en-IN"/>
        </w:rPr>
        <w:t>h</w:t>
      </w:r>
      <w:r w:rsidRPr="00164094">
        <w:rPr>
          <w:rFonts w:ascii="inherit" w:eastAsia="Times New Roman" w:hAnsi="inherit" w:cs="Arial"/>
          <w:color w:val="333333"/>
          <w:sz w:val="27"/>
          <w:szCs w:val="27"/>
          <w:bdr w:val="none" w:sz="0" w:space="0" w:color="auto" w:frame="1"/>
          <w:lang w:eastAsia="en-IN"/>
        </w:rPr>
        <w:t>l+[fm−f12fm−f1−f2]×h</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proofErr w:type="gramStart"/>
      <w:r w:rsidRPr="00164094">
        <w:rPr>
          <w:rFonts w:ascii="Arial" w:eastAsia="Times New Roman" w:hAnsi="Arial" w:cs="Arial"/>
          <w:color w:val="333333"/>
          <w:sz w:val="27"/>
          <w:szCs w:val="27"/>
          <w:lang w:eastAsia="en-IN"/>
        </w:rPr>
        <w:lastRenderedPageBreak/>
        <w:t>where</w:t>
      </w:r>
      <w:proofErr w:type="gramEnd"/>
      <w:r w:rsidRPr="00164094">
        <w:rPr>
          <w:rFonts w:ascii="Arial" w:eastAsia="Times New Roman" w:hAnsi="Arial" w:cs="Arial"/>
          <w:color w:val="333333"/>
          <w:sz w:val="27"/>
          <w:szCs w:val="27"/>
          <w:lang w:eastAsia="en-IN"/>
        </w:rPr>
        <w:t>,</w:t>
      </w:r>
    </w:p>
    <w:p w:rsidR="00164094" w:rsidRPr="00164094" w:rsidRDefault="00164094" w:rsidP="00164094">
      <w:pPr>
        <w:numPr>
          <w:ilvl w:val="0"/>
          <w:numId w:val="4"/>
        </w:numPr>
        <w:shd w:val="clear" w:color="auto" w:fill="FFFFFF"/>
        <w:spacing w:after="0" w:line="240" w:lineRule="auto"/>
        <w:ind w:left="375"/>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l = lower limit of modal class,</w:t>
      </w:r>
    </w:p>
    <w:p w:rsidR="00164094" w:rsidRPr="00164094" w:rsidRDefault="00164094" w:rsidP="00164094">
      <w:pPr>
        <w:numPr>
          <w:ilvl w:val="0"/>
          <w:numId w:val="4"/>
        </w:numPr>
        <w:shd w:val="clear" w:color="auto" w:fill="FFFFFF"/>
        <w:spacing w:after="0" w:line="240" w:lineRule="auto"/>
        <w:ind w:left="375"/>
        <w:textAlignment w:val="baseline"/>
        <w:rPr>
          <w:rFonts w:ascii="inherit" w:eastAsia="Times New Roman" w:hAnsi="inherit" w:cs="Arial"/>
          <w:color w:val="333333"/>
          <w:sz w:val="24"/>
          <w:szCs w:val="24"/>
          <w:lang w:eastAsia="en-IN"/>
        </w:rPr>
      </w:pPr>
      <w:proofErr w:type="spellStart"/>
      <w:r w:rsidRPr="00164094">
        <w:rPr>
          <w:rFonts w:ascii="inherit" w:eastAsia="Times New Roman" w:hAnsi="inherit" w:cs="Arial"/>
          <w:color w:val="333333"/>
          <w:sz w:val="24"/>
          <w:szCs w:val="24"/>
          <w:lang w:eastAsia="en-IN"/>
        </w:rPr>
        <w:t>f</w:t>
      </w:r>
      <w:r w:rsidRPr="00164094">
        <w:rPr>
          <w:rFonts w:ascii="inherit" w:eastAsia="Times New Roman" w:hAnsi="inherit" w:cs="Arial"/>
          <w:color w:val="333333"/>
          <w:sz w:val="24"/>
          <w:szCs w:val="24"/>
          <w:bdr w:val="none" w:sz="0" w:space="0" w:color="auto" w:frame="1"/>
          <w:vertAlign w:val="subscript"/>
          <w:lang w:eastAsia="en-IN"/>
        </w:rPr>
        <w:t>m</w:t>
      </w:r>
      <w:proofErr w:type="spellEnd"/>
      <w:r w:rsidRPr="00164094">
        <w:rPr>
          <w:rFonts w:ascii="inherit" w:eastAsia="Times New Roman" w:hAnsi="inherit" w:cs="Arial"/>
          <w:color w:val="333333"/>
          <w:sz w:val="24"/>
          <w:szCs w:val="24"/>
          <w:lang w:eastAsia="en-IN"/>
        </w:rPr>
        <w:t> = frequency of modal class,</w:t>
      </w:r>
    </w:p>
    <w:p w:rsidR="00164094" w:rsidRPr="00164094" w:rsidRDefault="00164094" w:rsidP="00164094">
      <w:pPr>
        <w:numPr>
          <w:ilvl w:val="0"/>
          <w:numId w:val="4"/>
        </w:numPr>
        <w:shd w:val="clear" w:color="auto" w:fill="FFFFFF"/>
        <w:spacing w:after="0" w:line="240" w:lineRule="auto"/>
        <w:ind w:left="375"/>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f</w:t>
      </w:r>
      <w:r w:rsidRPr="00164094">
        <w:rPr>
          <w:rFonts w:ascii="inherit" w:eastAsia="Times New Roman" w:hAnsi="inherit" w:cs="Arial"/>
          <w:color w:val="333333"/>
          <w:sz w:val="24"/>
          <w:szCs w:val="24"/>
          <w:bdr w:val="none" w:sz="0" w:space="0" w:color="auto" w:frame="1"/>
          <w:vertAlign w:val="subscript"/>
          <w:lang w:eastAsia="en-IN"/>
        </w:rPr>
        <w:t>1 </w:t>
      </w:r>
      <w:r w:rsidRPr="00164094">
        <w:rPr>
          <w:rFonts w:ascii="inherit" w:eastAsia="Times New Roman" w:hAnsi="inherit" w:cs="Arial"/>
          <w:color w:val="333333"/>
          <w:sz w:val="24"/>
          <w:szCs w:val="24"/>
          <w:lang w:eastAsia="en-IN"/>
        </w:rPr>
        <w:t>= frequency of class preceding modal class,</w:t>
      </w:r>
    </w:p>
    <w:p w:rsidR="00164094" w:rsidRPr="00164094" w:rsidRDefault="00164094" w:rsidP="00164094">
      <w:pPr>
        <w:numPr>
          <w:ilvl w:val="0"/>
          <w:numId w:val="4"/>
        </w:numPr>
        <w:shd w:val="clear" w:color="auto" w:fill="FFFFFF"/>
        <w:spacing w:after="0" w:line="240" w:lineRule="auto"/>
        <w:ind w:left="375"/>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f</w:t>
      </w:r>
      <w:r w:rsidRPr="00164094">
        <w:rPr>
          <w:rFonts w:ascii="inherit" w:eastAsia="Times New Roman" w:hAnsi="inherit" w:cs="Arial"/>
          <w:color w:val="333333"/>
          <w:sz w:val="24"/>
          <w:szCs w:val="24"/>
          <w:bdr w:val="none" w:sz="0" w:space="0" w:color="auto" w:frame="1"/>
          <w:vertAlign w:val="subscript"/>
          <w:lang w:eastAsia="en-IN"/>
        </w:rPr>
        <w:t>2 </w:t>
      </w:r>
      <w:r w:rsidRPr="00164094">
        <w:rPr>
          <w:rFonts w:ascii="inherit" w:eastAsia="Times New Roman" w:hAnsi="inherit" w:cs="Arial"/>
          <w:color w:val="333333"/>
          <w:sz w:val="24"/>
          <w:szCs w:val="24"/>
          <w:lang w:eastAsia="en-IN"/>
        </w:rPr>
        <w:t>= frequency of class succeeding modal class,</w:t>
      </w:r>
    </w:p>
    <w:p w:rsidR="00164094" w:rsidRPr="00164094" w:rsidRDefault="00164094" w:rsidP="00164094">
      <w:pPr>
        <w:numPr>
          <w:ilvl w:val="0"/>
          <w:numId w:val="4"/>
        </w:numPr>
        <w:shd w:val="clear" w:color="auto" w:fill="FFFFFF"/>
        <w:spacing w:after="0" w:line="240" w:lineRule="auto"/>
        <w:ind w:left="375"/>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h = class width</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Consider the following example to understand the formula.</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b/>
          <w:bCs/>
          <w:color w:val="333333"/>
          <w:sz w:val="27"/>
          <w:szCs w:val="27"/>
          <w:lang w:eastAsia="en-IN"/>
        </w:rPr>
        <w:t>Example:</w:t>
      </w:r>
      <w:r w:rsidRPr="00164094">
        <w:rPr>
          <w:rFonts w:ascii="Arial" w:eastAsia="Times New Roman" w:hAnsi="Arial" w:cs="Arial"/>
          <w:color w:val="333333"/>
          <w:sz w:val="27"/>
          <w:szCs w:val="27"/>
          <w:lang w:eastAsia="en-IN"/>
        </w:rPr>
        <w:t> Find the mode of the given data:</w:t>
      </w:r>
    </w:p>
    <w:tbl>
      <w:tblPr>
        <w:tblW w:w="8160" w:type="dxa"/>
        <w:tblBorders>
          <w:top w:val="outset" w:sz="6" w:space="0" w:color="auto"/>
          <w:left w:val="outset" w:sz="6" w:space="0" w:color="auto"/>
          <w:bottom w:val="outset" w:sz="6" w:space="0" w:color="auto"/>
          <w:right w:val="outset" w:sz="6" w:space="0" w:color="auto"/>
        </w:tblBorders>
        <w:shd w:val="clear" w:color="auto" w:fill="FFF7DB"/>
        <w:tblCellMar>
          <w:top w:w="15" w:type="dxa"/>
          <w:left w:w="15" w:type="dxa"/>
          <w:bottom w:w="15" w:type="dxa"/>
          <w:right w:w="15" w:type="dxa"/>
        </w:tblCellMar>
        <w:tblLook w:val="04A0" w:firstRow="1" w:lastRow="0" w:firstColumn="1" w:lastColumn="0" w:noHBand="0" w:noVBand="1"/>
      </w:tblPr>
      <w:tblGrid>
        <w:gridCol w:w="2781"/>
        <w:gridCol w:w="922"/>
        <w:gridCol w:w="1076"/>
        <w:gridCol w:w="1076"/>
        <w:gridCol w:w="1076"/>
        <w:gridCol w:w="1229"/>
      </w:tblGrid>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Marks Obtained</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0-20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20-40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40-60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60-80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80-100</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Number of students</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10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12</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3</w:t>
            </w:r>
          </w:p>
        </w:tc>
      </w:tr>
    </w:tbl>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b/>
          <w:bCs/>
          <w:color w:val="333333"/>
          <w:sz w:val="27"/>
          <w:szCs w:val="27"/>
          <w:lang w:eastAsia="en-IN"/>
        </w:rPr>
        <w:t>Solution:</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The highest frequency = 12, so the modal class is 40-60.</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l = lower limit of modal class = 40</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proofErr w:type="spellStart"/>
      <w:proofErr w:type="gramStart"/>
      <w:r w:rsidRPr="00164094">
        <w:rPr>
          <w:rFonts w:ascii="Arial" w:eastAsia="Times New Roman" w:hAnsi="Arial" w:cs="Arial"/>
          <w:color w:val="333333"/>
          <w:sz w:val="27"/>
          <w:szCs w:val="27"/>
          <w:lang w:eastAsia="en-IN"/>
        </w:rPr>
        <w:t>f</w:t>
      </w:r>
      <w:r w:rsidRPr="00164094">
        <w:rPr>
          <w:rFonts w:ascii="Arial" w:eastAsia="Times New Roman" w:hAnsi="Arial" w:cs="Arial"/>
          <w:color w:val="333333"/>
          <w:sz w:val="27"/>
          <w:szCs w:val="27"/>
          <w:bdr w:val="none" w:sz="0" w:space="0" w:color="auto" w:frame="1"/>
          <w:vertAlign w:val="subscript"/>
          <w:lang w:eastAsia="en-IN"/>
        </w:rPr>
        <w:t>m</w:t>
      </w:r>
      <w:proofErr w:type="spellEnd"/>
      <w:proofErr w:type="gramEnd"/>
      <w:r w:rsidRPr="00164094">
        <w:rPr>
          <w:rFonts w:ascii="Arial" w:eastAsia="Times New Roman" w:hAnsi="Arial" w:cs="Arial"/>
          <w:color w:val="333333"/>
          <w:sz w:val="27"/>
          <w:szCs w:val="27"/>
          <w:lang w:eastAsia="en-IN"/>
        </w:rPr>
        <w:t> = frequency of modal class = 12</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f</w:t>
      </w:r>
      <w:r w:rsidRPr="00164094">
        <w:rPr>
          <w:rFonts w:ascii="Arial" w:eastAsia="Times New Roman" w:hAnsi="Arial" w:cs="Arial"/>
          <w:color w:val="333333"/>
          <w:sz w:val="27"/>
          <w:szCs w:val="27"/>
          <w:bdr w:val="none" w:sz="0" w:space="0" w:color="auto" w:frame="1"/>
          <w:vertAlign w:val="subscript"/>
          <w:lang w:eastAsia="en-IN"/>
        </w:rPr>
        <w:t>1</w:t>
      </w:r>
      <w:r w:rsidRPr="00164094">
        <w:rPr>
          <w:rFonts w:ascii="Arial" w:eastAsia="Times New Roman" w:hAnsi="Arial" w:cs="Arial"/>
          <w:color w:val="333333"/>
          <w:sz w:val="27"/>
          <w:szCs w:val="27"/>
          <w:lang w:eastAsia="en-IN"/>
        </w:rPr>
        <w:t> = frequency of class preceding modal class = 10</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f</w:t>
      </w:r>
      <w:r w:rsidRPr="00164094">
        <w:rPr>
          <w:rFonts w:ascii="Arial" w:eastAsia="Times New Roman" w:hAnsi="Arial" w:cs="Arial"/>
          <w:color w:val="333333"/>
          <w:sz w:val="27"/>
          <w:szCs w:val="27"/>
          <w:bdr w:val="none" w:sz="0" w:space="0" w:color="auto" w:frame="1"/>
          <w:vertAlign w:val="subscript"/>
          <w:lang w:eastAsia="en-IN"/>
        </w:rPr>
        <w:t>2</w:t>
      </w:r>
      <w:r w:rsidRPr="00164094">
        <w:rPr>
          <w:rFonts w:ascii="Arial" w:eastAsia="Times New Roman" w:hAnsi="Arial" w:cs="Arial"/>
          <w:color w:val="333333"/>
          <w:sz w:val="27"/>
          <w:szCs w:val="27"/>
          <w:lang w:eastAsia="en-IN"/>
        </w:rPr>
        <w:t> = frequency of class succeeding modal class = 6</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h = class width = 20</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Using the mode formula,</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Mode = </w:t>
      </w:r>
      <w:r w:rsidRPr="00164094">
        <w:rPr>
          <w:rFonts w:ascii="MJXc-TeX-math-Iw" w:eastAsia="Times New Roman" w:hAnsi="MJXc-TeX-math-Iw" w:cs="Arial"/>
          <w:color w:val="333333"/>
          <w:sz w:val="27"/>
          <w:szCs w:val="27"/>
          <w:bdr w:val="none" w:sz="0" w:space="0" w:color="auto" w:frame="1"/>
          <w:lang w:eastAsia="en-IN"/>
        </w:rPr>
        <w:t>l</w:t>
      </w:r>
      <w:proofErr w:type="gramStart"/>
      <w:r w:rsidRPr="00164094">
        <w:rPr>
          <w:rFonts w:ascii="MJXc-TeX-main-Rw" w:eastAsia="Times New Roman" w:hAnsi="MJXc-TeX-main-Rw" w:cs="Arial"/>
          <w:color w:val="333333"/>
          <w:sz w:val="27"/>
          <w:szCs w:val="27"/>
          <w:bdr w:val="none" w:sz="0" w:space="0" w:color="auto" w:frame="1"/>
          <w:lang w:eastAsia="en-IN"/>
        </w:rPr>
        <w:t>+[</w:t>
      </w:r>
      <w:proofErr w:type="gramEnd"/>
      <w:r w:rsidRPr="00164094">
        <w:rPr>
          <w:rFonts w:ascii="MJXc-TeX-math-Iw" w:eastAsia="Times New Roman" w:hAnsi="MJXc-TeX-math-Iw" w:cs="Arial"/>
          <w:color w:val="333333"/>
          <w:sz w:val="27"/>
          <w:szCs w:val="27"/>
          <w:bdr w:val="none" w:sz="0" w:space="0" w:color="auto" w:frame="1"/>
          <w:lang w:eastAsia="en-IN"/>
        </w:rPr>
        <w:t>f</w:t>
      </w:r>
      <w:r w:rsidRPr="00164094">
        <w:rPr>
          <w:rFonts w:ascii="MJXc-TeX-math-Iw" w:eastAsia="Times New Roman" w:hAnsi="MJXc-TeX-math-Iw" w:cs="Arial"/>
          <w:color w:val="333333"/>
          <w:sz w:val="19"/>
          <w:szCs w:val="19"/>
          <w:bdr w:val="none" w:sz="0" w:space="0" w:color="auto" w:frame="1"/>
          <w:lang w:eastAsia="en-IN"/>
        </w:rPr>
        <w:t>m</w:t>
      </w:r>
      <w:r w:rsidRPr="00164094">
        <w:rPr>
          <w:rFonts w:ascii="MJXc-TeX-main-Rw" w:eastAsia="Times New Roman" w:hAnsi="MJXc-TeX-main-Rw" w:cs="Arial"/>
          <w:color w:val="333333"/>
          <w:sz w:val="27"/>
          <w:szCs w:val="27"/>
          <w:bdr w:val="none" w:sz="0" w:space="0" w:color="auto" w:frame="1"/>
          <w:lang w:eastAsia="en-IN"/>
        </w:rPr>
        <w:t>−</w:t>
      </w:r>
      <w:r w:rsidRPr="00164094">
        <w:rPr>
          <w:rFonts w:ascii="MJXc-TeX-math-Iw" w:eastAsia="Times New Roman" w:hAnsi="MJXc-TeX-math-Iw" w:cs="Arial"/>
          <w:color w:val="333333"/>
          <w:sz w:val="27"/>
          <w:szCs w:val="27"/>
          <w:bdr w:val="none" w:sz="0" w:space="0" w:color="auto" w:frame="1"/>
          <w:lang w:eastAsia="en-IN"/>
        </w:rPr>
        <w:t>f</w:t>
      </w:r>
      <w:r w:rsidRPr="00164094">
        <w:rPr>
          <w:rFonts w:ascii="MJXc-TeX-main-Rw" w:eastAsia="Times New Roman" w:hAnsi="MJXc-TeX-main-Rw" w:cs="Arial"/>
          <w:color w:val="333333"/>
          <w:sz w:val="19"/>
          <w:szCs w:val="19"/>
          <w:bdr w:val="none" w:sz="0" w:space="0" w:color="auto" w:frame="1"/>
          <w:lang w:eastAsia="en-IN"/>
        </w:rPr>
        <w:t>1</w:t>
      </w:r>
      <w:r w:rsidRPr="00164094">
        <w:rPr>
          <w:rFonts w:ascii="MJXc-TeX-main-Rw" w:eastAsia="Times New Roman" w:hAnsi="MJXc-TeX-main-Rw" w:cs="Arial"/>
          <w:color w:val="333333"/>
          <w:sz w:val="27"/>
          <w:szCs w:val="27"/>
          <w:bdr w:val="none" w:sz="0" w:space="0" w:color="auto" w:frame="1"/>
          <w:lang w:eastAsia="en-IN"/>
        </w:rPr>
        <w:t>2</w:t>
      </w:r>
      <w:r w:rsidRPr="00164094">
        <w:rPr>
          <w:rFonts w:ascii="MJXc-TeX-math-Iw" w:eastAsia="Times New Roman" w:hAnsi="MJXc-TeX-math-Iw" w:cs="Arial"/>
          <w:color w:val="333333"/>
          <w:sz w:val="27"/>
          <w:szCs w:val="27"/>
          <w:bdr w:val="none" w:sz="0" w:space="0" w:color="auto" w:frame="1"/>
          <w:lang w:eastAsia="en-IN"/>
        </w:rPr>
        <w:t>f</w:t>
      </w:r>
      <w:r w:rsidRPr="00164094">
        <w:rPr>
          <w:rFonts w:ascii="MJXc-TeX-math-Iw" w:eastAsia="Times New Roman" w:hAnsi="MJXc-TeX-math-Iw" w:cs="Arial"/>
          <w:color w:val="333333"/>
          <w:sz w:val="19"/>
          <w:szCs w:val="19"/>
          <w:bdr w:val="none" w:sz="0" w:space="0" w:color="auto" w:frame="1"/>
          <w:lang w:eastAsia="en-IN"/>
        </w:rPr>
        <w:t>m</w:t>
      </w:r>
      <w:r w:rsidRPr="00164094">
        <w:rPr>
          <w:rFonts w:ascii="MJXc-TeX-main-Rw" w:eastAsia="Times New Roman" w:hAnsi="MJXc-TeX-main-Rw" w:cs="Arial"/>
          <w:color w:val="333333"/>
          <w:sz w:val="27"/>
          <w:szCs w:val="27"/>
          <w:bdr w:val="none" w:sz="0" w:space="0" w:color="auto" w:frame="1"/>
          <w:lang w:eastAsia="en-IN"/>
        </w:rPr>
        <w:t>−</w:t>
      </w:r>
      <w:r w:rsidRPr="00164094">
        <w:rPr>
          <w:rFonts w:ascii="MJXc-TeX-math-Iw" w:eastAsia="Times New Roman" w:hAnsi="MJXc-TeX-math-Iw" w:cs="Arial"/>
          <w:color w:val="333333"/>
          <w:sz w:val="27"/>
          <w:szCs w:val="27"/>
          <w:bdr w:val="none" w:sz="0" w:space="0" w:color="auto" w:frame="1"/>
          <w:lang w:eastAsia="en-IN"/>
        </w:rPr>
        <w:t>f</w:t>
      </w:r>
      <w:r w:rsidRPr="00164094">
        <w:rPr>
          <w:rFonts w:ascii="MJXc-TeX-main-Rw" w:eastAsia="Times New Roman" w:hAnsi="MJXc-TeX-main-Rw" w:cs="Arial"/>
          <w:color w:val="333333"/>
          <w:sz w:val="19"/>
          <w:szCs w:val="19"/>
          <w:bdr w:val="none" w:sz="0" w:space="0" w:color="auto" w:frame="1"/>
          <w:lang w:eastAsia="en-IN"/>
        </w:rPr>
        <w:t>1</w:t>
      </w:r>
      <w:r w:rsidRPr="00164094">
        <w:rPr>
          <w:rFonts w:ascii="MJXc-TeX-main-Rw" w:eastAsia="Times New Roman" w:hAnsi="MJXc-TeX-main-Rw" w:cs="Arial"/>
          <w:color w:val="333333"/>
          <w:sz w:val="27"/>
          <w:szCs w:val="27"/>
          <w:bdr w:val="none" w:sz="0" w:space="0" w:color="auto" w:frame="1"/>
          <w:lang w:eastAsia="en-IN"/>
        </w:rPr>
        <w:t>−</w:t>
      </w:r>
      <w:r w:rsidRPr="00164094">
        <w:rPr>
          <w:rFonts w:ascii="MJXc-TeX-math-Iw" w:eastAsia="Times New Roman" w:hAnsi="MJXc-TeX-math-Iw" w:cs="Arial"/>
          <w:color w:val="333333"/>
          <w:sz w:val="27"/>
          <w:szCs w:val="27"/>
          <w:bdr w:val="none" w:sz="0" w:space="0" w:color="auto" w:frame="1"/>
          <w:lang w:eastAsia="en-IN"/>
        </w:rPr>
        <w:t>f</w:t>
      </w:r>
      <w:r w:rsidRPr="00164094">
        <w:rPr>
          <w:rFonts w:ascii="MJXc-TeX-main-Rw" w:eastAsia="Times New Roman" w:hAnsi="MJXc-TeX-main-Rw" w:cs="Arial"/>
          <w:color w:val="333333"/>
          <w:sz w:val="19"/>
          <w:szCs w:val="19"/>
          <w:bdr w:val="none" w:sz="0" w:space="0" w:color="auto" w:frame="1"/>
          <w:lang w:eastAsia="en-IN"/>
        </w:rPr>
        <w:t>2</w:t>
      </w:r>
      <w:r w:rsidRPr="00164094">
        <w:rPr>
          <w:rFonts w:ascii="MJXc-TeX-main-Rw" w:eastAsia="Times New Roman" w:hAnsi="MJXc-TeX-main-Rw" w:cs="Arial"/>
          <w:color w:val="333333"/>
          <w:sz w:val="27"/>
          <w:szCs w:val="27"/>
          <w:bdr w:val="none" w:sz="0" w:space="0" w:color="auto" w:frame="1"/>
          <w:lang w:eastAsia="en-IN"/>
        </w:rPr>
        <w:t>]×</w:t>
      </w:r>
      <w:r w:rsidRPr="00164094">
        <w:rPr>
          <w:rFonts w:ascii="MJXc-TeX-math-Iw" w:eastAsia="Times New Roman" w:hAnsi="MJXc-TeX-math-Iw" w:cs="Arial"/>
          <w:color w:val="333333"/>
          <w:sz w:val="27"/>
          <w:szCs w:val="27"/>
          <w:bdr w:val="none" w:sz="0" w:space="0" w:color="auto" w:frame="1"/>
          <w:lang w:eastAsia="en-IN"/>
        </w:rPr>
        <w:t>h</w:t>
      </w:r>
      <w:r w:rsidRPr="00164094">
        <w:rPr>
          <w:rFonts w:ascii="inherit" w:eastAsia="Times New Roman" w:hAnsi="inherit" w:cs="Arial"/>
          <w:color w:val="333333"/>
          <w:sz w:val="27"/>
          <w:szCs w:val="27"/>
          <w:bdr w:val="none" w:sz="0" w:space="0" w:color="auto" w:frame="1"/>
          <w:lang w:eastAsia="en-IN"/>
        </w:rPr>
        <w:t>l+[fm−f12fm−f1−f2]×h</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 40 + </w:t>
      </w:r>
      <w:r w:rsidRPr="00164094">
        <w:rPr>
          <w:rFonts w:ascii="MJXc-TeX-main-Rw" w:eastAsia="Times New Roman" w:hAnsi="MJXc-TeX-main-Rw" w:cs="Arial"/>
          <w:color w:val="333333"/>
          <w:sz w:val="27"/>
          <w:szCs w:val="27"/>
          <w:bdr w:val="none" w:sz="0" w:space="0" w:color="auto" w:frame="1"/>
          <w:lang w:eastAsia="en-IN"/>
        </w:rPr>
        <w:t>[12−102×12−10−6</w:t>
      </w:r>
      <w:proofErr w:type="gramStart"/>
      <w:r w:rsidRPr="00164094">
        <w:rPr>
          <w:rFonts w:ascii="MJXc-TeX-main-Rw" w:eastAsia="Times New Roman" w:hAnsi="MJXc-TeX-main-Rw" w:cs="Arial"/>
          <w:color w:val="333333"/>
          <w:sz w:val="27"/>
          <w:szCs w:val="27"/>
          <w:bdr w:val="none" w:sz="0" w:space="0" w:color="auto" w:frame="1"/>
          <w:lang w:eastAsia="en-IN"/>
        </w:rPr>
        <w:t>]×</w:t>
      </w:r>
      <w:proofErr w:type="gramEnd"/>
      <w:r w:rsidRPr="00164094">
        <w:rPr>
          <w:rFonts w:ascii="MJXc-TeX-main-Rw" w:eastAsia="Times New Roman" w:hAnsi="MJXc-TeX-main-Rw" w:cs="Arial"/>
          <w:color w:val="333333"/>
          <w:sz w:val="27"/>
          <w:szCs w:val="27"/>
          <w:bdr w:val="none" w:sz="0" w:space="0" w:color="auto" w:frame="1"/>
          <w:lang w:eastAsia="en-IN"/>
        </w:rPr>
        <w:t>20</w:t>
      </w:r>
      <w:r w:rsidRPr="00164094">
        <w:rPr>
          <w:rFonts w:ascii="inherit" w:eastAsia="Times New Roman" w:hAnsi="inherit" w:cs="Arial"/>
          <w:color w:val="333333"/>
          <w:sz w:val="27"/>
          <w:szCs w:val="27"/>
          <w:bdr w:val="none" w:sz="0" w:space="0" w:color="auto" w:frame="1"/>
          <w:lang w:eastAsia="en-IN"/>
        </w:rPr>
        <w:t>[12−102×12−10−6]×20</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 40 + (2/8) × 20</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 45</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Cambria Math" w:eastAsia="Times New Roman" w:hAnsi="Cambria Math" w:cs="Cambria Math"/>
          <w:color w:val="333333"/>
          <w:sz w:val="27"/>
          <w:szCs w:val="27"/>
          <w:lang w:eastAsia="en-IN"/>
        </w:rPr>
        <w:t>∴</w:t>
      </w:r>
      <w:r w:rsidRPr="00164094">
        <w:rPr>
          <w:rFonts w:ascii="Arial" w:eastAsia="Times New Roman" w:hAnsi="Arial" w:cs="Arial"/>
          <w:color w:val="333333"/>
          <w:sz w:val="27"/>
          <w:szCs w:val="27"/>
          <w:lang w:eastAsia="en-IN"/>
        </w:rPr>
        <w:t xml:space="preserve"> Mode = 45</w:t>
      </w:r>
    </w:p>
    <w:p w:rsidR="00920904" w:rsidRDefault="00920904"/>
    <w:p w:rsidR="00164094" w:rsidRDefault="00164094"/>
    <w:p w:rsidR="00164094" w:rsidRDefault="00164094"/>
    <w:p w:rsidR="00164094" w:rsidRDefault="00164094"/>
    <w:p w:rsidR="00164094" w:rsidRPr="00164094" w:rsidRDefault="00164094" w:rsidP="00164094">
      <w:pPr>
        <w:shd w:val="clear" w:color="auto" w:fill="FFFFFF"/>
        <w:spacing w:after="300" w:line="360" w:lineRule="atLeast"/>
        <w:textAlignment w:val="baseline"/>
        <w:outlineLvl w:val="1"/>
        <w:rPr>
          <w:rFonts w:ascii="inherit" w:eastAsia="Times New Roman" w:hAnsi="inherit" w:cs="Arial"/>
          <w:b/>
          <w:bCs/>
          <w:color w:val="000000"/>
          <w:sz w:val="36"/>
          <w:szCs w:val="36"/>
          <w:lang w:eastAsia="en-IN"/>
        </w:rPr>
      </w:pPr>
      <w:r w:rsidRPr="00164094">
        <w:rPr>
          <w:rFonts w:ascii="inherit" w:eastAsia="Times New Roman" w:hAnsi="inherit" w:cs="Arial"/>
          <w:b/>
          <w:bCs/>
          <w:color w:val="000000"/>
          <w:sz w:val="36"/>
          <w:szCs w:val="36"/>
          <w:lang w:eastAsia="en-IN"/>
        </w:rPr>
        <w:t>Mean, Median and Mode Formulas</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We covered the formulas and method to find the mean, median, and mode for grouped and ungrouped set of data. Let us summarize and recall them using the list of mean, median, and mode formulas given below,</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Mean formula for ungrouped data: Sum of all observations/Number of observations</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Mean formula for grouped data: x̄ = (x</w:t>
      </w:r>
      <w:r w:rsidRPr="00164094">
        <w:rPr>
          <w:rFonts w:ascii="Arial" w:eastAsia="Times New Roman" w:hAnsi="Arial" w:cs="Arial"/>
          <w:color w:val="333333"/>
          <w:sz w:val="27"/>
          <w:szCs w:val="27"/>
          <w:bdr w:val="none" w:sz="0" w:space="0" w:color="auto" w:frame="1"/>
          <w:vertAlign w:val="subscript"/>
          <w:lang w:eastAsia="en-IN"/>
        </w:rPr>
        <w:t>1</w:t>
      </w:r>
      <w:r w:rsidRPr="00164094">
        <w:rPr>
          <w:rFonts w:ascii="Arial" w:eastAsia="Times New Roman" w:hAnsi="Arial" w:cs="Arial"/>
          <w:color w:val="333333"/>
          <w:sz w:val="27"/>
          <w:szCs w:val="27"/>
          <w:lang w:eastAsia="en-IN"/>
        </w:rPr>
        <w:t>f</w:t>
      </w:r>
      <w:r w:rsidRPr="00164094">
        <w:rPr>
          <w:rFonts w:ascii="Arial" w:eastAsia="Times New Roman" w:hAnsi="Arial" w:cs="Arial"/>
          <w:color w:val="333333"/>
          <w:sz w:val="27"/>
          <w:szCs w:val="27"/>
          <w:bdr w:val="none" w:sz="0" w:space="0" w:color="auto" w:frame="1"/>
          <w:vertAlign w:val="subscript"/>
          <w:lang w:eastAsia="en-IN"/>
        </w:rPr>
        <w:t>1</w:t>
      </w:r>
      <w:r w:rsidRPr="00164094">
        <w:rPr>
          <w:rFonts w:ascii="Arial" w:eastAsia="Times New Roman" w:hAnsi="Arial" w:cs="Arial"/>
          <w:color w:val="333333"/>
          <w:sz w:val="27"/>
          <w:szCs w:val="27"/>
          <w:lang w:eastAsia="en-IN"/>
        </w:rPr>
        <w:t> + x</w:t>
      </w:r>
      <w:r w:rsidRPr="00164094">
        <w:rPr>
          <w:rFonts w:ascii="Arial" w:eastAsia="Times New Roman" w:hAnsi="Arial" w:cs="Arial"/>
          <w:color w:val="333333"/>
          <w:sz w:val="27"/>
          <w:szCs w:val="27"/>
          <w:bdr w:val="none" w:sz="0" w:space="0" w:color="auto" w:frame="1"/>
          <w:vertAlign w:val="subscript"/>
          <w:lang w:eastAsia="en-IN"/>
        </w:rPr>
        <w:t>2</w:t>
      </w:r>
      <w:r w:rsidRPr="00164094">
        <w:rPr>
          <w:rFonts w:ascii="Arial" w:eastAsia="Times New Roman" w:hAnsi="Arial" w:cs="Arial"/>
          <w:color w:val="333333"/>
          <w:sz w:val="27"/>
          <w:szCs w:val="27"/>
          <w:lang w:eastAsia="en-IN"/>
        </w:rPr>
        <w:t>f</w:t>
      </w:r>
      <w:r w:rsidRPr="00164094">
        <w:rPr>
          <w:rFonts w:ascii="Arial" w:eastAsia="Times New Roman" w:hAnsi="Arial" w:cs="Arial"/>
          <w:color w:val="333333"/>
          <w:sz w:val="27"/>
          <w:szCs w:val="27"/>
          <w:bdr w:val="none" w:sz="0" w:space="0" w:color="auto" w:frame="1"/>
          <w:vertAlign w:val="subscript"/>
          <w:lang w:eastAsia="en-IN"/>
        </w:rPr>
        <w:t>2 </w:t>
      </w:r>
      <w:r w:rsidRPr="00164094">
        <w:rPr>
          <w:rFonts w:ascii="Arial" w:eastAsia="Times New Roman" w:hAnsi="Arial" w:cs="Arial"/>
          <w:color w:val="333333"/>
          <w:sz w:val="27"/>
          <w:szCs w:val="27"/>
          <w:lang w:eastAsia="en-IN"/>
        </w:rPr>
        <w:t xml:space="preserve">+ ... + </w:t>
      </w:r>
      <w:proofErr w:type="spellStart"/>
      <w:r w:rsidRPr="00164094">
        <w:rPr>
          <w:rFonts w:ascii="Arial" w:eastAsia="Times New Roman" w:hAnsi="Arial" w:cs="Arial"/>
          <w:color w:val="333333"/>
          <w:sz w:val="27"/>
          <w:szCs w:val="27"/>
          <w:lang w:eastAsia="en-IN"/>
        </w:rPr>
        <w:t>x</w:t>
      </w:r>
      <w:r w:rsidRPr="00164094">
        <w:rPr>
          <w:rFonts w:ascii="Arial" w:eastAsia="Times New Roman" w:hAnsi="Arial" w:cs="Arial"/>
          <w:color w:val="333333"/>
          <w:sz w:val="27"/>
          <w:szCs w:val="27"/>
          <w:bdr w:val="none" w:sz="0" w:space="0" w:color="auto" w:frame="1"/>
          <w:vertAlign w:val="subscript"/>
          <w:lang w:eastAsia="en-IN"/>
        </w:rPr>
        <w:t>n</w:t>
      </w:r>
      <w:r w:rsidRPr="00164094">
        <w:rPr>
          <w:rFonts w:ascii="Arial" w:eastAsia="Times New Roman" w:hAnsi="Arial" w:cs="Arial"/>
          <w:color w:val="333333"/>
          <w:sz w:val="27"/>
          <w:szCs w:val="27"/>
          <w:lang w:eastAsia="en-IN"/>
        </w:rPr>
        <w:t>f</w:t>
      </w:r>
      <w:r w:rsidRPr="00164094">
        <w:rPr>
          <w:rFonts w:ascii="Arial" w:eastAsia="Times New Roman" w:hAnsi="Arial" w:cs="Arial"/>
          <w:color w:val="333333"/>
          <w:sz w:val="27"/>
          <w:szCs w:val="27"/>
          <w:bdr w:val="none" w:sz="0" w:space="0" w:color="auto" w:frame="1"/>
          <w:vertAlign w:val="subscript"/>
          <w:lang w:eastAsia="en-IN"/>
        </w:rPr>
        <w:t>n</w:t>
      </w:r>
      <w:proofErr w:type="spellEnd"/>
      <w:r w:rsidRPr="00164094">
        <w:rPr>
          <w:rFonts w:ascii="Arial" w:eastAsia="Times New Roman" w:hAnsi="Arial" w:cs="Arial"/>
          <w:color w:val="333333"/>
          <w:sz w:val="27"/>
          <w:szCs w:val="27"/>
          <w:lang w:eastAsia="en-IN"/>
        </w:rPr>
        <w:t>)</w:t>
      </w:r>
      <w:proofErr w:type="gramStart"/>
      <w:r w:rsidRPr="00164094">
        <w:rPr>
          <w:rFonts w:ascii="Arial" w:eastAsia="Times New Roman" w:hAnsi="Arial" w:cs="Arial"/>
          <w:color w:val="333333"/>
          <w:sz w:val="27"/>
          <w:szCs w:val="27"/>
          <w:lang w:eastAsia="en-IN"/>
        </w:rPr>
        <w:t>/(</w:t>
      </w:r>
      <w:proofErr w:type="gramEnd"/>
      <w:r w:rsidRPr="00164094">
        <w:rPr>
          <w:rFonts w:ascii="Arial" w:eastAsia="Times New Roman" w:hAnsi="Arial" w:cs="Arial"/>
          <w:color w:val="333333"/>
          <w:sz w:val="27"/>
          <w:szCs w:val="27"/>
          <w:lang w:eastAsia="en-IN"/>
        </w:rPr>
        <w:t>f</w:t>
      </w:r>
      <w:r w:rsidRPr="00164094">
        <w:rPr>
          <w:rFonts w:ascii="Arial" w:eastAsia="Times New Roman" w:hAnsi="Arial" w:cs="Arial"/>
          <w:color w:val="333333"/>
          <w:sz w:val="27"/>
          <w:szCs w:val="27"/>
          <w:bdr w:val="none" w:sz="0" w:space="0" w:color="auto" w:frame="1"/>
          <w:vertAlign w:val="subscript"/>
          <w:lang w:eastAsia="en-IN"/>
        </w:rPr>
        <w:t>1 </w:t>
      </w:r>
      <w:r w:rsidRPr="00164094">
        <w:rPr>
          <w:rFonts w:ascii="Arial" w:eastAsia="Times New Roman" w:hAnsi="Arial" w:cs="Arial"/>
          <w:color w:val="333333"/>
          <w:sz w:val="27"/>
          <w:szCs w:val="27"/>
          <w:lang w:eastAsia="en-IN"/>
        </w:rPr>
        <w:t>+ f</w:t>
      </w:r>
      <w:r w:rsidRPr="00164094">
        <w:rPr>
          <w:rFonts w:ascii="Arial" w:eastAsia="Times New Roman" w:hAnsi="Arial" w:cs="Arial"/>
          <w:color w:val="333333"/>
          <w:sz w:val="27"/>
          <w:szCs w:val="27"/>
          <w:bdr w:val="none" w:sz="0" w:space="0" w:color="auto" w:frame="1"/>
          <w:vertAlign w:val="subscript"/>
          <w:lang w:eastAsia="en-IN"/>
        </w:rPr>
        <w:t>2 </w:t>
      </w:r>
      <w:r w:rsidRPr="00164094">
        <w:rPr>
          <w:rFonts w:ascii="Arial" w:eastAsia="Times New Roman" w:hAnsi="Arial" w:cs="Arial"/>
          <w:color w:val="333333"/>
          <w:sz w:val="27"/>
          <w:szCs w:val="27"/>
          <w:lang w:eastAsia="en-IN"/>
        </w:rPr>
        <w:t xml:space="preserve">+ ... + </w:t>
      </w:r>
      <w:proofErr w:type="spellStart"/>
      <w:r w:rsidRPr="00164094">
        <w:rPr>
          <w:rFonts w:ascii="Arial" w:eastAsia="Times New Roman" w:hAnsi="Arial" w:cs="Arial"/>
          <w:color w:val="333333"/>
          <w:sz w:val="27"/>
          <w:szCs w:val="27"/>
          <w:lang w:eastAsia="en-IN"/>
        </w:rPr>
        <w:t>f</w:t>
      </w:r>
      <w:r w:rsidRPr="00164094">
        <w:rPr>
          <w:rFonts w:ascii="Arial" w:eastAsia="Times New Roman" w:hAnsi="Arial" w:cs="Arial"/>
          <w:color w:val="333333"/>
          <w:sz w:val="27"/>
          <w:szCs w:val="27"/>
          <w:bdr w:val="none" w:sz="0" w:space="0" w:color="auto" w:frame="1"/>
          <w:vertAlign w:val="subscript"/>
          <w:lang w:eastAsia="en-IN"/>
        </w:rPr>
        <w:t>n</w:t>
      </w:r>
      <w:proofErr w:type="spellEnd"/>
      <w:r w:rsidRPr="00164094">
        <w:rPr>
          <w:rFonts w:ascii="Arial" w:eastAsia="Times New Roman" w:hAnsi="Arial" w:cs="Arial"/>
          <w:color w:val="333333"/>
          <w:sz w:val="27"/>
          <w:szCs w:val="27"/>
          <w:lang w:eastAsia="en-IN"/>
        </w:rPr>
        <w:t>)</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Median formula for ungrouped data: If</w:t>
      </w:r>
      <w:r w:rsidRPr="00164094">
        <w:rPr>
          <w:rFonts w:ascii="Arial" w:eastAsia="Times New Roman" w:hAnsi="Arial" w:cs="Arial"/>
          <w:b/>
          <w:bCs/>
          <w:color w:val="333333"/>
          <w:sz w:val="27"/>
          <w:szCs w:val="27"/>
          <w:lang w:eastAsia="en-IN"/>
        </w:rPr>
        <w:t> n is odd</w:t>
      </w:r>
      <w:r w:rsidRPr="00164094">
        <w:rPr>
          <w:rFonts w:ascii="Arial" w:eastAsia="Times New Roman" w:hAnsi="Arial" w:cs="Arial"/>
          <w:color w:val="333333"/>
          <w:sz w:val="27"/>
          <w:szCs w:val="27"/>
          <w:lang w:eastAsia="en-IN"/>
        </w:rPr>
        <w:t>, then use the formula: Median = (n + 1)/2</w:t>
      </w:r>
      <w:r w:rsidRPr="00164094">
        <w:rPr>
          <w:rFonts w:ascii="inherit" w:eastAsia="Times New Roman" w:hAnsi="inherit" w:cs="Arial"/>
          <w:color w:val="333333"/>
          <w:sz w:val="24"/>
          <w:szCs w:val="24"/>
          <w:bdr w:val="none" w:sz="0" w:space="0" w:color="auto" w:frame="1"/>
          <w:vertAlign w:val="superscript"/>
          <w:lang w:eastAsia="en-IN"/>
        </w:rPr>
        <w:t>th</w:t>
      </w:r>
      <w:r w:rsidRPr="00164094">
        <w:rPr>
          <w:rFonts w:ascii="Arial" w:eastAsia="Times New Roman" w:hAnsi="Arial" w:cs="Arial"/>
          <w:color w:val="333333"/>
          <w:sz w:val="27"/>
          <w:szCs w:val="27"/>
          <w:lang w:eastAsia="en-IN"/>
        </w:rPr>
        <w:t> observation. If</w:t>
      </w:r>
      <w:r w:rsidRPr="00164094">
        <w:rPr>
          <w:rFonts w:ascii="Arial" w:eastAsia="Times New Roman" w:hAnsi="Arial" w:cs="Arial"/>
          <w:b/>
          <w:bCs/>
          <w:color w:val="333333"/>
          <w:sz w:val="27"/>
          <w:szCs w:val="27"/>
          <w:lang w:eastAsia="en-IN"/>
        </w:rPr>
        <w:t> n is even</w:t>
      </w:r>
      <w:r w:rsidRPr="00164094">
        <w:rPr>
          <w:rFonts w:ascii="Arial" w:eastAsia="Times New Roman" w:hAnsi="Arial" w:cs="Arial"/>
          <w:color w:val="333333"/>
          <w:sz w:val="27"/>
          <w:szCs w:val="27"/>
          <w:lang w:eastAsia="en-IN"/>
        </w:rPr>
        <w:t>, then use the formula: Median = [(n/2</w:t>
      </w:r>
      <w:proofErr w:type="gramStart"/>
      <w:r w:rsidRPr="00164094">
        <w:rPr>
          <w:rFonts w:ascii="Arial" w:eastAsia="Times New Roman" w:hAnsi="Arial" w:cs="Arial"/>
          <w:color w:val="333333"/>
          <w:sz w:val="27"/>
          <w:szCs w:val="27"/>
          <w:lang w:eastAsia="en-IN"/>
        </w:rPr>
        <w:t>)</w:t>
      </w:r>
      <w:proofErr w:type="spellStart"/>
      <w:r w:rsidRPr="00164094">
        <w:rPr>
          <w:rFonts w:ascii="inherit" w:eastAsia="Times New Roman" w:hAnsi="inherit" w:cs="Arial"/>
          <w:color w:val="333333"/>
          <w:sz w:val="24"/>
          <w:szCs w:val="24"/>
          <w:bdr w:val="none" w:sz="0" w:space="0" w:color="auto" w:frame="1"/>
          <w:vertAlign w:val="superscript"/>
          <w:lang w:eastAsia="en-IN"/>
        </w:rPr>
        <w:t>th</w:t>
      </w:r>
      <w:proofErr w:type="spellEnd"/>
      <w:proofErr w:type="gramEnd"/>
      <w:r w:rsidRPr="00164094">
        <w:rPr>
          <w:rFonts w:ascii="Arial" w:eastAsia="Times New Roman" w:hAnsi="Arial" w:cs="Arial"/>
          <w:color w:val="333333"/>
          <w:sz w:val="27"/>
          <w:szCs w:val="27"/>
          <w:lang w:eastAsia="en-IN"/>
        </w:rPr>
        <w:t> obs.+ ((n/2) + 1)</w:t>
      </w:r>
      <w:proofErr w:type="spellStart"/>
      <w:r w:rsidRPr="00164094">
        <w:rPr>
          <w:rFonts w:ascii="inherit" w:eastAsia="Times New Roman" w:hAnsi="inherit" w:cs="Arial"/>
          <w:color w:val="333333"/>
          <w:sz w:val="24"/>
          <w:szCs w:val="24"/>
          <w:bdr w:val="none" w:sz="0" w:space="0" w:color="auto" w:frame="1"/>
          <w:vertAlign w:val="superscript"/>
          <w:lang w:eastAsia="en-IN"/>
        </w:rPr>
        <w:t>th</w:t>
      </w:r>
      <w:proofErr w:type="spellEnd"/>
      <w:r w:rsidRPr="00164094">
        <w:rPr>
          <w:rFonts w:ascii="Arial" w:eastAsia="Times New Roman" w:hAnsi="Arial" w:cs="Arial"/>
          <w:color w:val="333333"/>
          <w:sz w:val="27"/>
          <w:szCs w:val="27"/>
          <w:lang w:eastAsia="en-IN"/>
        </w:rPr>
        <w:t> obs.]/2</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Median formula for grouped data: Median = </w:t>
      </w:r>
      <w:r w:rsidRPr="00164094">
        <w:rPr>
          <w:rFonts w:ascii="MJXc-TeX-math-Iw" w:eastAsia="Times New Roman" w:hAnsi="MJXc-TeX-math-Iw" w:cs="Arial"/>
          <w:color w:val="333333"/>
          <w:sz w:val="27"/>
          <w:szCs w:val="27"/>
          <w:bdr w:val="none" w:sz="0" w:space="0" w:color="auto" w:frame="1"/>
          <w:lang w:eastAsia="en-IN"/>
        </w:rPr>
        <w:t>l</w:t>
      </w:r>
      <w:proofErr w:type="gramStart"/>
      <w:r w:rsidRPr="00164094">
        <w:rPr>
          <w:rFonts w:ascii="MJXc-TeX-main-Rw" w:eastAsia="Times New Roman" w:hAnsi="MJXc-TeX-main-Rw" w:cs="Arial"/>
          <w:color w:val="333333"/>
          <w:sz w:val="27"/>
          <w:szCs w:val="27"/>
          <w:bdr w:val="none" w:sz="0" w:space="0" w:color="auto" w:frame="1"/>
          <w:lang w:eastAsia="en-IN"/>
        </w:rPr>
        <w:t>+[</w:t>
      </w:r>
      <w:proofErr w:type="gramEnd"/>
      <w:r w:rsidRPr="00164094">
        <w:rPr>
          <w:rFonts w:ascii="MJXc-TeX-math-Iw" w:eastAsia="Times New Roman" w:hAnsi="MJXc-TeX-math-Iw" w:cs="Arial"/>
          <w:color w:val="333333"/>
          <w:sz w:val="27"/>
          <w:szCs w:val="27"/>
          <w:bdr w:val="none" w:sz="0" w:space="0" w:color="auto" w:frame="1"/>
          <w:lang w:eastAsia="en-IN"/>
        </w:rPr>
        <w:t>n</w:t>
      </w:r>
      <w:r w:rsidRPr="00164094">
        <w:rPr>
          <w:rFonts w:ascii="MJXc-TeX-main-Rw" w:eastAsia="Times New Roman" w:hAnsi="MJXc-TeX-main-Rw" w:cs="Arial"/>
          <w:color w:val="333333"/>
          <w:sz w:val="27"/>
          <w:szCs w:val="27"/>
          <w:bdr w:val="none" w:sz="0" w:space="0" w:color="auto" w:frame="1"/>
          <w:lang w:eastAsia="en-IN"/>
        </w:rPr>
        <w:t>2−</w:t>
      </w:r>
      <w:r w:rsidRPr="00164094">
        <w:rPr>
          <w:rFonts w:ascii="MJXc-TeX-math-Iw" w:eastAsia="Times New Roman" w:hAnsi="MJXc-TeX-math-Iw" w:cs="Arial"/>
          <w:color w:val="333333"/>
          <w:sz w:val="27"/>
          <w:szCs w:val="27"/>
          <w:bdr w:val="none" w:sz="0" w:space="0" w:color="auto" w:frame="1"/>
          <w:lang w:eastAsia="en-IN"/>
        </w:rPr>
        <w:t>cf</w:t>
      </w:r>
      <w:r w:rsidRPr="00164094">
        <w:rPr>
          <w:rFonts w:ascii="MJXc-TeX-main-Rw" w:eastAsia="Times New Roman" w:hAnsi="MJXc-TeX-main-Rw" w:cs="Arial"/>
          <w:color w:val="333333"/>
          <w:sz w:val="27"/>
          <w:szCs w:val="27"/>
          <w:bdr w:val="none" w:sz="0" w:space="0" w:color="auto" w:frame="1"/>
          <w:lang w:eastAsia="en-IN"/>
        </w:rPr>
        <w:t>]×</w:t>
      </w:r>
      <w:r w:rsidRPr="00164094">
        <w:rPr>
          <w:rFonts w:ascii="MJXc-TeX-math-Iw" w:eastAsia="Times New Roman" w:hAnsi="MJXc-TeX-math-Iw" w:cs="Arial"/>
          <w:color w:val="333333"/>
          <w:sz w:val="27"/>
          <w:szCs w:val="27"/>
          <w:bdr w:val="none" w:sz="0" w:space="0" w:color="auto" w:frame="1"/>
          <w:lang w:eastAsia="en-IN"/>
        </w:rPr>
        <w:t>h</w:t>
      </w:r>
      <w:r w:rsidRPr="00164094">
        <w:rPr>
          <w:rFonts w:ascii="inherit" w:eastAsia="Times New Roman" w:hAnsi="inherit" w:cs="Arial"/>
          <w:color w:val="333333"/>
          <w:sz w:val="27"/>
          <w:szCs w:val="27"/>
          <w:bdr w:val="none" w:sz="0" w:space="0" w:color="auto" w:frame="1"/>
          <w:lang w:eastAsia="en-IN"/>
        </w:rPr>
        <w:t>l+[n2−cf]×h</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proofErr w:type="gramStart"/>
      <w:r w:rsidRPr="00164094">
        <w:rPr>
          <w:rFonts w:ascii="Arial" w:eastAsia="Times New Roman" w:hAnsi="Arial" w:cs="Arial"/>
          <w:color w:val="333333"/>
          <w:sz w:val="27"/>
          <w:szCs w:val="27"/>
          <w:lang w:eastAsia="en-IN"/>
        </w:rPr>
        <w:t>where</w:t>
      </w:r>
      <w:proofErr w:type="gramEnd"/>
      <w:r w:rsidRPr="00164094">
        <w:rPr>
          <w:rFonts w:ascii="Arial" w:eastAsia="Times New Roman" w:hAnsi="Arial" w:cs="Arial"/>
          <w:color w:val="333333"/>
          <w:sz w:val="27"/>
          <w:szCs w:val="27"/>
          <w:lang w:eastAsia="en-IN"/>
        </w:rPr>
        <w:t>,</w:t>
      </w:r>
    </w:p>
    <w:p w:rsidR="00164094" w:rsidRPr="00164094" w:rsidRDefault="00164094" w:rsidP="00164094">
      <w:pPr>
        <w:numPr>
          <w:ilvl w:val="0"/>
          <w:numId w:val="6"/>
        </w:numPr>
        <w:shd w:val="clear" w:color="auto" w:fill="FFFFFF"/>
        <w:spacing w:after="0" w:line="240" w:lineRule="auto"/>
        <w:ind w:left="375"/>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l = lower limit of median class</w:t>
      </w:r>
    </w:p>
    <w:p w:rsidR="00164094" w:rsidRPr="00164094" w:rsidRDefault="00164094" w:rsidP="00164094">
      <w:pPr>
        <w:numPr>
          <w:ilvl w:val="0"/>
          <w:numId w:val="6"/>
        </w:numPr>
        <w:shd w:val="clear" w:color="auto" w:fill="FFFFFF"/>
        <w:spacing w:after="0" w:line="240" w:lineRule="auto"/>
        <w:ind w:left="375"/>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c = cumulative frequency of the class preceding the median class</w:t>
      </w:r>
    </w:p>
    <w:p w:rsidR="00164094" w:rsidRPr="00164094" w:rsidRDefault="00164094" w:rsidP="00164094">
      <w:pPr>
        <w:numPr>
          <w:ilvl w:val="0"/>
          <w:numId w:val="6"/>
        </w:numPr>
        <w:shd w:val="clear" w:color="auto" w:fill="FFFFFF"/>
        <w:spacing w:after="0" w:line="240" w:lineRule="auto"/>
        <w:ind w:left="375"/>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f = frequency of the median class</w:t>
      </w:r>
    </w:p>
    <w:p w:rsidR="00164094" w:rsidRPr="00164094" w:rsidRDefault="00164094" w:rsidP="00164094">
      <w:pPr>
        <w:numPr>
          <w:ilvl w:val="0"/>
          <w:numId w:val="6"/>
        </w:numPr>
        <w:shd w:val="clear" w:color="auto" w:fill="FFFFFF"/>
        <w:spacing w:after="0" w:line="240" w:lineRule="auto"/>
        <w:ind w:left="375"/>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h = class size</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Mode formula for ungrouped data: Mode = Observation with maximum frequency</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Mode formula for grouped data: Mode = </w:t>
      </w:r>
      <w:r w:rsidRPr="00164094">
        <w:rPr>
          <w:rFonts w:ascii="MJXc-TeX-math-Iw" w:eastAsia="Times New Roman" w:hAnsi="MJXc-TeX-math-Iw" w:cs="Arial"/>
          <w:color w:val="333333"/>
          <w:sz w:val="27"/>
          <w:szCs w:val="27"/>
          <w:bdr w:val="none" w:sz="0" w:space="0" w:color="auto" w:frame="1"/>
          <w:lang w:eastAsia="en-IN"/>
        </w:rPr>
        <w:t>l</w:t>
      </w:r>
      <w:proofErr w:type="gramStart"/>
      <w:r w:rsidRPr="00164094">
        <w:rPr>
          <w:rFonts w:ascii="MJXc-TeX-main-Rw" w:eastAsia="Times New Roman" w:hAnsi="MJXc-TeX-main-Rw" w:cs="Arial"/>
          <w:color w:val="333333"/>
          <w:sz w:val="27"/>
          <w:szCs w:val="27"/>
          <w:bdr w:val="none" w:sz="0" w:space="0" w:color="auto" w:frame="1"/>
          <w:lang w:eastAsia="en-IN"/>
        </w:rPr>
        <w:t>+[</w:t>
      </w:r>
      <w:proofErr w:type="gramEnd"/>
      <w:r w:rsidRPr="00164094">
        <w:rPr>
          <w:rFonts w:ascii="MJXc-TeX-math-Iw" w:eastAsia="Times New Roman" w:hAnsi="MJXc-TeX-math-Iw" w:cs="Arial"/>
          <w:color w:val="333333"/>
          <w:sz w:val="27"/>
          <w:szCs w:val="27"/>
          <w:bdr w:val="none" w:sz="0" w:space="0" w:color="auto" w:frame="1"/>
          <w:lang w:eastAsia="en-IN"/>
        </w:rPr>
        <w:t>f</w:t>
      </w:r>
      <w:r w:rsidRPr="00164094">
        <w:rPr>
          <w:rFonts w:ascii="MJXc-TeX-math-Iw" w:eastAsia="Times New Roman" w:hAnsi="MJXc-TeX-math-Iw" w:cs="Arial"/>
          <w:color w:val="333333"/>
          <w:sz w:val="19"/>
          <w:szCs w:val="19"/>
          <w:bdr w:val="none" w:sz="0" w:space="0" w:color="auto" w:frame="1"/>
          <w:lang w:eastAsia="en-IN"/>
        </w:rPr>
        <w:t>m</w:t>
      </w:r>
      <w:r w:rsidRPr="00164094">
        <w:rPr>
          <w:rFonts w:ascii="MJXc-TeX-main-Rw" w:eastAsia="Times New Roman" w:hAnsi="MJXc-TeX-main-Rw" w:cs="Arial"/>
          <w:color w:val="333333"/>
          <w:sz w:val="27"/>
          <w:szCs w:val="27"/>
          <w:bdr w:val="none" w:sz="0" w:space="0" w:color="auto" w:frame="1"/>
          <w:lang w:eastAsia="en-IN"/>
        </w:rPr>
        <w:t>−</w:t>
      </w:r>
      <w:r w:rsidRPr="00164094">
        <w:rPr>
          <w:rFonts w:ascii="MJXc-TeX-math-Iw" w:eastAsia="Times New Roman" w:hAnsi="MJXc-TeX-math-Iw" w:cs="Arial"/>
          <w:color w:val="333333"/>
          <w:sz w:val="27"/>
          <w:szCs w:val="27"/>
          <w:bdr w:val="none" w:sz="0" w:space="0" w:color="auto" w:frame="1"/>
          <w:lang w:eastAsia="en-IN"/>
        </w:rPr>
        <w:t>f</w:t>
      </w:r>
      <w:r w:rsidRPr="00164094">
        <w:rPr>
          <w:rFonts w:ascii="MJXc-TeX-main-Rw" w:eastAsia="Times New Roman" w:hAnsi="MJXc-TeX-main-Rw" w:cs="Arial"/>
          <w:color w:val="333333"/>
          <w:sz w:val="19"/>
          <w:szCs w:val="19"/>
          <w:bdr w:val="none" w:sz="0" w:space="0" w:color="auto" w:frame="1"/>
          <w:lang w:eastAsia="en-IN"/>
        </w:rPr>
        <w:t>1</w:t>
      </w:r>
      <w:r w:rsidRPr="00164094">
        <w:rPr>
          <w:rFonts w:ascii="MJXc-TeX-main-Rw" w:eastAsia="Times New Roman" w:hAnsi="MJXc-TeX-main-Rw" w:cs="Arial"/>
          <w:color w:val="333333"/>
          <w:sz w:val="27"/>
          <w:szCs w:val="27"/>
          <w:bdr w:val="none" w:sz="0" w:space="0" w:color="auto" w:frame="1"/>
          <w:lang w:eastAsia="en-IN"/>
        </w:rPr>
        <w:t>2</w:t>
      </w:r>
      <w:r w:rsidRPr="00164094">
        <w:rPr>
          <w:rFonts w:ascii="MJXc-TeX-math-Iw" w:eastAsia="Times New Roman" w:hAnsi="MJXc-TeX-math-Iw" w:cs="Arial"/>
          <w:color w:val="333333"/>
          <w:sz w:val="27"/>
          <w:szCs w:val="27"/>
          <w:bdr w:val="none" w:sz="0" w:space="0" w:color="auto" w:frame="1"/>
          <w:lang w:eastAsia="en-IN"/>
        </w:rPr>
        <w:t>f</w:t>
      </w:r>
      <w:r w:rsidRPr="00164094">
        <w:rPr>
          <w:rFonts w:ascii="MJXc-TeX-math-Iw" w:eastAsia="Times New Roman" w:hAnsi="MJXc-TeX-math-Iw" w:cs="Arial"/>
          <w:color w:val="333333"/>
          <w:sz w:val="19"/>
          <w:szCs w:val="19"/>
          <w:bdr w:val="none" w:sz="0" w:space="0" w:color="auto" w:frame="1"/>
          <w:lang w:eastAsia="en-IN"/>
        </w:rPr>
        <w:t>m</w:t>
      </w:r>
      <w:r w:rsidRPr="00164094">
        <w:rPr>
          <w:rFonts w:ascii="MJXc-TeX-main-Rw" w:eastAsia="Times New Roman" w:hAnsi="MJXc-TeX-main-Rw" w:cs="Arial"/>
          <w:color w:val="333333"/>
          <w:sz w:val="27"/>
          <w:szCs w:val="27"/>
          <w:bdr w:val="none" w:sz="0" w:space="0" w:color="auto" w:frame="1"/>
          <w:lang w:eastAsia="en-IN"/>
        </w:rPr>
        <w:t>−</w:t>
      </w:r>
      <w:r w:rsidRPr="00164094">
        <w:rPr>
          <w:rFonts w:ascii="MJXc-TeX-math-Iw" w:eastAsia="Times New Roman" w:hAnsi="MJXc-TeX-math-Iw" w:cs="Arial"/>
          <w:color w:val="333333"/>
          <w:sz w:val="27"/>
          <w:szCs w:val="27"/>
          <w:bdr w:val="none" w:sz="0" w:space="0" w:color="auto" w:frame="1"/>
          <w:lang w:eastAsia="en-IN"/>
        </w:rPr>
        <w:t>f</w:t>
      </w:r>
      <w:r w:rsidRPr="00164094">
        <w:rPr>
          <w:rFonts w:ascii="MJXc-TeX-main-Rw" w:eastAsia="Times New Roman" w:hAnsi="MJXc-TeX-main-Rw" w:cs="Arial"/>
          <w:color w:val="333333"/>
          <w:sz w:val="19"/>
          <w:szCs w:val="19"/>
          <w:bdr w:val="none" w:sz="0" w:space="0" w:color="auto" w:frame="1"/>
          <w:lang w:eastAsia="en-IN"/>
        </w:rPr>
        <w:t>1</w:t>
      </w:r>
      <w:r w:rsidRPr="00164094">
        <w:rPr>
          <w:rFonts w:ascii="MJXc-TeX-main-Rw" w:eastAsia="Times New Roman" w:hAnsi="MJXc-TeX-main-Rw" w:cs="Arial"/>
          <w:color w:val="333333"/>
          <w:sz w:val="27"/>
          <w:szCs w:val="27"/>
          <w:bdr w:val="none" w:sz="0" w:space="0" w:color="auto" w:frame="1"/>
          <w:lang w:eastAsia="en-IN"/>
        </w:rPr>
        <w:t>−</w:t>
      </w:r>
      <w:r w:rsidRPr="00164094">
        <w:rPr>
          <w:rFonts w:ascii="MJXc-TeX-math-Iw" w:eastAsia="Times New Roman" w:hAnsi="MJXc-TeX-math-Iw" w:cs="Arial"/>
          <w:color w:val="333333"/>
          <w:sz w:val="27"/>
          <w:szCs w:val="27"/>
          <w:bdr w:val="none" w:sz="0" w:space="0" w:color="auto" w:frame="1"/>
          <w:lang w:eastAsia="en-IN"/>
        </w:rPr>
        <w:t>f</w:t>
      </w:r>
      <w:r w:rsidRPr="00164094">
        <w:rPr>
          <w:rFonts w:ascii="MJXc-TeX-main-Rw" w:eastAsia="Times New Roman" w:hAnsi="MJXc-TeX-main-Rw" w:cs="Arial"/>
          <w:color w:val="333333"/>
          <w:sz w:val="19"/>
          <w:szCs w:val="19"/>
          <w:bdr w:val="none" w:sz="0" w:space="0" w:color="auto" w:frame="1"/>
          <w:lang w:eastAsia="en-IN"/>
        </w:rPr>
        <w:t>2</w:t>
      </w:r>
      <w:r w:rsidRPr="00164094">
        <w:rPr>
          <w:rFonts w:ascii="MJXc-TeX-main-Rw" w:eastAsia="Times New Roman" w:hAnsi="MJXc-TeX-main-Rw" w:cs="Arial"/>
          <w:color w:val="333333"/>
          <w:sz w:val="27"/>
          <w:szCs w:val="27"/>
          <w:bdr w:val="none" w:sz="0" w:space="0" w:color="auto" w:frame="1"/>
          <w:lang w:eastAsia="en-IN"/>
        </w:rPr>
        <w:t>]×</w:t>
      </w:r>
      <w:r w:rsidRPr="00164094">
        <w:rPr>
          <w:rFonts w:ascii="MJXc-TeX-math-Iw" w:eastAsia="Times New Roman" w:hAnsi="MJXc-TeX-math-Iw" w:cs="Arial"/>
          <w:color w:val="333333"/>
          <w:sz w:val="27"/>
          <w:szCs w:val="27"/>
          <w:bdr w:val="none" w:sz="0" w:space="0" w:color="auto" w:frame="1"/>
          <w:lang w:eastAsia="en-IN"/>
        </w:rPr>
        <w:t>h</w:t>
      </w:r>
      <w:r w:rsidRPr="00164094">
        <w:rPr>
          <w:rFonts w:ascii="inherit" w:eastAsia="Times New Roman" w:hAnsi="inherit" w:cs="Arial"/>
          <w:color w:val="333333"/>
          <w:sz w:val="27"/>
          <w:szCs w:val="27"/>
          <w:bdr w:val="none" w:sz="0" w:space="0" w:color="auto" w:frame="1"/>
          <w:lang w:eastAsia="en-IN"/>
        </w:rPr>
        <w:t>l+[fm−f12fm−f1−f2]×h</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proofErr w:type="gramStart"/>
      <w:r w:rsidRPr="00164094">
        <w:rPr>
          <w:rFonts w:ascii="Arial" w:eastAsia="Times New Roman" w:hAnsi="Arial" w:cs="Arial"/>
          <w:color w:val="333333"/>
          <w:sz w:val="27"/>
          <w:szCs w:val="27"/>
          <w:lang w:eastAsia="en-IN"/>
        </w:rPr>
        <w:t>where</w:t>
      </w:r>
      <w:proofErr w:type="gramEnd"/>
      <w:r w:rsidRPr="00164094">
        <w:rPr>
          <w:rFonts w:ascii="Arial" w:eastAsia="Times New Roman" w:hAnsi="Arial" w:cs="Arial"/>
          <w:color w:val="333333"/>
          <w:sz w:val="27"/>
          <w:szCs w:val="27"/>
          <w:lang w:eastAsia="en-IN"/>
        </w:rPr>
        <w:t>,</w:t>
      </w:r>
    </w:p>
    <w:p w:rsidR="00164094" w:rsidRPr="00164094" w:rsidRDefault="00164094" w:rsidP="00164094">
      <w:pPr>
        <w:numPr>
          <w:ilvl w:val="0"/>
          <w:numId w:val="7"/>
        </w:numPr>
        <w:shd w:val="clear" w:color="auto" w:fill="FFFFFF"/>
        <w:spacing w:after="0" w:line="240" w:lineRule="auto"/>
        <w:ind w:left="375"/>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l = lower limit of modal class,</w:t>
      </w:r>
    </w:p>
    <w:p w:rsidR="00164094" w:rsidRPr="00164094" w:rsidRDefault="00164094" w:rsidP="00164094">
      <w:pPr>
        <w:numPr>
          <w:ilvl w:val="0"/>
          <w:numId w:val="7"/>
        </w:numPr>
        <w:shd w:val="clear" w:color="auto" w:fill="FFFFFF"/>
        <w:spacing w:after="0" w:line="240" w:lineRule="auto"/>
        <w:ind w:left="375"/>
        <w:textAlignment w:val="baseline"/>
        <w:rPr>
          <w:rFonts w:ascii="inherit" w:eastAsia="Times New Roman" w:hAnsi="inherit" w:cs="Arial"/>
          <w:color w:val="333333"/>
          <w:sz w:val="24"/>
          <w:szCs w:val="24"/>
          <w:lang w:eastAsia="en-IN"/>
        </w:rPr>
      </w:pPr>
      <w:proofErr w:type="spellStart"/>
      <w:r w:rsidRPr="00164094">
        <w:rPr>
          <w:rFonts w:ascii="inherit" w:eastAsia="Times New Roman" w:hAnsi="inherit" w:cs="Arial"/>
          <w:color w:val="333333"/>
          <w:sz w:val="24"/>
          <w:szCs w:val="24"/>
          <w:lang w:eastAsia="en-IN"/>
        </w:rPr>
        <w:t>f</w:t>
      </w:r>
      <w:r w:rsidRPr="00164094">
        <w:rPr>
          <w:rFonts w:ascii="inherit" w:eastAsia="Times New Roman" w:hAnsi="inherit" w:cs="Arial"/>
          <w:color w:val="333333"/>
          <w:sz w:val="24"/>
          <w:szCs w:val="24"/>
          <w:bdr w:val="none" w:sz="0" w:space="0" w:color="auto" w:frame="1"/>
          <w:vertAlign w:val="subscript"/>
          <w:lang w:eastAsia="en-IN"/>
        </w:rPr>
        <w:t>m</w:t>
      </w:r>
      <w:proofErr w:type="spellEnd"/>
      <w:r w:rsidRPr="00164094">
        <w:rPr>
          <w:rFonts w:ascii="inherit" w:eastAsia="Times New Roman" w:hAnsi="inherit" w:cs="Arial"/>
          <w:color w:val="333333"/>
          <w:sz w:val="24"/>
          <w:szCs w:val="24"/>
          <w:lang w:eastAsia="en-IN"/>
        </w:rPr>
        <w:t> = frequency of modal class,</w:t>
      </w:r>
    </w:p>
    <w:p w:rsidR="00164094" w:rsidRPr="00164094" w:rsidRDefault="00164094" w:rsidP="00164094">
      <w:pPr>
        <w:numPr>
          <w:ilvl w:val="0"/>
          <w:numId w:val="7"/>
        </w:numPr>
        <w:shd w:val="clear" w:color="auto" w:fill="FFFFFF"/>
        <w:spacing w:after="0" w:line="240" w:lineRule="auto"/>
        <w:ind w:left="375"/>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f</w:t>
      </w:r>
      <w:r w:rsidRPr="00164094">
        <w:rPr>
          <w:rFonts w:ascii="inherit" w:eastAsia="Times New Roman" w:hAnsi="inherit" w:cs="Arial"/>
          <w:color w:val="333333"/>
          <w:sz w:val="24"/>
          <w:szCs w:val="24"/>
          <w:bdr w:val="none" w:sz="0" w:space="0" w:color="auto" w:frame="1"/>
          <w:vertAlign w:val="subscript"/>
          <w:lang w:eastAsia="en-IN"/>
        </w:rPr>
        <w:t>1</w:t>
      </w:r>
      <w:r w:rsidRPr="00164094">
        <w:rPr>
          <w:rFonts w:ascii="inherit" w:eastAsia="Times New Roman" w:hAnsi="inherit" w:cs="Arial"/>
          <w:color w:val="333333"/>
          <w:sz w:val="24"/>
          <w:szCs w:val="24"/>
          <w:lang w:eastAsia="en-IN"/>
        </w:rPr>
        <w:t> = frequency of class preceding modal class,</w:t>
      </w:r>
    </w:p>
    <w:p w:rsidR="00164094" w:rsidRPr="00164094" w:rsidRDefault="00164094" w:rsidP="00164094">
      <w:pPr>
        <w:numPr>
          <w:ilvl w:val="0"/>
          <w:numId w:val="7"/>
        </w:numPr>
        <w:shd w:val="clear" w:color="auto" w:fill="FFFFFF"/>
        <w:spacing w:after="0" w:line="240" w:lineRule="auto"/>
        <w:ind w:left="375"/>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f</w:t>
      </w:r>
      <w:r w:rsidRPr="00164094">
        <w:rPr>
          <w:rFonts w:ascii="inherit" w:eastAsia="Times New Roman" w:hAnsi="inherit" w:cs="Arial"/>
          <w:color w:val="333333"/>
          <w:sz w:val="24"/>
          <w:szCs w:val="24"/>
          <w:bdr w:val="none" w:sz="0" w:space="0" w:color="auto" w:frame="1"/>
          <w:vertAlign w:val="subscript"/>
          <w:lang w:eastAsia="en-IN"/>
        </w:rPr>
        <w:t>2</w:t>
      </w:r>
      <w:r w:rsidRPr="00164094">
        <w:rPr>
          <w:rFonts w:ascii="inherit" w:eastAsia="Times New Roman" w:hAnsi="inherit" w:cs="Arial"/>
          <w:color w:val="333333"/>
          <w:sz w:val="24"/>
          <w:szCs w:val="24"/>
          <w:lang w:eastAsia="en-IN"/>
        </w:rPr>
        <w:t> = frequency of class succeeding modal class,</w:t>
      </w:r>
    </w:p>
    <w:p w:rsidR="00164094" w:rsidRPr="00164094" w:rsidRDefault="00164094" w:rsidP="00164094">
      <w:pPr>
        <w:numPr>
          <w:ilvl w:val="0"/>
          <w:numId w:val="7"/>
        </w:numPr>
        <w:shd w:val="clear" w:color="auto" w:fill="FFFFFF"/>
        <w:spacing w:after="0" w:line="240" w:lineRule="auto"/>
        <w:ind w:left="375"/>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h = class width</w:t>
      </w:r>
    </w:p>
    <w:p w:rsidR="00164094" w:rsidRPr="00164094" w:rsidRDefault="00164094" w:rsidP="00164094">
      <w:pPr>
        <w:shd w:val="clear" w:color="auto" w:fill="FFFFFF"/>
        <w:spacing w:after="300" w:line="360" w:lineRule="atLeast"/>
        <w:textAlignment w:val="baseline"/>
        <w:outlineLvl w:val="1"/>
        <w:rPr>
          <w:rFonts w:ascii="inherit" w:eastAsia="Times New Roman" w:hAnsi="inherit" w:cs="Arial"/>
          <w:b/>
          <w:bCs/>
          <w:color w:val="000000"/>
          <w:sz w:val="36"/>
          <w:szCs w:val="36"/>
          <w:lang w:eastAsia="en-IN"/>
        </w:rPr>
      </w:pPr>
      <w:r w:rsidRPr="00164094">
        <w:rPr>
          <w:rFonts w:ascii="inherit" w:eastAsia="Times New Roman" w:hAnsi="inherit" w:cs="Arial"/>
          <w:b/>
          <w:bCs/>
          <w:color w:val="000000"/>
          <w:sz w:val="36"/>
          <w:szCs w:val="36"/>
          <w:lang w:eastAsia="en-IN"/>
        </w:rPr>
        <w:t xml:space="preserve">Relation </w:t>
      </w:r>
      <w:proofErr w:type="gramStart"/>
      <w:r w:rsidRPr="00164094">
        <w:rPr>
          <w:rFonts w:ascii="inherit" w:eastAsia="Times New Roman" w:hAnsi="inherit" w:cs="Arial"/>
          <w:b/>
          <w:bCs/>
          <w:color w:val="000000"/>
          <w:sz w:val="36"/>
          <w:szCs w:val="36"/>
          <w:lang w:eastAsia="en-IN"/>
        </w:rPr>
        <w:t>Between</w:t>
      </w:r>
      <w:proofErr w:type="gramEnd"/>
      <w:r w:rsidRPr="00164094">
        <w:rPr>
          <w:rFonts w:ascii="inherit" w:eastAsia="Times New Roman" w:hAnsi="inherit" w:cs="Arial"/>
          <w:b/>
          <w:bCs/>
          <w:color w:val="000000"/>
          <w:sz w:val="36"/>
          <w:szCs w:val="36"/>
          <w:lang w:eastAsia="en-IN"/>
        </w:rPr>
        <w:t xml:space="preserve"> Mean, Median and Mode</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The three measures of central values i.e. mean, median, and mode are closely connected by the following relations (called an </w:t>
      </w:r>
      <w:r w:rsidRPr="00164094">
        <w:rPr>
          <w:rFonts w:ascii="Arial" w:eastAsia="Times New Roman" w:hAnsi="Arial" w:cs="Arial"/>
          <w:b/>
          <w:bCs/>
          <w:color w:val="333333"/>
          <w:sz w:val="27"/>
          <w:szCs w:val="27"/>
          <w:lang w:eastAsia="en-IN"/>
        </w:rPr>
        <w:t>empirical relationship</w:t>
      </w:r>
      <w:r w:rsidRPr="00164094">
        <w:rPr>
          <w:rFonts w:ascii="Arial" w:eastAsia="Times New Roman" w:hAnsi="Arial" w:cs="Arial"/>
          <w:color w:val="333333"/>
          <w:sz w:val="27"/>
          <w:szCs w:val="27"/>
          <w:lang w:eastAsia="en-IN"/>
        </w:rPr>
        <w:t>).</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2Mean + Mode = 3Median</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lastRenderedPageBreak/>
        <w:t>For instance, if we are asked to calculate the mean, median, and mode of continuous grouped data, then we can calculate mean and median using the formulas as discussed in the previous sections and then find mode using the empirical relation.</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For example, we have data whose mode = 65 and median = 61.6.</w:t>
      </w:r>
    </w:p>
    <w:p w:rsidR="00164094" w:rsidRPr="00164094" w:rsidRDefault="00164094" w:rsidP="00164094">
      <w:pPr>
        <w:shd w:val="clear" w:color="auto" w:fill="FFFFFF"/>
        <w:spacing w:beforeAutospacing="1" w:after="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Then, we can find the mean using the above</w:t>
      </w:r>
      <w:hyperlink r:id="rId11" w:history="1">
        <w:r w:rsidRPr="00164094">
          <w:rPr>
            <w:rFonts w:ascii="Arial" w:eastAsia="Times New Roman" w:hAnsi="Arial" w:cs="Arial"/>
            <w:color w:val="01A5F2"/>
            <w:sz w:val="24"/>
            <w:szCs w:val="24"/>
            <w:u w:val="single"/>
            <w:bdr w:val="none" w:sz="0" w:space="0" w:color="auto" w:frame="1"/>
            <w:lang w:eastAsia="en-IN"/>
          </w:rPr>
          <w:t> mean, median, and mode relation</w:t>
        </w:r>
      </w:hyperlink>
      <w:r w:rsidRPr="00164094">
        <w:rPr>
          <w:rFonts w:ascii="Arial" w:eastAsia="Times New Roman" w:hAnsi="Arial" w:cs="Arial"/>
          <w:color w:val="333333"/>
          <w:sz w:val="27"/>
          <w:szCs w:val="27"/>
          <w:lang w:eastAsia="en-IN"/>
        </w:rPr>
        <w:t>.</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2Mean + Mode = 3 Median</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Cambria Math" w:eastAsia="Times New Roman" w:hAnsi="Cambria Math" w:cs="Cambria Math"/>
          <w:color w:val="333333"/>
          <w:sz w:val="27"/>
          <w:szCs w:val="27"/>
          <w:lang w:eastAsia="en-IN"/>
        </w:rPr>
        <w:t>∴</w:t>
      </w:r>
      <w:r w:rsidRPr="00164094">
        <w:rPr>
          <w:rFonts w:ascii="Arial" w:eastAsia="Times New Roman" w:hAnsi="Arial" w:cs="Arial"/>
          <w:color w:val="333333"/>
          <w:sz w:val="27"/>
          <w:szCs w:val="27"/>
          <w:lang w:eastAsia="en-IN"/>
        </w:rPr>
        <w:t>2Mean = 3 × 61.6 - 65</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Cambria Math" w:eastAsia="Times New Roman" w:hAnsi="Cambria Math" w:cs="Cambria Math"/>
          <w:color w:val="333333"/>
          <w:sz w:val="27"/>
          <w:szCs w:val="27"/>
          <w:lang w:eastAsia="en-IN"/>
        </w:rPr>
        <w:t>∴</w:t>
      </w:r>
      <w:r w:rsidRPr="00164094">
        <w:rPr>
          <w:rFonts w:ascii="Arial" w:eastAsia="Times New Roman" w:hAnsi="Arial" w:cs="Arial"/>
          <w:color w:val="333333"/>
          <w:sz w:val="27"/>
          <w:szCs w:val="27"/>
          <w:lang w:eastAsia="en-IN"/>
        </w:rPr>
        <w:t>2Mean = 119.8</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Cambria Math" w:eastAsia="Times New Roman" w:hAnsi="Cambria Math" w:cs="Cambria Math"/>
          <w:color w:val="333333"/>
          <w:sz w:val="27"/>
          <w:szCs w:val="27"/>
          <w:lang w:eastAsia="en-IN"/>
        </w:rPr>
        <w:t>⇒</w:t>
      </w:r>
      <w:r w:rsidRPr="00164094">
        <w:rPr>
          <w:rFonts w:ascii="Arial" w:eastAsia="Times New Roman" w:hAnsi="Arial" w:cs="Arial"/>
          <w:color w:val="333333"/>
          <w:sz w:val="27"/>
          <w:szCs w:val="27"/>
          <w:lang w:eastAsia="en-IN"/>
        </w:rPr>
        <w:t xml:space="preserve"> Mean = 119.8/2</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Cambria Math" w:eastAsia="Times New Roman" w:hAnsi="Cambria Math" w:cs="Cambria Math"/>
          <w:color w:val="333333"/>
          <w:sz w:val="27"/>
          <w:szCs w:val="27"/>
          <w:lang w:eastAsia="en-IN"/>
        </w:rPr>
        <w:t>⇒</w:t>
      </w:r>
      <w:r w:rsidRPr="00164094">
        <w:rPr>
          <w:rFonts w:ascii="Arial" w:eastAsia="Times New Roman" w:hAnsi="Arial" w:cs="Arial"/>
          <w:color w:val="333333"/>
          <w:sz w:val="27"/>
          <w:szCs w:val="27"/>
          <w:lang w:eastAsia="en-IN"/>
        </w:rPr>
        <w:t xml:space="preserve"> Mean = 59.9</w:t>
      </w:r>
    </w:p>
    <w:p w:rsidR="00164094" w:rsidRPr="00164094" w:rsidRDefault="00164094" w:rsidP="00164094">
      <w:pPr>
        <w:shd w:val="clear" w:color="auto" w:fill="FFFFFF"/>
        <w:spacing w:after="300" w:line="360" w:lineRule="atLeast"/>
        <w:textAlignment w:val="baseline"/>
        <w:outlineLvl w:val="1"/>
        <w:rPr>
          <w:rFonts w:ascii="inherit" w:eastAsia="Times New Roman" w:hAnsi="inherit" w:cs="Arial"/>
          <w:b/>
          <w:bCs/>
          <w:color w:val="000000"/>
          <w:sz w:val="36"/>
          <w:szCs w:val="36"/>
          <w:lang w:eastAsia="en-IN"/>
        </w:rPr>
      </w:pPr>
      <w:r w:rsidRPr="00164094">
        <w:rPr>
          <w:rFonts w:ascii="inherit" w:eastAsia="Times New Roman" w:hAnsi="inherit" w:cs="Arial"/>
          <w:b/>
          <w:bCs/>
          <w:color w:val="000000"/>
          <w:sz w:val="36"/>
          <w:szCs w:val="36"/>
          <w:lang w:eastAsia="en-IN"/>
        </w:rPr>
        <w:t xml:space="preserve">Difference </w:t>
      </w:r>
      <w:proofErr w:type="gramStart"/>
      <w:r w:rsidRPr="00164094">
        <w:rPr>
          <w:rFonts w:ascii="inherit" w:eastAsia="Times New Roman" w:hAnsi="inherit" w:cs="Arial"/>
          <w:b/>
          <w:bCs/>
          <w:color w:val="000000"/>
          <w:sz w:val="36"/>
          <w:szCs w:val="36"/>
          <w:lang w:eastAsia="en-IN"/>
        </w:rPr>
        <w:t>Between</w:t>
      </w:r>
      <w:proofErr w:type="gramEnd"/>
      <w:r w:rsidRPr="00164094">
        <w:rPr>
          <w:rFonts w:ascii="inherit" w:eastAsia="Times New Roman" w:hAnsi="inherit" w:cs="Arial"/>
          <w:b/>
          <w:bCs/>
          <w:color w:val="000000"/>
          <w:sz w:val="36"/>
          <w:szCs w:val="36"/>
          <w:lang w:eastAsia="en-IN"/>
        </w:rPr>
        <w:t xml:space="preserve"> Mean and Average</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The term </w:t>
      </w:r>
      <w:r w:rsidRPr="00164094">
        <w:rPr>
          <w:rFonts w:ascii="Arial" w:eastAsia="Times New Roman" w:hAnsi="Arial" w:cs="Arial"/>
          <w:b/>
          <w:bCs/>
          <w:color w:val="333333"/>
          <w:sz w:val="27"/>
          <w:szCs w:val="27"/>
          <w:lang w:eastAsia="en-IN"/>
        </w:rPr>
        <w:t>average</w:t>
      </w:r>
      <w:r w:rsidRPr="00164094">
        <w:rPr>
          <w:rFonts w:ascii="Arial" w:eastAsia="Times New Roman" w:hAnsi="Arial" w:cs="Arial"/>
          <w:color w:val="333333"/>
          <w:sz w:val="27"/>
          <w:szCs w:val="27"/>
          <w:lang w:eastAsia="en-IN"/>
        </w:rPr>
        <w:t> is frequently used in everyday life to denote a value that is typical for a group of quantities. Average rainfall in a month or the average age of employees of an organization is a typical example. We might read an article stating "People spend an average of 2 hours every day on social media</w:t>
      </w:r>
      <w:proofErr w:type="gramStart"/>
      <w:r w:rsidRPr="00164094">
        <w:rPr>
          <w:rFonts w:ascii="Arial" w:eastAsia="Times New Roman" w:hAnsi="Arial" w:cs="Arial"/>
          <w:color w:val="333333"/>
          <w:sz w:val="27"/>
          <w:szCs w:val="27"/>
          <w:lang w:eastAsia="en-IN"/>
        </w:rPr>
        <w:t>. "</w:t>
      </w:r>
      <w:proofErr w:type="gramEnd"/>
      <w:r w:rsidRPr="00164094">
        <w:rPr>
          <w:rFonts w:ascii="Arial" w:eastAsia="Times New Roman" w:hAnsi="Arial" w:cs="Arial"/>
          <w:color w:val="333333"/>
          <w:sz w:val="27"/>
          <w:szCs w:val="27"/>
          <w:lang w:eastAsia="en-IN"/>
        </w:rPr>
        <w:t xml:space="preserve"> We understand from the use of the term average that not everyone is spending 2 hours a day on social media but some spend more time and some less.</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However, we can understand from the term average that 2 hours is a good indicator of the amount of time spent on social media per day. Most people use average and mean interchangeably even though they are not the same.</w:t>
      </w:r>
    </w:p>
    <w:p w:rsidR="00164094" w:rsidRPr="00164094" w:rsidRDefault="00164094" w:rsidP="00164094">
      <w:pPr>
        <w:numPr>
          <w:ilvl w:val="0"/>
          <w:numId w:val="8"/>
        </w:numPr>
        <w:shd w:val="clear" w:color="auto" w:fill="FFFFFF"/>
        <w:spacing w:after="0" w:line="240" w:lineRule="auto"/>
        <w:ind w:left="375"/>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Average is the value that indicates what is most likely to be expected.</w:t>
      </w:r>
    </w:p>
    <w:p w:rsidR="00164094" w:rsidRPr="00164094" w:rsidRDefault="00164094" w:rsidP="00164094">
      <w:pPr>
        <w:numPr>
          <w:ilvl w:val="0"/>
          <w:numId w:val="8"/>
        </w:numPr>
        <w:shd w:val="clear" w:color="auto" w:fill="FFFFFF"/>
        <w:spacing w:after="0" w:line="240" w:lineRule="auto"/>
        <w:ind w:left="375"/>
        <w:textAlignment w:val="baseline"/>
        <w:rPr>
          <w:rFonts w:ascii="inherit" w:eastAsia="Times New Roman" w:hAnsi="inherit" w:cs="Arial"/>
          <w:color w:val="333333"/>
          <w:sz w:val="24"/>
          <w:szCs w:val="24"/>
          <w:lang w:eastAsia="en-IN"/>
        </w:rPr>
      </w:pPr>
      <w:r w:rsidRPr="00164094">
        <w:rPr>
          <w:rFonts w:ascii="inherit" w:eastAsia="Times New Roman" w:hAnsi="inherit" w:cs="Arial"/>
          <w:color w:val="333333"/>
          <w:sz w:val="24"/>
          <w:szCs w:val="24"/>
          <w:lang w:eastAsia="en-IN"/>
        </w:rPr>
        <w:t>They help to summarise large data into a single value.</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An average tends to lie centrally with the values of the observations arranged in ascending order of magnitude. So, we call an average measure of the central tendency of the data. Averages are of different types. What we refer to as mean i.e. the arithmetic mean is one of the averages. Mean is called the mathematical average whereas median and mode are positional averages.</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noProof/>
          <w:color w:val="333333"/>
          <w:sz w:val="27"/>
          <w:szCs w:val="27"/>
          <w:lang w:eastAsia="en-IN"/>
        </w:rPr>
        <w:lastRenderedPageBreak/>
        <w:drawing>
          <wp:inline distT="0" distB="0" distL="0" distR="0">
            <wp:extent cx="6286500" cy="3649980"/>
            <wp:effectExtent l="0" t="0" r="0" b="0"/>
            <wp:docPr id="3" name="Picture 3" descr="Central tendency or average chart showing the categories under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ral tendency or average chart showing the categories under 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3649980"/>
                    </a:xfrm>
                    <a:prstGeom prst="rect">
                      <a:avLst/>
                    </a:prstGeom>
                    <a:noFill/>
                    <a:ln>
                      <a:noFill/>
                    </a:ln>
                  </pic:spPr>
                </pic:pic>
              </a:graphicData>
            </a:graphic>
          </wp:inline>
        </w:drawing>
      </w:r>
    </w:p>
    <w:p w:rsidR="00164094" w:rsidRPr="00164094" w:rsidRDefault="00164094" w:rsidP="00164094">
      <w:pPr>
        <w:shd w:val="clear" w:color="auto" w:fill="FFFFFF"/>
        <w:spacing w:after="300" w:line="360" w:lineRule="atLeast"/>
        <w:textAlignment w:val="baseline"/>
        <w:outlineLvl w:val="1"/>
        <w:rPr>
          <w:rFonts w:ascii="inherit" w:eastAsia="Times New Roman" w:hAnsi="inherit" w:cs="Arial"/>
          <w:b/>
          <w:bCs/>
          <w:color w:val="000000"/>
          <w:sz w:val="36"/>
          <w:szCs w:val="36"/>
          <w:lang w:eastAsia="en-IN"/>
        </w:rPr>
      </w:pPr>
      <w:r w:rsidRPr="00164094">
        <w:rPr>
          <w:rFonts w:ascii="inherit" w:eastAsia="Times New Roman" w:hAnsi="inherit" w:cs="Arial"/>
          <w:b/>
          <w:bCs/>
          <w:color w:val="000000"/>
          <w:sz w:val="36"/>
          <w:szCs w:val="36"/>
          <w:lang w:eastAsia="en-IN"/>
        </w:rPr>
        <w:t xml:space="preserve">Difference </w:t>
      </w:r>
      <w:proofErr w:type="gramStart"/>
      <w:r w:rsidRPr="00164094">
        <w:rPr>
          <w:rFonts w:ascii="inherit" w:eastAsia="Times New Roman" w:hAnsi="inherit" w:cs="Arial"/>
          <w:b/>
          <w:bCs/>
          <w:color w:val="000000"/>
          <w:sz w:val="36"/>
          <w:szCs w:val="36"/>
          <w:lang w:eastAsia="en-IN"/>
        </w:rPr>
        <w:t>Between</w:t>
      </w:r>
      <w:proofErr w:type="gramEnd"/>
      <w:r w:rsidRPr="00164094">
        <w:rPr>
          <w:rFonts w:ascii="inherit" w:eastAsia="Times New Roman" w:hAnsi="inherit" w:cs="Arial"/>
          <w:b/>
          <w:bCs/>
          <w:color w:val="000000"/>
          <w:sz w:val="36"/>
          <w:szCs w:val="36"/>
          <w:lang w:eastAsia="en-IN"/>
        </w:rPr>
        <w:t xml:space="preserve"> Mean and Median</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Mean is known as the mathematical average whereas the median is known as the positional average. To understand the difference between the two, consider the following example. A department of an organization has 5 employees which include a supervisor and four executives. The executives draw a salary of ₹10,000 per month while the supervisor gets ₹40,000.</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Mean = (10000 + 10000 + 10000 + 10000 + 40000)/5 = 80000/5 = 16000</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Thus, the mean salary is ₹16,000.</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 xml:space="preserve">To find the median, we consider the ascending order: 10000, 10000, 10000, 10000, </w:t>
      </w:r>
      <w:proofErr w:type="gramStart"/>
      <w:r w:rsidRPr="00164094">
        <w:rPr>
          <w:rFonts w:ascii="Arial" w:eastAsia="Times New Roman" w:hAnsi="Arial" w:cs="Arial"/>
          <w:color w:val="333333"/>
          <w:sz w:val="27"/>
          <w:szCs w:val="27"/>
          <w:lang w:eastAsia="en-IN"/>
        </w:rPr>
        <w:t>40000</w:t>
      </w:r>
      <w:proofErr w:type="gramEnd"/>
      <w:r w:rsidRPr="00164094">
        <w:rPr>
          <w:rFonts w:ascii="Arial" w:eastAsia="Times New Roman" w:hAnsi="Arial" w:cs="Arial"/>
          <w:color w:val="333333"/>
          <w:sz w:val="27"/>
          <w:szCs w:val="27"/>
          <w:lang w:eastAsia="en-IN"/>
        </w:rPr>
        <w:t>.</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n = 5,</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proofErr w:type="gramStart"/>
      <w:r w:rsidRPr="00164094">
        <w:rPr>
          <w:rFonts w:ascii="Arial" w:eastAsia="Times New Roman" w:hAnsi="Arial" w:cs="Arial"/>
          <w:color w:val="333333"/>
          <w:sz w:val="27"/>
          <w:szCs w:val="27"/>
          <w:lang w:eastAsia="en-IN"/>
        </w:rPr>
        <w:t>so</w:t>
      </w:r>
      <w:proofErr w:type="gramEnd"/>
      <w:r w:rsidRPr="00164094">
        <w:rPr>
          <w:rFonts w:ascii="Arial" w:eastAsia="Times New Roman" w:hAnsi="Arial" w:cs="Arial"/>
          <w:color w:val="333333"/>
          <w:sz w:val="27"/>
          <w:szCs w:val="27"/>
          <w:lang w:eastAsia="en-IN"/>
        </w:rPr>
        <w:t>, (n + 1)/2 = 3</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Thus, the median is the 3rd observation.</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Median = 10000</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Thus, the median is ₹10,000 per month.</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Now let us compare the two measures of central tendencies.</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lastRenderedPageBreak/>
        <w:t>We can observe that the mean salary of ₹16,000 does not give even an estimated salary of any of the employees whereas the median salary represents the data more effectively.</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One of the weaknesses of mean is that it gets affected by extreme values.</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bookmarkStart w:id="0" w:name="_GoBack"/>
      <w:r w:rsidRPr="00164094">
        <w:rPr>
          <w:rFonts w:ascii="Arial" w:eastAsia="Times New Roman" w:hAnsi="Arial" w:cs="Arial"/>
          <w:noProof/>
          <w:color w:val="333333"/>
          <w:sz w:val="27"/>
          <w:szCs w:val="27"/>
          <w:lang w:eastAsia="en-IN"/>
        </w:rPr>
        <w:drawing>
          <wp:anchor distT="0" distB="0" distL="114300" distR="114300" simplePos="0" relativeHeight="251658240" behindDoc="0" locked="0" layoutInCell="1" allowOverlap="1">
            <wp:simplePos x="0" y="0"/>
            <wp:positionH relativeFrom="column">
              <wp:posOffset>-425450</wp:posOffset>
            </wp:positionH>
            <wp:positionV relativeFrom="paragraph">
              <wp:posOffset>585470</wp:posOffset>
            </wp:positionV>
            <wp:extent cx="6896100" cy="4556760"/>
            <wp:effectExtent l="0" t="0" r="0" b="0"/>
            <wp:wrapThrough wrapText="bothSides">
              <wp:wrapPolygon edited="0">
                <wp:start x="17841" y="0"/>
                <wp:lineTo x="1074" y="722"/>
                <wp:lineTo x="119" y="722"/>
                <wp:lineTo x="119" y="1806"/>
                <wp:lineTo x="9129" y="2980"/>
                <wp:lineTo x="1432" y="3251"/>
                <wp:lineTo x="1432" y="4334"/>
                <wp:lineTo x="10800" y="4425"/>
                <wp:lineTo x="2088" y="4786"/>
                <wp:lineTo x="2088" y="5689"/>
                <wp:lineTo x="2387" y="5870"/>
                <wp:lineTo x="2387" y="6773"/>
                <wp:lineTo x="10800" y="7314"/>
                <wp:lineTo x="1492" y="7946"/>
                <wp:lineTo x="1372" y="8669"/>
                <wp:lineTo x="2088" y="8759"/>
                <wp:lineTo x="2029" y="9662"/>
                <wp:lineTo x="2148" y="10204"/>
                <wp:lineTo x="2387" y="10204"/>
                <wp:lineTo x="1313" y="11649"/>
                <wp:lineTo x="1313" y="20318"/>
                <wp:lineTo x="1432" y="21311"/>
                <wp:lineTo x="1492" y="21492"/>
                <wp:lineTo x="20705" y="21492"/>
                <wp:lineTo x="20765" y="21311"/>
                <wp:lineTo x="20884" y="20318"/>
                <wp:lineTo x="21003" y="11378"/>
                <wp:lineTo x="11874" y="10204"/>
                <wp:lineTo x="11993" y="9572"/>
                <wp:lineTo x="11218" y="9391"/>
                <wp:lineTo x="6385" y="8759"/>
                <wp:lineTo x="10740" y="7314"/>
                <wp:lineTo x="10800" y="5870"/>
                <wp:lineTo x="16469" y="5779"/>
                <wp:lineTo x="16469" y="4786"/>
                <wp:lineTo x="10740" y="4425"/>
                <wp:lineTo x="10800" y="2980"/>
                <wp:lineTo x="13843" y="2980"/>
                <wp:lineTo x="21481" y="1987"/>
                <wp:lineTo x="21540" y="632"/>
                <wp:lineTo x="21003" y="361"/>
                <wp:lineTo x="18139" y="0"/>
                <wp:lineTo x="17841" y="0"/>
              </wp:wrapPolygon>
            </wp:wrapThrough>
            <wp:docPr id="2" name="Picture 2" descr="graph to understand how extreme values affect mean and me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 to understand how extreme values affect mean and medi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96100" cy="4556760"/>
                    </a:xfrm>
                    <a:prstGeom prst="rect">
                      <a:avLst/>
                    </a:prstGeom>
                    <a:noFill/>
                    <a:ln>
                      <a:noFill/>
                    </a:ln>
                  </pic:spPr>
                </pic:pic>
              </a:graphicData>
            </a:graphic>
          </wp:anchor>
        </w:drawing>
      </w:r>
      <w:bookmarkEnd w:id="0"/>
      <w:r w:rsidRPr="00164094">
        <w:rPr>
          <w:rFonts w:ascii="Arial" w:eastAsia="Times New Roman" w:hAnsi="Arial" w:cs="Arial"/>
          <w:color w:val="333333"/>
          <w:sz w:val="27"/>
          <w:szCs w:val="27"/>
          <w:lang w:eastAsia="en-IN"/>
        </w:rPr>
        <w:t>Look at the following graph to understand how extreme values affect mean and median:</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So, mean is to be used when we don't have extremes in the data.</w:t>
      </w: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If we have extreme points, then the median gives a better estimation.</w:t>
      </w:r>
    </w:p>
    <w:p w:rsid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164094">
        <w:rPr>
          <w:rFonts w:ascii="Arial" w:eastAsia="Times New Roman" w:hAnsi="Arial" w:cs="Arial"/>
          <w:color w:val="333333"/>
          <w:sz w:val="27"/>
          <w:szCs w:val="27"/>
          <w:lang w:eastAsia="en-IN"/>
        </w:rPr>
        <w:t>Here's a quick summary of the differences between the two.</w:t>
      </w:r>
    </w:p>
    <w:p w:rsid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p>
    <w:p w:rsidR="00164094" w:rsidRPr="00164094" w:rsidRDefault="00164094" w:rsidP="00164094">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p>
    <w:tbl>
      <w:tblPr>
        <w:tblW w:w="8160" w:type="dxa"/>
        <w:tblBorders>
          <w:top w:val="outset" w:sz="6" w:space="0" w:color="auto"/>
          <w:left w:val="outset" w:sz="6" w:space="0" w:color="auto"/>
          <w:bottom w:val="outset" w:sz="6" w:space="0" w:color="auto"/>
          <w:right w:val="outset" w:sz="6" w:space="0" w:color="auto"/>
        </w:tblBorders>
        <w:shd w:val="clear" w:color="auto" w:fill="FFF7DB"/>
        <w:tblCellMar>
          <w:top w:w="15" w:type="dxa"/>
          <w:left w:w="15" w:type="dxa"/>
          <w:bottom w:w="15" w:type="dxa"/>
          <w:right w:w="15" w:type="dxa"/>
        </w:tblCellMar>
        <w:tblLook w:val="04A0" w:firstRow="1" w:lastRow="0" w:firstColumn="1" w:lastColumn="0" w:noHBand="0" w:noVBand="1"/>
      </w:tblPr>
      <w:tblGrid>
        <w:gridCol w:w="2103"/>
        <w:gridCol w:w="3046"/>
        <w:gridCol w:w="3011"/>
      </w:tblGrid>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b/>
                <w:bCs/>
                <w:color w:val="000000"/>
                <w:sz w:val="27"/>
                <w:szCs w:val="27"/>
                <w:lang w:eastAsia="en-IN"/>
              </w:rPr>
            </w:pPr>
            <w:r w:rsidRPr="00164094">
              <w:rPr>
                <w:rFonts w:ascii="Arial" w:eastAsia="Times New Roman" w:hAnsi="Arial" w:cs="Arial"/>
                <w:b/>
                <w:bCs/>
                <w:color w:val="000000"/>
                <w:sz w:val="27"/>
                <w:szCs w:val="27"/>
                <w:lang w:eastAsia="en-IN"/>
              </w:rPr>
              <w:t>Mean Vs Median</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b/>
                <w:bCs/>
                <w:color w:val="000000"/>
                <w:sz w:val="27"/>
                <w:szCs w:val="27"/>
                <w:lang w:eastAsia="en-IN"/>
              </w:rPr>
            </w:pPr>
            <w:r w:rsidRPr="00164094">
              <w:rPr>
                <w:rFonts w:ascii="Arial" w:eastAsia="Times New Roman" w:hAnsi="Arial" w:cs="Arial"/>
                <w:b/>
                <w:bCs/>
                <w:color w:val="000000"/>
                <w:sz w:val="27"/>
                <w:szCs w:val="27"/>
                <w:lang w:eastAsia="en-IN"/>
              </w:rPr>
              <w:t>Mean</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b/>
                <w:bCs/>
                <w:color w:val="000000"/>
                <w:sz w:val="27"/>
                <w:szCs w:val="27"/>
                <w:lang w:eastAsia="en-IN"/>
              </w:rPr>
            </w:pPr>
            <w:r w:rsidRPr="00164094">
              <w:rPr>
                <w:rFonts w:ascii="Arial" w:eastAsia="Times New Roman" w:hAnsi="Arial" w:cs="Arial"/>
                <w:b/>
                <w:bCs/>
                <w:color w:val="000000"/>
                <w:sz w:val="27"/>
                <w:szCs w:val="27"/>
                <w:lang w:eastAsia="en-IN"/>
              </w:rPr>
              <w:t>Median</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b/>
                <w:bCs/>
                <w:color w:val="000000"/>
                <w:sz w:val="27"/>
                <w:szCs w:val="27"/>
                <w:lang w:eastAsia="en-IN"/>
              </w:rPr>
              <w:lastRenderedPageBreak/>
              <w:t>Definition</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Average of given data (Mathematical Average)</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The central value of data (Positional Average)</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b/>
                <w:bCs/>
                <w:color w:val="000000"/>
                <w:sz w:val="27"/>
                <w:szCs w:val="27"/>
                <w:lang w:eastAsia="en-IN"/>
              </w:rPr>
              <w:t>Calculation</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Add all values and divide by the total number of observations</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Arrange data in ascending / descending order and find the middle value</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b/>
                <w:bCs/>
                <w:color w:val="000000"/>
                <w:sz w:val="27"/>
                <w:szCs w:val="27"/>
                <w:lang w:eastAsia="en-IN"/>
              </w:rPr>
              <w:t>Values of data</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Every value is considered for calculation</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Every value is not considered</w:t>
            </w:r>
          </w:p>
        </w:tc>
      </w:tr>
      <w:tr w:rsidR="00164094" w:rsidRPr="00164094" w:rsidTr="00164094">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b/>
                <w:bCs/>
                <w:color w:val="000000"/>
                <w:sz w:val="27"/>
                <w:szCs w:val="27"/>
                <w:lang w:eastAsia="en-IN"/>
              </w:rPr>
              <w:t>Effect of extreme points</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Greatly affected by extreme points</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rsidR="00164094" w:rsidRPr="00164094" w:rsidRDefault="00164094" w:rsidP="00164094">
            <w:pPr>
              <w:spacing w:after="0" w:line="240" w:lineRule="auto"/>
              <w:rPr>
                <w:rFonts w:ascii="Arial" w:eastAsia="Times New Roman" w:hAnsi="Arial" w:cs="Arial"/>
                <w:color w:val="000000"/>
                <w:sz w:val="27"/>
                <w:szCs w:val="27"/>
                <w:lang w:eastAsia="en-IN"/>
              </w:rPr>
            </w:pPr>
            <w:r w:rsidRPr="00164094">
              <w:rPr>
                <w:rFonts w:ascii="Arial" w:eastAsia="Times New Roman" w:hAnsi="Arial" w:cs="Arial"/>
                <w:color w:val="000000"/>
                <w:sz w:val="27"/>
                <w:szCs w:val="27"/>
                <w:lang w:eastAsia="en-IN"/>
              </w:rPr>
              <w:t>Doesn't get affected by extreme points</w:t>
            </w:r>
          </w:p>
        </w:tc>
      </w:tr>
    </w:tbl>
    <w:p w:rsidR="00164094" w:rsidRDefault="00164094"/>
    <w:sectPr w:rsidR="00164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178EE"/>
    <w:multiLevelType w:val="multilevel"/>
    <w:tmpl w:val="0B8C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44BD2"/>
    <w:multiLevelType w:val="multilevel"/>
    <w:tmpl w:val="0CE2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B48FD"/>
    <w:multiLevelType w:val="multilevel"/>
    <w:tmpl w:val="A15C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877D9"/>
    <w:multiLevelType w:val="multilevel"/>
    <w:tmpl w:val="FDBE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B77C0"/>
    <w:multiLevelType w:val="multilevel"/>
    <w:tmpl w:val="A8DC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73ECC"/>
    <w:multiLevelType w:val="multilevel"/>
    <w:tmpl w:val="9E80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B3A1F"/>
    <w:multiLevelType w:val="multilevel"/>
    <w:tmpl w:val="D3D2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8D35B3"/>
    <w:multiLevelType w:val="multilevel"/>
    <w:tmpl w:val="9310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7"/>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094"/>
    <w:rsid w:val="00164094"/>
    <w:rsid w:val="00920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5302C-4E88-4BCA-B72D-BB63C6403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40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640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09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6409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640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64094"/>
    <w:rPr>
      <w:b/>
      <w:bCs/>
    </w:rPr>
  </w:style>
  <w:style w:type="character" w:styleId="Hyperlink">
    <w:name w:val="Hyperlink"/>
    <w:basedOn w:val="DefaultParagraphFont"/>
    <w:uiPriority w:val="99"/>
    <w:semiHidden/>
    <w:unhideWhenUsed/>
    <w:rsid w:val="00164094"/>
    <w:rPr>
      <w:color w:val="0000FF"/>
      <w:u w:val="single"/>
    </w:rPr>
  </w:style>
  <w:style w:type="character" w:customStyle="1" w:styleId="mjx-char">
    <w:name w:val="mjx-char"/>
    <w:basedOn w:val="DefaultParagraphFont"/>
    <w:rsid w:val="00164094"/>
  </w:style>
  <w:style w:type="character" w:customStyle="1" w:styleId="mjxassistivemathml">
    <w:name w:val="mjx_assistive_mathml"/>
    <w:basedOn w:val="DefaultParagraphFont"/>
    <w:rsid w:val="00164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988252">
      <w:bodyDiv w:val="1"/>
      <w:marLeft w:val="0"/>
      <w:marRight w:val="0"/>
      <w:marTop w:val="0"/>
      <w:marBottom w:val="0"/>
      <w:divBdr>
        <w:top w:val="none" w:sz="0" w:space="0" w:color="auto"/>
        <w:left w:val="none" w:sz="0" w:space="0" w:color="auto"/>
        <w:bottom w:val="none" w:sz="0" w:space="0" w:color="auto"/>
        <w:right w:val="none" w:sz="0" w:space="0" w:color="auto"/>
      </w:divBdr>
      <w:divsChild>
        <w:div w:id="1543903860">
          <w:marLeft w:val="0"/>
          <w:marRight w:val="0"/>
          <w:marTop w:val="0"/>
          <w:marBottom w:val="0"/>
          <w:divBdr>
            <w:top w:val="none" w:sz="0" w:space="0" w:color="auto"/>
            <w:left w:val="none" w:sz="0" w:space="0" w:color="auto"/>
            <w:bottom w:val="none" w:sz="0" w:space="0" w:color="auto"/>
            <w:right w:val="none" w:sz="0" w:space="0" w:color="auto"/>
          </w:divBdr>
        </w:div>
        <w:div w:id="910428843">
          <w:marLeft w:val="0"/>
          <w:marRight w:val="0"/>
          <w:marTop w:val="0"/>
          <w:marBottom w:val="0"/>
          <w:divBdr>
            <w:top w:val="none" w:sz="0" w:space="0" w:color="auto"/>
            <w:left w:val="none" w:sz="0" w:space="0" w:color="auto"/>
            <w:bottom w:val="none" w:sz="0" w:space="0" w:color="auto"/>
            <w:right w:val="none" w:sz="0" w:space="0" w:color="auto"/>
          </w:divBdr>
        </w:div>
        <w:div w:id="1510754818">
          <w:marLeft w:val="0"/>
          <w:marRight w:val="0"/>
          <w:marTop w:val="0"/>
          <w:marBottom w:val="0"/>
          <w:divBdr>
            <w:top w:val="none" w:sz="0" w:space="0" w:color="auto"/>
            <w:left w:val="none" w:sz="0" w:space="0" w:color="auto"/>
            <w:bottom w:val="none" w:sz="0" w:space="0" w:color="auto"/>
            <w:right w:val="none" w:sz="0" w:space="0" w:color="auto"/>
          </w:divBdr>
        </w:div>
        <w:div w:id="1715813197">
          <w:marLeft w:val="0"/>
          <w:marRight w:val="0"/>
          <w:marTop w:val="0"/>
          <w:marBottom w:val="0"/>
          <w:divBdr>
            <w:top w:val="none" w:sz="0" w:space="0" w:color="auto"/>
            <w:left w:val="none" w:sz="0" w:space="0" w:color="auto"/>
            <w:bottom w:val="none" w:sz="0" w:space="0" w:color="auto"/>
            <w:right w:val="none" w:sz="0" w:space="0" w:color="auto"/>
          </w:divBdr>
        </w:div>
      </w:divsChild>
    </w:div>
    <w:div w:id="818427860">
      <w:bodyDiv w:val="1"/>
      <w:marLeft w:val="0"/>
      <w:marRight w:val="0"/>
      <w:marTop w:val="0"/>
      <w:marBottom w:val="0"/>
      <w:divBdr>
        <w:top w:val="none" w:sz="0" w:space="0" w:color="auto"/>
        <w:left w:val="none" w:sz="0" w:space="0" w:color="auto"/>
        <w:bottom w:val="none" w:sz="0" w:space="0" w:color="auto"/>
        <w:right w:val="none" w:sz="0" w:space="0" w:color="auto"/>
      </w:divBdr>
      <w:divsChild>
        <w:div w:id="1873416776">
          <w:marLeft w:val="0"/>
          <w:marRight w:val="0"/>
          <w:marTop w:val="0"/>
          <w:marBottom w:val="0"/>
          <w:divBdr>
            <w:top w:val="none" w:sz="0" w:space="0" w:color="auto"/>
            <w:left w:val="none" w:sz="0" w:space="0" w:color="auto"/>
            <w:bottom w:val="none" w:sz="0" w:space="0" w:color="auto"/>
            <w:right w:val="none" w:sz="0" w:space="0" w:color="auto"/>
          </w:divBdr>
        </w:div>
      </w:divsChild>
    </w:div>
    <w:div w:id="1195584303">
      <w:bodyDiv w:val="1"/>
      <w:marLeft w:val="0"/>
      <w:marRight w:val="0"/>
      <w:marTop w:val="0"/>
      <w:marBottom w:val="0"/>
      <w:divBdr>
        <w:top w:val="none" w:sz="0" w:space="0" w:color="auto"/>
        <w:left w:val="none" w:sz="0" w:space="0" w:color="auto"/>
        <w:bottom w:val="none" w:sz="0" w:space="0" w:color="auto"/>
        <w:right w:val="none" w:sz="0" w:space="0" w:color="auto"/>
      </w:divBdr>
      <w:divsChild>
        <w:div w:id="1537740052">
          <w:marLeft w:val="0"/>
          <w:marRight w:val="0"/>
          <w:marTop w:val="0"/>
          <w:marBottom w:val="0"/>
          <w:divBdr>
            <w:top w:val="none" w:sz="0" w:space="0" w:color="auto"/>
            <w:left w:val="none" w:sz="0" w:space="0" w:color="auto"/>
            <w:bottom w:val="none" w:sz="0" w:space="0" w:color="auto"/>
            <w:right w:val="none" w:sz="0" w:space="0" w:color="auto"/>
          </w:divBdr>
        </w:div>
        <w:div w:id="2043510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cuemath.com/numbers/ascending/"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uemath.com/numbers/sum/" TargetMode="External"/><Relationship Id="rId11" Type="http://schemas.openxmlformats.org/officeDocument/2006/relationships/hyperlink" Target="https://www.cuemath.com/data/relation-between-mean-median-and-mode/" TargetMode="External"/><Relationship Id="rId5" Type="http://schemas.openxmlformats.org/officeDocument/2006/relationships/hyperlink" Target="https://www.cuemath.com/data/" TargetMode="External"/><Relationship Id="rId15" Type="http://schemas.openxmlformats.org/officeDocument/2006/relationships/theme" Target="theme/theme1.xml"/><Relationship Id="rId10" Type="http://schemas.openxmlformats.org/officeDocument/2006/relationships/hyperlink" Target="https://www.cuemath.com/data/mode/" TargetMode="External"/><Relationship Id="rId4" Type="http://schemas.openxmlformats.org/officeDocument/2006/relationships/webSettings" Target="webSettings.xml"/><Relationship Id="rId9" Type="http://schemas.openxmlformats.org/officeDocument/2006/relationships/hyperlink" Target="https://www.cuemath.com/numbers/descen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1738</Words>
  <Characters>9910</Characters>
  <Application>Microsoft Office Word</Application>
  <DocSecurity>0</DocSecurity>
  <Lines>82</Lines>
  <Paragraphs>23</Paragraphs>
  <ScaleCrop>false</ScaleCrop>
  <Company/>
  <LinksUpToDate>false</LinksUpToDate>
  <CharactersWithSpaces>11625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2022-06-13T14:24:00Z</dcterms:created>
  <dcterms:modified xsi:type="dcterms:W3CDTF">2022-06-13T14:26:00Z</dcterms:modified>
</cp:coreProperties>
</file>