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val="en-IN" w:eastAsia="en-IN"/>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359" w:rsidRDefault="00DF1A34">
                                <w:pPr>
                                  <w:pStyle w:val="ContactInfo"/>
                                </w:pPr>
                                <w:sdt>
                                  <w:sdtPr>
                                    <w:alias w:val="Name"/>
                                    <w:tag w:val=""/>
                                    <w:id w:val="-304397026"/>
                                    <w:placeholder>
                                      <w:docPart w:val="223B996EB5E748FB9321B72625B3DA87"/>
                                    </w:placeholder>
                                    <w:dataBinding w:prefixMappings="xmlns:ns0='http://purl.org/dc/elements/1.1/' xmlns:ns1='http://schemas.openxmlformats.org/package/2006/metadata/core-properties' " w:xpath="/ns1:coreProperties[1]/ns0:creator[1]" w:storeItemID="{6C3C8BC8-F283-45AE-878A-BAB7291924A1}"/>
                                    <w:text/>
                                  </w:sdtPr>
                                  <w:sdtEndPr/>
                                  <w:sdtContent>
                                    <w:r w:rsidR="001B6359">
                                      <w:t>Group 3</w:t>
                                    </w:r>
                                  </w:sdtContent>
                                </w:sdt>
                                <w:r w:rsidR="001B6359">
                                  <w:t> | </w:t>
                                </w:r>
                                <w:sdt>
                                  <w:sdtPr>
                                    <w:alias w:val="Course Title"/>
                                    <w:tag w:val=""/>
                                    <w:id w:val="-728219936"/>
                                    <w:placeholder>
                                      <w:docPart w:val="75855C1A4DC64A0EB28BCB2F47C6229E"/>
                                    </w:placeholder>
                                    <w:dataBinding w:prefixMappings="xmlns:ns0='http://purl.org/dc/elements/1.1/' xmlns:ns1='http://schemas.openxmlformats.org/package/2006/metadata/core-properties' " w:xpath="/ns1:coreProperties[1]/ns1:keywords[1]" w:storeItemID="{6C3C8BC8-F283-45AE-878A-BAB7291924A1}"/>
                                    <w:text/>
                                  </w:sdtPr>
                                  <w:sdtEndPr/>
                                  <w:sdtContent>
                                    <w:r w:rsidR="001B6359">
                                      <w:t>OST LAB</w:t>
                                    </w:r>
                                  </w:sdtContent>
                                </w:sdt>
                                <w:r w:rsidR="001B6359">
                                  <w:t> | </w:t>
                                </w:r>
                                <w:sdt>
                                  <w:sdtPr>
                                    <w:alias w:val="Date"/>
                                    <w:tag w:val=""/>
                                    <w:id w:val="2032065285"/>
                                    <w:placeholder>
                                      <w:docPart w:val="3B2D89E12DB749F1948C07A20C30452E"/>
                                    </w:placeholder>
                                    <w:dataBinding w:prefixMappings="xmlns:ns0='http://schemas.microsoft.com/office/2006/coverPageProps' " w:xpath="/ns0:CoverPageProperties[1]/ns0:PublishDate[1]" w:storeItemID="{55AF091B-3C7A-41E3-B477-F2FDAA23CFDA}"/>
                                    <w:date w:fullDate="2016-04-06T00:00:00Z">
                                      <w:dateFormat w:val="MMMM d, yyyy"/>
                                      <w:lid w:val="en-US"/>
                                      <w:storeMappedDataAs w:val="dateTime"/>
                                      <w:calendar w:val="gregorian"/>
                                    </w:date>
                                  </w:sdtPr>
                                  <w:sdtEndPr/>
                                  <w:sdtContent>
                                    <w:r w:rsidR="001B6359">
                                      <w:t>April 6,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1B6359" w:rsidRDefault="00DF1A34">
                          <w:pPr>
                            <w:pStyle w:val="ContactInfo"/>
                          </w:pPr>
                          <w:sdt>
                            <w:sdtPr>
                              <w:alias w:val="Name"/>
                              <w:tag w:val=""/>
                              <w:id w:val="-304397026"/>
                              <w:placeholder>
                                <w:docPart w:val="223B996EB5E748FB9321B72625B3DA87"/>
                              </w:placeholder>
                              <w:dataBinding w:prefixMappings="xmlns:ns0='http://purl.org/dc/elements/1.1/' xmlns:ns1='http://schemas.openxmlformats.org/package/2006/metadata/core-properties' " w:xpath="/ns1:coreProperties[1]/ns0:creator[1]" w:storeItemID="{6C3C8BC8-F283-45AE-878A-BAB7291924A1}"/>
                              <w:text/>
                            </w:sdtPr>
                            <w:sdtEndPr/>
                            <w:sdtContent>
                              <w:r w:rsidR="001B6359">
                                <w:t>Group 3</w:t>
                              </w:r>
                            </w:sdtContent>
                          </w:sdt>
                          <w:r w:rsidR="001B6359">
                            <w:t> | </w:t>
                          </w:r>
                          <w:sdt>
                            <w:sdtPr>
                              <w:alias w:val="Course Title"/>
                              <w:tag w:val=""/>
                              <w:id w:val="-728219936"/>
                              <w:placeholder>
                                <w:docPart w:val="75855C1A4DC64A0EB28BCB2F47C6229E"/>
                              </w:placeholder>
                              <w:dataBinding w:prefixMappings="xmlns:ns0='http://purl.org/dc/elements/1.1/' xmlns:ns1='http://schemas.openxmlformats.org/package/2006/metadata/core-properties' " w:xpath="/ns1:coreProperties[1]/ns1:keywords[1]" w:storeItemID="{6C3C8BC8-F283-45AE-878A-BAB7291924A1}"/>
                              <w:text/>
                            </w:sdtPr>
                            <w:sdtEndPr/>
                            <w:sdtContent>
                              <w:r w:rsidR="001B6359">
                                <w:t>OST LAB</w:t>
                              </w:r>
                            </w:sdtContent>
                          </w:sdt>
                          <w:r w:rsidR="001B6359">
                            <w:t> | </w:t>
                          </w:r>
                          <w:sdt>
                            <w:sdtPr>
                              <w:alias w:val="Date"/>
                              <w:tag w:val=""/>
                              <w:id w:val="2032065285"/>
                              <w:placeholder>
                                <w:docPart w:val="3B2D89E12DB749F1948C07A20C30452E"/>
                              </w:placeholder>
                              <w:dataBinding w:prefixMappings="xmlns:ns0='http://schemas.microsoft.com/office/2006/coverPageProps' " w:xpath="/ns0:CoverPageProperties[1]/ns0:PublishDate[1]" w:storeItemID="{55AF091B-3C7A-41E3-B477-F2FDAA23CFDA}"/>
                              <w:date w:fullDate="2016-04-06T00:00:00Z">
                                <w:dateFormat w:val="MMMM d, yyyy"/>
                                <w:lid w:val="en-US"/>
                                <w:storeMappedDataAs w:val="dateTime"/>
                                <w:calendar w:val="gregorian"/>
                              </w:date>
                            </w:sdtPr>
                            <w:sdtEndPr/>
                            <w:sdtContent>
                              <w:r w:rsidR="001B6359">
                                <w:t>April 6, 2016</w:t>
                              </w:r>
                            </w:sdtContent>
                          </w:sdt>
                        </w:p>
                      </w:txbxContent>
                    </v:textbox>
                    <w10:wrap type="square" anchorx="margin" anchory="margin"/>
                  </v:shape>
                </w:pict>
              </mc:Fallback>
            </mc:AlternateContent>
          </w:r>
          <w:r>
            <w:rPr>
              <w:noProof/>
              <w:lang w:val="en-IN" w:eastAsia="en-IN"/>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1B6359" w:rsidRDefault="001B6359">
                                    <w:pPr>
                                      <w:pStyle w:val="Title"/>
                                    </w:pPr>
                                    <w:r>
                                      <w:t>Emailing Service</w:t>
                                    </w:r>
                                  </w:p>
                                </w:sdtContent>
                              </w:sdt>
                              <w:p w:rsidR="001B6359" w:rsidRDefault="00DF1A3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1B6359">
                                      <w:t>WITH spam filtering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1B6359" w:rsidRDefault="001B6359">
                              <w:pPr>
                                <w:pStyle w:val="Title"/>
                              </w:pPr>
                              <w:r>
                                <w:t>Emailing Service</w:t>
                              </w:r>
                            </w:p>
                          </w:sdtContent>
                        </w:sdt>
                        <w:p w:rsidR="001B6359" w:rsidRDefault="00DF1A3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1B6359">
                                <w:t>WITH spam filtering</w:t>
                              </w:r>
                            </w:sdtContent>
                          </w:sdt>
                        </w:p>
                      </w:txbxContent>
                    </v:textbox>
                    <w10:wrap type="square" anchorx="margin" anchory="margin"/>
                  </v:shape>
                </w:pict>
              </mc:Fallback>
            </mc:AlternateContent>
          </w:r>
          <w:r>
            <w:rPr>
              <w:noProof/>
              <w:lang w:val="en-IN" w:eastAsia="en-IN"/>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2163EE" w:rsidRDefault="003806E6">
          <w:r>
            <w:br w:type="page"/>
          </w:r>
        </w:p>
      </w:sdtContent>
    </w:sdt>
    <w:sdt>
      <w:sdtPr>
        <w:rPr>
          <w:rStyle w:val="Heading1Char"/>
        </w:rPr>
        <w:id w:val="1806507922"/>
        <w:placeholder>
          <w:docPart w:val="C026499BABC14742B800C5A4C5C5F59A"/>
        </w:placeholder>
        <w:temporary/>
        <w:showingPlcHdr/>
      </w:sdtPr>
      <w:sdtEndPr>
        <w:rPr>
          <w:rStyle w:val="DefaultParagraphFont"/>
          <w:rFonts w:asciiTheme="minorHAnsi" w:eastAsiaTheme="minorEastAsia" w:hAnsiTheme="minorHAnsi" w:cstheme="minorBidi"/>
          <w:color w:val="595959" w:themeColor="text1" w:themeTint="A6"/>
          <w:sz w:val="20"/>
        </w:rPr>
      </w:sdtEndPr>
      <w:sdtContent>
        <w:p w:rsidR="002163EE" w:rsidRDefault="003806E6">
          <w:pPr>
            <w:pStyle w:val="Heading1"/>
          </w:pPr>
          <w:r>
            <w:t>Get Started Right Away</w:t>
          </w:r>
          <w:bookmarkEnd w:id="4"/>
          <w:bookmarkEnd w:id="3"/>
          <w:bookmarkEnd w:id="2"/>
          <w:bookmarkEnd w:id="1"/>
          <w:bookmarkEnd w:id="0"/>
        </w:p>
        <w:p w:rsidR="002163EE" w:rsidRDefault="003806E6">
          <w:r>
            <w:t>When you click this placeholder text, just start typing to replace it all. But don’t do that just yet!</w:t>
          </w:r>
        </w:p>
        <w:p w:rsidR="002163EE" w:rsidRDefault="003806E6">
          <w:r>
            <w:t>This placeholder includes tips to help you quickly format your report and add other elements, such as a chart, diagram, or table of contents.  You might be amazed at how easy it is.</w:t>
          </w:r>
        </w:p>
        <w:p w:rsidR="002163EE" w:rsidRDefault="003806E6">
          <w:pPr>
            <w:pStyle w:val="Heading1"/>
          </w:pPr>
          <w:bookmarkStart w:id="5" w:name="_Toc318188228"/>
          <w:bookmarkStart w:id="6" w:name="_Toc318188328"/>
          <w:bookmarkStart w:id="7" w:name="_Toc318189313"/>
          <w:bookmarkStart w:id="8" w:name="_Toc321147012"/>
          <w:bookmarkStart w:id="9" w:name="_Toc321147150"/>
          <w:r>
            <w:t>Make It Gorgeous</w:t>
          </w:r>
          <w:bookmarkEnd w:id="5"/>
          <w:bookmarkEnd w:id="6"/>
          <w:bookmarkEnd w:id="7"/>
          <w:bookmarkEnd w:id="8"/>
          <w:bookmarkEnd w:id="9"/>
        </w:p>
        <w:p w:rsidR="002163EE" w:rsidRDefault="003806E6">
          <w:pPr>
            <w:pStyle w:val="ListBullet"/>
          </w:pPr>
          <w:r>
            <w:t>Need a heading? On the Home tab, in the Styles gallery, just click the heading style you want. Notice other styles in that gallery as well, such as for a quote or a numbered list.</w:t>
          </w:r>
        </w:p>
        <w:p w:rsidR="002163EE" w:rsidRDefault="003806E6">
          <w:pPr>
            <w:pStyle w:val="ListBullet"/>
          </w:pPr>
          <w:r>
            <w:t>You might like the cool, blue ice pond on the cover page as much as we do, but if it’s not ideal for your report, right-click it and then click Change Picture to add your own photo.</w:t>
          </w:r>
        </w:p>
        <w:p w:rsidR="002163EE" w:rsidRDefault="003806E6">
          <w:pPr>
            <w:pStyle w:val="ListBullet"/>
          </w:pPr>
          <w:r>
            <w:t>Adding a professional-quality graphic is a snap. In fact, when you add a chart or a SmartArt diagram from the Insert tab, it automatically matches the look of your document.</w:t>
          </w:r>
        </w:p>
        <w:p w:rsidR="002163EE" w:rsidRDefault="003806E6">
          <w:pPr>
            <w:jc w:val="center"/>
          </w:pPr>
          <w:r>
            <w:rPr>
              <w:noProof/>
              <w:lang w:val="en-IN" w:eastAsia="en-IN"/>
            </w:rPr>
            <w:drawing>
              <wp:inline distT="0" distB="0" distL="0" distR="0">
                <wp:extent cx="3774643" cy="929031"/>
                <wp:effectExtent l="19050" t="0" r="16510" b="0"/>
                <wp:docPr id="10" name="Diagram 10" descr="SmartArt Graphic"/>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163EE" w:rsidRDefault="003806E6">
          <w:pPr>
            <w:pStyle w:val="Heading1"/>
          </w:pPr>
          <w:bookmarkStart w:id="10" w:name="_Toc316914651"/>
          <w:bookmarkStart w:id="11" w:name="_Toc316916021"/>
          <w:bookmarkStart w:id="12" w:name="_Toc316919854"/>
          <w:bookmarkStart w:id="13" w:name="_Toc318188229"/>
          <w:bookmarkStart w:id="14" w:name="_Toc318188329"/>
          <w:bookmarkStart w:id="15" w:name="_Toc318189314"/>
          <w:bookmarkStart w:id="16" w:name="_Toc321147013"/>
          <w:bookmarkStart w:id="17" w:name="_Toc321147151"/>
          <w:r>
            <w:t>Give It That Finishing Touch</w:t>
          </w:r>
          <w:bookmarkEnd w:id="10"/>
          <w:bookmarkEnd w:id="11"/>
          <w:bookmarkEnd w:id="12"/>
          <w:bookmarkEnd w:id="13"/>
          <w:bookmarkEnd w:id="14"/>
          <w:bookmarkEnd w:id="15"/>
          <w:bookmarkEnd w:id="16"/>
          <w:bookmarkEnd w:id="17"/>
        </w:p>
        <w:p w:rsidR="002163EE" w:rsidRDefault="003806E6">
          <w:r>
            <w:t>Need to add a table of contents or a bibliography? No sweat.</w:t>
          </w:r>
        </w:p>
        <w:p w:rsidR="002163EE" w:rsidRDefault="003806E6">
          <w:pPr>
            <w:pStyle w:val="Heading2"/>
          </w:pPr>
          <w:bookmarkStart w:id="18" w:name="_Toc315875746"/>
          <w:bookmarkStart w:id="19" w:name="_Toc316914652"/>
          <w:bookmarkStart w:id="20" w:name="_Toc316916022"/>
          <w:bookmarkStart w:id="21" w:name="_Toc316919855"/>
          <w:bookmarkStart w:id="22" w:name="_Toc318188230"/>
          <w:bookmarkStart w:id="23" w:name="_Toc318188330"/>
          <w:bookmarkStart w:id="24" w:name="_Toc318189315"/>
          <w:bookmarkStart w:id="25" w:name="_Toc321147014"/>
          <w:bookmarkStart w:id="26" w:name="_Toc321147152"/>
          <w:r>
            <w:t>Add a Table of Contents</w:t>
          </w:r>
          <w:bookmarkEnd w:id="18"/>
          <w:bookmarkEnd w:id="19"/>
          <w:bookmarkEnd w:id="20"/>
          <w:bookmarkEnd w:id="21"/>
          <w:bookmarkEnd w:id="22"/>
          <w:bookmarkEnd w:id="23"/>
          <w:bookmarkEnd w:id="24"/>
          <w:bookmarkEnd w:id="25"/>
          <w:bookmarkEnd w:id="26"/>
        </w:p>
        <w:p w:rsidR="002163EE" w:rsidRDefault="003806E6">
          <w:r>
            <w:t xml:space="preserve">It couldn’t be easier to add a table of contents to your report. On the Insert tab, click Cover Page to see cover page designs that include a table of contents page — look for TOC. </w:t>
          </w:r>
        </w:p>
        <w:p w:rsidR="002163EE" w:rsidRDefault="003806E6">
          <w:r>
            <w:t xml:space="preserve">Just click to insert one of these and you’ll be prompted to update the TOC. When you do, text you formatted using Heading 1, Heading 2, and Heading 3 styles is automatically added. </w:t>
          </w:r>
        </w:p>
        <w:p w:rsidR="002163EE" w:rsidRDefault="003806E6">
          <w:pPr>
            <w:pStyle w:val="Heading2"/>
          </w:pPr>
          <w:bookmarkStart w:id="27" w:name="_Toc315875747"/>
          <w:bookmarkStart w:id="28" w:name="_Toc316914653"/>
          <w:bookmarkStart w:id="29" w:name="_Toc316916023"/>
          <w:bookmarkStart w:id="30" w:name="_Toc316919856"/>
          <w:bookmarkStart w:id="31" w:name="_Toc318188231"/>
          <w:bookmarkStart w:id="32" w:name="_Toc318188331"/>
          <w:bookmarkStart w:id="33" w:name="_Toc318189316"/>
          <w:bookmarkStart w:id="34" w:name="_Toc321147015"/>
          <w:bookmarkStart w:id="35" w:name="_Toc321147153"/>
          <w:r>
            <w:t>Add a Bibliography</w:t>
          </w:r>
          <w:bookmarkEnd w:id="27"/>
          <w:bookmarkEnd w:id="28"/>
          <w:bookmarkEnd w:id="29"/>
          <w:bookmarkEnd w:id="30"/>
          <w:bookmarkEnd w:id="31"/>
          <w:bookmarkEnd w:id="32"/>
          <w:bookmarkEnd w:id="33"/>
          <w:bookmarkEnd w:id="34"/>
          <w:bookmarkEnd w:id="35"/>
        </w:p>
        <w:p w:rsidR="002163EE" w:rsidRDefault="003806E6">
          <w:r>
            <w:t xml:space="preserve">On the References tab, in the Citations &amp; Bibliography group, click Insert Citation for the option to add sources and then place citations in the document. </w:t>
          </w:r>
        </w:p>
        <w:p w:rsidR="002163EE" w:rsidRDefault="003806E6">
          <w:r>
            <w:t>When you’ve added all the citations you need for your report, on the References tab, click Bibliography to insert a formatted bibliography in your choice of styles.</w:t>
          </w:r>
        </w:p>
        <w:p w:rsidR="00EC569D" w:rsidRDefault="003806E6">
          <w:pPr>
            <w:rPr>
              <w:rStyle w:val="Heading1Char"/>
            </w:rPr>
          </w:pPr>
          <w:r>
            <w:t>And you’re done. Nice work!</w:t>
          </w:r>
        </w:p>
      </w:sdtContent>
    </w:sdt>
    <w:p w:rsidR="00EC569D" w:rsidRDefault="00EC569D">
      <w:pPr>
        <w:rPr>
          <w:rStyle w:val="Heading1Char"/>
        </w:rPr>
      </w:pPr>
      <w:r>
        <w:rPr>
          <w:rStyle w:val="Heading1Char"/>
        </w:rPr>
        <w:br w:type="page"/>
      </w:r>
    </w:p>
    <w:p w:rsidR="00EC569D" w:rsidRPr="00EC569D" w:rsidRDefault="00EC569D" w:rsidP="00EC569D">
      <w:pPr>
        <w:pStyle w:val="Heading1"/>
        <w:jc w:val="center"/>
        <w:rPr>
          <w:sz w:val="40"/>
        </w:rPr>
      </w:pPr>
      <w:r w:rsidRPr="00EC569D">
        <w:rPr>
          <w:sz w:val="40"/>
        </w:rPr>
        <w:lastRenderedPageBreak/>
        <w:t>Submitted By</w:t>
      </w:r>
    </w:p>
    <w:p w:rsidR="00EC569D" w:rsidRPr="00EC569D" w:rsidRDefault="00EC569D" w:rsidP="00EC569D">
      <w:pPr>
        <w:jc w:val="center"/>
        <w:rPr>
          <w:sz w:val="32"/>
        </w:rPr>
      </w:pPr>
      <w:proofErr w:type="spellStart"/>
      <w:r w:rsidRPr="00EC569D">
        <w:rPr>
          <w:sz w:val="32"/>
        </w:rPr>
        <w:t>Shreyas</w:t>
      </w:r>
      <w:proofErr w:type="spellEnd"/>
      <w:r w:rsidRPr="00EC569D">
        <w:rPr>
          <w:sz w:val="32"/>
        </w:rPr>
        <w:t xml:space="preserve"> </w:t>
      </w:r>
      <w:proofErr w:type="spellStart"/>
      <w:r w:rsidRPr="00EC569D">
        <w:rPr>
          <w:sz w:val="32"/>
        </w:rPr>
        <w:t>Satardekar</w:t>
      </w:r>
      <w:proofErr w:type="spellEnd"/>
      <w:r w:rsidRPr="00EC569D">
        <w:rPr>
          <w:sz w:val="32"/>
        </w:rPr>
        <w:t xml:space="preserve"> 141070008 (04)</w:t>
      </w:r>
    </w:p>
    <w:p w:rsidR="00EC569D" w:rsidRPr="00EC569D" w:rsidRDefault="00EC569D" w:rsidP="00EC569D">
      <w:pPr>
        <w:jc w:val="center"/>
        <w:rPr>
          <w:sz w:val="32"/>
        </w:rPr>
      </w:pPr>
      <w:r w:rsidRPr="00EC569D">
        <w:rPr>
          <w:sz w:val="32"/>
        </w:rPr>
        <w:t>Anmol Yash 141070020 (12)</w:t>
      </w:r>
    </w:p>
    <w:p w:rsidR="00EC569D" w:rsidRDefault="00EC569D" w:rsidP="00EC569D">
      <w:pPr>
        <w:jc w:val="center"/>
        <w:rPr>
          <w:sz w:val="32"/>
        </w:rPr>
      </w:pPr>
      <w:proofErr w:type="spellStart"/>
      <w:r w:rsidRPr="00EC569D">
        <w:rPr>
          <w:sz w:val="32"/>
        </w:rPr>
        <w:t>Ankitesh</w:t>
      </w:r>
      <w:proofErr w:type="spellEnd"/>
      <w:r w:rsidRPr="00EC569D">
        <w:rPr>
          <w:sz w:val="32"/>
        </w:rPr>
        <w:t xml:space="preserve"> Gupta 141070022 (14)</w:t>
      </w:r>
    </w:p>
    <w:p w:rsidR="00EC569D" w:rsidRDefault="00EC569D" w:rsidP="00EC569D">
      <w:pPr>
        <w:pStyle w:val="Heading1"/>
        <w:jc w:val="center"/>
        <w:rPr>
          <w:sz w:val="40"/>
        </w:rPr>
      </w:pPr>
      <w:r>
        <w:rPr>
          <w:sz w:val="40"/>
        </w:rPr>
        <w:t>Under the Guidance of</w:t>
      </w:r>
    </w:p>
    <w:p w:rsidR="00EC569D" w:rsidRDefault="00EC569D" w:rsidP="00EC569D">
      <w:pPr>
        <w:jc w:val="center"/>
        <w:rPr>
          <w:sz w:val="32"/>
        </w:rPr>
      </w:pPr>
      <w:r>
        <w:rPr>
          <w:sz w:val="32"/>
        </w:rPr>
        <w:t xml:space="preserve">Prof. Abhijit </w:t>
      </w:r>
      <w:proofErr w:type="spellStart"/>
      <w:r>
        <w:rPr>
          <w:sz w:val="32"/>
        </w:rPr>
        <w:t>Bhusale</w:t>
      </w:r>
      <w:proofErr w:type="spellEnd"/>
    </w:p>
    <w:p w:rsidR="00EC569D" w:rsidRDefault="00EC569D" w:rsidP="00EC569D">
      <w:pPr>
        <w:jc w:val="center"/>
        <w:rPr>
          <w:sz w:val="32"/>
        </w:rPr>
      </w:pPr>
      <w:r w:rsidRPr="00291C1D">
        <w:rPr>
          <w:rFonts w:cstheme="minorHAnsi"/>
          <w:noProof/>
          <w:sz w:val="36"/>
          <w:lang w:val="en-IN" w:eastAsia="en-IN"/>
        </w:rPr>
        <w:drawing>
          <wp:inline distT="0" distB="0" distL="0" distR="0" wp14:anchorId="3CFD55AB" wp14:editId="5DCC4D52">
            <wp:extent cx="1308538" cy="1744717"/>
            <wp:effectExtent l="0" t="0" r="6350" b="8255"/>
            <wp:docPr id="2" name="Picture 2" descr="C:\Users\BhargavMak\Desktop\vjt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Mak\Desktop\vjti log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292" t="14137" r="14224" b="11430"/>
                    <a:stretch/>
                  </pic:blipFill>
                  <pic:spPr bwMode="auto">
                    <a:xfrm>
                      <a:off x="0" y="0"/>
                      <a:ext cx="1361545" cy="1815393"/>
                    </a:xfrm>
                    <a:prstGeom prst="rect">
                      <a:avLst/>
                    </a:prstGeom>
                    <a:noFill/>
                    <a:ln>
                      <a:noFill/>
                    </a:ln>
                    <a:extLst>
                      <a:ext uri="{53640926-AAD7-44D8-BBD7-CCE9431645EC}">
                        <a14:shadowObscured xmlns:a14="http://schemas.microsoft.com/office/drawing/2010/main"/>
                      </a:ext>
                    </a:extLst>
                  </pic:spPr>
                </pic:pic>
              </a:graphicData>
            </a:graphic>
          </wp:inline>
        </w:drawing>
      </w:r>
    </w:p>
    <w:p w:rsidR="00EC569D" w:rsidRPr="00291C1D" w:rsidRDefault="00EC569D" w:rsidP="00EC569D">
      <w:pPr>
        <w:jc w:val="center"/>
        <w:rPr>
          <w:rFonts w:cstheme="minorHAnsi"/>
          <w:b/>
          <w:sz w:val="36"/>
        </w:rPr>
      </w:pPr>
      <w:r w:rsidRPr="00291C1D">
        <w:rPr>
          <w:rFonts w:cstheme="minorHAnsi"/>
          <w:b/>
          <w:sz w:val="36"/>
        </w:rPr>
        <w:t>VEERMATA JIJABAI TECHNOLOGICAL INSTITUE</w:t>
      </w:r>
    </w:p>
    <w:p w:rsidR="00EC569D" w:rsidRPr="00291C1D" w:rsidRDefault="00EC569D" w:rsidP="00EC569D">
      <w:pPr>
        <w:jc w:val="center"/>
        <w:rPr>
          <w:rFonts w:cstheme="minorHAnsi"/>
          <w:b/>
          <w:sz w:val="28"/>
          <w:szCs w:val="32"/>
        </w:rPr>
      </w:pPr>
      <w:r w:rsidRPr="00291C1D">
        <w:rPr>
          <w:rFonts w:cstheme="minorHAnsi"/>
          <w:b/>
          <w:sz w:val="28"/>
          <w:szCs w:val="32"/>
        </w:rPr>
        <w:t>DEPARTMENT OF COMPUTER ENGINEERING</w:t>
      </w:r>
    </w:p>
    <w:p w:rsidR="00EC569D" w:rsidRDefault="00EC569D" w:rsidP="00EC569D">
      <w:pPr>
        <w:jc w:val="center"/>
        <w:rPr>
          <w:rFonts w:cstheme="minorHAnsi"/>
          <w:b/>
          <w:sz w:val="28"/>
          <w:szCs w:val="32"/>
        </w:rPr>
      </w:pPr>
      <w:r w:rsidRPr="00291C1D">
        <w:rPr>
          <w:rFonts w:cstheme="minorHAnsi"/>
          <w:b/>
          <w:sz w:val="28"/>
          <w:szCs w:val="32"/>
        </w:rPr>
        <w:t>ACADEMIC YEAR 2015-16</w:t>
      </w:r>
    </w:p>
    <w:p w:rsidR="00EC569D" w:rsidRDefault="00EC569D" w:rsidP="00EC569D">
      <w:pPr>
        <w:jc w:val="center"/>
        <w:rPr>
          <w:rFonts w:cstheme="minorHAnsi"/>
          <w:b/>
          <w:sz w:val="28"/>
          <w:szCs w:val="32"/>
        </w:rPr>
      </w:pPr>
    </w:p>
    <w:p w:rsidR="00EC569D" w:rsidRDefault="00EC569D">
      <w:pPr>
        <w:rPr>
          <w:rFonts w:cstheme="minorHAnsi"/>
          <w:b/>
          <w:sz w:val="28"/>
          <w:szCs w:val="32"/>
        </w:rPr>
      </w:pPr>
      <w:r>
        <w:rPr>
          <w:rFonts w:cstheme="minorHAnsi"/>
          <w:b/>
          <w:sz w:val="28"/>
          <w:szCs w:val="32"/>
        </w:rPr>
        <w:br w:type="page"/>
      </w:r>
    </w:p>
    <w:p w:rsidR="00EC569D" w:rsidRDefault="00EC569D" w:rsidP="00EC569D">
      <w:pPr>
        <w:pStyle w:val="Heading1"/>
        <w:jc w:val="center"/>
        <w:rPr>
          <w:b/>
          <w:sz w:val="36"/>
        </w:rPr>
      </w:pPr>
      <w:r>
        <w:rPr>
          <w:b/>
          <w:sz w:val="36"/>
        </w:rPr>
        <w:lastRenderedPageBreak/>
        <w:t>ABSTRACT</w:t>
      </w:r>
    </w:p>
    <w:p w:rsidR="00EC569D" w:rsidRDefault="00EC569D" w:rsidP="00EC569D"/>
    <w:p w:rsidR="00EC569D" w:rsidRDefault="008D0D5D" w:rsidP="008D0D5D">
      <w:pPr>
        <w:ind w:firstLine="720"/>
        <w:rPr>
          <w:color w:val="auto"/>
          <w:sz w:val="24"/>
        </w:rPr>
      </w:pPr>
      <w:r w:rsidRPr="008D0D5D">
        <w:rPr>
          <w:color w:val="auto"/>
          <w:sz w:val="24"/>
        </w:rPr>
        <w:t>As we know, email services have grown at a very fast rate in the past few years. Emails are delivered extremely fast when compared to traditional post and can also be sent at any given time and any given day provided that you have internet connection. This is the reason behind choosing emailing service as our topic.</w:t>
      </w:r>
    </w:p>
    <w:p w:rsidR="008D0D5D" w:rsidRDefault="008D0D5D" w:rsidP="008D0D5D">
      <w:pPr>
        <w:ind w:firstLine="720"/>
        <w:rPr>
          <w:color w:val="auto"/>
          <w:sz w:val="24"/>
        </w:rPr>
      </w:pPr>
      <w:r w:rsidRPr="008D0D5D">
        <w:rPr>
          <w:color w:val="auto"/>
          <w:sz w:val="24"/>
        </w:rPr>
        <w:t>We are creating an emailing platform consisting of most of the functions which are carried out by mail clients today. If the user doesn’t have an account created, then he/she will have to create a new account by entering their details. Each user will have a unique User ID. The information of all the users will be stored in a database and the User ID of the student will act as a primary key. The user can log in with the help of User ID and a password of his/her choice. The user will be able to compose a mail and send the mail to other users. The user will also be able to receive mails from other users and he/she will be able to look at the details of the mail received. The user will be able to change the information in his/her profile at any time. The user will also be able to add a profile picture for the account.</w:t>
      </w:r>
    </w:p>
    <w:p w:rsidR="008D0D5D" w:rsidRDefault="008D0D5D" w:rsidP="008D0D5D">
      <w:pPr>
        <w:ind w:firstLine="720"/>
        <w:rPr>
          <w:color w:val="auto"/>
          <w:sz w:val="24"/>
        </w:rPr>
      </w:pPr>
      <w:r w:rsidRPr="008D0D5D">
        <w:rPr>
          <w:color w:val="auto"/>
          <w:sz w:val="24"/>
        </w:rPr>
        <w:t>Another important feature which we have included is spam filtering. If any message received is to be treated as spam, then the message will automatically be stored in the spam folder and not in the inbox of the user thus sorting out the unnecessary messages from the important ones.</w:t>
      </w:r>
    </w:p>
    <w:p w:rsidR="008D0D5D" w:rsidRDefault="008D0D5D">
      <w:pPr>
        <w:rPr>
          <w:color w:val="auto"/>
          <w:sz w:val="24"/>
        </w:rPr>
      </w:pPr>
      <w:r>
        <w:rPr>
          <w:color w:val="auto"/>
          <w:sz w:val="24"/>
        </w:rPr>
        <w:br w:type="page"/>
      </w:r>
    </w:p>
    <w:p w:rsidR="008D0D5D" w:rsidRDefault="008D0D5D" w:rsidP="008D0D5D">
      <w:pPr>
        <w:pStyle w:val="Heading1"/>
        <w:jc w:val="center"/>
        <w:rPr>
          <w:b/>
          <w:sz w:val="36"/>
        </w:rPr>
      </w:pPr>
      <w:r>
        <w:rPr>
          <w:b/>
          <w:sz w:val="36"/>
        </w:rPr>
        <w:lastRenderedPageBreak/>
        <w:t>INTRODUCTION</w:t>
      </w:r>
    </w:p>
    <w:p w:rsidR="008D0D5D" w:rsidRPr="008D0D5D" w:rsidRDefault="008D0D5D" w:rsidP="008D0D5D"/>
    <w:p w:rsidR="008D0D5D" w:rsidRDefault="008D0D5D" w:rsidP="008D0D5D">
      <w:pPr>
        <w:ind w:firstLine="720"/>
        <w:rPr>
          <w:rFonts w:cstheme="minorHAnsi"/>
          <w:color w:val="000000" w:themeColor="text1"/>
          <w:sz w:val="24"/>
          <w:szCs w:val="32"/>
        </w:rPr>
      </w:pPr>
      <w:r w:rsidRPr="008D0D5D">
        <w:rPr>
          <w:rFonts w:cstheme="minorHAnsi"/>
          <w:color w:val="000000" w:themeColor="text1"/>
          <w:sz w:val="24"/>
          <w:szCs w:val="32"/>
        </w:rPr>
        <w:t xml:space="preserve">This web application </w:t>
      </w:r>
      <w:r>
        <w:rPr>
          <w:rFonts w:cstheme="minorHAnsi"/>
          <w:color w:val="000000" w:themeColor="text1"/>
          <w:sz w:val="24"/>
          <w:szCs w:val="32"/>
        </w:rPr>
        <w:t>will serve</w:t>
      </w:r>
      <w:r w:rsidRPr="008D0D5D">
        <w:rPr>
          <w:rFonts w:cstheme="minorHAnsi"/>
          <w:color w:val="000000" w:themeColor="text1"/>
          <w:sz w:val="24"/>
          <w:szCs w:val="32"/>
        </w:rPr>
        <w:t xml:space="preserve"> as a </w:t>
      </w:r>
      <w:r>
        <w:rPr>
          <w:rFonts w:cstheme="minorHAnsi"/>
          <w:color w:val="000000" w:themeColor="text1"/>
          <w:sz w:val="24"/>
          <w:szCs w:val="32"/>
        </w:rPr>
        <w:t>destination for all the students as well as other people</w:t>
      </w:r>
      <w:r w:rsidRPr="008D0D5D">
        <w:rPr>
          <w:rFonts w:cstheme="minorHAnsi"/>
          <w:color w:val="000000" w:themeColor="text1"/>
          <w:sz w:val="24"/>
          <w:szCs w:val="32"/>
        </w:rPr>
        <w:t xml:space="preserve"> </w:t>
      </w:r>
      <w:r>
        <w:rPr>
          <w:rFonts w:cstheme="minorHAnsi"/>
          <w:color w:val="000000" w:themeColor="text1"/>
          <w:sz w:val="24"/>
          <w:szCs w:val="32"/>
        </w:rPr>
        <w:t>to mail each other very easily</w:t>
      </w:r>
      <w:r w:rsidRPr="008D0D5D">
        <w:rPr>
          <w:rFonts w:cstheme="minorHAnsi"/>
          <w:color w:val="000000" w:themeColor="text1"/>
          <w:sz w:val="24"/>
          <w:szCs w:val="32"/>
        </w:rPr>
        <w:t xml:space="preserve">. It consists of interactive Graphical User Interface which is easy to use and navigate through. </w:t>
      </w:r>
      <w:r>
        <w:rPr>
          <w:rFonts w:cstheme="minorHAnsi"/>
          <w:color w:val="000000" w:themeColor="text1"/>
          <w:sz w:val="24"/>
          <w:szCs w:val="32"/>
        </w:rPr>
        <w:t>All the people</w:t>
      </w:r>
      <w:r w:rsidRPr="008D0D5D">
        <w:rPr>
          <w:rFonts w:cstheme="minorHAnsi"/>
          <w:color w:val="000000" w:themeColor="text1"/>
          <w:sz w:val="24"/>
          <w:szCs w:val="32"/>
        </w:rPr>
        <w:t xml:space="preserve"> will find it easy to use all the functions and facilities provided by this application.</w:t>
      </w:r>
    </w:p>
    <w:p w:rsidR="008D0D5D" w:rsidRDefault="008D0D5D" w:rsidP="008D0D5D">
      <w:pPr>
        <w:ind w:firstLine="720"/>
        <w:rPr>
          <w:color w:val="000000" w:themeColor="text1"/>
          <w:sz w:val="24"/>
        </w:rPr>
      </w:pPr>
      <w:r>
        <w:rPr>
          <w:color w:val="000000" w:themeColor="text1"/>
          <w:sz w:val="24"/>
        </w:rPr>
        <w:t xml:space="preserve">Due to the added functionality of spam filtering, it’ll be easy for the user to view messages which are of use to him. The user is also able to send an attachment along with the mail if he/she wishes to do so. Along with this, the user can also send Rich Text i.e. </w:t>
      </w:r>
      <w:r>
        <w:rPr>
          <w:b/>
          <w:color w:val="000000" w:themeColor="text1"/>
          <w:sz w:val="24"/>
        </w:rPr>
        <w:t xml:space="preserve">Bold, </w:t>
      </w:r>
      <w:r>
        <w:rPr>
          <w:i/>
          <w:color w:val="000000" w:themeColor="text1"/>
          <w:sz w:val="24"/>
        </w:rPr>
        <w:t xml:space="preserve">Italics, </w:t>
      </w:r>
      <w:r>
        <w:rPr>
          <w:color w:val="000000" w:themeColor="text1"/>
          <w:sz w:val="24"/>
          <w:u w:val="single"/>
        </w:rPr>
        <w:t>Underline</w:t>
      </w:r>
      <w:r>
        <w:rPr>
          <w:color w:val="000000" w:themeColor="text1"/>
          <w:sz w:val="24"/>
        </w:rPr>
        <w:t>, etc.</w:t>
      </w:r>
    </w:p>
    <w:p w:rsidR="00BC635B" w:rsidRDefault="00BC635B" w:rsidP="008D0D5D">
      <w:pPr>
        <w:ind w:firstLine="720"/>
        <w:rPr>
          <w:color w:val="000000" w:themeColor="text1"/>
          <w:sz w:val="24"/>
        </w:rPr>
      </w:pPr>
      <w:r w:rsidRPr="00BC635B">
        <w:rPr>
          <w:color w:val="000000" w:themeColor="text1"/>
          <w:sz w:val="24"/>
        </w:rPr>
        <w:t>The usage of open source technologies gave us the great ability to customize the system the way we wanted to</w:t>
      </w:r>
      <w:r>
        <w:rPr>
          <w:color w:val="000000" w:themeColor="text1"/>
          <w:sz w:val="24"/>
        </w:rPr>
        <w:t xml:space="preserve"> and</w:t>
      </w:r>
      <w:r w:rsidRPr="00BC635B">
        <w:rPr>
          <w:color w:val="000000" w:themeColor="text1"/>
          <w:sz w:val="24"/>
        </w:rPr>
        <w:t xml:space="preserve"> implement ease of access at the back end as well.</w:t>
      </w:r>
    </w:p>
    <w:p w:rsidR="00BC635B" w:rsidRDefault="00BC635B" w:rsidP="008D0D5D">
      <w:pPr>
        <w:ind w:firstLine="720"/>
        <w:rPr>
          <w:color w:val="000000" w:themeColor="text1"/>
          <w:sz w:val="24"/>
        </w:rPr>
      </w:pPr>
      <w:r>
        <w:rPr>
          <w:color w:val="000000" w:themeColor="text1"/>
          <w:sz w:val="24"/>
        </w:rPr>
        <w:t>For the Front End, we have used HTML, CSS and JavaScript. The backend is handled with the help of Apache Server and MySQL database. PHP is used to then implement the features of both frontend and backend to create this emailing service of ours.</w:t>
      </w:r>
    </w:p>
    <w:p w:rsidR="00BC635B" w:rsidRDefault="00BC635B">
      <w:pPr>
        <w:rPr>
          <w:color w:val="000000" w:themeColor="text1"/>
          <w:sz w:val="24"/>
        </w:rPr>
      </w:pPr>
      <w:r>
        <w:rPr>
          <w:color w:val="000000" w:themeColor="text1"/>
          <w:sz w:val="24"/>
        </w:rPr>
        <w:br w:type="page"/>
      </w:r>
    </w:p>
    <w:p w:rsidR="007A5482" w:rsidRDefault="007A5482" w:rsidP="007A5482">
      <w:pPr>
        <w:pStyle w:val="Heading1"/>
        <w:rPr>
          <w:sz w:val="36"/>
        </w:rPr>
      </w:pPr>
      <w:r w:rsidRPr="004B69E8">
        <w:rPr>
          <w:sz w:val="36"/>
        </w:rPr>
        <w:lastRenderedPageBreak/>
        <w:t>Features of Emailing Service:</w:t>
      </w:r>
    </w:p>
    <w:p w:rsidR="004B69E8" w:rsidRPr="004B69E8" w:rsidRDefault="004B69E8" w:rsidP="004B69E8"/>
    <w:p w:rsidR="007A5482" w:rsidRDefault="007A5482" w:rsidP="007A5482">
      <w:pPr>
        <w:pStyle w:val="ListParagraph"/>
        <w:numPr>
          <w:ilvl w:val="0"/>
          <w:numId w:val="8"/>
        </w:numPr>
        <w:rPr>
          <w:color w:val="000000" w:themeColor="text1"/>
          <w:sz w:val="24"/>
        </w:rPr>
      </w:pPr>
      <w:r w:rsidRPr="007A5482">
        <w:rPr>
          <w:color w:val="000000" w:themeColor="text1"/>
          <w:sz w:val="24"/>
        </w:rPr>
        <w:t>Existing users can log in.</w:t>
      </w:r>
    </w:p>
    <w:p w:rsidR="007A5482" w:rsidRDefault="007A5482" w:rsidP="007A5482">
      <w:pPr>
        <w:pStyle w:val="ListParagraph"/>
        <w:numPr>
          <w:ilvl w:val="0"/>
          <w:numId w:val="8"/>
        </w:numPr>
        <w:rPr>
          <w:color w:val="000000" w:themeColor="text1"/>
          <w:sz w:val="24"/>
        </w:rPr>
      </w:pPr>
      <w:r>
        <w:rPr>
          <w:color w:val="000000" w:themeColor="text1"/>
          <w:sz w:val="24"/>
        </w:rPr>
        <w:t>A new user can register within minutes.</w:t>
      </w:r>
    </w:p>
    <w:p w:rsidR="007A5482" w:rsidRDefault="007A5482" w:rsidP="007A5482">
      <w:pPr>
        <w:pStyle w:val="ListParagraph"/>
        <w:numPr>
          <w:ilvl w:val="0"/>
          <w:numId w:val="8"/>
        </w:numPr>
        <w:rPr>
          <w:color w:val="000000" w:themeColor="text1"/>
          <w:sz w:val="24"/>
        </w:rPr>
      </w:pPr>
      <w:r>
        <w:rPr>
          <w:color w:val="000000" w:themeColor="text1"/>
          <w:sz w:val="24"/>
        </w:rPr>
        <w:t>A user can add a profile picture with his/her account.</w:t>
      </w:r>
    </w:p>
    <w:p w:rsidR="007A5482" w:rsidRDefault="007A5482" w:rsidP="007A5482">
      <w:pPr>
        <w:pStyle w:val="ListParagraph"/>
        <w:numPr>
          <w:ilvl w:val="0"/>
          <w:numId w:val="8"/>
        </w:numPr>
        <w:rPr>
          <w:color w:val="000000" w:themeColor="text1"/>
          <w:sz w:val="24"/>
        </w:rPr>
      </w:pPr>
      <w:r>
        <w:rPr>
          <w:color w:val="000000" w:themeColor="text1"/>
          <w:sz w:val="24"/>
        </w:rPr>
        <w:t>User can add personal details such as DOB, age, etc. and change them at any time he wants to.</w:t>
      </w:r>
    </w:p>
    <w:p w:rsidR="007A5482" w:rsidRDefault="007A5482" w:rsidP="007A5482">
      <w:pPr>
        <w:pStyle w:val="ListParagraph"/>
        <w:numPr>
          <w:ilvl w:val="0"/>
          <w:numId w:val="8"/>
        </w:numPr>
        <w:rPr>
          <w:color w:val="000000" w:themeColor="text1"/>
          <w:sz w:val="24"/>
        </w:rPr>
      </w:pPr>
      <w:r>
        <w:rPr>
          <w:color w:val="000000" w:themeColor="text1"/>
          <w:sz w:val="24"/>
        </w:rPr>
        <w:t>User will be able to see if he/she has read the current mail or not.</w:t>
      </w:r>
    </w:p>
    <w:p w:rsidR="007A5482" w:rsidRDefault="00B256A1" w:rsidP="007A5482">
      <w:pPr>
        <w:pStyle w:val="ListParagraph"/>
        <w:numPr>
          <w:ilvl w:val="0"/>
          <w:numId w:val="8"/>
        </w:numPr>
        <w:rPr>
          <w:color w:val="000000" w:themeColor="text1"/>
          <w:sz w:val="24"/>
        </w:rPr>
      </w:pPr>
      <w:r>
        <w:rPr>
          <w:color w:val="000000" w:themeColor="text1"/>
          <w:sz w:val="24"/>
        </w:rPr>
        <w:t xml:space="preserve">User can mark any mail as </w:t>
      </w:r>
      <w:r>
        <w:rPr>
          <w:b/>
          <w:color w:val="000000" w:themeColor="text1"/>
          <w:sz w:val="24"/>
        </w:rPr>
        <w:t>starred,</w:t>
      </w:r>
      <w:r>
        <w:rPr>
          <w:color w:val="000000" w:themeColor="text1"/>
          <w:sz w:val="24"/>
        </w:rPr>
        <w:t xml:space="preserve"> so it can be accessed more easily.</w:t>
      </w:r>
    </w:p>
    <w:p w:rsidR="00B256A1" w:rsidRDefault="00B256A1" w:rsidP="007A5482">
      <w:pPr>
        <w:pStyle w:val="ListParagraph"/>
        <w:numPr>
          <w:ilvl w:val="0"/>
          <w:numId w:val="8"/>
        </w:numPr>
        <w:rPr>
          <w:color w:val="000000" w:themeColor="text1"/>
          <w:sz w:val="24"/>
        </w:rPr>
      </w:pPr>
      <w:r>
        <w:rPr>
          <w:color w:val="000000" w:themeColor="text1"/>
          <w:sz w:val="24"/>
        </w:rPr>
        <w:t>Similarly, any mail can be un-starred at any time.</w:t>
      </w:r>
    </w:p>
    <w:p w:rsidR="00B256A1" w:rsidRDefault="00B256A1" w:rsidP="007A5482">
      <w:pPr>
        <w:pStyle w:val="ListParagraph"/>
        <w:numPr>
          <w:ilvl w:val="0"/>
          <w:numId w:val="8"/>
        </w:numPr>
        <w:rPr>
          <w:color w:val="000000" w:themeColor="text1"/>
          <w:sz w:val="24"/>
        </w:rPr>
      </w:pPr>
      <w:r>
        <w:rPr>
          <w:color w:val="000000" w:themeColor="text1"/>
          <w:sz w:val="24"/>
        </w:rPr>
        <w:t>The user has the ability to view his sent mail as well as his trash along with his inbox.</w:t>
      </w:r>
    </w:p>
    <w:p w:rsidR="00B256A1" w:rsidRDefault="00B256A1" w:rsidP="007A5482">
      <w:pPr>
        <w:pStyle w:val="ListParagraph"/>
        <w:numPr>
          <w:ilvl w:val="0"/>
          <w:numId w:val="8"/>
        </w:numPr>
        <w:rPr>
          <w:color w:val="000000" w:themeColor="text1"/>
          <w:sz w:val="24"/>
        </w:rPr>
      </w:pPr>
      <w:r>
        <w:rPr>
          <w:color w:val="000000" w:themeColor="text1"/>
          <w:sz w:val="24"/>
        </w:rPr>
        <w:t>The deleted mail will be permanently deleted after 30 days.</w:t>
      </w:r>
    </w:p>
    <w:p w:rsidR="00B256A1" w:rsidRDefault="00B256A1" w:rsidP="007A5482">
      <w:pPr>
        <w:pStyle w:val="ListParagraph"/>
        <w:numPr>
          <w:ilvl w:val="0"/>
          <w:numId w:val="8"/>
        </w:numPr>
        <w:rPr>
          <w:color w:val="000000" w:themeColor="text1"/>
          <w:sz w:val="24"/>
        </w:rPr>
      </w:pPr>
      <w:r>
        <w:rPr>
          <w:color w:val="000000" w:themeColor="text1"/>
          <w:sz w:val="24"/>
        </w:rPr>
        <w:t>The user can un-trash a mail if he/she wishes to do so.</w:t>
      </w:r>
    </w:p>
    <w:p w:rsidR="00B256A1" w:rsidRDefault="00B256A1" w:rsidP="007A5482">
      <w:pPr>
        <w:pStyle w:val="ListParagraph"/>
        <w:numPr>
          <w:ilvl w:val="0"/>
          <w:numId w:val="8"/>
        </w:numPr>
        <w:rPr>
          <w:color w:val="000000" w:themeColor="text1"/>
          <w:sz w:val="24"/>
        </w:rPr>
      </w:pPr>
      <w:r>
        <w:rPr>
          <w:color w:val="000000" w:themeColor="text1"/>
          <w:sz w:val="24"/>
        </w:rPr>
        <w:t>It is possible to quickly reply to a mail from within the mail.</w:t>
      </w:r>
    </w:p>
    <w:p w:rsidR="00B256A1" w:rsidRDefault="00B256A1" w:rsidP="007A5482">
      <w:pPr>
        <w:pStyle w:val="ListParagraph"/>
        <w:numPr>
          <w:ilvl w:val="0"/>
          <w:numId w:val="8"/>
        </w:numPr>
        <w:rPr>
          <w:color w:val="000000" w:themeColor="text1"/>
          <w:sz w:val="24"/>
        </w:rPr>
      </w:pPr>
      <w:r>
        <w:rPr>
          <w:color w:val="000000" w:themeColor="text1"/>
          <w:sz w:val="24"/>
        </w:rPr>
        <w:t>The user can attach files along with the mail.</w:t>
      </w:r>
    </w:p>
    <w:p w:rsidR="00B256A1" w:rsidRPr="00B256A1" w:rsidRDefault="00B256A1" w:rsidP="007A5482">
      <w:pPr>
        <w:pStyle w:val="ListParagraph"/>
        <w:numPr>
          <w:ilvl w:val="0"/>
          <w:numId w:val="8"/>
        </w:numPr>
        <w:rPr>
          <w:color w:val="000000" w:themeColor="text1"/>
          <w:sz w:val="24"/>
        </w:rPr>
      </w:pPr>
      <w:r>
        <w:rPr>
          <w:color w:val="000000" w:themeColor="text1"/>
          <w:sz w:val="24"/>
        </w:rPr>
        <w:t xml:space="preserve">Rich text can be sent such as </w:t>
      </w:r>
      <w:r>
        <w:rPr>
          <w:b/>
          <w:color w:val="000000" w:themeColor="text1"/>
          <w:sz w:val="24"/>
        </w:rPr>
        <w:t xml:space="preserve">Bold, </w:t>
      </w:r>
      <w:r>
        <w:rPr>
          <w:i/>
          <w:color w:val="000000" w:themeColor="text1"/>
          <w:sz w:val="24"/>
        </w:rPr>
        <w:t xml:space="preserve">Italics, </w:t>
      </w:r>
      <w:r>
        <w:rPr>
          <w:color w:val="000000" w:themeColor="text1"/>
          <w:sz w:val="24"/>
          <w:u w:val="single"/>
        </w:rPr>
        <w:t>Underline</w:t>
      </w:r>
      <w:r w:rsidRPr="00B256A1">
        <w:rPr>
          <w:color w:val="000000" w:themeColor="text1"/>
          <w:sz w:val="24"/>
        </w:rPr>
        <w:t>, etc.</w:t>
      </w:r>
    </w:p>
    <w:p w:rsidR="00B256A1" w:rsidRPr="00B256A1" w:rsidRDefault="00B256A1" w:rsidP="007A5482">
      <w:pPr>
        <w:pStyle w:val="ListParagraph"/>
        <w:numPr>
          <w:ilvl w:val="0"/>
          <w:numId w:val="8"/>
        </w:numPr>
        <w:rPr>
          <w:color w:val="000000" w:themeColor="text1"/>
          <w:sz w:val="24"/>
        </w:rPr>
      </w:pPr>
      <w:r>
        <w:rPr>
          <w:color w:val="000000" w:themeColor="text1"/>
          <w:sz w:val="24"/>
        </w:rPr>
        <w:t>The user can change the password at any time he wants.</w:t>
      </w:r>
    </w:p>
    <w:p w:rsidR="00B256A1" w:rsidRDefault="00B256A1" w:rsidP="007A5482">
      <w:pPr>
        <w:pStyle w:val="ListParagraph"/>
        <w:numPr>
          <w:ilvl w:val="0"/>
          <w:numId w:val="8"/>
        </w:numPr>
        <w:rPr>
          <w:color w:val="000000" w:themeColor="text1"/>
          <w:sz w:val="24"/>
        </w:rPr>
      </w:pPr>
      <w:r>
        <w:rPr>
          <w:color w:val="000000" w:themeColor="text1"/>
          <w:sz w:val="24"/>
        </w:rPr>
        <w:t>The user can delete his account at any time he wants.</w:t>
      </w:r>
    </w:p>
    <w:p w:rsidR="004B69E8" w:rsidRDefault="00256B83" w:rsidP="004B69E8">
      <w:pPr>
        <w:pStyle w:val="Heading1"/>
        <w:rPr>
          <w:sz w:val="36"/>
        </w:rPr>
      </w:pPr>
      <w:r w:rsidRPr="004B69E8">
        <w:rPr>
          <w:sz w:val="36"/>
        </w:rPr>
        <w:t>Technologies Used:</w:t>
      </w:r>
    </w:p>
    <w:p w:rsidR="004B69E8" w:rsidRPr="004B69E8" w:rsidRDefault="004B69E8" w:rsidP="004B69E8"/>
    <w:p w:rsidR="00256B83" w:rsidRDefault="00256B83" w:rsidP="00256B83">
      <w:pPr>
        <w:pStyle w:val="ListParagraph"/>
        <w:numPr>
          <w:ilvl w:val="0"/>
          <w:numId w:val="11"/>
        </w:numPr>
        <w:rPr>
          <w:color w:val="000000" w:themeColor="text1"/>
          <w:sz w:val="24"/>
        </w:rPr>
      </w:pPr>
      <w:r w:rsidRPr="00256B83">
        <w:rPr>
          <w:color w:val="000000" w:themeColor="text1"/>
          <w:sz w:val="24"/>
        </w:rPr>
        <w:t>Apache Open Source Server.</w:t>
      </w:r>
    </w:p>
    <w:p w:rsidR="00256B83" w:rsidRDefault="00256B83" w:rsidP="00256B83">
      <w:pPr>
        <w:pStyle w:val="ListParagraph"/>
        <w:numPr>
          <w:ilvl w:val="0"/>
          <w:numId w:val="11"/>
        </w:numPr>
        <w:rPr>
          <w:color w:val="000000" w:themeColor="text1"/>
          <w:sz w:val="24"/>
        </w:rPr>
      </w:pPr>
      <w:r>
        <w:rPr>
          <w:color w:val="000000" w:themeColor="text1"/>
          <w:sz w:val="24"/>
        </w:rPr>
        <w:t>HTML, CSS, JavaScript and PHP for web development.</w:t>
      </w:r>
    </w:p>
    <w:p w:rsidR="00256B83" w:rsidRDefault="00256B83" w:rsidP="00256B83">
      <w:pPr>
        <w:pStyle w:val="ListParagraph"/>
        <w:numPr>
          <w:ilvl w:val="0"/>
          <w:numId w:val="11"/>
        </w:numPr>
        <w:rPr>
          <w:color w:val="000000" w:themeColor="text1"/>
          <w:sz w:val="24"/>
        </w:rPr>
      </w:pPr>
      <w:proofErr w:type="spellStart"/>
      <w:r>
        <w:rPr>
          <w:color w:val="000000" w:themeColor="text1"/>
          <w:sz w:val="24"/>
        </w:rPr>
        <w:t>Xampp</w:t>
      </w:r>
      <w:proofErr w:type="spellEnd"/>
      <w:r>
        <w:rPr>
          <w:color w:val="000000" w:themeColor="text1"/>
          <w:sz w:val="24"/>
        </w:rPr>
        <w:t xml:space="preserve"> was used for Apache Server and MySQL and Sublime Text Editor as the text editor.</w:t>
      </w:r>
    </w:p>
    <w:p w:rsidR="00300FB4" w:rsidRDefault="004B69E8" w:rsidP="00256B83">
      <w:pPr>
        <w:pStyle w:val="ListParagraph"/>
        <w:numPr>
          <w:ilvl w:val="0"/>
          <w:numId w:val="11"/>
        </w:numPr>
        <w:rPr>
          <w:color w:val="000000" w:themeColor="text1"/>
          <w:sz w:val="24"/>
        </w:rPr>
      </w:pPr>
      <w:r>
        <w:rPr>
          <w:color w:val="000000" w:themeColor="text1"/>
          <w:sz w:val="24"/>
        </w:rPr>
        <w:t>Database was handled with the help of MySQL.</w:t>
      </w:r>
      <w:r w:rsidR="00256B83">
        <w:rPr>
          <w:color w:val="000000" w:themeColor="text1"/>
          <w:sz w:val="24"/>
        </w:rPr>
        <w:t xml:space="preserve"> </w:t>
      </w:r>
    </w:p>
    <w:p w:rsidR="00300FB4" w:rsidRDefault="00300FB4">
      <w:pPr>
        <w:rPr>
          <w:color w:val="000000" w:themeColor="text1"/>
          <w:sz w:val="24"/>
        </w:rPr>
      </w:pPr>
      <w:r>
        <w:rPr>
          <w:color w:val="000000" w:themeColor="text1"/>
          <w:sz w:val="24"/>
        </w:rPr>
        <w:br w:type="page"/>
      </w:r>
    </w:p>
    <w:p w:rsidR="00256B83" w:rsidRDefault="00300FB4" w:rsidP="00300FB4">
      <w:pPr>
        <w:pStyle w:val="Heading1"/>
        <w:jc w:val="center"/>
        <w:rPr>
          <w:b/>
          <w:sz w:val="36"/>
        </w:rPr>
      </w:pPr>
      <w:r>
        <w:rPr>
          <w:b/>
          <w:sz w:val="36"/>
        </w:rPr>
        <w:lastRenderedPageBreak/>
        <w:t>BACK END</w:t>
      </w:r>
    </w:p>
    <w:p w:rsidR="00300FB4" w:rsidRDefault="00300FB4" w:rsidP="00300FB4"/>
    <w:p w:rsidR="00300FB4" w:rsidRDefault="00300FB4" w:rsidP="00300FB4">
      <w:pPr>
        <w:pStyle w:val="Heading1"/>
        <w:rPr>
          <w:sz w:val="32"/>
        </w:rPr>
      </w:pPr>
      <w:r w:rsidRPr="00300FB4">
        <w:rPr>
          <w:sz w:val="32"/>
        </w:rPr>
        <w:t>Entities:</w:t>
      </w:r>
    </w:p>
    <w:p w:rsidR="00EC569D" w:rsidRDefault="00300FB4" w:rsidP="00300FB4">
      <w:pPr>
        <w:pStyle w:val="ListParagraph"/>
        <w:numPr>
          <w:ilvl w:val="0"/>
          <w:numId w:val="13"/>
        </w:numPr>
        <w:rPr>
          <w:color w:val="000000" w:themeColor="text1"/>
          <w:sz w:val="28"/>
        </w:rPr>
      </w:pPr>
      <w:proofErr w:type="spellStart"/>
      <w:r w:rsidRPr="00300FB4">
        <w:rPr>
          <w:color w:val="000000" w:themeColor="text1"/>
          <w:sz w:val="28"/>
        </w:rPr>
        <w:t>Userdetails</w:t>
      </w:r>
      <w:proofErr w:type="spellEnd"/>
      <w:r>
        <w:rPr>
          <w:color w:val="000000" w:themeColor="text1"/>
          <w:sz w:val="28"/>
        </w:rPr>
        <w:t>:</w:t>
      </w:r>
    </w:p>
    <w:p w:rsidR="00300FB4" w:rsidRDefault="00300FB4" w:rsidP="00300FB4">
      <w:pPr>
        <w:pStyle w:val="ListParagraph"/>
        <w:rPr>
          <w:color w:val="000000" w:themeColor="text1"/>
          <w:sz w:val="24"/>
        </w:rPr>
      </w:pPr>
      <w:r>
        <w:rPr>
          <w:color w:val="000000" w:themeColor="text1"/>
          <w:sz w:val="24"/>
        </w:rPr>
        <w:t xml:space="preserve">The </w:t>
      </w:r>
      <w:proofErr w:type="spellStart"/>
      <w:r>
        <w:rPr>
          <w:color w:val="000000" w:themeColor="text1"/>
          <w:sz w:val="24"/>
        </w:rPr>
        <w:t>userdetails</w:t>
      </w:r>
      <w:proofErr w:type="spellEnd"/>
      <w:r>
        <w:rPr>
          <w:color w:val="000000" w:themeColor="text1"/>
          <w:sz w:val="24"/>
        </w:rPr>
        <w:t xml:space="preserve"> table consists of several attributes related to the user as the name itself suggests.</w:t>
      </w:r>
    </w:p>
    <w:p w:rsidR="00300FB4" w:rsidRDefault="00300FB4" w:rsidP="00300FB4">
      <w:pPr>
        <w:pStyle w:val="ListParagraph"/>
        <w:numPr>
          <w:ilvl w:val="0"/>
          <w:numId w:val="14"/>
        </w:numPr>
        <w:rPr>
          <w:color w:val="000000" w:themeColor="text1"/>
          <w:sz w:val="24"/>
        </w:rPr>
      </w:pPr>
      <w:r>
        <w:rPr>
          <w:color w:val="000000" w:themeColor="text1"/>
          <w:sz w:val="24"/>
        </w:rPr>
        <w:t>id – This is an auto incremented attribute which automatically assigns a new id to a new user.</w:t>
      </w:r>
    </w:p>
    <w:p w:rsidR="00300FB4" w:rsidRDefault="00300FB4" w:rsidP="00300FB4">
      <w:pPr>
        <w:pStyle w:val="ListParagraph"/>
        <w:numPr>
          <w:ilvl w:val="0"/>
          <w:numId w:val="14"/>
        </w:numPr>
        <w:rPr>
          <w:color w:val="000000" w:themeColor="text1"/>
          <w:sz w:val="24"/>
        </w:rPr>
      </w:pPr>
      <w:r>
        <w:rPr>
          <w:color w:val="000000" w:themeColor="text1"/>
          <w:sz w:val="24"/>
        </w:rPr>
        <w:t xml:space="preserve">Username – This is a unique username and </w:t>
      </w:r>
      <w:r w:rsidR="00171756">
        <w:rPr>
          <w:color w:val="000000" w:themeColor="text1"/>
          <w:sz w:val="24"/>
        </w:rPr>
        <w:t>this along with the id acts as a primary key.</w:t>
      </w:r>
    </w:p>
    <w:p w:rsidR="00171756" w:rsidRDefault="00171756" w:rsidP="00300FB4">
      <w:pPr>
        <w:pStyle w:val="ListParagraph"/>
        <w:numPr>
          <w:ilvl w:val="0"/>
          <w:numId w:val="14"/>
        </w:numPr>
        <w:rPr>
          <w:color w:val="000000" w:themeColor="text1"/>
          <w:sz w:val="24"/>
        </w:rPr>
      </w:pPr>
      <w:r>
        <w:rPr>
          <w:color w:val="000000" w:themeColor="text1"/>
          <w:sz w:val="24"/>
        </w:rPr>
        <w:t>Password – md5 hashing is used to save the password in an encrypted format.</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Firstname</w:t>
      </w:r>
      <w:proofErr w:type="spellEnd"/>
      <w:r>
        <w:rPr>
          <w:color w:val="000000" w:themeColor="text1"/>
          <w:sz w:val="24"/>
        </w:rPr>
        <w:t xml:space="preserve"> – This stores the first name of the user.</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Lastname</w:t>
      </w:r>
      <w:proofErr w:type="spellEnd"/>
      <w:r>
        <w:rPr>
          <w:color w:val="000000" w:themeColor="text1"/>
          <w:sz w:val="24"/>
        </w:rPr>
        <w:t xml:space="preserve"> – This stores the last name of the user.</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Emailaddress</w:t>
      </w:r>
      <w:proofErr w:type="spellEnd"/>
      <w:r>
        <w:rPr>
          <w:color w:val="000000" w:themeColor="text1"/>
          <w:sz w:val="24"/>
        </w:rPr>
        <w:t xml:space="preserve"> – This stores the email address of the user.</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PhoneNo</w:t>
      </w:r>
      <w:proofErr w:type="spellEnd"/>
      <w:r>
        <w:rPr>
          <w:color w:val="000000" w:themeColor="text1"/>
          <w:sz w:val="24"/>
        </w:rPr>
        <w:t>. – This stores the phone number of the user.</w:t>
      </w:r>
    </w:p>
    <w:p w:rsidR="00171756" w:rsidRDefault="00171756" w:rsidP="00300FB4">
      <w:pPr>
        <w:pStyle w:val="ListParagraph"/>
        <w:numPr>
          <w:ilvl w:val="0"/>
          <w:numId w:val="14"/>
        </w:numPr>
        <w:rPr>
          <w:color w:val="000000" w:themeColor="text1"/>
          <w:sz w:val="24"/>
        </w:rPr>
      </w:pPr>
      <w:r>
        <w:rPr>
          <w:color w:val="000000" w:themeColor="text1"/>
          <w:sz w:val="24"/>
        </w:rPr>
        <w:t>Gender – Gender is stored here.</w:t>
      </w:r>
    </w:p>
    <w:p w:rsidR="00171756" w:rsidRDefault="00171756" w:rsidP="00300FB4">
      <w:pPr>
        <w:pStyle w:val="ListParagraph"/>
        <w:numPr>
          <w:ilvl w:val="0"/>
          <w:numId w:val="14"/>
        </w:numPr>
        <w:rPr>
          <w:color w:val="000000" w:themeColor="text1"/>
          <w:sz w:val="24"/>
        </w:rPr>
      </w:pPr>
      <w:r>
        <w:rPr>
          <w:color w:val="000000" w:themeColor="text1"/>
          <w:sz w:val="24"/>
        </w:rPr>
        <w:t>DOB – The user’s Date of Birth is stored here.</w:t>
      </w:r>
    </w:p>
    <w:p w:rsidR="00171756" w:rsidRDefault="00171756" w:rsidP="00300FB4">
      <w:pPr>
        <w:pStyle w:val="ListParagraph"/>
        <w:numPr>
          <w:ilvl w:val="0"/>
          <w:numId w:val="14"/>
        </w:numPr>
        <w:rPr>
          <w:color w:val="000000" w:themeColor="text1"/>
          <w:sz w:val="24"/>
        </w:rPr>
      </w:pPr>
      <w:r>
        <w:rPr>
          <w:color w:val="000000" w:themeColor="text1"/>
          <w:sz w:val="24"/>
        </w:rPr>
        <w:t>Country – User’s country is stored in this column.</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Profilepic</w:t>
      </w:r>
      <w:proofErr w:type="spellEnd"/>
      <w:r>
        <w:rPr>
          <w:color w:val="000000" w:themeColor="text1"/>
          <w:sz w:val="24"/>
        </w:rPr>
        <w:t xml:space="preserve"> – The user’s profile pic is stored here.</w:t>
      </w:r>
    </w:p>
    <w:p w:rsidR="00171756" w:rsidRDefault="00171756" w:rsidP="00300FB4">
      <w:pPr>
        <w:pStyle w:val="ListParagraph"/>
        <w:numPr>
          <w:ilvl w:val="0"/>
          <w:numId w:val="14"/>
        </w:numPr>
        <w:rPr>
          <w:color w:val="000000" w:themeColor="text1"/>
          <w:sz w:val="24"/>
        </w:rPr>
      </w:pPr>
      <w:proofErr w:type="spellStart"/>
      <w:r>
        <w:rPr>
          <w:color w:val="000000" w:themeColor="text1"/>
          <w:sz w:val="24"/>
        </w:rPr>
        <w:t>datetime</w:t>
      </w:r>
      <w:proofErr w:type="spellEnd"/>
      <w:r>
        <w:rPr>
          <w:color w:val="000000" w:themeColor="text1"/>
          <w:sz w:val="24"/>
        </w:rPr>
        <w:t xml:space="preserve"> – This stores current date and time details to see when the account was created.</w:t>
      </w:r>
    </w:p>
    <w:p w:rsidR="00171756" w:rsidRDefault="00171756" w:rsidP="00171756">
      <w:pPr>
        <w:pStyle w:val="ListParagraph"/>
        <w:ind w:left="1500"/>
        <w:rPr>
          <w:color w:val="000000" w:themeColor="text1"/>
          <w:sz w:val="24"/>
        </w:rPr>
      </w:pPr>
    </w:p>
    <w:p w:rsidR="00171756" w:rsidRPr="00171756" w:rsidRDefault="00171756" w:rsidP="00171756">
      <w:pPr>
        <w:pStyle w:val="ListParagraph"/>
        <w:numPr>
          <w:ilvl w:val="0"/>
          <w:numId w:val="13"/>
        </w:numPr>
        <w:rPr>
          <w:color w:val="000000" w:themeColor="text1"/>
          <w:sz w:val="28"/>
        </w:rPr>
      </w:pPr>
      <w:r w:rsidRPr="00171756">
        <w:rPr>
          <w:color w:val="000000" w:themeColor="text1"/>
          <w:sz w:val="28"/>
        </w:rPr>
        <w:t>mails:</w:t>
      </w:r>
    </w:p>
    <w:p w:rsidR="00171756" w:rsidRDefault="00171756" w:rsidP="00171756">
      <w:pPr>
        <w:pStyle w:val="ListParagraph"/>
        <w:rPr>
          <w:color w:val="000000" w:themeColor="text1"/>
          <w:sz w:val="24"/>
        </w:rPr>
      </w:pPr>
      <w:r>
        <w:rPr>
          <w:color w:val="000000" w:themeColor="text1"/>
          <w:sz w:val="24"/>
        </w:rPr>
        <w:t xml:space="preserve">The </w:t>
      </w:r>
      <w:proofErr w:type="spellStart"/>
      <w:r>
        <w:rPr>
          <w:color w:val="000000" w:themeColor="text1"/>
          <w:sz w:val="24"/>
        </w:rPr>
        <w:t>userdetails</w:t>
      </w:r>
      <w:proofErr w:type="spellEnd"/>
      <w:r>
        <w:rPr>
          <w:color w:val="000000" w:themeColor="text1"/>
          <w:sz w:val="24"/>
        </w:rPr>
        <w:t xml:space="preserve"> table consists of several attributes related to the user as the name itself suggests.</w:t>
      </w:r>
    </w:p>
    <w:p w:rsidR="00171756" w:rsidRDefault="00160C54" w:rsidP="00171756">
      <w:pPr>
        <w:pStyle w:val="ListParagraph"/>
        <w:numPr>
          <w:ilvl w:val="0"/>
          <w:numId w:val="15"/>
        </w:numPr>
        <w:rPr>
          <w:color w:val="000000" w:themeColor="text1"/>
          <w:sz w:val="24"/>
        </w:rPr>
      </w:pPr>
      <w:r>
        <w:rPr>
          <w:color w:val="000000" w:themeColor="text1"/>
          <w:sz w:val="24"/>
        </w:rPr>
        <w:t>Id - This is an auto incremented attribute which automatically assigns a new id to a new mail. It acts as a primary key.</w:t>
      </w:r>
    </w:p>
    <w:p w:rsidR="00160C54" w:rsidRDefault="00160C54" w:rsidP="00171756">
      <w:pPr>
        <w:pStyle w:val="ListParagraph"/>
        <w:numPr>
          <w:ilvl w:val="0"/>
          <w:numId w:val="15"/>
        </w:numPr>
        <w:rPr>
          <w:color w:val="000000" w:themeColor="text1"/>
          <w:sz w:val="24"/>
        </w:rPr>
      </w:pPr>
      <w:r>
        <w:rPr>
          <w:color w:val="000000" w:themeColor="text1"/>
          <w:sz w:val="24"/>
        </w:rPr>
        <w:t>Sender – This is the sender of the mail.</w:t>
      </w:r>
    </w:p>
    <w:p w:rsidR="00160C54" w:rsidRDefault="00160C54" w:rsidP="00171756">
      <w:pPr>
        <w:pStyle w:val="ListParagraph"/>
        <w:numPr>
          <w:ilvl w:val="0"/>
          <w:numId w:val="15"/>
        </w:numPr>
        <w:rPr>
          <w:color w:val="000000" w:themeColor="text1"/>
          <w:sz w:val="24"/>
        </w:rPr>
      </w:pPr>
      <w:r>
        <w:rPr>
          <w:color w:val="000000" w:themeColor="text1"/>
          <w:sz w:val="24"/>
        </w:rPr>
        <w:t>Receiver – This is the receiver of the mail.</w:t>
      </w:r>
    </w:p>
    <w:p w:rsidR="00160C54" w:rsidRDefault="00160C54" w:rsidP="00171756">
      <w:pPr>
        <w:pStyle w:val="ListParagraph"/>
        <w:numPr>
          <w:ilvl w:val="0"/>
          <w:numId w:val="15"/>
        </w:numPr>
        <w:rPr>
          <w:color w:val="000000" w:themeColor="text1"/>
          <w:sz w:val="24"/>
        </w:rPr>
      </w:pPr>
      <w:r>
        <w:rPr>
          <w:color w:val="000000" w:themeColor="text1"/>
          <w:sz w:val="24"/>
        </w:rPr>
        <w:t>Subject – Subject of the mail is stored in this column.</w:t>
      </w:r>
    </w:p>
    <w:p w:rsidR="00160C54" w:rsidRDefault="00160C54" w:rsidP="00171756">
      <w:pPr>
        <w:pStyle w:val="ListParagraph"/>
        <w:numPr>
          <w:ilvl w:val="0"/>
          <w:numId w:val="15"/>
        </w:numPr>
        <w:rPr>
          <w:color w:val="000000" w:themeColor="text1"/>
          <w:sz w:val="24"/>
        </w:rPr>
      </w:pPr>
      <w:r>
        <w:rPr>
          <w:color w:val="000000" w:themeColor="text1"/>
          <w:sz w:val="24"/>
        </w:rPr>
        <w:t>Body - Body of the mail is stored in this column.</w:t>
      </w:r>
    </w:p>
    <w:p w:rsidR="00160C54" w:rsidRDefault="00160C54" w:rsidP="00171756">
      <w:pPr>
        <w:pStyle w:val="ListParagraph"/>
        <w:numPr>
          <w:ilvl w:val="0"/>
          <w:numId w:val="15"/>
        </w:numPr>
        <w:rPr>
          <w:color w:val="000000" w:themeColor="text1"/>
          <w:sz w:val="24"/>
        </w:rPr>
      </w:pPr>
      <w:proofErr w:type="spellStart"/>
      <w:r>
        <w:rPr>
          <w:color w:val="000000" w:themeColor="text1"/>
          <w:sz w:val="24"/>
        </w:rPr>
        <w:t>Attachname</w:t>
      </w:r>
      <w:proofErr w:type="spellEnd"/>
      <w:r>
        <w:rPr>
          <w:color w:val="000000" w:themeColor="text1"/>
          <w:sz w:val="24"/>
        </w:rPr>
        <w:t xml:space="preserve"> – This is the name of the attachment.</w:t>
      </w:r>
    </w:p>
    <w:p w:rsidR="00160C54" w:rsidRDefault="00160C54" w:rsidP="00171756">
      <w:pPr>
        <w:pStyle w:val="ListParagraph"/>
        <w:numPr>
          <w:ilvl w:val="0"/>
          <w:numId w:val="15"/>
        </w:numPr>
        <w:rPr>
          <w:color w:val="000000" w:themeColor="text1"/>
          <w:sz w:val="24"/>
        </w:rPr>
      </w:pPr>
      <w:r>
        <w:rPr>
          <w:color w:val="000000" w:themeColor="text1"/>
          <w:sz w:val="24"/>
        </w:rPr>
        <w:t>Attachment – This stores the attachment file.</w:t>
      </w:r>
    </w:p>
    <w:p w:rsidR="00160C54" w:rsidRDefault="00160C54" w:rsidP="00171756">
      <w:pPr>
        <w:pStyle w:val="ListParagraph"/>
        <w:numPr>
          <w:ilvl w:val="0"/>
          <w:numId w:val="15"/>
        </w:numPr>
        <w:rPr>
          <w:color w:val="000000" w:themeColor="text1"/>
          <w:sz w:val="24"/>
        </w:rPr>
      </w:pPr>
      <w:proofErr w:type="spellStart"/>
      <w:r>
        <w:rPr>
          <w:color w:val="000000" w:themeColor="text1"/>
          <w:sz w:val="24"/>
        </w:rPr>
        <w:t>Currtime</w:t>
      </w:r>
      <w:proofErr w:type="spellEnd"/>
      <w:r>
        <w:rPr>
          <w:color w:val="000000" w:themeColor="text1"/>
          <w:sz w:val="24"/>
        </w:rPr>
        <w:t xml:space="preserve"> – This stores the current time.</w:t>
      </w:r>
    </w:p>
    <w:p w:rsidR="00160C54" w:rsidRDefault="00160C54" w:rsidP="00171756">
      <w:pPr>
        <w:pStyle w:val="ListParagraph"/>
        <w:numPr>
          <w:ilvl w:val="0"/>
          <w:numId w:val="15"/>
        </w:numPr>
        <w:rPr>
          <w:color w:val="000000" w:themeColor="text1"/>
          <w:sz w:val="24"/>
        </w:rPr>
      </w:pPr>
      <w:proofErr w:type="spellStart"/>
      <w:r>
        <w:rPr>
          <w:color w:val="000000" w:themeColor="text1"/>
          <w:sz w:val="24"/>
        </w:rPr>
        <w:lastRenderedPageBreak/>
        <w:t>deletedtime</w:t>
      </w:r>
      <w:proofErr w:type="spellEnd"/>
      <w:r>
        <w:rPr>
          <w:color w:val="000000" w:themeColor="text1"/>
          <w:sz w:val="24"/>
        </w:rPr>
        <w:t xml:space="preserve"> – This stores time for when mail was deleted.</w:t>
      </w:r>
    </w:p>
    <w:p w:rsidR="00160C54" w:rsidRDefault="00160C54" w:rsidP="00171756">
      <w:pPr>
        <w:pStyle w:val="ListParagraph"/>
        <w:numPr>
          <w:ilvl w:val="0"/>
          <w:numId w:val="15"/>
        </w:numPr>
        <w:rPr>
          <w:color w:val="000000" w:themeColor="text1"/>
          <w:sz w:val="24"/>
        </w:rPr>
      </w:pPr>
      <w:proofErr w:type="spellStart"/>
      <w:r>
        <w:rPr>
          <w:color w:val="000000" w:themeColor="text1"/>
          <w:sz w:val="24"/>
        </w:rPr>
        <w:t>readcount</w:t>
      </w:r>
      <w:proofErr w:type="spellEnd"/>
      <w:r>
        <w:rPr>
          <w:color w:val="000000" w:themeColor="text1"/>
          <w:sz w:val="24"/>
        </w:rPr>
        <w:t xml:space="preserve"> – This is used to see if the mail is read or not.</w:t>
      </w:r>
    </w:p>
    <w:p w:rsidR="00160C54" w:rsidRDefault="00160C54" w:rsidP="00171756">
      <w:pPr>
        <w:pStyle w:val="ListParagraph"/>
        <w:numPr>
          <w:ilvl w:val="0"/>
          <w:numId w:val="15"/>
        </w:numPr>
        <w:rPr>
          <w:color w:val="000000" w:themeColor="text1"/>
          <w:sz w:val="24"/>
        </w:rPr>
      </w:pPr>
      <w:r>
        <w:rPr>
          <w:color w:val="000000" w:themeColor="text1"/>
          <w:sz w:val="24"/>
        </w:rPr>
        <w:t>Starred – This is used to see if the mail is starred or not.</w:t>
      </w:r>
    </w:p>
    <w:p w:rsidR="00160C54" w:rsidRDefault="00160C54" w:rsidP="00171756">
      <w:pPr>
        <w:pStyle w:val="ListParagraph"/>
        <w:numPr>
          <w:ilvl w:val="0"/>
          <w:numId w:val="15"/>
        </w:numPr>
        <w:rPr>
          <w:color w:val="000000" w:themeColor="text1"/>
          <w:sz w:val="24"/>
        </w:rPr>
      </w:pPr>
      <w:r>
        <w:rPr>
          <w:color w:val="000000" w:themeColor="text1"/>
          <w:sz w:val="24"/>
        </w:rPr>
        <w:t>trash – This is used to see if the mail is deleted or not.</w:t>
      </w:r>
    </w:p>
    <w:p w:rsidR="00160C54" w:rsidRDefault="00160C54" w:rsidP="00171756">
      <w:pPr>
        <w:pStyle w:val="ListParagraph"/>
        <w:numPr>
          <w:ilvl w:val="0"/>
          <w:numId w:val="15"/>
        </w:numPr>
        <w:rPr>
          <w:color w:val="000000" w:themeColor="text1"/>
          <w:sz w:val="24"/>
        </w:rPr>
      </w:pPr>
      <w:proofErr w:type="spellStart"/>
      <w:r>
        <w:rPr>
          <w:color w:val="000000" w:themeColor="text1"/>
          <w:sz w:val="24"/>
        </w:rPr>
        <w:t>delfromsent</w:t>
      </w:r>
      <w:proofErr w:type="spellEnd"/>
      <w:r>
        <w:rPr>
          <w:color w:val="000000" w:themeColor="text1"/>
          <w:sz w:val="24"/>
        </w:rPr>
        <w:t xml:space="preserve"> - This is used to see if the mail is deleted by sender or not.</w:t>
      </w:r>
    </w:p>
    <w:p w:rsidR="00160C54" w:rsidRDefault="00160C54" w:rsidP="00171756">
      <w:pPr>
        <w:pStyle w:val="ListParagraph"/>
        <w:numPr>
          <w:ilvl w:val="0"/>
          <w:numId w:val="15"/>
        </w:numPr>
        <w:rPr>
          <w:color w:val="000000" w:themeColor="text1"/>
          <w:sz w:val="24"/>
        </w:rPr>
      </w:pPr>
      <w:r>
        <w:rPr>
          <w:color w:val="000000" w:themeColor="text1"/>
          <w:sz w:val="24"/>
        </w:rPr>
        <w:t xml:space="preserve">spam </w:t>
      </w:r>
      <w:r w:rsidR="00550460">
        <w:rPr>
          <w:color w:val="000000" w:themeColor="text1"/>
          <w:sz w:val="24"/>
        </w:rPr>
        <w:t>– This is used to see if the mail is treated as spam or not.</w:t>
      </w:r>
    </w:p>
    <w:p w:rsidR="003D14A6" w:rsidRDefault="003D14A6" w:rsidP="003D14A6">
      <w:pPr>
        <w:pStyle w:val="ListParagraph"/>
        <w:ind w:left="1440"/>
        <w:rPr>
          <w:color w:val="000000" w:themeColor="text1"/>
          <w:sz w:val="24"/>
        </w:rPr>
      </w:pPr>
    </w:p>
    <w:p w:rsidR="003D14A6" w:rsidRDefault="003D14A6" w:rsidP="003D14A6">
      <w:pPr>
        <w:pStyle w:val="ListParagraph"/>
        <w:numPr>
          <w:ilvl w:val="0"/>
          <w:numId w:val="13"/>
        </w:numPr>
        <w:rPr>
          <w:color w:val="000000" w:themeColor="text1"/>
          <w:sz w:val="28"/>
        </w:rPr>
      </w:pPr>
      <w:r>
        <w:rPr>
          <w:color w:val="000000" w:themeColor="text1"/>
          <w:sz w:val="28"/>
        </w:rPr>
        <w:t>spam</w:t>
      </w:r>
    </w:p>
    <w:p w:rsidR="003D14A6" w:rsidRDefault="003D14A6" w:rsidP="003D14A6">
      <w:pPr>
        <w:pStyle w:val="ListParagraph"/>
        <w:rPr>
          <w:color w:val="000000" w:themeColor="text1"/>
          <w:sz w:val="24"/>
        </w:rPr>
      </w:pPr>
      <w:r>
        <w:rPr>
          <w:color w:val="000000" w:themeColor="text1"/>
          <w:sz w:val="24"/>
        </w:rPr>
        <w:t xml:space="preserve">The spam table consists of several attributes related to the </w:t>
      </w:r>
      <w:r w:rsidR="005C4646">
        <w:rPr>
          <w:color w:val="000000" w:themeColor="text1"/>
          <w:sz w:val="24"/>
        </w:rPr>
        <w:t>spammers</w:t>
      </w:r>
      <w:r>
        <w:rPr>
          <w:color w:val="000000" w:themeColor="text1"/>
          <w:sz w:val="24"/>
        </w:rPr>
        <w:t xml:space="preserve"> as the name itself suggests.</w:t>
      </w:r>
    </w:p>
    <w:p w:rsidR="0033690B" w:rsidRPr="0033690B" w:rsidRDefault="0033690B" w:rsidP="0033690B">
      <w:pPr>
        <w:pStyle w:val="ListParagraph"/>
        <w:numPr>
          <w:ilvl w:val="0"/>
          <w:numId w:val="19"/>
        </w:numPr>
        <w:rPr>
          <w:color w:val="000000" w:themeColor="text1"/>
          <w:sz w:val="24"/>
        </w:rPr>
      </w:pPr>
      <w:r>
        <w:rPr>
          <w:color w:val="000000" w:themeColor="text1"/>
          <w:sz w:val="24"/>
        </w:rPr>
        <w:t>Id – This stores the id of the spammer.</w:t>
      </w:r>
    </w:p>
    <w:p w:rsidR="005C4646" w:rsidRDefault="005C4646" w:rsidP="0033690B">
      <w:pPr>
        <w:pStyle w:val="ListParagraph"/>
        <w:numPr>
          <w:ilvl w:val="0"/>
          <w:numId w:val="19"/>
        </w:numPr>
        <w:rPr>
          <w:color w:val="000000" w:themeColor="text1"/>
          <w:sz w:val="24"/>
        </w:rPr>
      </w:pPr>
      <w:r>
        <w:rPr>
          <w:color w:val="000000" w:themeColor="text1"/>
          <w:sz w:val="24"/>
        </w:rPr>
        <w:t>Spammers – This is the username of the spammer.</w:t>
      </w:r>
    </w:p>
    <w:p w:rsidR="005C4646" w:rsidRDefault="005C4646" w:rsidP="0033690B">
      <w:pPr>
        <w:pStyle w:val="ListParagraph"/>
        <w:numPr>
          <w:ilvl w:val="0"/>
          <w:numId w:val="19"/>
        </w:numPr>
        <w:rPr>
          <w:color w:val="000000" w:themeColor="text1"/>
          <w:sz w:val="24"/>
        </w:rPr>
      </w:pPr>
      <w:r>
        <w:rPr>
          <w:color w:val="000000" w:themeColor="text1"/>
          <w:sz w:val="24"/>
        </w:rPr>
        <w:t>Password - md5 hashing is used to save the password in an encrypted format.</w:t>
      </w:r>
    </w:p>
    <w:p w:rsidR="0062543C" w:rsidRDefault="0062543C" w:rsidP="0062543C">
      <w:pPr>
        <w:pStyle w:val="ListParagraph"/>
        <w:numPr>
          <w:ilvl w:val="0"/>
          <w:numId w:val="13"/>
        </w:numPr>
        <w:rPr>
          <w:color w:val="000000" w:themeColor="text1"/>
          <w:sz w:val="24"/>
        </w:rPr>
      </w:pPr>
      <w:r w:rsidRPr="0062543C">
        <w:rPr>
          <w:color w:val="000000" w:themeColor="text1"/>
          <w:sz w:val="24"/>
        </w:rPr>
        <w:t>The trash table has attributes similar to that of mails table. It is used to store trash mails in it.</w:t>
      </w:r>
    </w:p>
    <w:p w:rsidR="00F43854" w:rsidRDefault="00F43854" w:rsidP="00F43854">
      <w:pPr>
        <w:pStyle w:val="ListParagraph"/>
        <w:rPr>
          <w:color w:val="000000" w:themeColor="text1"/>
          <w:sz w:val="24"/>
        </w:rPr>
      </w:pPr>
    </w:p>
    <w:p w:rsidR="00F43854" w:rsidRDefault="00F43854" w:rsidP="00F43854">
      <w:pPr>
        <w:pStyle w:val="ListParagraph"/>
        <w:rPr>
          <w:color w:val="000000" w:themeColor="text1"/>
          <w:sz w:val="24"/>
        </w:rPr>
      </w:pPr>
    </w:p>
    <w:p w:rsidR="0062543C" w:rsidRDefault="0062543C" w:rsidP="0062543C">
      <w:pPr>
        <w:pStyle w:val="ListParagraph"/>
        <w:rPr>
          <w:color w:val="000000" w:themeColor="text1"/>
          <w:sz w:val="24"/>
        </w:rPr>
      </w:pPr>
      <w:r>
        <w:rPr>
          <w:noProof/>
          <w:color w:val="000000" w:themeColor="text1"/>
          <w:sz w:val="24"/>
          <w:lang w:val="en-IN" w:eastAsia="en-IN"/>
        </w:rPr>
        <w:drawing>
          <wp:inline distT="0" distB="0" distL="0" distR="0">
            <wp:extent cx="56673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NG"/>
                    <pic:cNvPicPr/>
                  </pic:nvPicPr>
                  <pic:blipFill>
                    <a:blip r:embed="rId18"/>
                    <a:stretch>
                      <a:fillRect/>
                    </a:stretch>
                  </pic:blipFill>
                  <pic:spPr>
                    <a:xfrm>
                      <a:off x="0" y="0"/>
                      <a:ext cx="5667375" cy="2114550"/>
                    </a:xfrm>
                    <a:prstGeom prst="rect">
                      <a:avLst/>
                    </a:prstGeom>
                  </pic:spPr>
                </pic:pic>
              </a:graphicData>
            </a:graphic>
          </wp:inline>
        </w:drawing>
      </w:r>
    </w:p>
    <w:p w:rsidR="0062543C" w:rsidRDefault="0062543C" w:rsidP="0062543C">
      <w:pPr>
        <w:pStyle w:val="ListParagraph"/>
        <w:rPr>
          <w:color w:val="000000" w:themeColor="text1"/>
          <w:sz w:val="24"/>
        </w:rPr>
      </w:pPr>
    </w:p>
    <w:p w:rsidR="0062543C" w:rsidRDefault="0062543C" w:rsidP="0062543C">
      <w:pPr>
        <w:pStyle w:val="ListParagraph"/>
        <w:rPr>
          <w:color w:val="000000" w:themeColor="text1"/>
          <w:sz w:val="24"/>
        </w:rPr>
      </w:pPr>
      <w:r>
        <w:rPr>
          <w:noProof/>
          <w:color w:val="000000" w:themeColor="text1"/>
          <w:sz w:val="24"/>
          <w:lang w:val="en-IN" w:eastAsia="en-IN"/>
        </w:rPr>
        <w:lastRenderedPageBreak/>
        <w:drawing>
          <wp:inline distT="0" distB="0" distL="0" distR="0">
            <wp:extent cx="5486400" cy="198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m.PNG"/>
                    <pic:cNvPicPr/>
                  </pic:nvPicPr>
                  <pic:blipFill>
                    <a:blip r:embed="rId19"/>
                    <a:stretch>
                      <a:fillRect/>
                    </a:stretch>
                  </pic:blipFill>
                  <pic:spPr>
                    <a:xfrm>
                      <a:off x="0" y="0"/>
                      <a:ext cx="5486400" cy="1983105"/>
                    </a:xfrm>
                    <a:prstGeom prst="rect">
                      <a:avLst/>
                    </a:prstGeom>
                  </pic:spPr>
                </pic:pic>
              </a:graphicData>
            </a:graphic>
          </wp:inline>
        </w:drawing>
      </w:r>
    </w:p>
    <w:p w:rsidR="00F43854" w:rsidRDefault="00F43854" w:rsidP="0062543C">
      <w:pPr>
        <w:pStyle w:val="ListParagraph"/>
        <w:rPr>
          <w:color w:val="000000" w:themeColor="text1"/>
          <w:sz w:val="24"/>
        </w:rPr>
      </w:pPr>
    </w:p>
    <w:p w:rsidR="00F43854" w:rsidRDefault="00F43854" w:rsidP="0062543C">
      <w:pPr>
        <w:pStyle w:val="ListParagraph"/>
        <w:rPr>
          <w:color w:val="000000" w:themeColor="text1"/>
          <w:sz w:val="24"/>
        </w:rPr>
      </w:pPr>
    </w:p>
    <w:p w:rsidR="00F43854" w:rsidRDefault="00F43854" w:rsidP="0062543C">
      <w:pPr>
        <w:pStyle w:val="ListParagraph"/>
        <w:rPr>
          <w:color w:val="000000" w:themeColor="text1"/>
          <w:sz w:val="24"/>
        </w:rPr>
      </w:pPr>
    </w:p>
    <w:p w:rsidR="00F43854" w:rsidRDefault="00F43854" w:rsidP="0062543C">
      <w:pPr>
        <w:pStyle w:val="ListParagraph"/>
        <w:rPr>
          <w:color w:val="000000" w:themeColor="text1"/>
          <w:sz w:val="24"/>
        </w:rPr>
      </w:pPr>
    </w:p>
    <w:p w:rsidR="00F43854" w:rsidRDefault="00F43854" w:rsidP="0062543C">
      <w:pPr>
        <w:pStyle w:val="ListParagraph"/>
        <w:rPr>
          <w:color w:val="000000" w:themeColor="text1"/>
          <w:sz w:val="24"/>
        </w:rPr>
      </w:pPr>
    </w:p>
    <w:p w:rsidR="0062543C" w:rsidRDefault="00F43854" w:rsidP="0062543C">
      <w:pPr>
        <w:pStyle w:val="ListParagraph"/>
        <w:rPr>
          <w:color w:val="000000" w:themeColor="text1"/>
          <w:sz w:val="24"/>
        </w:rPr>
      </w:pPr>
      <w:r>
        <w:rPr>
          <w:noProof/>
          <w:color w:val="000000" w:themeColor="text1"/>
          <w:sz w:val="24"/>
          <w:lang w:val="en-IN" w:eastAsia="en-IN"/>
        </w:rPr>
        <w:drawing>
          <wp:inline distT="0" distB="0" distL="0" distR="0">
            <wp:extent cx="5486400" cy="585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PNG"/>
                    <pic:cNvPicPr/>
                  </pic:nvPicPr>
                  <pic:blipFill>
                    <a:blip r:embed="rId20"/>
                    <a:stretch>
                      <a:fillRect/>
                    </a:stretch>
                  </pic:blipFill>
                  <pic:spPr>
                    <a:xfrm>
                      <a:off x="0" y="0"/>
                      <a:ext cx="5486400" cy="585470"/>
                    </a:xfrm>
                    <a:prstGeom prst="rect">
                      <a:avLst/>
                    </a:prstGeom>
                  </pic:spPr>
                </pic:pic>
              </a:graphicData>
            </a:graphic>
          </wp:inline>
        </w:drawing>
      </w:r>
    </w:p>
    <w:p w:rsidR="00F43854" w:rsidRPr="00F43854" w:rsidRDefault="00F43854" w:rsidP="00F43854">
      <w:pPr>
        <w:rPr>
          <w:color w:val="000000" w:themeColor="text1"/>
          <w:sz w:val="24"/>
        </w:rPr>
      </w:pPr>
      <w:r>
        <w:rPr>
          <w:color w:val="000000" w:themeColor="text1"/>
          <w:sz w:val="24"/>
        </w:rPr>
        <w:br w:type="page"/>
      </w:r>
    </w:p>
    <w:p w:rsidR="00F43854" w:rsidRDefault="00F43854" w:rsidP="00F43854">
      <w:pPr>
        <w:pStyle w:val="Heading1"/>
        <w:jc w:val="center"/>
        <w:rPr>
          <w:b/>
          <w:sz w:val="36"/>
        </w:rPr>
      </w:pPr>
      <w:r>
        <w:rPr>
          <w:b/>
          <w:sz w:val="36"/>
        </w:rPr>
        <w:lastRenderedPageBreak/>
        <w:t>EVENTS</w:t>
      </w:r>
    </w:p>
    <w:p w:rsidR="00F43854" w:rsidRPr="00F43854" w:rsidRDefault="00F43854" w:rsidP="00F43854"/>
    <w:p w:rsidR="00F43854" w:rsidRDefault="00F43854" w:rsidP="00F43854">
      <w:pPr>
        <w:ind w:firstLine="720"/>
        <w:rPr>
          <w:color w:val="000000" w:themeColor="text1"/>
          <w:sz w:val="24"/>
        </w:rPr>
      </w:pPr>
      <w:r w:rsidRPr="00F43854">
        <w:rPr>
          <w:color w:val="000000" w:themeColor="text1"/>
          <w:sz w:val="24"/>
        </w:rPr>
        <w:t>The MySQL Event Scheduler manages the scheduling and execution of events, that is, tasks that run according to a schedule.</w:t>
      </w:r>
      <w:r>
        <w:rPr>
          <w:color w:val="000000" w:themeColor="text1"/>
          <w:sz w:val="24"/>
        </w:rPr>
        <w:t xml:space="preserve"> </w:t>
      </w:r>
      <w:r w:rsidRPr="00F43854">
        <w:rPr>
          <w:color w:val="000000" w:themeColor="text1"/>
          <w:sz w:val="24"/>
        </w:rPr>
        <w:t xml:space="preserve">An event is similar to a trigger. However, rather than running in response to a data change, events can be scheduled to run any number of times during a specific period. In effect, it’s a database-only </w:t>
      </w:r>
      <w:proofErr w:type="spellStart"/>
      <w:r w:rsidRPr="00F43854">
        <w:rPr>
          <w:color w:val="000000" w:themeColor="text1"/>
          <w:sz w:val="24"/>
        </w:rPr>
        <w:t>cron</w:t>
      </w:r>
      <w:proofErr w:type="spellEnd"/>
      <w:r w:rsidRPr="00F43854">
        <w:rPr>
          <w:color w:val="000000" w:themeColor="text1"/>
          <w:sz w:val="24"/>
        </w:rPr>
        <w:t xml:space="preserve"> job.</w:t>
      </w:r>
    </w:p>
    <w:p w:rsidR="00F43854" w:rsidRDefault="00F43854" w:rsidP="00F43854">
      <w:pPr>
        <w:ind w:firstLine="720"/>
        <w:rPr>
          <w:color w:val="000000" w:themeColor="text1"/>
          <w:sz w:val="24"/>
        </w:rPr>
      </w:pPr>
      <w:r>
        <w:rPr>
          <w:color w:val="000000" w:themeColor="text1"/>
          <w:sz w:val="24"/>
        </w:rPr>
        <w:t>We have used event in mailing service.</w:t>
      </w:r>
    </w:p>
    <w:p w:rsidR="00F43854" w:rsidRDefault="00F43854" w:rsidP="00F43854">
      <w:pPr>
        <w:ind w:firstLine="720"/>
        <w:rPr>
          <w:color w:val="000000" w:themeColor="text1"/>
          <w:sz w:val="24"/>
        </w:rPr>
      </w:pPr>
      <w:r>
        <w:rPr>
          <w:color w:val="000000" w:themeColor="text1"/>
          <w:sz w:val="24"/>
        </w:rPr>
        <w:t>Whenever a user deletes a mail, then an event will be automatically generated which will delete the mail permanently exactly after 30 days of the current time stamp.</w:t>
      </w:r>
    </w:p>
    <w:p w:rsidR="00F43854" w:rsidRDefault="00F43854" w:rsidP="00F43854">
      <w:pPr>
        <w:ind w:firstLine="720"/>
        <w:rPr>
          <w:color w:val="000000" w:themeColor="text1"/>
          <w:sz w:val="24"/>
        </w:rPr>
      </w:pPr>
      <w:r>
        <w:rPr>
          <w:color w:val="000000" w:themeColor="text1"/>
          <w:sz w:val="24"/>
        </w:rPr>
        <w:t>The query for it is as follows:</w:t>
      </w:r>
    </w:p>
    <w:p w:rsidR="00F43854" w:rsidRPr="00F43854" w:rsidRDefault="00F43854" w:rsidP="00F43854">
      <w:pPr>
        <w:ind w:firstLine="720"/>
        <w:rPr>
          <w:color w:val="000000" w:themeColor="text1"/>
          <w:sz w:val="24"/>
        </w:rPr>
      </w:pPr>
      <w:r w:rsidRPr="00F43854">
        <w:rPr>
          <w:color w:val="000000" w:themeColor="text1"/>
          <w:sz w:val="24"/>
        </w:rPr>
        <w:t>$</w:t>
      </w:r>
      <w:proofErr w:type="spellStart"/>
      <w:r w:rsidRPr="00F43854">
        <w:rPr>
          <w:color w:val="000000" w:themeColor="text1"/>
          <w:sz w:val="24"/>
        </w:rPr>
        <w:t>qevent</w:t>
      </w:r>
      <w:proofErr w:type="spellEnd"/>
      <w:r w:rsidRPr="00F43854">
        <w:rPr>
          <w:color w:val="000000" w:themeColor="text1"/>
          <w:sz w:val="24"/>
        </w:rPr>
        <w:t xml:space="preserve"> = "CREATE EVENT test_event_$</w:t>
      </w:r>
      <w:proofErr w:type="spellStart"/>
      <w:r w:rsidRPr="00F43854">
        <w:rPr>
          <w:color w:val="000000" w:themeColor="text1"/>
          <w:sz w:val="24"/>
        </w:rPr>
        <w:t>idofmail</w:t>
      </w:r>
      <w:proofErr w:type="spellEnd"/>
    </w:p>
    <w:p w:rsidR="00F43854" w:rsidRPr="00F43854" w:rsidRDefault="00F43854" w:rsidP="00F43854">
      <w:pPr>
        <w:ind w:firstLine="720"/>
        <w:rPr>
          <w:color w:val="000000" w:themeColor="text1"/>
          <w:sz w:val="24"/>
        </w:rPr>
      </w:pPr>
      <w:r w:rsidRPr="00F43854">
        <w:rPr>
          <w:color w:val="000000" w:themeColor="text1"/>
          <w:sz w:val="24"/>
        </w:rPr>
        <w:t>ON SCHEDULE AT CURRENT_TIMESTAMP + INTERVAL 30 DAY</w:t>
      </w:r>
    </w:p>
    <w:p w:rsidR="00F43854" w:rsidRPr="00F43854" w:rsidRDefault="00F43854" w:rsidP="00F43854">
      <w:pPr>
        <w:ind w:firstLine="720"/>
        <w:rPr>
          <w:color w:val="000000" w:themeColor="text1"/>
          <w:sz w:val="24"/>
        </w:rPr>
      </w:pPr>
      <w:r w:rsidRPr="00F43854">
        <w:rPr>
          <w:color w:val="000000" w:themeColor="text1"/>
          <w:sz w:val="24"/>
        </w:rPr>
        <w:t>DO</w:t>
      </w:r>
    </w:p>
    <w:p w:rsidR="00F43854" w:rsidRDefault="00F43854" w:rsidP="00F43854">
      <w:pPr>
        <w:ind w:firstLine="720"/>
        <w:rPr>
          <w:color w:val="000000" w:themeColor="text1"/>
          <w:sz w:val="24"/>
        </w:rPr>
      </w:pPr>
      <w:r w:rsidRPr="00F43854">
        <w:rPr>
          <w:color w:val="000000" w:themeColor="text1"/>
          <w:sz w:val="24"/>
        </w:rPr>
        <w:t xml:space="preserve">   DELETE FROM mails WHERE </w:t>
      </w:r>
      <w:proofErr w:type="spellStart"/>
      <w:r w:rsidRPr="00F43854">
        <w:rPr>
          <w:color w:val="000000" w:themeColor="text1"/>
          <w:sz w:val="24"/>
        </w:rPr>
        <w:t>mailid</w:t>
      </w:r>
      <w:proofErr w:type="spellEnd"/>
      <w:r w:rsidRPr="00F43854">
        <w:rPr>
          <w:color w:val="000000" w:themeColor="text1"/>
          <w:sz w:val="24"/>
        </w:rPr>
        <w:t>= '$</w:t>
      </w:r>
      <w:proofErr w:type="spellStart"/>
      <w:r w:rsidRPr="00F43854">
        <w:rPr>
          <w:color w:val="000000" w:themeColor="text1"/>
          <w:sz w:val="24"/>
        </w:rPr>
        <w:t>idofmail</w:t>
      </w:r>
      <w:proofErr w:type="spellEnd"/>
      <w:r w:rsidRPr="00F43854">
        <w:rPr>
          <w:color w:val="000000" w:themeColor="text1"/>
          <w:sz w:val="24"/>
        </w:rPr>
        <w:t>'";</w:t>
      </w:r>
    </w:p>
    <w:p w:rsidR="00F43854" w:rsidRDefault="00F43854" w:rsidP="00F43854">
      <w:pPr>
        <w:ind w:firstLine="720"/>
        <w:rPr>
          <w:color w:val="000000" w:themeColor="text1"/>
          <w:sz w:val="24"/>
        </w:rPr>
      </w:pPr>
      <w:r>
        <w:rPr>
          <w:color w:val="000000" w:themeColor="text1"/>
          <w:sz w:val="24"/>
        </w:rPr>
        <w:t>Every event has a unique name based on the unique id of the mail currently being treated.</w:t>
      </w:r>
    </w:p>
    <w:p w:rsidR="00B47A99" w:rsidRDefault="00B47A99" w:rsidP="00F43854">
      <w:pPr>
        <w:ind w:firstLine="720"/>
        <w:rPr>
          <w:color w:val="000000" w:themeColor="text1"/>
          <w:sz w:val="24"/>
        </w:rPr>
      </w:pPr>
      <w:r>
        <w:rPr>
          <w:color w:val="000000" w:themeColor="text1"/>
          <w:sz w:val="24"/>
        </w:rPr>
        <w:t>If the user decides to remove a mail from trash, then the event has to be deleted the query for which is as follows:</w:t>
      </w:r>
    </w:p>
    <w:p w:rsidR="00B47A99" w:rsidRPr="00F43854" w:rsidRDefault="00B47A99" w:rsidP="00F43854">
      <w:pPr>
        <w:ind w:firstLine="720"/>
        <w:rPr>
          <w:color w:val="000000" w:themeColor="text1"/>
          <w:sz w:val="24"/>
        </w:rPr>
      </w:pPr>
      <w:r w:rsidRPr="00B47A99">
        <w:rPr>
          <w:color w:val="000000" w:themeColor="text1"/>
          <w:sz w:val="24"/>
        </w:rPr>
        <w:t>$</w:t>
      </w:r>
      <w:proofErr w:type="spellStart"/>
      <w:r w:rsidRPr="00B47A99">
        <w:rPr>
          <w:color w:val="000000" w:themeColor="text1"/>
          <w:sz w:val="24"/>
        </w:rPr>
        <w:t>devent</w:t>
      </w:r>
      <w:proofErr w:type="spellEnd"/>
      <w:r w:rsidRPr="00B47A99">
        <w:rPr>
          <w:color w:val="000000" w:themeColor="text1"/>
          <w:sz w:val="24"/>
        </w:rPr>
        <w:t xml:space="preserve"> = "DROP EVENT test_event_$</w:t>
      </w:r>
      <w:proofErr w:type="spellStart"/>
      <w:r w:rsidRPr="00B47A99">
        <w:rPr>
          <w:color w:val="000000" w:themeColor="text1"/>
          <w:sz w:val="24"/>
        </w:rPr>
        <w:t>idofmail</w:t>
      </w:r>
      <w:proofErr w:type="spellEnd"/>
      <w:r w:rsidRPr="00B47A99">
        <w:rPr>
          <w:color w:val="000000" w:themeColor="text1"/>
          <w:sz w:val="24"/>
        </w:rPr>
        <w:t>";</w:t>
      </w:r>
    </w:p>
    <w:p w:rsidR="00F43854" w:rsidRPr="00F43854" w:rsidRDefault="00F43854" w:rsidP="00F43854">
      <w:pPr>
        <w:rPr>
          <w:sz w:val="24"/>
        </w:rPr>
      </w:pPr>
    </w:p>
    <w:p w:rsidR="0062543C" w:rsidRDefault="0062543C" w:rsidP="0062543C">
      <w:pPr>
        <w:pStyle w:val="ListParagraph"/>
        <w:rPr>
          <w:color w:val="000000" w:themeColor="text1"/>
          <w:sz w:val="24"/>
        </w:rPr>
      </w:pPr>
    </w:p>
    <w:p w:rsidR="0062543C" w:rsidRDefault="0062543C" w:rsidP="0062543C">
      <w:pPr>
        <w:pStyle w:val="ListParagraph"/>
        <w:rPr>
          <w:color w:val="000000" w:themeColor="text1"/>
          <w:sz w:val="24"/>
        </w:rPr>
      </w:pPr>
    </w:p>
    <w:p w:rsidR="0062543C" w:rsidRDefault="0062543C" w:rsidP="0062543C">
      <w:pPr>
        <w:pStyle w:val="ListParagraph"/>
        <w:rPr>
          <w:color w:val="000000" w:themeColor="text1"/>
          <w:sz w:val="24"/>
        </w:rPr>
      </w:pPr>
    </w:p>
    <w:p w:rsidR="005C4646" w:rsidRDefault="0062543C" w:rsidP="00D72872">
      <w:pPr>
        <w:rPr>
          <w:color w:val="000000" w:themeColor="text1"/>
          <w:sz w:val="24"/>
        </w:rPr>
      </w:pPr>
      <w:r>
        <w:rPr>
          <w:color w:val="000000" w:themeColor="text1"/>
          <w:sz w:val="24"/>
        </w:rPr>
        <w:br w:type="page"/>
      </w:r>
    </w:p>
    <w:p w:rsidR="00D72872" w:rsidRPr="001B6359" w:rsidRDefault="001A2AF9" w:rsidP="001B6359">
      <w:pPr>
        <w:pStyle w:val="Heading1"/>
        <w:jc w:val="center"/>
        <w:rPr>
          <w:b/>
          <w:sz w:val="36"/>
        </w:rPr>
      </w:pPr>
      <w:r>
        <w:rPr>
          <w:b/>
          <w:sz w:val="36"/>
        </w:rPr>
        <w:lastRenderedPageBreak/>
        <w:t>Login/</w:t>
      </w:r>
      <w:proofErr w:type="spellStart"/>
      <w:r>
        <w:rPr>
          <w:b/>
          <w:sz w:val="36"/>
        </w:rPr>
        <w:t>SignUp</w:t>
      </w:r>
      <w:proofErr w:type="spellEnd"/>
      <w:r>
        <w:rPr>
          <w:b/>
          <w:sz w:val="36"/>
        </w:rPr>
        <w:t xml:space="preserve"> Form</w:t>
      </w:r>
    </w:p>
    <w:p w:rsidR="00D72872" w:rsidRDefault="00D72872" w:rsidP="00D72872">
      <w:pPr>
        <w:rPr>
          <w:color w:val="000000" w:themeColor="text1"/>
          <w:sz w:val="24"/>
        </w:rPr>
      </w:pPr>
      <w:r>
        <w:rPr>
          <w:color w:val="000000" w:themeColor="text1"/>
          <w:sz w:val="24"/>
        </w:rPr>
        <w:t xml:space="preserve">We have modularized the code into two folders, </w:t>
      </w:r>
      <w:proofErr w:type="spellStart"/>
      <w:r>
        <w:rPr>
          <w:color w:val="000000" w:themeColor="text1"/>
          <w:sz w:val="24"/>
        </w:rPr>
        <w:t>Finalwelcomepage</w:t>
      </w:r>
      <w:proofErr w:type="spellEnd"/>
      <w:r>
        <w:rPr>
          <w:color w:val="000000" w:themeColor="text1"/>
          <w:sz w:val="24"/>
        </w:rPr>
        <w:t xml:space="preserve"> and </w:t>
      </w:r>
      <w:proofErr w:type="spellStart"/>
      <w:r>
        <w:rPr>
          <w:color w:val="000000" w:themeColor="text1"/>
          <w:sz w:val="24"/>
        </w:rPr>
        <w:t>LoginForm</w:t>
      </w:r>
      <w:proofErr w:type="spellEnd"/>
      <w:r>
        <w:rPr>
          <w:color w:val="000000" w:themeColor="text1"/>
          <w:sz w:val="24"/>
        </w:rPr>
        <w:t>, for clarity. All the files related to the login page are in the second folder, while the rest of the details such as Inbox, Compose, Sent, Trash, Spam etc. are in the first folder. At the beginning of the code for the login form, we check whether a user is already logged in. If he/she is, then the user will directly be taken to the welcome page, otherwise he/she will be taken to the login page. We have used the font family Open Sans</w:t>
      </w:r>
      <w:r w:rsidR="001B6359">
        <w:rPr>
          <w:color w:val="000000" w:themeColor="text1"/>
          <w:sz w:val="24"/>
        </w:rPr>
        <w:t>. All the Cascading Style Sheets(CSS), images and JavaScript files(</w:t>
      </w:r>
      <w:proofErr w:type="spellStart"/>
      <w:r w:rsidR="001B6359">
        <w:rPr>
          <w:color w:val="000000" w:themeColor="text1"/>
          <w:sz w:val="24"/>
        </w:rPr>
        <w:t>js</w:t>
      </w:r>
      <w:proofErr w:type="spellEnd"/>
      <w:r w:rsidR="001B6359">
        <w:rPr>
          <w:color w:val="000000" w:themeColor="text1"/>
          <w:sz w:val="24"/>
        </w:rPr>
        <w:t xml:space="preserve">) are stored in their respective folders. The background image is set to ‘cover’ the entire page. For the main login form in the center, the CSS is defined in the class ‘demo’. The size and position of the login form is defined in ‘demo’. </w:t>
      </w:r>
      <w:r w:rsidR="00873F5E">
        <w:rPr>
          <w:color w:val="000000" w:themeColor="text1"/>
          <w:sz w:val="24"/>
        </w:rPr>
        <w:t xml:space="preserve">One of the relatively new tags used here is the </w:t>
      </w:r>
      <w:proofErr w:type="spellStart"/>
      <w:r w:rsidR="00873F5E">
        <w:rPr>
          <w:color w:val="000000" w:themeColor="text1"/>
          <w:sz w:val="24"/>
        </w:rPr>
        <w:t>svg</w:t>
      </w:r>
      <w:proofErr w:type="spellEnd"/>
      <w:r w:rsidR="00873F5E">
        <w:rPr>
          <w:color w:val="000000" w:themeColor="text1"/>
          <w:sz w:val="24"/>
        </w:rPr>
        <w:t xml:space="preserve"> tag. This tag is used to define graphics and small animations. First, the </w:t>
      </w:r>
      <w:proofErr w:type="spellStart"/>
      <w:r w:rsidR="00873F5E">
        <w:rPr>
          <w:color w:val="000000" w:themeColor="text1"/>
          <w:sz w:val="24"/>
        </w:rPr>
        <w:t>viewBox</w:t>
      </w:r>
      <w:proofErr w:type="spellEnd"/>
      <w:r w:rsidR="00873F5E">
        <w:rPr>
          <w:color w:val="000000" w:themeColor="text1"/>
          <w:sz w:val="24"/>
        </w:rPr>
        <w:t xml:space="preserve"> is used to define the size of the box in which we are going to draw the animation. Then, the path attribute defines the exact path in which the animation must be made. </w:t>
      </w:r>
    </w:p>
    <w:p w:rsidR="00873F5E" w:rsidRDefault="00873F5E" w:rsidP="00D72872">
      <w:pPr>
        <w:rPr>
          <w:color w:val="000000" w:themeColor="text1"/>
          <w:sz w:val="24"/>
        </w:rPr>
      </w:pPr>
    </w:p>
    <w:p w:rsidR="00873F5E" w:rsidRPr="00873F5E" w:rsidRDefault="00873F5E" w:rsidP="00873F5E">
      <w:pPr>
        <w:rPr>
          <w:color w:val="000000" w:themeColor="text1"/>
          <w:sz w:val="24"/>
        </w:rPr>
      </w:pPr>
      <w:r w:rsidRPr="00873F5E">
        <w:rPr>
          <w:color w:val="000000" w:themeColor="text1"/>
          <w:sz w:val="24"/>
        </w:rPr>
        <w:t>The &lt;path&gt; element is used to define a path.</w:t>
      </w:r>
    </w:p>
    <w:p w:rsidR="00873F5E" w:rsidRPr="00873F5E" w:rsidRDefault="00873F5E" w:rsidP="00873F5E">
      <w:pPr>
        <w:rPr>
          <w:color w:val="000000" w:themeColor="text1"/>
          <w:sz w:val="24"/>
        </w:rPr>
      </w:pPr>
      <w:r w:rsidRPr="00873F5E">
        <w:rPr>
          <w:color w:val="000000" w:themeColor="text1"/>
          <w:sz w:val="24"/>
        </w:rPr>
        <w:t>The following commands are available for path data:</w:t>
      </w:r>
    </w:p>
    <w:p w:rsidR="00873F5E" w:rsidRPr="00873F5E" w:rsidRDefault="00873F5E" w:rsidP="00873F5E">
      <w:pPr>
        <w:numPr>
          <w:ilvl w:val="0"/>
          <w:numId w:val="20"/>
        </w:numPr>
        <w:rPr>
          <w:color w:val="000000" w:themeColor="text1"/>
          <w:sz w:val="24"/>
        </w:rPr>
      </w:pPr>
      <w:r w:rsidRPr="00873F5E">
        <w:rPr>
          <w:color w:val="000000" w:themeColor="text1"/>
          <w:sz w:val="24"/>
        </w:rPr>
        <w:t xml:space="preserve">M = </w:t>
      </w:r>
      <w:proofErr w:type="spellStart"/>
      <w:r w:rsidRPr="00873F5E">
        <w:rPr>
          <w:color w:val="000000" w:themeColor="text1"/>
          <w:sz w:val="24"/>
        </w:rPr>
        <w:t>moveto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L = </w:t>
      </w:r>
      <w:proofErr w:type="spellStart"/>
      <w:r w:rsidRPr="00873F5E">
        <w:rPr>
          <w:color w:val="000000" w:themeColor="text1"/>
          <w:sz w:val="24"/>
        </w:rPr>
        <w:t>lineto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H = horizontal </w:t>
      </w:r>
      <w:proofErr w:type="spellStart"/>
      <w:r w:rsidRPr="00873F5E">
        <w:rPr>
          <w:color w:val="000000" w:themeColor="text1"/>
          <w:sz w:val="24"/>
        </w:rPr>
        <w:t>lineto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V = vertical </w:t>
      </w:r>
      <w:proofErr w:type="spellStart"/>
      <w:r w:rsidRPr="00873F5E">
        <w:rPr>
          <w:color w:val="000000" w:themeColor="text1"/>
          <w:sz w:val="24"/>
        </w:rPr>
        <w:t>lineto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C = </w:t>
      </w:r>
      <w:proofErr w:type="spellStart"/>
      <w:r w:rsidRPr="00873F5E">
        <w:rPr>
          <w:color w:val="000000" w:themeColor="text1"/>
          <w:sz w:val="24"/>
        </w:rPr>
        <w:t>curveto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S = smooth </w:t>
      </w:r>
      <w:proofErr w:type="spellStart"/>
      <w:r w:rsidRPr="00873F5E">
        <w:rPr>
          <w:color w:val="000000" w:themeColor="text1"/>
          <w:sz w:val="24"/>
        </w:rPr>
        <w:t>curveto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 xml:space="preserve">Q = quadratic </w:t>
      </w:r>
      <w:proofErr w:type="spellStart"/>
      <w:r w:rsidRPr="00873F5E">
        <w:rPr>
          <w:color w:val="000000" w:themeColor="text1"/>
          <w:sz w:val="24"/>
        </w:rPr>
        <w:t>Bézier</w:t>
      </w:r>
      <w:proofErr w:type="spellEnd"/>
      <w:r w:rsidRPr="00873F5E">
        <w:rPr>
          <w:color w:val="000000" w:themeColor="text1"/>
          <w:sz w:val="24"/>
        </w:rPr>
        <w:t xml:space="preserve"> curve</w:t>
      </w:r>
    </w:p>
    <w:p w:rsidR="00873F5E" w:rsidRPr="00873F5E" w:rsidRDefault="00873F5E" w:rsidP="00873F5E">
      <w:pPr>
        <w:numPr>
          <w:ilvl w:val="0"/>
          <w:numId w:val="20"/>
        </w:numPr>
        <w:rPr>
          <w:color w:val="000000" w:themeColor="text1"/>
          <w:sz w:val="24"/>
        </w:rPr>
      </w:pPr>
      <w:r w:rsidRPr="00873F5E">
        <w:rPr>
          <w:color w:val="000000" w:themeColor="text1"/>
          <w:sz w:val="24"/>
        </w:rPr>
        <w:t xml:space="preserve">T = smooth quadratic </w:t>
      </w:r>
      <w:proofErr w:type="spellStart"/>
      <w:r w:rsidRPr="00873F5E">
        <w:rPr>
          <w:color w:val="000000" w:themeColor="text1"/>
          <w:sz w:val="24"/>
        </w:rPr>
        <w:t>Bézier</w:t>
      </w:r>
      <w:proofErr w:type="spellEnd"/>
      <w:r w:rsidRPr="00873F5E">
        <w:rPr>
          <w:color w:val="000000" w:themeColor="text1"/>
          <w:sz w:val="24"/>
        </w:rPr>
        <w:t xml:space="preserve"> </w:t>
      </w:r>
      <w:proofErr w:type="spellStart"/>
      <w:r w:rsidRPr="00873F5E">
        <w:rPr>
          <w:color w:val="000000" w:themeColor="text1"/>
          <w:sz w:val="24"/>
        </w:rPr>
        <w:t>curveto</w:t>
      </w:r>
      <w:proofErr w:type="spellEnd"/>
    </w:p>
    <w:p w:rsidR="00873F5E" w:rsidRPr="00873F5E" w:rsidRDefault="00873F5E" w:rsidP="00873F5E">
      <w:pPr>
        <w:numPr>
          <w:ilvl w:val="0"/>
          <w:numId w:val="20"/>
        </w:numPr>
        <w:rPr>
          <w:color w:val="000000" w:themeColor="text1"/>
          <w:sz w:val="24"/>
        </w:rPr>
      </w:pPr>
      <w:r w:rsidRPr="00873F5E">
        <w:rPr>
          <w:color w:val="000000" w:themeColor="text1"/>
          <w:sz w:val="24"/>
        </w:rPr>
        <w:t>A = elliptical Arc</w:t>
      </w:r>
    </w:p>
    <w:p w:rsidR="00873F5E" w:rsidRPr="00873F5E" w:rsidRDefault="00873F5E" w:rsidP="00873F5E">
      <w:pPr>
        <w:numPr>
          <w:ilvl w:val="0"/>
          <w:numId w:val="20"/>
        </w:numPr>
        <w:rPr>
          <w:color w:val="000000" w:themeColor="text1"/>
          <w:sz w:val="24"/>
        </w:rPr>
      </w:pPr>
      <w:r w:rsidRPr="00873F5E">
        <w:rPr>
          <w:color w:val="000000" w:themeColor="text1"/>
          <w:sz w:val="24"/>
        </w:rPr>
        <w:t xml:space="preserve">Z = </w:t>
      </w:r>
      <w:proofErr w:type="spellStart"/>
      <w:r w:rsidRPr="00873F5E">
        <w:rPr>
          <w:color w:val="000000" w:themeColor="text1"/>
          <w:sz w:val="24"/>
        </w:rPr>
        <w:t>closepath</w:t>
      </w:r>
      <w:proofErr w:type="spellEnd"/>
    </w:p>
    <w:p w:rsidR="00873F5E" w:rsidRDefault="00873F5E" w:rsidP="00D72872">
      <w:pPr>
        <w:rPr>
          <w:color w:val="000000" w:themeColor="text1"/>
          <w:sz w:val="24"/>
        </w:rPr>
      </w:pPr>
    </w:p>
    <w:p w:rsidR="00873F5E" w:rsidRDefault="00873F5E" w:rsidP="00D72872">
      <w:pPr>
        <w:rPr>
          <w:color w:val="000000" w:themeColor="text1"/>
          <w:sz w:val="24"/>
        </w:rPr>
      </w:pPr>
      <w:proofErr w:type="spellStart"/>
      <w:r w:rsidRPr="00873F5E">
        <w:rPr>
          <w:color w:val="000000" w:themeColor="text1"/>
          <w:sz w:val="24"/>
        </w:rPr>
        <w:lastRenderedPageBreak/>
        <w:t>Bézier</w:t>
      </w:r>
      <w:proofErr w:type="spellEnd"/>
      <w:r w:rsidRPr="00873F5E">
        <w:rPr>
          <w:color w:val="000000" w:themeColor="text1"/>
          <w:sz w:val="24"/>
        </w:rPr>
        <w:t xml:space="preserve"> curves are used to model smooth curves that can be scaled indefinitely. Generally, the user selects two endpoints and one or two control points. A </w:t>
      </w:r>
      <w:proofErr w:type="spellStart"/>
      <w:r w:rsidRPr="00873F5E">
        <w:rPr>
          <w:color w:val="000000" w:themeColor="text1"/>
          <w:sz w:val="24"/>
        </w:rPr>
        <w:t>Bézier</w:t>
      </w:r>
      <w:proofErr w:type="spellEnd"/>
      <w:r w:rsidRPr="00873F5E">
        <w:rPr>
          <w:color w:val="000000" w:themeColor="text1"/>
          <w:sz w:val="24"/>
        </w:rPr>
        <w:t xml:space="preserve"> curve with one control point is called a quadratic </w:t>
      </w:r>
      <w:proofErr w:type="spellStart"/>
      <w:r w:rsidRPr="00873F5E">
        <w:rPr>
          <w:color w:val="000000" w:themeColor="text1"/>
          <w:sz w:val="24"/>
        </w:rPr>
        <w:t>Bézier</w:t>
      </w:r>
      <w:proofErr w:type="spellEnd"/>
      <w:r w:rsidRPr="00873F5E">
        <w:rPr>
          <w:color w:val="000000" w:themeColor="text1"/>
          <w:sz w:val="24"/>
        </w:rPr>
        <w:t xml:space="preserve"> curve and the kind with two control points is called cubic.</w:t>
      </w:r>
    </w:p>
    <w:p w:rsidR="00873F5E" w:rsidRDefault="00873F5E" w:rsidP="00D72872">
      <w:pPr>
        <w:rPr>
          <w:color w:val="000000" w:themeColor="text1"/>
          <w:sz w:val="24"/>
        </w:rPr>
      </w:pPr>
      <w:r>
        <w:rPr>
          <w:color w:val="000000" w:themeColor="text1"/>
          <w:sz w:val="24"/>
        </w:rPr>
        <w:t xml:space="preserve">The login fields, that is username and password, are required. Without it, the user cannot log in. In the sign up page, the e-mail address, username, password and confirm password, all fields are compulsorily required to be filled. The log in page has a link to the sign up page and the sign up page has a link to the log in page. </w:t>
      </w:r>
    </w:p>
    <w:p w:rsidR="005B76C1" w:rsidRDefault="005B76C1" w:rsidP="00D72872">
      <w:pPr>
        <w:rPr>
          <w:i/>
          <w:color w:val="000000" w:themeColor="text1"/>
          <w:sz w:val="24"/>
        </w:rPr>
      </w:pPr>
      <w:r>
        <w:rPr>
          <w:color w:val="000000" w:themeColor="text1"/>
          <w:sz w:val="24"/>
        </w:rPr>
        <w:t xml:space="preserve">                                        </w:t>
      </w:r>
      <w:r w:rsidR="001047BD">
        <w:rPr>
          <w:noProof/>
          <w:color w:val="000000" w:themeColor="text1"/>
          <w:sz w:val="24"/>
          <w:lang w:val="en-IN" w:eastAsia="en-IN"/>
        </w:rPr>
        <w:drawing>
          <wp:inline distT="0" distB="0" distL="0" distR="0" wp14:anchorId="14FC6A4B" wp14:editId="328675CC">
            <wp:extent cx="2113472" cy="314443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118887" cy="3152489"/>
                    </a:xfrm>
                    <a:prstGeom prst="rect">
                      <a:avLst/>
                    </a:prstGeom>
                  </pic:spPr>
                </pic:pic>
              </a:graphicData>
            </a:graphic>
          </wp:inline>
        </w:drawing>
      </w:r>
      <w:r w:rsidR="001047BD">
        <w:rPr>
          <w:color w:val="000000" w:themeColor="text1"/>
          <w:sz w:val="24"/>
        </w:rPr>
        <w:t xml:space="preserve">    </w:t>
      </w:r>
      <w:r w:rsidR="001047BD" w:rsidRPr="005B76C1">
        <w:rPr>
          <w:i/>
          <w:color w:val="000000" w:themeColor="text1"/>
          <w:sz w:val="24"/>
        </w:rPr>
        <w:t xml:space="preserve"> </w:t>
      </w:r>
    </w:p>
    <w:p w:rsidR="001047BD" w:rsidRPr="005B76C1" w:rsidRDefault="005B76C1" w:rsidP="00D72872">
      <w:pPr>
        <w:rPr>
          <w:i/>
          <w:color w:val="000000" w:themeColor="text1"/>
          <w:sz w:val="24"/>
        </w:rPr>
      </w:pPr>
      <w:r>
        <w:rPr>
          <w:i/>
          <w:color w:val="000000" w:themeColor="text1"/>
          <w:sz w:val="24"/>
        </w:rPr>
        <w:t xml:space="preserve">                                                  </w:t>
      </w:r>
      <w:r w:rsidR="001047BD" w:rsidRPr="005B76C1">
        <w:rPr>
          <w:b/>
          <w:i/>
          <w:color w:val="000000" w:themeColor="text1"/>
          <w:sz w:val="24"/>
        </w:rPr>
        <w:t>Fig 1.1: Login Form</w:t>
      </w:r>
    </w:p>
    <w:p w:rsidR="001047BD" w:rsidRDefault="001047BD" w:rsidP="00D72872">
      <w:pPr>
        <w:rPr>
          <w:color w:val="000000" w:themeColor="text1"/>
          <w:sz w:val="24"/>
        </w:rPr>
      </w:pPr>
      <w:r>
        <w:rPr>
          <w:color w:val="000000" w:themeColor="text1"/>
          <w:sz w:val="24"/>
        </w:rPr>
        <w:t xml:space="preserve">Sign up form is the same as that of login form only that the input fields are different. After taking the input from the user the validity of it being a correct input format is checked in </w:t>
      </w:r>
      <w:proofErr w:type="spellStart"/>
      <w:r>
        <w:rPr>
          <w:color w:val="000000" w:themeColor="text1"/>
          <w:sz w:val="24"/>
        </w:rPr>
        <w:t>javascript</w:t>
      </w:r>
      <w:proofErr w:type="spellEnd"/>
      <w:r>
        <w:rPr>
          <w:color w:val="000000" w:themeColor="text1"/>
          <w:sz w:val="24"/>
        </w:rPr>
        <w:t>. If the input is in the correct format the</w:t>
      </w:r>
      <w:r w:rsidR="00242D48">
        <w:rPr>
          <w:color w:val="000000" w:themeColor="text1"/>
          <w:sz w:val="24"/>
        </w:rPr>
        <w:t xml:space="preserve"> data is passed onto the </w:t>
      </w:r>
      <w:proofErr w:type="gramStart"/>
      <w:r w:rsidR="00242D48">
        <w:rPr>
          <w:color w:val="000000" w:themeColor="text1"/>
          <w:sz w:val="24"/>
        </w:rPr>
        <w:t>backend(</w:t>
      </w:r>
      <w:proofErr w:type="gramEnd"/>
      <w:r w:rsidR="00242D48">
        <w:rPr>
          <w:color w:val="000000" w:themeColor="text1"/>
          <w:sz w:val="24"/>
        </w:rPr>
        <w:t>PHP) where it authenticates the user. If the credentials are wrong a message is displayed saying that “wrong input”, and redirecting user to the login page, whereas if the credentials entered are correct a session is started and his home page is displayed.</w:t>
      </w:r>
      <w:r>
        <w:rPr>
          <w:color w:val="000000" w:themeColor="text1"/>
          <w:sz w:val="24"/>
        </w:rPr>
        <w:t xml:space="preserve">                                                                 </w:t>
      </w:r>
    </w:p>
    <w:p w:rsidR="001047BD" w:rsidRPr="00D72872" w:rsidRDefault="001047BD" w:rsidP="00D72872">
      <w:pPr>
        <w:rPr>
          <w:color w:val="000000" w:themeColor="text1"/>
          <w:sz w:val="24"/>
        </w:rPr>
      </w:pPr>
    </w:p>
    <w:p w:rsidR="0062543C" w:rsidRPr="005C4646" w:rsidRDefault="0062543C" w:rsidP="005C4646">
      <w:pPr>
        <w:rPr>
          <w:color w:val="000000" w:themeColor="text1"/>
          <w:sz w:val="24"/>
        </w:rPr>
      </w:pPr>
    </w:p>
    <w:p w:rsidR="003D14A6" w:rsidRPr="003D14A6" w:rsidRDefault="003D14A6" w:rsidP="003D14A6">
      <w:pPr>
        <w:pStyle w:val="ListParagraph"/>
        <w:rPr>
          <w:color w:val="000000" w:themeColor="text1"/>
          <w:sz w:val="24"/>
        </w:rPr>
      </w:pPr>
    </w:p>
    <w:p w:rsidR="00242D48" w:rsidRDefault="005B76C1" w:rsidP="005B76C1">
      <w:pPr>
        <w:pStyle w:val="Heading1"/>
        <w:rPr>
          <w:b/>
          <w:sz w:val="36"/>
        </w:rPr>
      </w:pPr>
      <w:r>
        <w:rPr>
          <w:rFonts w:asciiTheme="minorHAnsi" w:eastAsiaTheme="minorHAnsi" w:hAnsiTheme="minorHAnsi" w:cstheme="minorBidi"/>
          <w:color w:val="595959" w:themeColor="text1" w:themeTint="A6"/>
          <w:sz w:val="32"/>
        </w:rPr>
        <w:lastRenderedPageBreak/>
        <w:t xml:space="preserve">                                     </w:t>
      </w:r>
      <w:r w:rsidR="00D7145E">
        <w:rPr>
          <w:b/>
          <w:sz w:val="36"/>
        </w:rPr>
        <w:t>Home Page</w:t>
      </w:r>
    </w:p>
    <w:p w:rsidR="00242D48" w:rsidRDefault="00242D48" w:rsidP="00242D48"/>
    <w:p w:rsidR="00242D48" w:rsidRDefault="00242D48" w:rsidP="00EC569D">
      <w:pPr>
        <w:rPr>
          <w:color w:val="000000" w:themeColor="text1"/>
          <w:sz w:val="24"/>
        </w:rPr>
      </w:pPr>
      <w:r>
        <w:rPr>
          <w:color w:val="000000" w:themeColor="text1"/>
          <w:sz w:val="24"/>
        </w:rPr>
        <w:t>Once the user is logged in successfully a Welcome/Home page is displayed on his/her device. There are different options on the home Page that a user can select from. The page as basically two sections Top and the Body. At the Top toolbar is located where these options are given.</w:t>
      </w:r>
    </w:p>
    <w:p w:rsidR="00242D48" w:rsidRDefault="00242D48" w:rsidP="00242D48">
      <w:pPr>
        <w:pStyle w:val="ListParagraph"/>
        <w:numPr>
          <w:ilvl w:val="0"/>
          <w:numId w:val="23"/>
        </w:numPr>
        <w:rPr>
          <w:color w:val="000000" w:themeColor="text1"/>
          <w:sz w:val="24"/>
        </w:rPr>
      </w:pPr>
      <w:r>
        <w:rPr>
          <w:color w:val="000000" w:themeColor="text1"/>
          <w:sz w:val="24"/>
        </w:rPr>
        <w:t>Settings</w:t>
      </w:r>
    </w:p>
    <w:p w:rsidR="00242D48" w:rsidRDefault="00242D48" w:rsidP="00242D48">
      <w:pPr>
        <w:pStyle w:val="ListParagraph"/>
        <w:numPr>
          <w:ilvl w:val="0"/>
          <w:numId w:val="23"/>
        </w:numPr>
        <w:rPr>
          <w:color w:val="000000" w:themeColor="text1"/>
          <w:sz w:val="24"/>
        </w:rPr>
      </w:pPr>
      <w:r>
        <w:rPr>
          <w:color w:val="000000" w:themeColor="text1"/>
          <w:sz w:val="24"/>
        </w:rPr>
        <w:t>Account</w:t>
      </w:r>
    </w:p>
    <w:p w:rsidR="00242D48" w:rsidRDefault="00242D48" w:rsidP="00242D48">
      <w:pPr>
        <w:pStyle w:val="ListParagraph"/>
        <w:numPr>
          <w:ilvl w:val="0"/>
          <w:numId w:val="23"/>
        </w:numPr>
        <w:rPr>
          <w:color w:val="000000" w:themeColor="text1"/>
          <w:sz w:val="24"/>
        </w:rPr>
      </w:pPr>
      <w:r>
        <w:rPr>
          <w:color w:val="000000" w:themeColor="text1"/>
          <w:sz w:val="24"/>
        </w:rPr>
        <w:t>Contact Us</w:t>
      </w:r>
    </w:p>
    <w:p w:rsidR="00242D48" w:rsidRDefault="00242D48" w:rsidP="00242D48">
      <w:pPr>
        <w:pStyle w:val="ListParagraph"/>
        <w:numPr>
          <w:ilvl w:val="0"/>
          <w:numId w:val="23"/>
        </w:numPr>
        <w:rPr>
          <w:color w:val="000000" w:themeColor="text1"/>
          <w:sz w:val="24"/>
        </w:rPr>
      </w:pPr>
      <w:r>
        <w:rPr>
          <w:color w:val="000000" w:themeColor="text1"/>
          <w:sz w:val="24"/>
        </w:rPr>
        <w:t>Starred</w:t>
      </w:r>
    </w:p>
    <w:p w:rsidR="00242D48" w:rsidRDefault="00242D48" w:rsidP="00242D48">
      <w:pPr>
        <w:pStyle w:val="ListParagraph"/>
        <w:numPr>
          <w:ilvl w:val="0"/>
          <w:numId w:val="23"/>
        </w:numPr>
        <w:rPr>
          <w:color w:val="000000" w:themeColor="text1"/>
          <w:sz w:val="24"/>
        </w:rPr>
      </w:pPr>
      <w:r>
        <w:rPr>
          <w:color w:val="000000" w:themeColor="text1"/>
          <w:sz w:val="24"/>
        </w:rPr>
        <w:t>Schedule an email</w:t>
      </w:r>
    </w:p>
    <w:p w:rsidR="00242D48" w:rsidRDefault="00242D48" w:rsidP="00242D48">
      <w:pPr>
        <w:pStyle w:val="ListParagraph"/>
        <w:numPr>
          <w:ilvl w:val="0"/>
          <w:numId w:val="23"/>
        </w:numPr>
        <w:rPr>
          <w:color w:val="000000" w:themeColor="text1"/>
          <w:sz w:val="24"/>
        </w:rPr>
      </w:pPr>
      <w:r>
        <w:rPr>
          <w:color w:val="000000" w:themeColor="text1"/>
          <w:sz w:val="24"/>
        </w:rPr>
        <w:t>Logout</w:t>
      </w:r>
    </w:p>
    <w:p w:rsidR="00242D48" w:rsidRDefault="00242D48" w:rsidP="00242D48">
      <w:pPr>
        <w:rPr>
          <w:color w:val="000000" w:themeColor="text1"/>
          <w:sz w:val="24"/>
        </w:rPr>
      </w:pPr>
      <w:r>
        <w:rPr>
          <w:noProof/>
          <w:color w:val="000000" w:themeColor="text1"/>
          <w:sz w:val="24"/>
          <w:lang w:val="en-IN" w:eastAsia="en-IN"/>
        </w:rPr>
        <w:drawing>
          <wp:inline distT="0" distB="0" distL="0" distR="0">
            <wp:extent cx="5986131" cy="86951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a:blip r:embed="rId22">
                      <a:extLst>
                        <a:ext uri="{28A0092B-C50C-407E-A947-70E740481C1C}">
                          <a14:useLocalDpi xmlns:a14="http://schemas.microsoft.com/office/drawing/2010/main" val="0"/>
                        </a:ext>
                      </a:extLst>
                    </a:blip>
                    <a:stretch>
                      <a:fillRect/>
                    </a:stretch>
                  </pic:blipFill>
                  <pic:spPr>
                    <a:xfrm>
                      <a:off x="0" y="0"/>
                      <a:ext cx="5986775" cy="869608"/>
                    </a:xfrm>
                    <a:prstGeom prst="rect">
                      <a:avLst/>
                    </a:prstGeom>
                  </pic:spPr>
                </pic:pic>
              </a:graphicData>
            </a:graphic>
          </wp:inline>
        </w:drawing>
      </w:r>
    </w:p>
    <w:p w:rsidR="005B76C1" w:rsidRDefault="005401B6" w:rsidP="00242D48">
      <w:pPr>
        <w:rPr>
          <w:b/>
          <w:i/>
          <w:color w:val="000000" w:themeColor="text1"/>
          <w:sz w:val="24"/>
        </w:rPr>
      </w:pPr>
      <w:r>
        <w:rPr>
          <w:b/>
          <w:i/>
          <w:color w:val="000000" w:themeColor="text1"/>
          <w:sz w:val="24"/>
        </w:rPr>
        <w:t>Fig 2.1</w:t>
      </w:r>
      <w:r w:rsidR="005B76C1" w:rsidRPr="005B76C1">
        <w:rPr>
          <w:i/>
          <w:color w:val="000000" w:themeColor="text1"/>
          <w:sz w:val="24"/>
        </w:rPr>
        <w:t xml:space="preserve">: </w:t>
      </w:r>
      <w:r w:rsidR="005B76C1" w:rsidRPr="005B76C1">
        <w:rPr>
          <w:b/>
          <w:i/>
          <w:color w:val="000000" w:themeColor="text1"/>
          <w:sz w:val="24"/>
        </w:rPr>
        <w:t>Top Menu bar</w:t>
      </w:r>
    </w:p>
    <w:p w:rsidR="00D7145E" w:rsidRPr="00D7145E" w:rsidRDefault="00D7145E" w:rsidP="00D7145E">
      <w:pPr>
        <w:jc w:val="center"/>
        <w:rPr>
          <w:b/>
          <w:color w:val="007789" w:themeColor="accent1" w:themeShade="BF"/>
          <w:sz w:val="28"/>
          <w:szCs w:val="28"/>
        </w:rPr>
      </w:pPr>
      <w:r w:rsidRPr="00D7145E">
        <w:rPr>
          <w:b/>
          <w:color w:val="007789" w:themeColor="accent1" w:themeShade="BF"/>
          <w:sz w:val="28"/>
          <w:szCs w:val="28"/>
        </w:rPr>
        <w:t>ACCOUNT PAGE</w:t>
      </w:r>
    </w:p>
    <w:p w:rsidR="005B76C1" w:rsidRDefault="005B76C1" w:rsidP="00242D48">
      <w:pPr>
        <w:rPr>
          <w:color w:val="000000" w:themeColor="text1"/>
          <w:sz w:val="24"/>
        </w:rPr>
      </w:pPr>
      <w:r>
        <w:rPr>
          <w:color w:val="000000" w:themeColor="text1"/>
          <w:sz w:val="24"/>
        </w:rPr>
        <w:t>The default page that is set is the Account Page.</w:t>
      </w:r>
    </w:p>
    <w:p w:rsidR="005B76C1" w:rsidRDefault="005B76C1" w:rsidP="00242D48">
      <w:pPr>
        <w:rPr>
          <w:color w:val="000000" w:themeColor="text1"/>
          <w:sz w:val="24"/>
        </w:rPr>
      </w:pPr>
      <w:r>
        <w:rPr>
          <w:noProof/>
          <w:color w:val="000000" w:themeColor="text1"/>
          <w:sz w:val="24"/>
          <w:lang w:val="en-IN" w:eastAsia="en-IN"/>
        </w:rPr>
        <w:drawing>
          <wp:inline distT="0" distB="0" distL="0" distR="0">
            <wp:extent cx="5448300" cy="2933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PNG"/>
                    <pic:cNvPicPr/>
                  </pic:nvPicPr>
                  <pic:blipFill>
                    <a:blip r:embed="rId23">
                      <a:extLst>
                        <a:ext uri="{28A0092B-C50C-407E-A947-70E740481C1C}">
                          <a14:useLocalDpi xmlns:a14="http://schemas.microsoft.com/office/drawing/2010/main" val="0"/>
                        </a:ext>
                      </a:extLst>
                    </a:blip>
                    <a:stretch>
                      <a:fillRect/>
                    </a:stretch>
                  </pic:blipFill>
                  <pic:spPr>
                    <a:xfrm>
                      <a:off x="0" y="0"/>
                      <a:ext cx="5453703" cy="2936045"/>
                    </a:xfrm>
                    <a:prstGeom prst="rect">
                      <a:avLst/>
                    </a:prstGeom>
                  </pic:spPr>
                </pic:pic>
              </a:graphicData>
            </a:graphic>
          </wp:inline>
        </w:drawing>
      </w:r>
    </w:p>
    <w:p w:rsidR="005B76C1" w:rsidRPr="005B76C1" w:rsidRDefault="00F84AED" w:rsidP="00242D48">
      <w:pPr>
        <w:rPr>
          <w:b/>
          <w:i/>
          <w:color w:val="000000" w:themeColor="text1"/>
          <w:sz w:val="24"/>
        </w:rPr>
      </w:pPr>
      <w:r>
        <w:rPr>
          <w:b/>
          <w:i/>
          <w:color w:val="000000" w:themeColor="text1"/>
          <w:sz w:val="24"/>
        </w:rPr>
        <w:lastRenderedPageBreak/>
        <w:t>Fig 2.2</w:t>
      </w:r>
      <w:r w:rsidR="005B76C1">
        <w:rPr>
          <w:b/>
          <w:i/>
          <w:color w:val="000000" w:themeColor="text1"/>
          <w:sz w:val="24"/>
        </w:rPr>
        <w:t>: Account Page View</w:t>
      </w:r>
    </w:p>
    <w:p w:rsidR="005B76C1" w:rsidRDefault="005B76C1" w:rsidP="00242D48">
      <w:pPr>
        <w:rPr>
          <w:color w:val="000000" w:themeColor="text1"/>
          <w:sz w:val="24"/>
        </w:rPr>
      </w:pPr>
      <w:r>
        <w:rPr>
          <w:color w:val="000000" w:themeColor="text1"/>
          <w:sz w:val="24"/>
        </w:rPr>
        <w:t xml:space="preserve">The Account Page </w:t>
      </w:r>
      <w:r w:rsidR="005401B6">
        <w:rPr>
          <w:color w:val="000000" w:themeColor="text1"/>
          <w:sz w:val="24"/>
        </w:rPr>
        <w:t>provides</w:t>
      </w:r>
      <w:r>
        <w:rPr>
          <w:color w:val="000000" w:themeColor="text1"/>
          <w:sz w:val="24"/>
        </w:rPr>
        <w:t xml:space="preserve"> the following options</w:t>
      </w:r>
    </w:p>
    <w:p w:rsidR="005B76C1" w:rsidRDefault="005B76C1" w:rsidP="005B76C1">
      <w:pPr>
        <w:pStyle w:val="ListParagraph"/>
        <w:numPr>
          <w:ilvl w:val="0"/>
          <w:numId w:val="24"/>
        </w:numPr>
        <w:rPr>
          <w:color w:val="000000" w:themeColor="text1"/>
          <w:sz w:val="24"/>
        </w:rPr>
      </w:pPr>
      <w:r>
        <w:rPr>
          <w:color w:val="000000" w:themeColor="text1"/>
          <w:sz w:val="24"/>
        </w:rPr>
        <w:t>Profile picture and name</w:t>
      </w:r>
    </w:p>
    <w:p w:rsidR="005B76C1" w:rsidRDefault="005B76C1" w:rsidP="005B76C1">
      <w:pPr>
        <w:pStyle w:val="ListParagraph"/>
        <w:numPr>
          <w:ilvl w:val="0"/>
          <w:numId w:val="24"/>
        </w:numPr>
        <w:rPr>
          <w:color w:val="000000" w:themeColor="text1"/>
          <w:sz w:val="24"/>
        </w:rPr>
      </w:pPr>
      <w:r>
        <w:rPr>
          <w:color w:val="000000" w:themeColor="text1"/>
          <w:sz w:val="24"/>
        </w:rPr>
        <w:t>Inbox</w:t>
      </w:r>
    </w:p>
    <w:p w:rsidR="005B76C1" w:rsidRDefault="005B76C1" w:rsidP="005B76C1">
      <w:pPr>
        <w:pStyle w:val="ListParagraph"/>
        <w:numPr>
          <w:ilvl w:val="0"/>
          <w:numId w:val="24"/>
        </w:numPr>
        <w:rPr>
          <w:color w:val="000000" w:themeColor="text1"/>
          <w:sz w:val="24"/>
        </w:rPr>
      </w:pPr>
      <w:r>
        <w:rPr>
          <w:color w:val="000000" w:themeColor="text1"/>
          <w:sz w:val="24"/>
        </w:rPr>
        <w:t>Compose a mail</w:t>
      </w:r>
    </w:p>
    <w:p w:rsidR="005B76C1" w:rsidRDefault="005B76C1" w:rsidP="005B76C1">
      <w:pPr>
        <w:pStyle w:val="ListParagraph"/>
        <w:numPr>
          <w:ilvl w:val="0"/>
          <w:numId w:val="24"/>
        </w:numPr>
        <w:rPr>
          <w:color w:val="000000" w:themeColor="text1"/>
          <w:sz w:val="24"/>
        </w:rPr>
      </w:pPr>
      <w:r>
        <w:rPr>
          <w:color w:val="000000" w:themeColor="text1"/>
          <w:sz w:val="24"/>
        </w:rPr>
        <w:t xml:space="preserve">Sent </w:t>
      </w:r>
    </w:p>
    <w:p w:rsidR="005B76C1" w:rsidRDefault="005B76C1" w:rsidP="005B76C1">
      <w:pPr>
        <w:pStyle w:val="ListParagraph"/>
        <w:numPr>
          <w:ilvl w:val="0"/>
          <w:numId w:val="24"/>
        </w:numPr>
        <w:rPr>
          <w:color w:val="000000" w:themeColor="text1"/>
          <w:sz w:val="24"/>
        </w:rPr>
      </w:pPr>
      <w:r>
        <w:rPr>
          <w:color w:val="000000" w:themeColor="text1"/>
          <w:sz w:val="24"/>
        </w:rPr>
        <w:t>Trash</w:t>
      </w:r>
    </w:p>
    <w:p w:rsidR="005B76C1" w:rsidRDefault="00F73325" w:rsidP="005B76C1">
      <w:pPr>
        <w:pStyle w:val="ListParagraph"/>
        <w:numPr>
          <w:ilvl w:val="0"/>
          <w:numId w:val="24"/>
        </w:numPr>
        <w:rPr>
          <w:color w:val="000000" w:themeColor="text1"/>
          <w:sz w:val="24"/>
        </w:rPr>
      </w:pPr>
      <w:r>
        <w:rPr>
          <w:color w:val="000000" w:themeColor="text1"/>
          <w:sz w:val="24"/>
        </w:rPr>
        <w:t>Calendar</w:t>
      </w:r>
    </w:p>
    <w:p w:rsidR="005B76C1" w:rsidRDefault="005B76C1" w:rsidP="005B76C1">
      <w:pPr>
        <w:rPr>
          <w:color w:val="000000" w:themeColor="text1"/>
          <w:sz w:val="24"/>
        </w:rPr>
      </w:pPr>
      <w:r>
        <w:rPr>
          <w:color w:val="000000" w:themeColor="text1"/>
          <w:sz w:val="24"/>
        </w:rPr>
        <w:t>The background color is a material design color of bluish shade. This page is divided into three sections Left, Middle, Right</w:t>
      </w:r>
      <w:r w:rsidR="005401B6">
        <w:rPr>
          <w:color w:val="000000" w:themeColor="text1"/>
          <w:sz w:val="24"/>
        </w:rPr>
        <w:t xml:space="preserve">. </w:t>
      </w:r>
      <w:r w:rsidR="00F84AED">
        <w:rPr>
          <w:color w:val="000000" w:themeColor="text1"/>
          <w:sz w:val="24"/>
        </w:rPr>
        <w:t>As it can be seen in the fig 2.2</w:t>
      </w:r>
      <w:r w:rsidR="005401B6">
        <w:rPr>
          <w:color w:val="000000" w:themeColor="text1"/>
          <w:sz w:val="24"/>
        </w:rPr>
        <w:t xml:space="preserve"> that the left one has Inbox and compose, the middle one has Profile details and Sent, whereas the right column has Trash and Calendar. Calendar is just for showing dates.</w:t>
      </w:r>
    </w:p>
    <w:p w:rsidR="005401B6" w:rsidRDefault="005401B6" w:rsidP="005B76C1">
      <w:pPr>
        <w:rPr>
          <w:b/>
          <w:color w:val="000000" w:themeColor="text1"/>
          <w:sz w:val="24"/>
        </w:rPr>
      </w:pPr>
      <w:r>
        <w:rPr>
          <w:b/>
          <w:color w:val="000000" w:themeColor="text1"/>
          <w:sz w:val="24"/>
        </w:rPr>
        <w:t>PROFILE PICTURE AND NAME.</w:t>
      </w:r>
    </w:p>
    <w:p w:rsidR="005401B6" w:rsidRDefault="005401B6" w:rsidP="005B76C1">
      <w:pPr>
        <w:rPr>
          <w:color w:val="000000" w:themeColor="text1"/>
          <w:sz w:val="24"/>
        </w:rPr>
      </w:pPr>
      <w:r>
        <w:rPr>
          <w:color w:val="000000" w:themeColor="text1"/>
          <w:sz w:val="24"/>
        </w:rPr>
        <w:t>This section displays “Welcome, ‘your name’ “. If you are a new User it displays a default profile picture. It provides an option to upload your own profile picture this can be done by selecting the attach icon and selecting appropriate image file and then by clicking upload button it will update your profile picture this will also reflect in the database at the backend.</w:t>
      </w:r>
    </w:p>
    <w:p w:rsidR="005401B6" w:rsidRDefault="005401B6" w:rsidP="005B76C1">
      <w:pPr>
        <w:rPr>
          <w:b/>
          <w:color w:val="000000" w:themeColor="text1"/>
          <w:sz w:val="24"/>
        </w:rPr>
      </w:pPr>
      <w:r>
        <w:rPr>
          <w:b/>
          <w:color w:val="000000" w:themeColor="text1"/>
          <w:sz w:val="24"/>
        </w:rPr>
        <w:t>INBOX</w:t>
      </w:r>
    </w:p>
    <w:p w:rsidR="005401B6" w:rsidRDefault="005401B6" w:rsidP="005B76C1">
      <w:pPr>
        <w:rPr>
          <w:color w:val="000000" w:themeColor="text1"/>
          <w:sz w:val="24"/>
        </w:rPr>
      </w:pPr>
      <w:r>
        <w:rPr>
          <w:color w:val="000000" w:themeColor="text1"/>
          <w:sz w:val="24"/>
        </w:rPr>
        <w:t>Once you click this option this will redirect you to a page where the mails that you receive will be displayed.</w:t>
      </w:r>
    </w:p>
    <w:p w:rsidR="005401B6" w:rsidRDefault="005401B6" w:rsidP="005B76C1">
      <w:pPr>
        <w:rPr>
          <w:color w:val="000000" w:themeColor="text1"/>
          <w:sz w:val="24"/>
        </w:rPr>
      </w:pPr>
      <w:r>
        <w:rPr>
          <w:noProof/>
          <w:color w:val="000000" w:themeColor="text1"/>
          <w:sz w:val="24"/>
          <w:lang w:val="en-IN" w:eastAsia="en-IN"/>
        </w:rPr>
        <w:drawing>
          <wp:inline distT="0" distB="0" distL="0" distR="0">
            <wp:extent cx="5476875" cy="15155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PNG"/>
                    <pic:cNvPicPr/>
                  </pic:nvPicPr>
                  <pic:blipFill>
                    <a:blip r:embed="rId24">
                      <a:extLst>
                        <a:ext uri="{28A0092B-C50C-407E-A947-70E740481C1C}">
                          <a14:useLocalDpi xmlns:a14="http://schemas.microsoft.com/office/drawing/2010/main" val="0"/>
                        </a:ext>
                      </a:extLst>
                    </a:blip>
                    <a:stretch>
                      <a:fillRect/>
                    </a:stretch>
                  </pic:blipFill>
                  <pic:spPr>
                    <a:xfrm>
                      <a:off x="0" y="0"/>
                      <a:ext cx="5490397" cy="1519320"/>
                    </a:xfrm>
                    <a:prstGeom prst="rect">
                      <a:avLst/>
                    </a:prstGeom>
                  </pic:spPr>
                </pic:pic>
              </a:graphicData>
            </a:graphic>
          </wp:inline>
        </w:drawing>
      </w:r>
    </w:p>
    <w:p w:rsidR="005401B6" w:rsidRDefault="005401B6" w:rsidP="005B76C1">
      <w:pPr>
        <w:rPr>
          <w:b/>
          <w:i/>
          <w:color w:val="000000" w:themeColor="text1"/>
          <w:sz w:val="24"/>
        </w:rPr>
      </w:pPr>
      <w:r>
        <w:rPr>
          <w:b/>
          <w:i/>
          <w:color w:val="000000" w:themeColor="text1"/>
          <w:sz w:val="24"/>
        </w:rPr>
        <w:t>Fig</w:t>
      </w:r>
      <w:r w:rsidR="00F84AED">
        <w:rPr>
          <w:b/>
          <w:i/>
          <w:color w:val="000000" w:themeColor="text1"/>
          <w:sz w:val="24"/>
        </w:rPr>
        <w:t xml:space="preserve"> 3.1: Inbox Emails</w:t>
      </w:r>
    </w:p>
    <w:p w:rsidR="00F84AED" w:rsidRDefault="00F84AED" w:rsidP="005B76C1">
      <w:pPr>
        <w:rPr>
          <w:color w:val="000000" w:themeColor="text1"/>
          <w:sz w:val="24"/>
        </w:rPr>
      </w:pPr>
      <w:r>
        <w:rPr>
          <w:color w:val="000000" w:themeColor="text1"/>
          <w:sz w:val="24"/>
        </w:rPr>
        <w:t xml:space="preserve">As it can be seen in Fig 3.1 it displays all the mails that the logged in user has received. These mails list has two colors light and dark. When you hover over any </w:t>
      </w:r>
      <w:r>
        <w:rPr>
          <w:color w:val="000000" w:themeColor="text1"/>
          <w:sz w:val="24"/>
        </w:rPr>
        <w:lastRenderedPageBreak/>
        <w:t>message its color becomes the lighter shade. But some of them are lighter from before as shown in the above figure. That is because those messages are unread and the one with the darker shade are read. Every mail has three columns as shown Sender, Subject, Time of receiving.</w:t>
      </w:r>
    </w:p>
    <w:p w:rsidR="00F84AED" w:rsidRDefault="00F84AED" w:rsidP="005B76C1">
      <w:pPr>
        <w:rPr>
          <w:color w:val="000000" w:themeColor="text1"/>
          <w:sz w:val="24"/>
        </w:rPr>
      </w:pPr>
      <w:r>
        <w:rPr>
          <w:color w:val="000000" w:themeColor="text1"/>
          <w:sz w:val="24"/>
        </w:rPr>
        <w:t>Now when you click any email it will redirect the user to a new page where the details of the mail are displayed.</w:t>
      </w:r>
    </w:p>
    <w:p w:rsidR="00F84AED" w:rsidRDefault="0011622A" w:rsidP="005B76C1">
      <w:pPr>
        <w:rPr>
          <w:color w:val="000000" w:themeColor="text1"/>
          <w:sz w:val="24"/>
        </w:rPr>
      </w:pPr>
      <w:r>
        <w:rPr>
          <w:noProof/>
          <w:color w:val="000000" w:themeColor="text1"/>
          <w:sz w:val="24"/>
          <w:lang w:val="en-IN" w:eastAsia="en-IN"/>
        </w:rPr>
        <w:drawing>
          <wp:inline distT="0" distB="0" distL="0" distR="0">
            <wp:extent cx="5773479" cy="47846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view.PNG"/>
                    <pic:cNvPicPr/>
                  </pic:nvPicPr>
                  <pic:blipFill>
                    <a:blip r:embed="rId25">
                      <a:extLst>
                        <a:ext uri="{28A0092B-C50C-407E-A947-70E740481C1C}">
                          <a14:useLocalDpi xmlns:a14="http://schemas.microsoft.com/office/drawing/2010/main" val="0"/>
                        </a:ext>
                      </a:extLst>
                    </a:blip>
                    <a:stretch>
                      <a:fillRect/>
                    </a:stretch>
                  </pic:blipFill>
                  <pic:spPr>
                    <a:xfrm>
                      <a:off x="0" y="0"/>
                      <a:ext cx="5784690" cy="4793942"/>
                    </a:xfrm>
                    <a:prstGeom prst="rect">
                      <a:avLst/>
                    </a:prstGeom>
                  </pic:spPr>
                </pic:pic>
              </a:graphicData>
            </a:graphic>
          </wp:inline>
        </w:drawing>
      </w:r>
    </w:p>
    <w:p w:rsidR="0011622A" w:rsidRDefault="0011622A" w:rsidP="005B76C1">
      <w:pPr>
        <w:rPr>
          <w:b/>
          <w:i/>
          <w:color w:val="000000" w:themeColor="text1"/>
          <w:sz w:val="24"/>
        </w:rPr>
      </w:pPr>
      <w:r>
        <w:rPr>
          <w:b/>
          <w:i/>
          <w:color w:val="000000" w:themeColor="text1"/>
          <w:sz w:val="24"/>
        </w:rPr>
        <w:t>Fig 3.2: Expanded view of a mail.</w:t>
      </w:r>
    </w:p>
    <w:p w:rsidR="0011622A" w:rsidRDefault="0011622A" w:rsidP="005B76C1">
      <w:pPr>
        <w:rPr>
          <w:color w:val="000000" w:themeColor="text1"/>
          <w:sz w:val="24"/>
        </w:rPr>
      </w:pPr>
      <w:r>
        <w:rPr>
          <w:color w:val="000000" w:themeColor="text1"/>
          <w:sz w:val="24"/>
        </w:rPr>
        <w:t xml:space="preserve">As shown in fig 3.2 there are 5 sections in all. One show the header that has options such as </w:t>
      </w:r>
      <w:r>
        <w:rPr>
          <w:b/>
          <w:color w:val="000000" w:themeColor="text1"/>
          <w:sz w:val="24"/>
        </w:rPr>
        <w:t xml:space="preserve">BACK </w:t>
      </w:r>
      <w:r>
        <w:rPr>
          <w:color w:val="000000" w:themeColor="text1"/>
          <w:sz w:val="24"/>
        </w:rPr>
        <w:t xml:space="preserve">which will take you back a page, </w:t>
      </w:r>
      <w:r>
        <w:rPr>
          <w:b/>
          <w:color w:val="000000" w:themeColor="text1"/>
          <w:sz w:val="24"/>
        </w:rPr>
        <w:t>STAR</w:t>
      </w:r>
      <w:r>
        <w:rPr>
          <w:color w:val="000000" w:themeColor="text1"/>
          <w:sz w:val="24"/>
        </w:rPr>
        <w:t xml:space="preserve"> which will star this mail, </w:t>
      </w:r>
      <w:r>
        <w:rPr>
          <w:b/>
          <w:color w:val="000000" w:themeColor="text1"/>
          <w:sz w:val="24"/>
        </w:rPr>
        <w:t xml:space="preserve">REPORT SPAM </w:t>
      </w:r>
      <w:r>
        <w:rPr>
          <w:color w:val="000000" w:themeColor="text1"/>
          <w:sz w:val="24"/>
        </w:rPr>
        <w:t xml:space="preserve">which will report this mail </w:t>
      </w:r>
      <w:proofErr w:type="gramStart"/>
      <w:r>
        <w:rPr>
          <w:color w:val="000000" w:themeColor="text1"/>
          <w:sz w:val="24"/>
        </w:rPr>
        <w:t>as  a</w:t>
      </w:r>
      <w:proofErr w:type="gramEnd"/>
      <w:r>
        <w:rPr>
          <w:color w:val="000000" w:themeColor="text1"/>
          <w:sz w:val="24"/>
        </w:rPr>
        <w:t xml:space="preserve"> spam and will remove it from the inbox and </w:t>
      </w:r>
      <w:r>
        <w:rPr>
          <w:b/>
          <w:color w:val="000000" w:themeColor="text1"/>
          <w:sz w:val="24"/>
        </w:rPr>
        <w:t xml:space="preserve">DELETE </w:t>
      </w:r>
      <w:r>
        <w:rPr>
          <w:color w:val="000000" w:themeColor="text1"/>
          <w:sz w:val="24"/>
        </w:rPr>
        <w:t>which will delete this mail and will store in trash for 30 days but after 30days this mail will be permanently deleted.</w:t>
      </w:r>
    </w:p>
    <w:p w:rsidR="0011622A" w:rsidRDefault="0011622A" w:rsidP="005B76C1">
      <w:pPr>
        <w:rPr>
          <w:color w:val="000000" w:themeColor="text1"/>
          <w:sz w:val="24"/>
        </w:rPr>
      </w:pPr>
      <w:r>
        <w:rPr>
          <w:color w:val="000000" w:themeColor="text1"/>
          <w:sz w:val="24"/>
        </w:rPr>
        <w:lastRenderedPageBreak/>
        <w:t>Now, coming to the next section which will display the subject of the mail. Below it in the next section information of the sender is displayed along with its profile pic. The next part displays the Body of the mail. Below it is the attachment section which will only be shown if the sender has sent an attachment, if yes then there is an option to download the attachment too :). The last section is the reply section where one can reply to a particular message that he receives.</w:t>
      </w:r>
    </w:p>
    <w:p w:rsidR="0011622A" w:rsidRDefault="0011622A" w:rsidP="005B76C1">
      <w:pPr>
        <w:rPr>
          <w:color w:val="000000" w:themeColor="text1"/>
          <w:sz w:val="24"/>
        </w:rPr>
      </w:pPr>
      <w:r>
        <w:rPr>
          <w:color w:val="000000" w:themeColor="text1"/>
          <w:sz w:val="24"/>
        </w:rPr>
        <w:t>For SENT, TRASH the UI is same as that of inbox except that there are some minor changes below shown is the snip of code of sent/trash</w:t>
      </w:r>
    </w:p>
    <w:p w:rsidR="0011622A" w:rsidRDefault="0011622A" w:rsidP="005B76C1">
      <w:pPr>
        <w:rPr>
          <w:color w:val="000000" w:themeColor="text1"/>
          <w:sz w:val="24"/>
        </w:rPr>
      </w:pPr>
    </w:p>
    <w:p w:rsidR="0011622A" w:rsidRDefault="0011622A" w:rsidP="005B76C1">
      <w:pPr>
        <w:rPr>
          <w:color w:val="000000" w:themeColor="text1"/>
          <w:sz w:val="24"/>
        </w:rPr>
      </w:pPr>
      <w:r>
        <w:rPr>
          <w:noProof/>
          <w:color w:val="000000" w:themeColor="text1"/>
          <w:sz w:val="24"/>
          <w:lang w:val="en-IN" w:eastAsia="en-IN"/>
        </w:rPr>
        <w:drawing>
          <wp:inline distT="0" distB="0" distL="0" distR="0" wp14:anchorId="1E72492B" wp14:editId="216DBB55">
            <wp:extent cx="548640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inline>
        </w:drawing>
      </w:r>
    </w:p>
    <w:p w:rsidR="0011622A" w:rsidRDefault="0011622A" w:rsidP="005B76C1">
      <w:pPr>
        <w:rPr>
          <w:b/>
          <w:i/>
          <w:color w:val="000000" w:themeColor="text1"/>
          <w:sz w:val="24"/>
        </w:rPr>
      </w:pPr>
      <w:r>
        <w:rPr>
          <w:b/>
          <w:i/>
          <w:color w:val="000000" w:themeColor="text1"/>
          <w:sz w:val="24"/>
        </w:rPr>
        <w:t xml:space="preserve">Fig 3.3: Snap </w:t>
      </w:r>
      <w:r w:rsidR="00131FB1">
        <w:rPr>
          <w:b/>
          <w:i/>
          <w:color w:val="000000" w:themeColor="text1"/>
          <w:sz w:val="24"/>
        </w:rPr>
        <w:t xml:space="preserve">of code of </w:t>
      </w:r>
      <w:proofErr w:type="spellStart"/>
      <w:r w:rsidR="00131FB1">
        <w:rPr>
          <w:b/>
          <w:i/>
          <w:color w:val="000000" w:themeColor="text1"/>
          <w:sz w:val="24"/>
        </w:rPr>
        <w:t>trah</w:t>
      </w:r>
      <w:proofErr w:type="spellEnd"/>
      <w:r w:rsidR="00131FB1">
        <w:rPr>
          <w:b/>
          <w:i/>
          <w:color w:val="000000" w:themeColor="text1"/>
          <w:sz w:val="24"/>
        </w:rPr>
        <w:t>/sent</w:t>
      </w:r>
    </w:p>
    <w:p w:rsidR="00131FB1" w:rsidRDefault="00131FB1" w:rsidP="005B76C1">
      <w:pPr>
        <w:rPr>
          <w:color w:val="000000" w:themeColor="text1"/>
          <w:sz w:val="24"/>
        </w:rPr>
      </w:pPr>
    </w:p>
    <w:p w:rsidR="00131FB1" w:rsidRDefault="00131FB1" w:rsidP="005B76C1">
      <w:pPr>
        <w:rPr>
          <w:b/>
          <w:color w:val="000000" w:themeColor="text1"/>
          <w:sz w:val="24"/>
        </w:rPr>
      </w:pPr>
      <w:r>
        <w:rPr>
          <w:b/>
          <w:color w:val="000000" w:themeColor="text1"/>
          <w:sz w:val="24"/>
        </w:rPr>
        <w:t>COMPOSE MAIL</w:t>
      </w:r>
    </w:p>
    <w:p w:rsidR="00131FB1" w:rsidRDefault="00131FB1" w:rsidP="005B76C1">
      <w:pPr>
        <w:rPr>
          <w:color w:val="000000" w:themeColor="text1"/>
          <w:sz w:val="24"/>
        </w:rPr>
      </w:pPr>
      <w:r>
        <w:rPr>
          <w:color w:val="000000" w:themeColor="text1"/>
          <w:sz w:val="24"/>
        </w:rPr>
        <w:t xml:space="preserve">Now if a user wants to send a mail, he/she can click the option of compose mail and within seconds a modal will pop-up at the right corner of your screen which will asks some information and has a submit button so that when you click on it the mail will be sent and a message will be displayed saying that “mail successfully sent”. This information will stored in a database at the backend and this mail will start reflecting in the sent box. What if the information entered was wrong? Of </w:t>
      </w:r>
      <w:r>
        <w:rPr>
          <w:color w:val="000000" w:themeColor="text1"/>
          <w:sz w:val="24"/>
        </w:rPr>
        <w:lastRenderedPageBreak/>
        <w:t>course the mail won’t be sent and it will display “mail was not sent due to invalid information”. Below attached is the scree</w:t>
      </w:r>
      <w:r w:rsidR="00F66B82">
        <w:rPr>
          <w:color w:val="000000" w:themeColor="text1"/>
          <w:sz w:val="24"/>
        </w:rPr>
        <w:t>nshot of the compose mail pop</w:t>
      </w:r>
    </w:p>
    <w:p w:rsidR="00131FB1" w:rsidRDefault="00131FB1" w:rsidP="005B76C1">
      <w:pPr>
        <w:rPr>
          <w:color w:val="000000" w:themeColor="text1"/>
          <w:sz w:val="24"/>
        </w:rPr>
      </w:pPr>
      <w:r>
        <w:rPr>
          <w:noProof/>
          <w:color w:val="000000" w:themeColor="text1"/>
          <w:sz w:val="24"/>
          <w:lang w:val="en-IN" w:eastAsia="en-IN"/>
        </w:rPr>
        <w:drawing>
          <wp:inline distT="0" distB="0" distL="0" distR="0">
            <wp:extent cx="4848446" cy="36593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PNG"/>
                    <pic:cNvPicPr/>
                  </pic:nvPicPr>
                  <pic:blipFill>
                    <a:blip r:embed="rId27">
                      <a:extLst>
                        <a:ext uri="{28A0092B-C50C-407E-A947-70E740481C1C}">
                          <a14:useLocalDpi xmlns:a14="http://schemas.microsoft.com/office/drawing/2010/main" val="0"/>
                        </a:ext>
                      </a:extLst>
                    </a:blip>
                    <a:stretch>
                      <a:fillRect/>
                    </a:stretch>
                  </pic:blipFill>
                  <pic:spPr>
                    <a:xfrm>
                      <a:off x="0" y="0"/>
                      <a:ext cx="4860443" cy="3668397"/>
                    </a:xfrm>
                    <a:prstGeom prst="rect">
                      <a:avLst/>
                    </a:prstGeom>
                  </pic:spPr>
                </pic:pic>
              </a:graphicData>
            </a:graphic>
          </wp:inline>
        </w:drawing>
      </w:r>
    </w:p>
    <w:p w:rsidR="00131FB1" w:rsidRDefault="00131FB1" w:rsidP="005B76C1">
      <w:pPr>
        <w:rPr>
          <w:b/>
          <w:i/>
          <w:color w:val="000000" w:themeColor="text1"/>
          <w:sz w:val="24"/>
        </w:rPr>
      </w:pPr>
      <w:r>
        <w:rPr>
          <w:color w:val="000000" w:themeColor="text1"/>
          <w:sz w:val="24"/>
        </w:rPr>
        <w:t xml:space="preserve">            </w:t>
      </w:r>
      <w:r>
        <w:rPr>
          <w:b/>
          <w:i/>
          <w:color w:val="000000" w:themeColor="text1"/>
          <w:sz w:val="24"/>
        </w:rPr>
        <w:t>Fig 3.4: Compose a mail</w:t>
      </w:r>
    </w:p>
    <w:p w:rsidR="00131FB1" w:rsidRPr="00131FB1" w:rsidRDefault="00F66B82" w:rsidP="005B76C1">
      <w:pPr>
        <w:rPr>
          <w:color w:val="000000" w:themeColor="text1"/>
          <w:sz w:val="24"/>
        </w:rPr>
      </w:pPr>
      <w:r>
        <w:rPr>
          <w:color w:val="000000" w:themeColor="text1"/>
          <w:sz w:val="24"/>
        </w:rPr>
        <w:t>As shown in the above figure the 1</w:t>
      </w:r>
      <w:r w:rsidRPr="00F66B82">
        <w:rPr>
          <w:color w:val="000000" w:themeColor="text1"/>
          <w:sz w:val="24"/>
          <w:vertAlign w:val="superscript"/>
        </w:rPr>
        <w:t>st</w:t>
      </w:r>
      <w:r>
        <w:rPr>
          <w:color w:val="000000" w:themeColor="text1"/>
          <w:sz w:val="24"/>
        </w:rPr>
        <w:t xml:space="preserve"> input asks for the receiver, the 2</w:t>
      </w:r>
      <w:r w:rsidRPr="00F66B82">
        <w:rPr>
          <w:color w:val="000000" w:themeColor="text1"/>
          <w:sz w:val="24"/>
          <w:vertAlign w:val="superscript"/>
        </w:rPr>
        <w:t>nd</w:t>
      </w:r>
      <w:r>
        <w:rPr>
          <w:color w:val="000000" w:themeColor="text1"/>
          <w:sz w:val="24"/>
        </w:rPr>
        <w:t xml:space="preserve"> one asks for the subject and then we have the body of a mail with an inline editor attached to it so that one can edit its mail while composing it. Then at the bottom we have an attach icon that lets the user attach a file and lastly send button which when clicked will send your mail. Below shown is the code snippet. </w:t>
      </w:r>
    </w:p>
    <w:p w:rsidR="00AE58B5" w:rsidRDefault="00AE58B5" w:rsidP="005B76C1">
      <w:pPr>
        <w:rPr>
          <w:color w:val="000000" w:themeColor="text1"/>
          <w:sz w:val="24"/>
        </w:rPr>
      </w:pPr>
      <w:r>
        <w:rPr>
          <w:noProof/>
          <w:color w:val="000000" w:themeColor="text1"/>
          <w:sz w:val="24"/>
          <w:lang w:val="en-IN" w:eastAsia="en-IN"/>
        </w:rPr>
        <w:lastRenderedPageBreak/>
        <w:drawing>
          <wp:inline distT="0" distB="0" distL="0" distR="0" wp14:anchorId="3FC12EC7" wp14:editId="712C6307">
            <wp:extent cx="6315739" cy="2360428"/>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somposesnip.PNG"/>
                    <pic:cNvPicPr/>
                  </pic:nvPicPr>
                  <pic:blipFill>
                    <a:blip r:embed="rId28">
                      <a:extLst>
                        <a:ext uri="{28A0092B-C50C-407E-A947-70E740481C1C}">
                          <a14:useLocalDpi xmlns:a14="http://schemas.microsoft.com/office/drawing/2010/main" val="0"/>
                        </a:ext>
                      </a:extLst>
                    </a:blip>
                    <a:stretch>
                      <a:fillRect/>
                    </a:stretch>
                  </pic:blipFill>
                  <pic:spPr>
                    <a:xfrm>
                      <a:off x="0" y="0"/>
                      <a:ext cx="6317897" cy="2361235"/>
                    </a:xfrm>
                    <a:prstGeom prst="rect">
                      <a:avLst/>
                    </a:prstGeom>
                  </pic:spPr>
                </pic:pic>
              </a:graphicData>
            </a:graphic>
          </wp:inline>
        </w:drawing>
      </w:r>
    </w:p>
    <w:p w:rsidR="00AE58B5" w:rsidRPr="00AE58B5" w:rsidRDefault="00AE58B5" w:rsidP="005B76C1">
      <w:pPr>
        <w:rPr>
          <w:color w:val="000000" w:themeColor="text1"/>
          <w:sz w:val="24"/>
        </w:rPr>
      </w:pPr>
      <w:r>
        <w:rPr>
          <w:b/>
          <w:i/>
          <w:color w:val="000000" w:themeColor="text1"/>
          <w:sz w:val="24"/>
        </w:rPr>
        <w:t>Fig 3.5: Compose mail code snip.</w:t>
      </w:r>
    </w:p>
    <w:p w:rsidR="00131FB1" w:rsidRPr="00D7145E" w:rsidRDefault="00AE58B5" w:rsidP="00AE58B5">
      <w:pPr>
        <w:jc w:val="center"/>
        <w:rPr>
          <w:b/>
          <w:color w:val="60B4FF" w:themeColor="background2" w:themeShade="BF"/>
          <w:sz w:val="28"/>
          <w:szCs w:val="28"/>
        </w:rPr>
      </w:pPr>
      <w:r w:rsidRPr="00D7145E">
        <w:rPr>
          <w:b/>
          <w:color w:val="60B4FF" w:themeColor="background2" w:themeShade="BF"/>
          <w:sz w:val="28"/>
          <w:szCs w:val="28"/>
        </w:rPr>
        <w:t>SETTINGS</w:t>
      </w:r>
    </w:p>
    <w:p w:rsidR="00AE58B5" w:rsidRDefault="00AE58B5" w:rsidP="00AE58B5">
      <w:pPr>
        <w:rPr>
          <w:color w:val="000000" w:themeColor="text1"/>
          <w:sz w:val="24"/>
          <w:szCs w:val="24"/>
        </w:rPr>
      </w:pPr>
      <w:r>
        <w:rPr>
          <w:color w:val="000000" w:themeColor="text1"/>
          <w:sz w:val="24"/>
          <w:szCs w:val="24"/>
        </w:rPr>
        <w:t>Now, in this section we can set our preferences. There are four options provided under this section i.e.</w:t>
      </w:r>
    </w:p>
    <w:p w:rsidR="00AE58B5" w:rsidRDefault="00AE58B5" w:rsidP="00AE58B5">
      <w:pPr>
        <w:pStyle w:val="ListParagraph"/>
        <w:numPr>
          <w:ilvl w:val="0"/>
          <w:numId w:val="25"/>
        </w:numPr>
        <w:rPr>
          <w:color w:val="000000" w:themeColor="text1"/>
          <w:sz w:val="24"/>
          <w:szCs w:val="24"/>
        </w:rPr>
      </w:pPr>
      <w:r>
        <w:rPr>
          <w:color w:val="000000" w:themeColor="text1"/>
          <w:sz w:val="24"/>
          <w:szCs w:val="24"/>
        </w:rPr>
        <w:t>View Profile</w:t>
      </w:r>
    </w:p>
    <w:p w:rsidR="00AE58B5" w:rsidRDefault="00AE58B5" w:rsidP="00AE58B5">
      <w:pPr>
        <w:pStyle w:val="ListParagraph"/>
        <w:numPr>
          <w:ilvl w:val="0"/>
          <w:numId w:val="25"/>
        </w:numPr>
        <w:rPr>
          <w:color w:val="000000" w:themeColor="text1"/>
          <w:sz w:val="24"/>
          <w:szCs w:val="24"/>
        </w:rPr>
      </w:pPr>
      <w:r>
        <w:rPr>
          <w:color w:val="000000" w:themeColor="text1"/>
          <w:sz w:val="24"/>
          <w:szCs w:val="24"/>
        </w:rPr>
        <w:t>Change password</w:t>
      </w:r>
    </w:p>
    <w:p w:rsidR="00AE58B5" w:rsidRDefault="00AE58B5" w:rsidP="00AE58B5">
      <w:pPr>
        <w:pStyle w:val="ListParagraph"/>
        <w:numPr>
          <w:ilvl w:val="0"/>
          <w:numId w:val="25"/>
        </w:numPr>
        <w:rPr>
          <w:color w:val="000000" w:themeColor="text1"/>
          <w:sz w:val="24"/>
          <w:szCs w:val="24"/>
        </w:rPr>
      </w:pPr>
      <w:r>
        <w:rPr>
          <w:color w:val="000000" w:themeColor="text1"/>
          <w:sz w:val="24"/>
          <w:szCs w:val="24"/>
        </w:rPr>
        <w:t>View Spams</w:t>
      </w:r>
    </w:p>
    <w:p w:rsidR="00AE58B5" w:rsidRDefault="00AE58B5" w:rsidP="00AE58B5">
      <w:pPr>
        <w:pStyle w:val="ListParagraph"/>
        <w:numPr>
          <w:ilvl w:val="0"/>
          <w:numId w:val="25"/>
        </w:numPr>
        <w:rPr>
          <w:color w:val="000000" w:themeColor="text1"/>
          <w:sz w:val="24"/>
          <w:szCs w:val="24"/>
        </w:rPr>
      </w:pPr>
      <w:r>
        <w:rPr>
          <w:color w:val="000000" w:themeColor="text1"/>
          <w:sz w:val="24"/>
          <w:szCs w:val="24"/>
        </w:rPr>
        <w:t>Delete Account</w:t>
      </w:r>
    </w:p>
    <w:p w:rsidR="00D01A13" w:rsidRDefault="00D01A13" w:rsidP="00D01A13">
      <w:pPr>
        <w:rPr>
          <w:color w:val="000000" w:themeColor="text1"/>
          <w:sz w:val="24"/>
          <w:szCs w:val="24"/>
        </w:rPr>
      </w:pPr>
      <w:r>
        <w:rPr>
          <w:noProof/>
          <w:color w:val="000000" w:themeColor="text1"/>
          <w:sz w:val="24"/>
          <w:szCs w:val="24"/>
          <w:lang w:val="en-IN" w:eastAsia="en-IN"/>
        </w:rPr>
        <w:drawing>
          <wp:inline distT="0" distB="0" distL="0" distR="0">
            <wp:extent cx="5486400" cy="2663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63190"/>
                    </a:xfrm>
                    <a:prstGeom prst="rect">
                      <a:avLst/>
                    </a:prstGeom>
                  </pic:spPr>
                </pic:pic>
              </a:graphicData>
            </a:graphic>
          </wp:inline>
        </w:drawing>
      </w:r>
    </w:p>
    <w:p w:rsidR="00D01A13" w:rsidRPr="00D01A13" w:rsidRDefault="00D01A13" w:rsidP="00D01A13">
      <w:pPr>
        <w:rPr>
          <w:color w:val="000000" w:themeColor="text1"/>
          <w:sz w:val="24"/>
          <w:szCs w:val="24"/>
        </w:rPr>
      </w:pPr>
      <w:r>
        <w:rPr>
          <w:b/>
          <w:i/>
          <w:color w:val="000000" w:themeColor="text1"/>
          <w:sz w:val="24"/>
          <w:szCs w:val="24"/>
        </w:rPr>
        <w:t>Fig 4.1: Settings list</w:t>
      </w:r>
    </w:p>
    <w:p w:rsidR="00AE58B5" w:rsidRDefault="00AE58B5" w:rsidP="00AE58B5">
      <w:pPr>
        <w:rPr>
          <w:b/>
          <w:color w:val="000000" w:themeColor="text1"/>
          <w:sz w:val="24"/>
          <w:szCs w:val="24"/>
        </w:rPr>
      </w:pPr>
      <w:r>
        <w:rPr>
          <w:b/>
          <w:color w:val="000000" w:themeColor="text1"/>
          <w:sz w:val="24"/>
          <w:szCs w:val="24"/>
        </w:rPr>
        <w:lastRenderedPageBreak/>
        <w:t>VIEW PROFILE.</w:t>
      </w:r>
    </w:p>
    <w:p w:rsidR="00AE58B5" w:rsidRDefault="00AE58B5" w:rsidP="00AE58B5">
      <w:pPr>
        <w:rPr>
          <w:color w:val="000000" w:themeColor="text1"/>
          <w:sz w:val="24"/>
          <w:szCs w:val="24"/>
        </w:rPr>
      </w:pPr>
      <w:r>
        <w:rPr>
          <w:color w:val="000000" w:themeColor="text1"/>
          <w:sz w:val="24"/>
          <w:szCs w:val="24"/>
        </w:rPr>
        <w:t>As the title suggest one can view his profile details. If he/she is a new user then by default only his mail and account created will be there one will need to update its information, as about styling this section collapse has been implemented.</w:t>
      </w:r>
      <w:r w:rsidR="00D01A13">
        <w:rPr>
          <w:color w:val="000000" w:themeColor="text1"/>
          <w:sz w:val="24"/>
          <w:szCs w:val="24"/>
        </w:rPr>
        <w:t xml:space="preserve"> Modal is implemented here too. Note here the background is disabled, if a user needs to update his/her information he/she can click the edit button and enter valid information and click the update button, this entry will be added into the database and the page will be reloaded automatically and the updated information will start reflecting.</w:t>
      </w:r>
    </w:p>
    <w:p w:rsidR="00D01A13" w:rsidRDefault="00D01A13" w:rsidP="00AE58B5">
      <w:pPr>
        <w:rPr>
          <w:color w:val="000000" w:themeColor="text1"/>
          <w:sz w:val="24"/>
          <w:szCs w:val="24"/>
        </w:rPr>
      </w:pPr>
      <w:r>
        <w:rPr>
          <w:noProof/>
          <w:color w:val="000000" w:themeColor="text1"/>
          <w:sz w:val="24"/>
          <w:szCs w:val="24"/>
          <w:lang w:val="en-IN" w:eastAsia="en-IN"/>
        </w:rPr>
        <w:drawing>
          <wp:inline distT="0" distB="0" distL="0" distR="0">
            <wp:extent cx="5486400" cy="3040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p>
    <w:p w:rsidR="00D01A13" w:rsidRDefault="00D01A13" w:rsidP="00AE58B5">
      <w:pPr>
        <w:rPr>
          <w:b/>
          <w:i/>
          <w:color w:val="000000" w:themeColor="text1"/>
          <w:sz w:val="24"/>
          <w:szCs w:val="24"/>
        </w:rPr>
      </w:pPr>
      <w:r>
        <w:rPr>
          <w:b/>
          <w:i/>
          <w:color w:val="000000" w:themeColor="text1"/>
          <w:sz w:val="24"/>
          <w:szCs w:val="24"/>
        </w:rPr>
        <w:t>Fig 4.2: View Profile.</w:t>
      </w:r>
    </w:p>
    <w:p w:rsidR="00D01A13" w:rsidRDefault="00D01A13" w:rsidP="00AE58B5">
      <w:pPr>
        <w:rPr>
          <w:b/>
          <w:color w:val="000000" w:themeColor="text1"/>
          <w:sz w:val="24"/>
          <w:szCs w:val="24"/>
        </w:rPr>
      </w:pPr>
      <w:r>
        <w:rPr>
          <w:b/>
          <w:color w:val="000000" w:themeColor="text1"/>
          <w:sz w:val="24"/>
          <w:szCs w:val="24"/>
        </w:rPr>
        <w:t>CHANGE PASSWORD</w:t>
      </w:r>
    </w:p>
    <w:p w:rsidR="00D01A13" w:rsidRDefault="00D01A13" w:rsidP="00AE58B5">
      <w:pPr>
        <w:rPr>
          <w:color w:val="000000" w:themeColor="text1"/>
          <w:sz w:val="24"/>
          <w:szCs w:val="24"/>
        </w:rPr>
      </w:pPr>
      <w:r>
        <w:rPr>
          <w:color w:val="000000" w:themeColor="text1"/>
          <w:sz w:val="24"/>
          <w:szCs w:val="24"/>
        </w:rPr>
        <w:t xml:space="preserve">Here one can change his/her password screen shot of </w:t>
      </w:r>
      <w:proofErr w:type="spellStart"/>
      <w:r>
        <w:rPr>
          <w:color w:val="000000" w:themeColor="text1"/>
          <w:sz w:val="24"/>
          <w:szCs w:val="24"/>
        </w:rPr>
        <w:t>ui</w:t>
      </w:r>
      <w:proofErr w:type="spellEnd"/>
      <w:r>
        <w:rPr>
          <w:color w:val="000000" w:themeColor="text1"/>
          <w:sz w:val="24"/>
          <w:szCs w:val="24"/>
        </w:rPr>
        <w:t xml:space="preserve"> has been provided.</w:t>
      </w:r>
    </w:p>
    <w:p w:rsidR="00D01A13" w:rsidRDefault="00D01A13" w:rsidP="00AE58B5">
      <w:pPr>
        <w:rPr>
          <w:color w:val="000000" w:themeColor="text1"/>
          <w:sz w:val="24"/>
          <w:szCs w:val="24"/>
        </w:rPr>
      </w:pPr>
      <w:r>
        <w:rPr>
          <w:noProof/>
          <w:color w:val="000000" w:themeColor="text1"/>
          <w:sz w:val="24"/>
          <w:szCs w:val="24"/>
          <w:lang w:val="en-IN" w:eastAsia="en-IN"/>
        </w:rPr>
        <w:lastRenderedPageBreak/>
        <w:drawing>
          <wp:inline distT="0" distB="0" distL="0" distR="0">
            <wp:extent cx="4720856" cy="2848359"/>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31">
                      <a:extLst>
                        <a:ext uri="{28A0092B-C50C-407E-A947-70E740481C1C}">
                          <a14:useLocalDpi xmlns:a14="http://schemas.microsoft.com/office/drawing/2010/main" val="0"/>
                        </a:ext>
                      </a:extLst>
                    </a:blip>
                    <a:stretch>
                      <a:fillRect/>
                    </a:stretch>
                  </pic:blipFill>
                  <pic:spPr>
                    <a:xfrm>
                      <a:off x="0" y="0"/>
                      <a:ext cx="4720856" cy="2848359"/>
                    </a:xfrm>
                    <a:prstGeom prst="rect">
                      <a:avLst/>
                    </a:prstGeom>
                  </pic:spPr>
                </pic:pic>
              </a:graphicData>
            </a:graphic>
          </wp:inline>
        </w:drawing>
      </w:r>
    </w:p>
    <w:p w:rsidR="00D01A13" w:rsidRDefault="00D01A13" w:rsidP="00AE58B5">
      <w:pPr>
        <w:rPr>
          <w:b/>
          <w:i/>
          <w:color w:val="000000" w:themeColor="text1"/>
          <w:sz w:val="24"/>
          <w:szCs w:val="24"/>
        </w:rPr>
      </w:pPr>
      <w:r>
        <w:rPr>
          <w:b/>
          <w:i/>
          <w:color w:val="000000" w:themeColor="text1"/>
          <w:sz w:val="24"/>
          <w:szCs w:val="24"/>
        </w:rPr>
        <w:t>Fig 4.3: Change Password.</w:t>
      </w:r>
    </w:p>
    <w:p w:rsidR="00D01A13" w:rsidRDefault="00D01A13" w:rsidP="00AE58B5">
      <w:pPr>
        <w:rPr>
          <w:b/>
          <w:color w:val="000000" w:themeColor="text1"/>
          <w:sz w:val="24"/>
          <w:szCs w:val="24"/>
        </w:rPr>
      </w:pPr>
    </w:p>
    <w:p w:rsidR="00D01A13" w:rsidRDefault="00D01A13" w:rsidP="00AE58B5">
      <w:pPr>
        <w:rPr>
          <w:b/>
          <w:color w:val="000000" w:themeColor="text1"/>
          <w:sz w:val="24"/>
          <w:szCs w:val="24"/>
        </w:rPr>
      </w:pPr>
    </w:p>
    <w:p w:rsidR="00D01A13" w:rsidRDefault="00D01A13" w:rsidP="00AE58B5">
      <w:pPr>
        <w:rPr>
          <w:b/>
          <w:color w:val="000000" w:themeColor="text1"/>
          <w:sz w:val="24"/>
          <w:szCs w:val="24"/>
        </w:rPr>
      </w:pPr>
      <w:r>
        <w:rPr>
          <w:b/>
          <w:color w:val="000000" w:themeColor="text1"/>
          <w:sz w:val="24"/>
          <w:szCs w:val="24"/>
        </w:rPr>
        <w:t>DELETE ACCOUNT</w:t>
      </w:r>
    </w:p>
    <w:p w:rsidR="00D01A13" w:rsidRDefault="00D01A13" w:rsidP="00AE58B5">
      <w:pPr>
        <w:rPr>
          <w:color w:val="000000" w:themeColor="text1"/>
          <w:sz w:val="24"/>
          <w:szCs w:val="24"/>
        </w:rPr>
      </w:pPr>
      <w:r>
        <w:rPr>
          <w:color w:val="000000" w:themeColor="text1"/>
          <w:sz w:val="24"/>
          <w:szCs w:val="24"/>
        </w:rPr>
        <w:t>One can delete his/her account.</w:t>
      </w:r>
    </w:p>
    <w:p w:rsidR="00D01A13" w:rsidRDefault="00D01A13" w:rsidP="00AE58B5">
      <w:pPr>
        <w:rPr>
          <w:color w:val="000000" w:themeColor="text1"/>
          <w:sz w:val="24"/>
          <w:szCs w:val="24"/>
        </w:rPr>
      </w:pPr>
      <w:r>
        <w:rPr>
          <w:noProof/>
          <w:color w:val="000000" w:themeColor="text1"/>
          <w:sz w:val="24"/>
          <w:szCs w:val="24"/>
          <w:lang w:val="en-IN" w:eastAsia="en-IN"/>
        </w:rPr>
        <w:drawing>
          <wp:inline distT="0" distB="0" distL="0" distR="0" wp14:anchorId="3C235DC4" wp14:editId="33D0EBA4">
            <wp:extent cx="5486400" cy="198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989455"/>
                    </a:xfrm>
                    <a:prstGeom prst="rect">
                      <a:avLst/>
                    </a:prstGeom>
                  </pic:spPr>
                </pic:pic>
              </a:graphicData>
            </a:graphic>
          </wp:inline>
        </w:drawing>
      </w:r>
    </w:p>
    <w:p w:rsidR="00D01A13" w:rsidRDefault="00D01A13" w:rsidP="00AE58B5">
      <w:pPr>
        <w:rPr>
          <w:b/>
          <w:i/>
          <w:color w:val="000000" w:themeColor="text1"/>
          <w:sz w:val="24"/>
          <w:szCs w:val="24"/>
        </w:rPr>
      </w:pPr>
      <w:r>
        <w:rPr>
          <w:b/>
          <w:i/>
          <w:color w:val="000000" w:themeColor="text1"/>
          <w:sz w:val="24"/>
          <w:szCs w:val="24"/>
        </w:rPr>
        <w:t>Fig 4.4: Delete Account.</w:t>
      </w:r>
    </w:p>
    <w:p w:rsidR="00D01A13" w:rsidRDefault="00D01A13" w:rsidP="00AE58B5">
      <w:pPr>
        <w:rPr>
          <w:color w:val="000000" w:themeColor="text1"/>
          <w:sz w:val="24"/>
          <w:szCs w:val="24"/>
        </w:rPr>
      </w:pPr>
      <w:r>
        <w:rPr>
          <w:color w:val="000000" w:themeColor="text1"/>
          <w:sz w:val="24"/>
          <w:szCs w:val="24"/>
        </w:rPr>
        <w:t>NOTE: We will cover spam in later sections.</w:t>
      </w:r>
    </w:p>
    <w:p w:rsidR="00D01A13" w:rsidRDefault="00D01A13" w:rsidP="00AE58B5">
      <w:pPr>
        <w:rPr>
          <w:color w:val="000000" w:themeColor="text1"/>
          <w:sz w:val="24"/>
          <w:szCs w:val="24"/>
        </w:rPr>
      </w:pPr>
    </w:p>
    <w:p w:rsidR="00D7145E" w:rsidRDefault="00D7145E" w:rsidP="00AE58B5">
      <w:pPr>
        <w:rPr>
          <w:color w:val="000000" w:themeColor="text1"/>
          <w:sz w:val="24"/>
          <w:szCs w:val="24"/>
        </w:rPr>
      </w:pPr>
    </w:p>
    <w:p w:rsidR="00D01A13" w:rsidRPr="00D7145E" w:rsidRDefault="00D7145E" w:rsidP="00D7145E">
      <w:pPr>
        <w:jc w:val="center"/>
        <w:rPr>
          <w:b/>
          <w:color w:val="007DEB" w:themeColor="background2" w:themeShade="80"/>
          <w:sz w:val="28"/>
          <w:szCs w:val="28"/>
        </w:rPr>
      </w:pPr>
      <w:r w:rsidRPr="00D7145E">
        <w:rPr>
          <w:b/>
          <w:color w:val="007DEB" w:themeColor="background2" w:themeShade="80"/>
          <w:sz w:val="28"/>
          <w:szCs w:val="28"/>
        </w:rPr>
        <w:lastRenderedPageBreak/>
        <w:t>CONTACT US</w:t>
      </w:r>
    </w:p>
    <w:p w:rsidR="00D7145E" w:rsidRDefault="00D7145E" w:rsidP="00D7145E">
      <w:pPr>
        <w:rPr>
          <w:color w:val="000000" w:themeColor="text1"/>
          <w:sz w:val="24"/>
          <w:szCs w:val="24"/>
        </w:rPr>
      </w:pPr>
      <w:r>
        <w:rPr>
          <w:color w:val="000000" w:themeColor="text1"/>
          <w:sz w:val="24"/>
          <w:szCs w:val="24"/>
        </w:rPr>
        <w:t>Here the information of the developers has been displayed, when one hover overs developer’s pic an animation will be displayed and his information will be shown.</w:t>
      </w:r>
    </w:p>
    <w:p w:rsidR="00D7145E" w:rsidRDefault="00D7145E" w:rsidP="00D7145E">
      <w:pPr>
        <w:rPr>
          <w:color w:val="000000" w:themeColor="text1"/>
          <w:sz w:val="24"/>
          <w:szCs w:val="24"/>
        </w:rPr>
      </w:pPr>
      <w:r>
        <w:rPr>
          <w:noProof/>
          <w:color w:val="000000" w:themeColor="text1"/>
          <w:sz w:val="24"/>
          <w:szCs w:val="24"/>
          <w:lang w:val="en-IN" w:eastAsia="en-IN"/>
        </w:rPr>
        <w:drawing>
          <wp:inline distT="0" distB="0" distL="0" distR="0">
            <wp:extent cx="5316279" cy="29558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PNG"/>
                    <pic:cNvPicPr/>
                  </pic:nvPicPr>
                  <pic:blipFill>
                    <a:blip r:embed="rId33">
                      <a:extLst>
                        <a:ext uri="{28A0092B-C50C-407E-A947-70E740481C1C}">
                          <a14:useLocalDpi xmlns:a14="http://schemas.microsoft.com/office/drawing/2010/main" val="0"/>
                        </a:ext>
                      </a:extLst>
                    </a:blip>
                    <a:stretch>
                      <a:fillRect/>
                    </a:stretch>
                  </pic:blipFill>
                  <pic:spPr>
                    <a:xfrm>
                      <a:off x="0" y="0"/>
                      <a:ext cx="5326488" cy="2961527"/>
                    </a:xfrm>
                    <a:prstGeom prst="rect">
                      <a:avLst/>
                    </a:prstGeom>
                  </pic:spPr>
                </pic:pic>
              </a:graphicData>
            </a:graphic>
          </wp:inline>
        </w:drawing>
      </w:r>
    </w:p>
    <w:p w:rsidR="00D7145E" w:rsidRDefault="00D7145E" w:rsidP="00D7145E">
      <w:pPr>
        <w:rPr>
          <w:color w:val="000000" w:themeColor="text1"/>
          <w:sz w:val="24"/>
          <w:szCs w:val="24"/>
        </w:rPr>
      </w:pPr>
      <w:r>
        <w:rPr>
          <w:b/>
          <w:i/>
          <w:color w:val="000000" w:themeColor="text1"/>
          <w:sz w:val="24"/>
          <w:szCs w:val="24"/>
        </w:rPr>
        <w:t>Fig 4.5: Contact Us.</w:t>
      </w:r>
    </w:p>
    <w:p w:rsidR="00D7145E" w:rsidRDefault="00D7145E" w:rsidP="00D7145E">
      <w:pPr>
        <w:rPr>
          <w:color w:val="000000" w:themeColor="text1"/>
          <w:sz w:val="24"/>
          <w:szCs w:val="24"/>
        </w:rPr>
      </w:pPr>
    </w:p>
    <w:p w:rsidR="00D7145E" w:rsidRDefault="00D7145E" w:rsidP="00D7145E">
      <w:pPr>
        <w:jc w:val="center"/>
        <w:rPr>
          <w:color w:val="007DEB" w:themeColor="background2" w:themeShade="80"/>
          <w:sz w:val="28"/>
          <w:szCs w:val="28"/>
        </w:rPr>
      </w:pPr>
      <w:r>
        <w:rPr>
          <w:color w:val="007DEB" w:themeColor="background2" w:themeShade="80"/>
          <w:sz w:val="28"/>
          <w:szCs w:val="28"/>
        </w:rPr>
        <w:t>STARRED MAILS</w:t>
      </w:r>
    </w:p>
    <w:p w:rsidR="00AE58B5" w:rsidRDefault="00D7145E" w:rsidP="00AE58B5">
      <w:pPr>
        <w:rPr>
          <w:color w:val="000000" w:themeColor="text1"/>
          <w:sz w:val="24"/>
          <w:szCs w:val="24"/>
        </w:rPr>
      </w:pPr>
      <w:r>
        <w:rPr>
          <w:color w:val="000000" w:themeColor="text1"/>
          <w:sz w:val="24"/>
          <w:szCs w:val="24"/>
        </w:rPr>
        <w:t xml:space="preserve">In this section the </w:t>
      </w:r>
      <w:proofErr w:type="spellStart"/>
      <w:r>
        <w:rPr>
          <w:color w:val="000000" w:themeColor="text1"/>
          <w:sz w:val="24"/>
          <w:szCs w:val="24"/>
        </w:rPr>
        <w:t>ui</w:t>
      </w:r>
      <w:proofErr w:type="spellEnd"/>
      <w:r>
        <w:rPr>
          <w:color w:val="000000" w:themeColor="text1"/>
          <w:sz w:val="24"/>
          <w:szCs w:val="24"/>
        </w:rPr>
        <w:t xml:space="preserve"> is just like the inbox except that here an entry will only be displayed </w:t>
      </w:r>
      <w:r w:rsidR="00F73325">
        <w:rPr>
          <w:color w:val="000000" w:themeColor="text1"/>
          <w:sz w:val="24"/>
          <w:szCs w:val="24"/>
        </w:rPr>
        <w:t>when</w:t>
      </w:r>
      <w:r>
        <w:rPr>
          <w:color w:val="000000" w:themeColor="text1"/>
          <w:sz w:val="24"/>
          <w:szCs w:val="24"/>
        </w:rPr>
        <w:t xml:space="preserve"> </w:t>
      </w:r>
      <w:r w:rsidR="00F73325">
        <w:rPr>
          <w:color w:val="000000" w:themeColor="text1"/>
          <w:sz w:val="24"/>
          <w:szCs w:val="24"/>
        </w:rPr>
        <w:t>a</w:t>
      </w:r>
      <w:r>
        <w:rPr>
          <w:color w:val="000000" w:themeColor="text1"/>
          <w:sz w:val="24"/>
          <w:szCs w:val="24"/>
        </w:rPr>
        <w:t xml:space="preserve"> user stars a mail</w:t>
      </w:r>
      <w:r w:rsidR="00F73325">
        <w:rPr>
          <w:color w:val="000000" w:themeColor="text1"/>
          <w:sz w:val="24"/>
          <w:szCs w:val="24"/>
        </w:rPr>
        <w:t>. By clicking on the stars mail list the mail information will be displayed.</w:t>
      </w:r>
    </w:p>
    <w:p w:rsidR="00F73325" w:rsidRDefault="00F73325" w:rsidP="00AE58B5">
      <w:pPr>
        <w:rPr>
          <w:color w:val="000000" w:themeColor="text1"/>
          <w:sz w:val="24"/>
          <w:szCs w:val="24"/>
        </w:rPr>
      </w:pPr>
      <w:r>
        <w:rPr>
          <w:noProof/>
          <w:color w:val="000000" w:themeColor="text1"/>
          <w:sz w:val="24"/>
          <w:szCs w:val="24"/>
          <w:lang w:val="en-IN" w:eastAsia="en-IN"/>
        </w:rPr>
        <w:drawing>
          <wp:inline distT="0" distB="0" distL="0" distR="0">
            <wp:extent cx="5486400" cy="142476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r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424763"/>
                    </a:xfrm>
                    <a:prstGeom prst="rect">
                      <a:avLst/>
                    </a:prstGeom>
                  </pic:spPr>
                </pic:pic>
              </a:graphicData>
            </a:graphic>
          </wp:inline>
        </w:drawing>
      </w:r>
    </w:p>
    <w:p w:rsidR="00F73325" w:rsidRDefault="00F73325" w:rsidP="00AE58B5">
      <w:pPr>
        <w:rPr>
          <w:b/>
          <w:i/>
          <w:color w:val="000000" w:themeColor="text1"/>
          <w:sz w:val="24"/>
          <w:szCs w:val="24"/>
        </w:rPr>
      </w:pPr>
      <w:r>
        <w:rPr>
          <w:b/>
          <w:i/>
          <w:color w:val="000000" w:themeColor="text1"/>
          <w:sz w:val="24"/>
          <w:szCs w:val="24"/>
        </w:rPr>
        <w:t>Fig 4.6: Starred Emails.</w:t>
      </w:r>
    </w:p>
    <w:p w:rsidR="00F73325" w:rsidRDefault="00F73325" w:rsidP="00AE58B5">
      <w:pPr>
        <w:rPr>
          <w:b/>
          <w:i/>
          <w:color w:val="000000" w:themeColor="text1"/>
          <w:sz w:val="24"/>
          <w:szCs w:val="24"/>
        </w:rPr>
      </w:pPr>
    </w:p>
    <w:p w:rsidR="00F73325" w:rsidRDefault="00F73325" w:rsidP="00F73325">
      <w:pPr>
        <w:pStyle w:val="Heading1"/>
        <w:jc w:val="center"/>
        <w:rPr>
          <w:sz w:val="40"/>
          <w:szCs w:val="40"/>
        </w:rPr>
      </w:pPr>
      <w:r w:rsidRPr="00F73325">
        <w:rPr>
          <w:sz w:val="40"/>
          <w:szCs w:val="40"/>
        </w:rPr>
        <w:lastRenderedPageBreak/>
        <w:t>NEW FEATURES</w:t>
      </w:r>
    </w:p>
    <w:p w:rsidR="0011622A" w:rsidRDefault="00F73325" w:rsidP="005B76C1">
      <w:pPr>
        <w:rPr>
          <w:color w:val="000000" w:themeColor="text1"/>
          <w:sz w:val="24"/>
          <w:szCs w:val="24"/>
        </w:rPr>
      </w:pPr>
      <w:r>
        <w:rPr>
          <w:color w:val="000000" w:themeColor="text1"/>
          <w:sz w:val="24"/>
          <w:szCs w:val="24"/>
        </w:rPr>
        <w:t>Here we have two new features in our mailing service that one can’t find in any other mailing service platform. If you can find it then either they have applied some other logic to implement it (Spam filtering), or it is not officially released by the vendor (scheduling an email). These are</w:t>
      </w:r>
    </w:p>
    <w:p w:rsidR="00F73325" w:rsidRDefault="00F73325" w:rsidP="00F73325">
      <w:pPr>
        <w:pStyle w:val="ListParagraph"/>
        <w:numPr>
          <w:ilvl w:val="0"/>
          <w:numId w:val="26"/>
        </w:numPr>
        <w:rPr>
          <w:color w:val="000000" w:themeColor="text1"/>
          <w:sz w:val="24"/>
        </w:rPr>
      </w:pPr>
      <w:r>
        <w:rPr>
          <w:color w:val="000000" w:themeColor="text1"/>
          <w:sz w:val="24"/>
        </w:rPr>
        <w:t>Spam filtering</w:t>
      </w:r>
    </w:p>
    <w:p w:rsidR="00F73325" w:rsidRDefault="00F73325" w:rsidP="00F73325">
      <w:pPr>
        <w:pStyle w:val="ListParagraph"/>
        <w:numPr>
          <w:ilvl w:val="0"/>
          <w:numId w:val="26"/>
        </w:numPr>
        <w:rPr>
          <w:color w:val="000000" w:themeColor="text1"/>
          <w:sz w:val="24"/>
        </w:rPr>
      </w:pPr>
      <w:r>
        <w:rPr>
          <w:color w:val="000000" w:themeColor="text1"/>
          <w:sz w:val="24"/>
        </w:rPr>
        <w:t>Scheduling an email</w:t>
      </w:r>
    </w:p>
    <w:p w:rsidR="00F73325" w:rsidRDefault="00F73325" w:rsidP="00F73325">
      <w:pPr>
        <w:pStyle w:val="ListParagraph"/>
        <w:rPr>
          <w:color w:val="000000" w:themeColor="text1"/>
          <w:sz w:val="24"/>
        </w:rPr>
      </w:pPr>
    </w:p>
    <w:p w:rsidR="00F73325" w:rsidRDefault="00F73325" w:rsidP="00F73325">
      <w:pPr>
        <w:pStyle w:val="ListParagraph"/>
        <w:rPr>
          <w:color w:val="000000" w:themeColor="text1"/>
          <w:sz w:val="24"/>
        </w:rPr>
      </w:pPr>
    </w:p>
    <w:p w:rsidR="00F73325" w:rsidRDefault="00F73325" w:rsidP="00F73325">
      <w:pPr>
        <w:pStyle w:val="ListParagraph"/>
        <w:rPr>
          <w:color w:val="000000" w:themeColor="text1"/>
          <w:sz w:val="24"/>
        </w:rPr>
      </w:pPr>
    </w:p>
    <w:p w:rsidR="00F73325" w:rsidRDefault="00F73325" w:rsidP="00F73325">
      <w:pPr>
        <w:pStyle w:val="ListParagraph"/>
        <w:rPr>
          <w:color w:val="000000" w:themeColor="text1"/>
          <w:sz w:val="24"/>
        </w:rPr>
      </w:pPr>
    </w:p>
    <w:p w:rsidR="00F73325" w:rsidRDefault="00F73325" w:rsidP="00F73325">
      <w:pPr>
        <w:pStyle w:val="ListParagraph"/>
        <w:jc w:val="center"/>
        <w:rPr>
          <w:color w:val="007DEB" w:themeColor="background2" w:themeShade="80"/>
          <w:sz w:val="28"/>
          <w:szCs w:val="28"/>
        </w:rPr>
      </w:pPr>
      <w:r>
        <w:rPr>
          <w:color w:val="007DEB" w:themeColor="background2" w:themeShade="80"/>
          <w:sz w:val="28"/>
          <w:szCs w:val="28"/>
        </w:rPr>
        <w:t>SPAM FILTERING</w:t>
      </w:r>
    </w:p>
    <w:p w:rsidR="00F73325" w:rsidRDefault="006558AC" w:rsidP="00F73325">
      <w:pPr>
        <w:rPr>
          <w:color w:val="000000" w:themeColor="text1"/>
          <w:sz w:val="24"/>
          <w:szCs w:val="24"/>
        </w:rPr>
      </w:pPr>
      <w:r>
        <w:rPr>
          <w:color w:val="000000" w:themeColor="text1"/>
          <w:sz w:val="24"/>
          <w:szCs w:val="24"/>
        </w:rPr>
        <w:t xml:space="preserve">Spam is an irrelevant or unsolicited message sent over the internet, typically to large number of users. Now to avoid these kind of messages there should be a spam filtering system. Let us take example of </w:t>
      </w:r>
      <w:proofErr w:type="spellStart"/>
      <w:r>
        <w:rPr>
          <w:color w:val="000000" w:themeColor="text1"/>
          <w:sz w:val="24"/>
          <w:szCs w:val="24"/>
        </w:rPr>
        <w:t>gmail</w:t>
      </w:r>
      <w:proofErr w:type="spellEnd"/>
      <w:r>
        <w:rPr>
          <w:color w:val="000000" w:themeColor="text1"/>
          <w:sz w:val="24"/>
          <w:szCs w:val="24"/>
        </w:rPr>
        <w:t xml:space="preserve"> that how </w:t>
      </w:r>
      <w:proofErr w:type="gramStart"/>
      <w:r>
        <w:rPr>
          <w:color w:val="000000" w:themeColor="text1"/>
          <w:sz w:val="24"/>
          <w:szCs w:val="24"/>
        </w:rPr>
        <w:t>does it implement</w:t>
      </w:r>
      <w:proofErr w:type="gramEnd"/>
      <w:r>
        <w:rPr>
          <w:color w:val="000000" w:themeColor="text1"/>
          <w:sz w:val="24"/>
          <w:szCs w:val="24"/>
        </w:rPr>
        <w:t xml:space="preserve"> spam filtering.</w:t>
      </w:r>
    </w:p>
    <w:p w:rsidR="006558AC" w:rsidRDefault="006558AC" w:rsidP="00F73325">
      <w:pPr>
        <w:rPr>
          <w:color w:val="000000" w:themeColor="text1"/>
          <w:sz w:val="24"/>
          <w:szCs w:val="24"/>
        </w:rPr>
      </w:pPr>
      <w:r>
        <w:rPr>
          <w:color w:val="000000" w:themeColor="text1"/>
          <w:sz w:val="24"/>
          <w:szCs w:val="24"/>
        </w:rPr>
        <w:t>What it does is it has two conditions</w:t>
      </w:r>
    </w:p>
    <w:p w:rsidR="006558AC" w:rsidRDefault="006558AC" w:rsidP="006558AC">
      <w:pPr>
        <w:pStyle w:val="ListParagraph"/>
        <w:numPr>
          <w:ilvl w:val="0"/>
          <w:numId w:val="27"/>
        </w:numPr>
        <w:rPr>
          <w:color w:val="000000" w:themeColor="text1"/>
          <w:sz w:val="24"/>
          <w:szCs w:val="24"/>
        </w:rPr>
      </w:pPr>
      <w:r>
        <w:rPr>
          <w:color w:val="000000" w:themeColor="text1"/>
          <w:sz w:val="24"/>
          <w:szCs w:val="24"/>
        </w:rPr>
        <w:t xml:space="preserve">It looks in his mails database and checks for </w:t>
      </w:r>
      <w:proofErr w:type="gramStart"/>
      <w:r>
        <w:rPr>
          <w:color w:val="000000" w:themeColor="text1"/>
          <w:sz w:val="24"/>
          <w:szCs w:val="24"/>
        </w:rPr>
        <w:t>an</w:t>
      </w:r>
      <w:proofErr w:type="gramEnd"/>
      <w:r>
        <w:rPr>
          <w:color w:val="000000" w:themeColor="text1"/>
          <w:sz w:val="24"/>
          <w:szCs w:val="24"/>
        </w:rPr>
        <w:t xml:space="preserve"> user that has sent an email in lots i.e. to large number of users at a time and it declares him/her as a spammer.</w:t>
      </w:r>
    </w:p>
    <w:p w:rsidR="006558AC" w:rsidRDefault="006558AC" w:rsidP="006558AC">
      <w:pPr>
        <w:pStyle w:val="ListParagraph"/>
        <w:numPr>
          <w:ilvl w:val="0"/>
          <w:numId w:val="27"/>
        </w:numPr>
        <w:rPr>
          <w:color w:val="000000" w:themeColor="text1"/>
          <w:sz w:val="24"/>
          <w:szCs w:val="24"/>
        </w:rPr>
      </w:pPr>
      <w:r>
        <w:rPr>
          <w:color w:val="000000" w:themeColor="text1"/>
          <w:sz w:val="24"/>
          <w:szCs w:val="24"/>
        </w:rPr>
        <w:t>Now whenever one receives an email it checks the sender of the mail if it is send by one of the spammers then it declares it as a spam.</w:t>
      </w:r>
    </w:p>
    <w:p w:rsidR="006558AC" w:rsidRDefault="006558AC" w:rsidP="006558AC">
      <w:pPr>
        <w:rPr>
          <w:color w:val="000000" w:themeColor="text1"/>
          <w:sz w:val="24"/>
          <w:szCs w:val="24"/>
        </w:rPr>
      </w:pPr>
      <w:r>
        <w:rPr>
          <w:color w:val="000000" w:themeColor="text1"/>
          <w:sz w:val="24"/>
          <w:szCs w:val="24"/>
        </w:rPr>
        <w:t xml:space="preserve">This is not a good implementation as there can be </w:t>
      </w:r>
      <w:proofErr w:type="gramStart"/>
      <w:r>
        <w:rPr>
          <w:color w:val="000000" w:themeColor="text1"/>
          <w:sz w:val="24"/>
          <w:szCs w:val="24"/>
        </w:rPr>
        <w:t>an</w:t>
      </w:r>
      <w:proofErr w:type="gramEnd"/>
      <w:r>
        <w:rPr>
          <w:color w:val="000000" w:themeColor="text1"/>
          <w:sz w:val="24"/>
          <w:szCs w:val="24"/>
        </w:rPr>
        <w:t xml:space="preserve"> user that has sent emails in lot and he/she is not a spammer.</w:t>
      </w:r>
    </w:p>
    <w:p w:rsidR="006558AC" w:rsidRDefault="006558AC" w:rsidP="006558AC">
      <w:pPr>
        <w:rPr>
          <w:color w:val="000000" w:themeColor="text1"/>
          <w:sz w:val="24"/>
          <w:szCs w:val="24"/>
        </w:rPr>
      </w:pPr>
      <w:r>
        <w:rPr>
          <w:color w:val="000000" w:themeColor="text1"/>
          <w:sz w:val="24"/>
          <w:szCs w:val="24"/>
        </w:rPr>
        <w:t xml:space="preserve">So to improve this we have deployed our own logic. What we have done is we have created a table as </w:t>
      </w:r>
      <w:proofErr w:type="spellStart"/>
      <w:r>
        <w:rPr>
          <w:color w:val="000000" w:themeColor="text1"/>
          <w:sz w:val="24"/>
          <w:szCs w:val="24"/>
        </w:rPr>
        <w:t>spam_words</w:t>
      </w:r>
      <w:proofErr w:type="spellEnd"/>
      <w:r>
        <w:rPr>
          <w:color w:val="000000" w:themeColor="text1"/>
          <w:sz w:val="24"/>
          <w:szCs w:val="24"/>
        </w:rPr>
        <w:t xml:space="preserve"> which has two columns </w:t>
      </w:r>
      <w:proofErr w:type="spellStart"/>
      <w:r>
        <w:rPr>
          <w:color w:val="000000" w:themeColor="text1"/>
          <w:sz w:val="24"/>
          <w:szCs w:val="24"/>
        </w:rPr>
        <w:t>spam_phrase</w:t>
      </w:r>
      <w:proofErr w:type="spellEnd"/>
      <w:r>
        <w:rPr>
          <w:color w:val="000000" w:themeColor="text1"/>
          <w:sz w:val="24"/>
          <w:szCs w:val="24"/>
        </w:rPr>
        <w:t xml:space="preserve"> and a corresponding score.</w:t>
      </w:r>
    </w:p>
    <w:p w:rsidR="006558AC" w:rsidRPr="006558AC" w:rsidRDefault="006558AC" w:rsidP="006558AC">
      <w:pPr>
        <w:jc w:val="center"/>
        <w:rPr>
          <w:color w:val="000000" w:themeColor="text1"/>
          <w:sz w:val="24"/>
          <w:szCs w:val="24"/>
        </w:rPr>
      </w:pPr>
      <w:r>
        <w:rPr>
          <w:noProof/>
          <w:color w:val="000000" w:themeColor="text1"/>
          <w:sz w:val="24"/>
          <w:szCs w:val="24"/>
          <w:lang w:val="en-IN" w:eastAsia="en-IN"/>
        </w:rPr>
        <w:lastRenderedPageBreak/>
        <w:drawing>
          <wp:inline distT="0" distB="0" distL="0" distR="0">
            <wp:extent cx="2238989" cy="3156668"/>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m.PNG"/>
                    <pic:cNvPicPr/>
                  </pic:nvPicPr>
                  <pic:blipFill>
                    <a:blip r:embed="rId35">
                      <a:extLst>
                        <a:ext uri="{28A0092B-C50C-407E-A947-70E740481C1C}">
                          <a14:useLocalDpi xmlns:a14="http://schemas.microsoft.com/office/drawing/2010/main" val="0"/>
                        </a:ext>
                      </a:extLst>
                    </a:blip>
                    <a:stretch>
                      <a:fillRect/>
                    </a:stretch>
                  </pic:blipFill>
                  <pic:spPr>
                    <a:xfrm>
                      <a:off x="0" y="0"/>
                      <a:ext cx="2238687" cy="3156242"/>
                    </a:xfrm>
                    <a:prstGeom prst="rect">
                      <a:avLst/>
                    </a:prstGeom>
                  </pic:spPr>
                </pic:pic>
              </a:graphicData>
            </a:graphic>
          </wp:inline>
        </w:drawing>
      </w:r>
    </w:p>
    <w:p w:rsidR="0011622A" w:rsidRDefault="006558AC" w:rsidP="006558AC">
      <w:pPr>
        <w:jc w:val="center"/>
        <w:rPr>
          <w:b/>
          <w:i/>
          <w:color w:val="000000" w:themeColor="text1"/>
          <w:sz w:val="24"/>
        </w:rPr>
      </w:pPr>
      <w:r>
        <w:rPr>
          <w:b/>
          <w:i/>
          <w:color w:val="000000" w:themeColor="text1"/>
          <w:sz w:val="24"/>
        </w:rPr>
        <w:t xml:space="preserve">Fig 5.1: Spam </w:t>
      </w:r>
      <w:r w:rsidRPr="006558AC">
        <w:rPr>
          <w:color w:val="000000" w:themeColor="text1"/>
          <w:sz w:val="24"/>
        </w:rPr>
        <w:t>Words</w:t>
      </w:r>
      <w:r>
        <w:rPr>
          <w:b/>
          <w:i/>
          <w:color w:val="000000" w:themeColor="text1"/>
          <w:sz w:val="24"/>
        </w:rPr>
        <w:t xml:space="preserve"> database</w:t>
      </w:r>
    </w:p>
    <w:p w:rsidR="009C3B0A" w:rsidRDefault="009C3B0A" w:rsidP="009C3B0A">
      <w:pPr>
        <w:rPr>
          <w:color w:val="000000" w:themeColor="text1"/>
          <w:sz w:val="24"/>
        </w:rPr>
      </w:pPr>
      <w:r>
        <w:rPr>
          <w:color w:val="000000" w:themeColor="text1"/>
          <w:sz w:val="24"/>
        </w:rPr>
        <w:t>So in this table we have entered around 200 entries that are of common phrases that are used in a spam email. So whenever a user receives an email we have a script ready that checks for these phrases in the mail if it finds one it adds the corresponding score to the previous score after reading the whole email the final score is stored in a variable, we have a formula ready in which just plugin in the total score it will give a final score out of 10 if it is greater than 6.84 then it is declared as a spam or else not. Once it is declared as spam it makes its entry in the spam table. The spam mails can be viewed by going into settings.</w:t>
      </w:r>
    </w:p>
    <w:p w:rsidR="009C70E0" w:rsidRDefault="009C70E0" w:rsidP="009C3B0A">
      <w:pPr>
        <w:rPr>
          <w:color w:val="000000" w:themeColor="text1"/>
          <w:sz w:val="24"/>
        </w:rPr>
      </w:pPr>
    </w:p>
    <w:p w:rsidR="009C70E0" w:rsidRDefault="009C70E0" w:rsidP="009C3B0A">
      <w:pPr>
        <w:rPr>
          <w:color w:val="000000" w:themeColor="text1"/>
          <w:sz w:val="24"/>
        </w:rPr>
      </w:pPr>
    </w:p>
    <w:p w:rsidR="009C3B0A" w:rsidRDefault="009C70E0" w:rsidP="009C3B0A">
      <w:pPr>
        <w:rPr>
          <w:color w:val="000000" w:themeColor="text1"/>
          <w:sz w:val="24"/>
        </w:rPr>
      </w:pPr>
      <w:r>
        <w:rPr>
          <w:noProof/>
          <w:color w:val="000000" w:themeColor="text1"/>
          <w:sz w:val="24"/>
          <w:lang w:val="en-IN" w:eastAsia="en-IN"/>
        </w:rPr>
        <w:drawing>
          <wp:inline distT="0" distB="0" distL="0" distR="0">
            <wp:extent cx="5486400" cy="614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mamil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614680"/>
                    </a:xfrm>
                    <a:prstGeom prst="rect">
                      <a:avLst/>
                    </a:prstGeom>
                  </pic:spPr>
                </pic:pic>
              </a:graphicData>
            </a:graphic>
          </wp:inline>
        </w:drawing>
      </w:r>
    </w:p>
    <w:p w:rsidR="009C70E0" w:rsidRPr="009C70E0" w:rsidRDefault="009C70E0" w:rsidP="009C70E0">
      <w:pPr>
        <w:jc w:val="center"/>
        <w:rPr>
          <w:b/>
          <w:i/>
          <w:color w:val="000000" w:themeColor="text1"/>
          <w:sz w:val="24"/>
        </w:rPr>
      </w:pPr>
      <w:r>
        <w:rPr>
          <w:b/>
          <w:i/>
          <w:color w:val="000000" w:themeColor="text1"/>
          <w:sz w:val="24"/>
        </w:rPr>
        <w:t>Fig 5.2: Spam mails section</w:t>
      </w:r>
    </w:p>
    <w:p w:rsidR="0011622A" w:rsidRDefault="0011622A" w:rsidP="005B76C1">
      <w:pPr>
        <w:rPr>
          <w:color w:val="000000" w:themeColor="text1"/>
          <w:sz w:val="24"/>
        </w:rPr>
      </w:pPr>
    </w:p>
    <w:p w:rsidR="0011622A" w:rsidRPr="0011622A" w:rsidRDefault="0011622A" w:rsidP="005B76C1">
      <w:pPr>
        <w:rPr>
          <w:color w:val="000000" w:themeColor="text1"/>
          <w:sz w:val="24"/>
        </w:rPr>
      </w:pPr>
    </w:p>
    <w:p w:rsidR="0011622A" w:rsidRPr="0011622A" w:rsidRDefault="0011622A" w:rsidP="005B76C1">
      <w:pPr>
        <w:rPr>
          <w:b/>
          <w:i/>
          <w:color w:val="000000" w:themeColor="text1"/>
          <w:sz w:val="24"/>
        </w:rPr>
      </w:pPr>
    </w:p>
    <w:p w:rsidR="00F84AED" w:rsidRDefault="009C70E0" w:rsidP="009C70E0">
      <w:pPr>
        <w:jc w:val="center"/>
        <w:rPr>
          <w:color w:val="007DEB" w:themeColor="background2" w:themeShade="80"/>
          <w:sz w:val="28"/>
          <w:szCs w:val="28"/>
        </w:rPr>
      </w:pPr>
      <w:r>
        <w:rPr>
          <w:color w:val="007DEB" w:themeColor="background2" w:themeShade="80"/>
          <w:sz w:val="28"/>
          <w:szCs w:val="28"/>
        </w:rPr>
        <w:lastRenderedPageBreak/>
        <w:t>SCHEDULING AN EMAIL</w:t>
      </w:r>
    </w:p>
    <w:p w:rsidR="009C70E0" w:rsidRDefault="009C70E0" w:rsidP="009C70E0">
      <w:pPr>
        <w:rPr>
          <w:color w:val="000000" w:themeColor="text1"/>
          <w:sz w:val="24"/>
          <w:szCs w:val="24"/>
        </w:rPr>
      </w:pPr>
      <w:r>
        <w:rPr>
          <w:color w:val="000000" w:themeColor="text1"/>
          <w:sz w:val="24"/>
          <w:szCs w:val="24"/>
        </w:rPr>
        <w:t>Now this is another new feature that one can’t find in any mailing service. For instance let’s consider your boss tells you to send an email after 10hours, but you are going on a vacation where you won’t have internet accesses in that case what will you do? Our mailing service solves this issue by providing “scheduling an email” option. To use it click the scheduling button in the top toolbar as soon as you click it an modal will be opened just like compose mail but in the left corner of your screen.</w:t>
      </w:r>
    </w:p>
    <w:p w:rsidR="009C70E0" w:rsidRDefault="009C70E0" w:rsidP="009C70E0">
      <w:pPr>
        <w:rPr>
          <w:color w:val="000000" w:themeColor="text1"/>
          <w:sz w:val="24"/>
          <w:szCs w:val="24"/>
        </w:rPr>
      </w:pPr>
      <w:r>
        <w:rPr>
          <w:noProof/>
          <w:color w:val="000000" w:themeColor="text1"/>
          <w:sz w:val="24"/>
          <w:szCs w:val="24"/>
          <w:lang w:val="en-IN" w:eastAsia="en-IN"/>
        </w:rPr>
        <w:drawing>
          <wp:inline distT="0" distB="0" distL="0" distR="0" wp14:anchorId="14BAB7B0" wp14:editId="5A258B7D">
            <wp:extent cx="5430008" cy="456311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PNG"/>
                    <pic:cNvPicPr/>
                  </pic:nvPicPr>
                  <pic:blipFill>
                    <a:blip r:embed="rId37">
                      <a:extLst>
                        <a:ext uri="{28A0092B-C50C-407E-A947-70E740481C1C}">
                          <a14:useLocalDpi xmlns:a14="http://schemas.microsoft.com/office/drawing/2010/main" val="0"/>
                        </a:ext>
                      </a:extLst>
                    </a:blip>
                    <a:stretch>
                      <a:fillRect/>
                    </a:stretch>
                  </pic:blipFill>
                  <pic:spPr>
                    <a:xfrm>
                      <a:off x="0" y="0"/>
                      <a:ext cx="5430008" cy="4563112"/>
                    </a:xfrm>
                    <a:prstGeom prst="rect">
                      <a:avLst/>
                    </a:prstGeom>
                  </pic:spPr>
                </pic:pic>
              </a:graphicData>
            </a:graphic>
          </wp:inline>
        </w:drawing>
      </w:r>
      <w:r>
        <w:rPr>
          <w:color w:val="000000" w:themeColor="text1"/>
          <w:sz w:val="24"/>
          <w:szCs w:val="24"/>
        </w:rPr>
        <w:t xml:space="preserve"> </w:t>
      </w:r>
    </w:p>
    <w:p w:rsidR="009C70E0" w:rsidRDefault="009C70E0" w:rsidP="009C70E0">
      <w:pPr>
        <w:jc w:val="center"/>
        <w:rPr>
          <w:b/>
          <w:i/>
          <w:color w:val="000000" w:themeColor="text1"/>
          <w:sz w:val="24"/>
          <w:szCs w:val="24"/>
        </w:rPr>
      </w:pPr>
      <w:r>
        <w:rPr>
          <w:b/>
          <w:i/>
          <w:color w:val="000000" w:themeColor="text1"/>
          <w:sz w:val="24"/>
          <w:szCs w:val="24"/>
        </w:rPr>
        <w:t>Fig 6.1: Scheduling an email UI</w:t>
      </w:r>
    </w:p>
    <w:p w:rsidR="009C70E0" w:rsidRDefault="009C70E0" w:rsidP="009C70E0">
      <w:pPr>
        <w:rPr>
          <w:color w:val="000000" w:themeColor="text1"/>
          <w:sz w:val="24"/>
          <w:szCs w:val="24"/>
        </w:rPr>
      </w:pPr>
      <w:r>
        <w:rPr>
          <w:color w:val="000000" w:themeColor="text1"/>
          <w:sz w:val="24"/>
          <w:szCs w:val="24"/>
        </w:rPr>
        <w:t xml:space="preserve">As shown in the figure all the fields are same as </w:t>
      </w:r>
      <w:r w:rsidR="008918AE">
        <w:rPr>
          <w:color w:val="000000" w:themeColor="text1"/>
          <w:sz w:val="24"/>
          <w:szCs w:val="24"/>
        </w:rPr>
        <w:t>that of compose mail except there is a new field i.e. scheduling time in the picture shown above this is 10 minutes.</w:t>
      </w:r>
    </w:p>
    <w:p w:rsidR="008918AE" w:rsidRDefault="008918AE" w:rsidP="009C70E0">
      <w:pPr>
        <w:rPr>
          <w:color w:val="000000" w:themeColor="text1"/>
          <w:sz w:val="24"/>
          <w:szCs w:val="24"/>
        </w:rPr>
      </w:pPr>
      <w:r>
        <w:rPr>
          <w:color w:val="000000" w:themeColor="text1"/>
          <w:sz w:val="24"/>
          <w:szCs w:val="24"/>
        </w:rPr>
        <w:t>That means this mail will be delivered after 10minutes.</w:t>
      </w:r>
    </w:p>
    <w:p w:rsidR="008918AE" w:rsidRPr="009C70E0" w:rsidRDefault="008918AE" w:rsidP="009C70E0">
      <w:pPr>
        <w:rPr>
          <w:color w:val="000000" w:themeColor="text1"/>
          <w:sz w:val="24"/>
          <w:szCs w:val="24"/>
        </w:rPr>
      </w:pPr>
      <w:r>
        <w:rPr>
          <w:color w:val="000000" w:themeColor="text1"/>
          <w:sz w:val="24"/>
          <w:szCs w:val="24"/>
        </w:rPr>
        <w:t>Units that are allowed are seconds, minutes, hours, days, months.</w:t>
      </w:r>
      <w:bookmarkStart w:id="36" w:name="_GoBack"/>
      <w:bookmarkEnd w:id="36"/>
    </w:p>
    <w:p w:rsidR="00242D48" w:rsidRDefault="00242D48" w:rsidP="00242D48">
      <w:pPr>
        <w:pStyle w:val="ListParagraph"/>
        <w:ind w:left="1440"/>
      </w:pPr>
    </w:p>
    <w:p w:rsidR="00EC569D" w:rsidRPr="00EC569D" w:rsidRDefault="00EC569D" w:rsidP="00EC569D">
      <w:pPr>
        <w:jc w:val="center"/>
      </w:pPr>
    </w:p>
    <w:sectPr w:rsidR="00EC569D" w:rsidRPr="00EC569D">
      <w:footerReference w:type="defaul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A34" w:rsidRDefault="00DF1A34">
      <w:pPr>
        <w:spacing w:before="0" w:after="0" w:line="240" w:lineRule="auto"/>
      </w:pPr>
      <w:r>
        <w:separator/>
      </w:r>
    </w:p>
  </w:endnote>
  <w:endnote w:type="continuationSeparator" w:id="0">
    <w:p w:rsidR="00DF1A34" w:rsidRDefault="00DF1A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359" w:rsidRDefault="001B6359">
    <w:pPr>
      <w:pStyle w:val="Footer"/>
    </w:pPr>
    <w:r>
      <w:t xml:space="preserve">Page </w:t>
    </w:r>
    <w:r>
      <w:fldChar w:fldCharType="begin"/>
    </w:r>
    <w:r>
      <w:instrText xml:space="preserve"> PAGE  \* Arabic  \* MERGEFORMAT </w:instrText>
    </w:r>
    <w:r>
      <w:fldChar w:fldCharType="separate"/>
    </w:r>
    <w:r w:rsidR="008918AE">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A34" w:rsidRDefault="00DF1A34">
      <w:pPr>
        <w:spacing w:before="0" w:after="0" w:line="240" w:lineRule="auto"/>
      </w:pPr>
      <w:r>
        <w:separator/>
      </w:r>
    </w:p>
  </w:footnote>
  <w:footnote w:type="continuationSeparator" w:id="0">
    <w:p w:rsidR="00DF1A34" w:rsidRDefault="00DF1A3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2A530DC"/>
    <w:multiLevelType w:val="hybridMultilevel"/>
    <w:tmpl w:val="5FB65C5C"/>
    <w:lvl w:ilvl="0" w:tplc="40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C567752"/>
    <w:multiLevelType w:val="hybridMultilevel"/>
    <w:tmpl w:val="B9C8B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F16F24"/>
    <w:multiLevelType w:val="hybridMultilevel"/>
    <w:tmpl w:val="24BA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F861EC"/>
    <w:multiLevelType w:val="hybridMultilevel"/>
    <w:tmpl w:val="7804D82E"/>
    <w:lvl w:ilvl="0" w:tplc="180E4CA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845DFD"/>
    <w:multiLevelType w:val="hybridMultilevel"/>
    <w:tmpl w:val="FBF8E73C"/>
    <w:lvl w:ilvl="0" w:tplc="40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nsid w:val="22D16C57"/>
    <w:multiLevelType w:val="hybridMultilevel"/>
    <w:tmpl w:val="3064B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49407A"/>
    <w:multiLevelType w:val="hybridMultilevel"/>
    <w:tmpl w:val="76D2B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6C6DA9"/>
    <w:multiLevelType w:val="hybridMultilevel"/>
    <w:tmpl w:val="D00C16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F521A93"/>
    <w:multiLevelType w:val="hybridMultilevel"/>
    <w:tmpl w:val="7650801A"/>
    <w:lvl w:ilvl="0" w:tplc="4009001B">
      <w:start w:val="1"/>
      <w:numFmt w:val="low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0A01775"/>
    <w:multiLevelType w:val="hybridMultilevel"/>
    <w:tmpl w:val="0D4C8004"/>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25F12CB"/>
    <w:multiLevelType w:val="hybridMultilevel"/>
    <w:tmpl w:val="D12C3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E127B9A"/>
    <w:multiLevelType w:val="hybridMultilevel"/>
    <w:tmpl w:val="0FCEACF0"/>
    <w:lvl w:ilvl="0" w:tplc="40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4B217B4"/>
    <w:multiLevelType w:val="hybridMultilevel"/>
    <w:tmpl w:val="12A6AF2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AC21F6"/>
    <w:multiLevelType w:val="hybridMultilevel"/>
    <w:tmpl w:val="1108A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FF1891"/>
    <w:multiLevelType w:val="hybridMultilevel"/>
    <w:tmpl w:val="7CDCA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9F34BE"/>
    <w:multiLevelType w:val="hybridMultilevel"/>
    <w:tmpl w:val="352AD41E"/>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4960A58"/>
    <w:multiLevelType w:val="hybridMultilevel"/>
    <w:tmpl w:val="116CE398"/>
    <w:lvl w:ilvl="0" w:tplc="40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BC07F26"/>
    <w:multiLevelType w:val="multilevel"/>
    <w:tmpl w:val="3A6E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DB110F"/>
    <w:multiLevelType w:val="hybridMultilevel"/>
    <w:tmpl w:val="45E4CCD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77071D"/>
    <w:multiLevelType w:val="hybridMultilevel"/>
    <w:tmpl w:val="418CE5D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F85FD6"/>
    <w:multiLevelType w:val="hybridMultilevel"/>
    <w:tmpl w:val="E3AE3D5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1"/>
  </w:num>
  <w:num w:numId="8">
    <w:abstractNumId w:val="20"/>
  </w:num>
  <w:num w:numId="9">
    <w:abstractNumId w:val="22"/>
  </w:num>
  <w:num w:numId="10">
    <w:abstractNumId w:val="17"/>
  </w:num>
  <w:num w:numId="11">
    <w:abstractNumId w:val="14"/>
  </w:num>
  <w:num w:numId="12">
    <w:abstractNumId w:val="16"/>
  </w:num>
  <w:num w:numId="13">
    <w:abstractNumId w:val="5"/>
  </w:num>
  <w:num w:numId="14">
    <w:abstractNumId w:val="6"/>
  </w:num>
  <w:num w:numId="15">
    <w:abstractNumId w:val="2"/>
  </w:num>
  <w:num w:numId="16">
    <w:abstractNumId w:val="13"/>
  </w:num>
  <w:num w:numId="17">
    <w:abstractNumId w:val="18"/>
  </w:num>
  <w:num w:numId="18">
    <w:abstractNumId w:val="11"/>
  </w:num>
  <w:num w:numId="19">
    <w:abstractNumId w:val="10"/>
  </w:num>
  <w:num w:numId="20">
    <w:abstractNumId w:val="19"/>
  </w:num>
  <w:num w:numId="21">
    <w:abstractNumId w:val="15"/>
  </w:num>
  <w:num w:numId="22">
    <w:abstractNumId w:val="12"/>
  </w:num>
  <w:num w:numId="23">
    <w:abstractNumId w:val="7"/>
  </w:num>
  <w:num w:numId="24">
    <w:abstractNumId w:val="3"/>
  </w:num>
  <w:num w:numId="25">
    <w:abstractNumId w:val="4"/>
  </w:num>
  <w:num w:numId="26">
    <w:abstractNumId w:val="8"/>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DBF"/>
    <w:rsid w:val="000102FE"/>
    <w:rsid w:val="001047BD"/>
    <w:rsid w:val="0011622A"/>
    <w:rsid w:val="00131FB1"/>
    <w:rsid w:val="00160C54"/>
    <w:rsid w:val="00171756"/>
    <w:rsid w:val="001A2AF9"/>
    <w:rsid w:val="001B6359"/>
    <w:rsid w:val="002163EE"/>
    <w:rsid w:val="00216DBF"/>
    <w:rsid w:val="00242D48"/>
    <w:rsid w:val="00256B83"/>
    <w:rsid w:val="00300FB4"/>
    <w:rsid w:val="0033690B"/>
    <w:rsid w:val="003806E6"/>
    <w:rsid w:val="003D14A6"/>
    <w:rsid w:val="004B69E8"/>
    <w:rsid w:val="005401B6"/>
    <w:rsid w:val="00550460"/>
    <w:rsid w:val="005B76C1"/>
    <w:rsid w:val="005C4646"/>
    <w:rsid w:val="0062543C"/>
    <w:rsid w:val="006558AC"/>
    <w:rsid w:val="006704D8"/>
    <w:rsid w:val="007A5482"/>
    <w:rsid w:val="00873F5E"/>
    <w:rsid w:val="008918AE"/>
    <w:rsid w:val="008D0D5D"/>
    <w:rsid w:val="009C3B0A"/>
    <w:rsid w:val="009C70E0"/>
    <w:rsid w:val="00AE58B5"/>
    <w:rsid w:val="00B256A1"/>
    <w:rsid w:val="00B47A99"/>
    <w:rsid w:val="00B730CC"/>
    <w:rsid w:val="00BC635B"/>
    <w:rsid w:val="00D01A13"/>
    <w:rsid w:val="00D7145E"/>
    <w:rsid w:val="00D72872"/>
    <w:rsid w:val="00DF1A34"/>
    <w:rsid w:val="00EC569D"/>
    <w:rsid w:val="00F43854"/>
    <w:rsid w:val="00F66B82"/>
    <w:rsid w:val="00F73325"/>
    <w:rsid w:val="00F84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7A54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7A5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97945">
      <w:bodyDiv w:val="1"/>
      <w:marLeft w:val="0"/>
      <w:marRight w:val="0"/>
      <w:marTop w:val="0"/>
      <w:marBottom w:val="0"/>
      <w:divBdr>
        <w:top w:val="none" w:sz="0" w:space="0" w:color="auto"/>
        <w:left w:val="none" w:sz="0" w:space="0" w:color="auto"/>
        <w:bottom w:val="none" w:sz="0" w:space="0" w:color="auto"/>
        <w:right w:val="none" w:sz="0" w:space="0" w:color="auto"/>
      </w:divBdr>
    </w:div>
    <w:div w:id="684671744">
      <w:bodyDiv w:val="1"/>
      <w:marLeft w:val="0"/>
      <w:marRight w:val="0"/>
      <w:marTop w:val="0"/>
      <w:marBottom w:val="0"/>
      <w:divBdr>
        <w:top w:val="none" w:sz="0" w:space="0" w:color="auto"/>
        <w:left w:val="none" w:sz="0" w:space="0" w:color="auto"/>
        <w:bottom w:val="none" w:sz="0" w:space="0" w:color="auto"/>
        <w:right w:val="none" w:sz="0" w:space="0" w:color="auto"/>
      </w:divBdr>
    </w:div>
    <w:div w:id="82721272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27189078">
      <w:bodyDiv w:val="1"/>
      <w:marLeft w:val="0"/>
      <w:marRight w:val="0"/>
      <w:marTop w:val="0"/>
      <w:marBottom w:val="0"/>
      <w:divBdr>
        <w:top w:val="none" w:sz="0" w:space="0" w:color="auto"/>
        <w:left w:val="none" w:sz="0" w:space="0" w:color="auto"/>
        <w:bottom w:val="none" w:sz="0" w:space="0" w:color="auto"/>
        <w:right w:val="none" w:sz="0" w:space="0" w:color="auto"/>
      </w:divBdr>
    </w:div>
    <w:div w:id="186752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isshreyas\AppData\Roaming\Microsoft\Templates\Student%20report%20with%20cover%20photo.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2E1D38-5B90-44B5-BC2E-9DDAA80C0460}" type="doc">
      <dgm:prSet loTypeId="urn:microsoft.com/office/officeart/2009/3/layout/SubStepProcess" loCatId="process" qsTypeId="urn:microsoft.com/office/officeart/2005/8/quickstyle/simple1" qsCatId="simple" csTypeId="urn:microsoft.com/office/officeart/2005/8/colors/colorful1" csCatId="colorful" phldr="1"/>
      <dgm:spPr/>
      <dgm:t>
        <a:bodyPr/>
        <a:lstStyle/>
        <a:p>
          <a:endParaRPr lang="en-US"/>
        </a:p>
      </dgm:t>
    </dgm:pt>
    <dgm:pt modelId="{3F042EF5-1CC3-4394-8CCD-5D7326EBBC59}">
      <dgm:prSet phldrT="[Text]" phldr="1"/>
      <dgm:spPr/>
      <dgm:t>
        <a:bodyPr/>
        <a:lstStyle/>
        <a:p>
          <a:endParaRPr lang="en-US"/>
        </a:p>
      </dgm:t>
    </dgm:pt>
    <dgm:pt modelId="{7B4A5970-EEC5-4392-877C-0AB8B11A96E8}" type="parTrans" cxnId="{43BA8DB0-2E24-4FDC-A9C7-3EEE091EF95D}">
      <dgm:prSet/>
      <dgm:spPr/>
      <dgm:t>
        <a:bodyPr/>
        <a:lstStyle/>
        <a:p>
          <a:endParaRPr lang="en-US"/>
        </a:p>
      </dgm:t>
    </dgm:pt>
    <dgm:pt modelId="{C8E605EA-7D1C-4BCF-A01D-B21129515A49}" type="sibTrans" cxnId="{43BA8DB0-2E24-4FDC-A9C7-3EEE091EF95D}">
      <dgm:prSet/>
      <dgm:spPr/>
      <dgm:t>
        <a:bodyPr/>
        <a:lstStyle/>
        <a:p>
          <a:endParaRPr lang="en-US"/>
        </a:p>
      </dgm:t>
    </dgm:pt>
    <dgm:pt modelId="{F83741F9-D475-453A-AF7A-CF069C261317}">
      <dgm:prSet phldrT="[Text]" phldr="1"/>
      <dgm:spPr/>
      <dgm:t>
        <a:bodyPr/>
        <a:lstStyle/>
        <a:p>
          <a:endParaRPr lang="en-US"/>
        </a:p>
      </dgm:t>
    </dgm:pt>
    <dgm:pt modelId="{F372BD06-9D6E-476A-9E61-9B23B22443A6}" type="parTrans" cxnId="{56E98A18-474E-4124-A97B-CC55179128C2}">
      <dgm:prSet/>
      <dgm:spPr/>
      <dgm:t>
        <a:bodyPr/>
        <a:lstStyle/>
        <a:p>
          <a:endParaRPr lang="en-US"/>
        </a:p>
      </dgm:t>
    </dgm:pt>
    <dgm:pt modelId="{6CAA4A17-47B7-4E88-A88D-CEB97E534C6D}" type="sibTrans" cxnId="{56E98A18-474E-4124-A97B-CC55179128C2}">
      <dgm:prSet/>
      <dgm:spPr/>
      <dgm:t>
        <a:bodyPr/>
        <a:lstStyle/>
        <a:p>
          <a:endParaRPr lang="en-US"/>
        </a:p>
      </dgm:t>
    </dgm:pt>
    <dgm:pt modelId="{8B34BCCB-FB79-40CD-8E00-CE51EDD753EB}">
      <dgm:prSet phldrT="[Text]" phldr="1"/>
      <dgm:spPr/>
      <dgm:t>
        <a:bodyPr/>
        <a:lstStyle/>
        <a:p>
          <a:endParaRPr lang="en-US"/>
        </a:p>
      </dgm:t>
    </dgm:pt>
    <dgm:pt modelId="{6BF703D3-4687-4E4B-8285-F2DAECDC5A86}" type="parTrans" cxnId="{D8791EE3-E4BA-4F81-B8FC-DF106B56E206}">
      <dgm:prSet/>
      <dgm:spPr/>
      <dgm:t>
        <a:bodyPr/>
        <a:lstStyle/>
        <a:p>
          <a:endParaRPr lang="en-US"/>
        </a:p>
      </dgm:t>
    </dgm:pt>
    <dgm:pt modelId="{3A6AE302-B7E8-4CA6-A735-A1F1651A46D0}" type="sibTrans" cxnId="{D8791EE3-E4BA-4F81-B8FC-DF106B56E206}">
      <dgm:prSet/>
      <dgm:spPr/>
      <dgm:t>
        <a:bodyPr/>
        <a:lstStyle/>
        <a:p>
          <a:endParaRPr lang="en-US"/>
        </a:p>
      </dgm:t>
    </dgm:pt>
    <dgm:pt modelId="{8FC26CCC-3574-43CB-B3BF-AA8560D6F9D6}">
      <dgm:prSet phldrT="[Text]" phldr="1"/>
      <dgm:spPr/>
      <dgm:t>
        <a:bodyPr/>
        <a:lstStyle/>
        <a:p>
          <a:endParaRPr lang="en-US"/>
        </a:p>
      </dgm:t>
    </dgm:pt>
    <dgm:pt modelId="{430C4C82-A3DC-44DF-8005-83A80BCD8189}" type="parTrans" cxnId="{1F900C55-38DB-4CB4-AE10-94AA4A10DAB1}">
      <dgm:prSet/>
      <dgm:spPr/>
      <dgm:t>
        <a:bodyPr/>
        <a:lstStyle/>
        <a:p>
          <a:endParaRPr lang="en-US"/>
        </a:p>
      </dgm:t>
    </dgm:pt>
    <dgm:pt modelId="{14B71DA3-79D4-40B3-9333-A611EADAF59A}" type="sibTrans" cxnId="{1F900C55-38DB-4CB4-AE10-94AA4A10DAB1}">
      <dgm:prSet/>
      <dgm:spPr/>
      <dgm:t>
        <a:bodyPr/>
        <a:lstStyle/>
        <a:p>
          <a:endParaRPr lang="en-US"/>
        </a:p>
      </dgm:t>
    </dgm:pt>
    <dgm:pt modelId="{2FC0E51F-57B9-4E95-939C-CC6CFEE1D977}">
      <dgm:prSet phldrT="[Text]" phldr="1"/>
      <dgm:spPr/>
      <dgm:t>
        <a:bodyPr/>
        <a:lstStyle/>
        <a:p>
          <a:endParaRPr lang="en-US"/>
        </a:p>
      </dgm:t>
    </dgm:pt>
    <dgm:pt modelId="{12501CC8-B4DF-4696-AB89-C920A0615A5E}" type="parTrans" cxnId="{250CD375-8F6F-418A-82A5-A718EFBC9B0C}">
      <dgm:prSet/>
      <dgm:spPr/>
      <dgm:t>
        <a:bodyPr/>
        <a:lstStyle/>
        <a:p>
          <a:endParaRPr lang="en-US"/>
        </a:p>
      </dgm:t>
    </dgm:pt>
    <dgm:pt modelId="{62798DE1-C8FE-4495-88E3-DA517995CBCA}" type="sibTrans" cxnId="{250CD375-8F6F-418A-82A5-A718EFBC9B0C}">
      <dgm:prSet/>
      <dgm:spPr/>
      <dgm:t>
        <a:bodyPr/>
        <a:lstStyle/>
        <a:p>
          <a:endParaRPr lang="en-US"/>
        </a:p>
      </dgm:t>
    </dgm:pt>
    <dgm:pt modelId="{0A0BCD37-6293-416F-B57B-D1182E7197B7}" type="pres">
      <dgm:prSet presAssocID="{132E1D38-5B90-44B5-BC2E-9DDAA80C0460}" presName="Name0" presStyleCnt="0">
        <dgm:presLayoutVars>
          <dgm:chMax val="7"/>
          <dgm:dir/>
          <dgm:animOne val="branch"/>
        </dgm:presLayoutVars>
      </dgm:prSet>
      <dgm:spPr/>
      <dgm:t>
        <a:bodyPr/>
        <a:lstStyle/>
        <a:p>
          <a:endParaRPr lang="en-US"/>
        </a:p>
      </dgm:t>
    </dgm:pt>
    <dgm:pt modelId="{BA618A00-4188-4DB2-91CA-A4D24685CCE7}" type="pres">
      <dgm:prSet presAssocID="{3F042EF5-1CC3-4394-8CCD-5D7326EBBC59}" presName="parTx1" presStyleLbl="node1" presStyleIdx="0" presStyleCnt="3" custScaleX="26334" custScaleY="26334"/>
      <dgm:spPr/>
      <dgm:t>
        <a:bodyPr/>
        <a:lstStyle/>
        <a:p>
          <a:endParaRPr lang="en-US"/>
        </a:p>
      </dgm:t>
    </dgm:pt>
    <dgm:pt modelId="{980961A6-F6BA-48D6-9C65-914FD0D20896}" type="pres">
      <dgm:prSet presAssocID="{3F042EF5-1CC3-4394-8CCD-5D7326EBBC59}" presName="spPre1" presStyleCnt="0"/>
      <dgm:spPr/>
    </dgm:pt>
    <dgm:pt modelId="{787C0CDB-E26E-4495-869D-F2207BCCCD5F}" type="pres">
      <dgm:prSet presAssocID="{3F042EF5-1CC3-4394-8CCD-5D7326EBBC59}" presName="chLin1" presStyleCnt="0"/>
      <dgm:spPr/>
    </dgm:pt>
    <dgm:pt modelId="{D1426A13-D8F0-489E-B260-C90B8E9A4B47}" type="pres">
      <dgm:prSet presAssocID="{F372BD06-9D6E-476A-9E61-9B23B22443A6}" presName="Name11" presStyleLbl="parChTrans1D1" presStyleIdx="0" presStyleCnt="8"/>
      <dgm:spPr/>
    </dgm:pt>
    <dgm:pt modelId="{96E8A1BF-2419-4F48-8285-21A087341F38}" type="pres">
      <dgm:prSet presAssocID="{F372BD06-9D6E-476A-9E61-9B23B22443A6}" presName="Name31" presStyleLbl="parChTrans1D1" presStyleIdx="1" presStyleCnt="8"/>
      <dgm:spPr/>
    </dgm:pt>
    <dgm:pt modelId="{03956E23-614B-471F-A3D7-F7341A4FF822}" type="pres">
      <dgm:prSet presAssocID="{F83741F9-D475-453A-AF7A-CF069C261317}" presName="txAndLines1" presStyleCnt="0"/>
      <dgm:spPr/>
    </dgm:pt>
    <dgm:pt modelId="{E795A0F1-AD2C-4142-961C-FFD19F98BC4C}" type="pres">
      <dgm:prSet presAssocID="{F83741F9-D475-453A-AF7A-CF069C261317}" presName="anchor1" presStyleCnt="0"/>
      <dgm:spPr/>
    </dgm:pt>
    <dgm:pt modelId="{CB4E627C-ABF1-4BDD-8AA6-7FCB054C9807}" type="pres">
      <dgm:prSet presAssocID="{F83741F9-D475-453A-AF7A-CF069C261317}" presName="backup1" presStyleCnt="0"/>
      <dgm:spPr/>
    </dgm:pt>
    <dgm:pt modelId="{43B4EB38-9614-4618-BDF3-36962EB8F5F3}" type="pres">
      <dgm:prSet presAssocID="{F83741F9-D475-453A-AF7A-CF069C261317}" presName="preLine1" presStyleLbl="parChTrans1D1" presStyleIdx="2" presStyleCnt="8"/>
      <dgm:spPr/>
    </dgm:pt>
    <dgm:pt modelId="{7C5BEFA0-0590-4C06-BC29-BFDBCD31D6F8}" type="pres">
      <dgm:prSet presAssocID="{F83741F9-D475-453A-AF7A-CF069C261317}" presName="desTx1" presStyleLbl="revTx" presStyleIdx="0" presStyleCnt="0" custScaleX="26334" custScaleY="26334">
        <dgm:presLayoutVars>
          <dgm:bulletEnabled val="1"/>
        </dgm:presLayoutVars>
      </dgm:prSet>
      <dgm:spPr/>
      <dgm:t>
        <a:bodyPr/>
        <a:lstStyle/>
        <a:p>
          <a:endParaRPr lang="en-US"/>
        </a:p>
      </dgm:t>
    </dgm:pt>
    <dgm:pt modelId="{E02AC050-46D1-4B10-B878-E8D6BBCBE1E2}" type="pres">
      <dgm:prSet presAssocID="{F83741F9-D475-453A-AF7A-CF069C261317}" presName="postLine1" presStyleLbl="parChTrans1D1" presStyleIdx="3" presStyleCnt="8"/>
      <dgm:spPr/>
    </dgm:pt>
    <dgm:pt modelId="{FC085298-EC07-48C3-BD44-9E84EE2A42EC}" type="pres">
      <dgm:prSet presAssocID="{6BF703D3-4687-4E4B-8285-F2DAECDC5A86}" presName="Name11" presStyleLbl="parChTrans1D1" presStyleIdx="4" presStyleCnt="8"/>
      <dgm:spPr/>
    </dgm:pt>
    <dgm:pt modelId="{5B2CD1EB-78F7-43BB-BB9A-4F5A590CF4B0}" type="pres">
      <dgm:prSet presAssocID="{6BF703D3-4687-4E4B-8285-F2DAECDC5A86}" presName="Name31" presStyleLbl="parChTrans1D1" presStyleIdx="5" presStyleCnt="8"/>
      <dgm:spPr/>
    </dgm:pt>
    <dgm:pt modelId="{7DA4B141-82C7-4526-936B-D85C843578D1}" type="pres">
      <dgm:prSet presAssocID="{8B34BCCB-FB79-40CD-8E00-CE51EDD753EB}" presName="txAndLines1" presStyleCnt="0"/>
      <dgm:spPr/>
    </dgm:pt>
    <dgm:pt modelId="{13C2169E-9439-484B-87CE-C479D9845137}" type="pres">
      <dgm:prSet presAssocID="{8B34BCCB-FB79-40CD-8E00-CE51EDD753EB}" presName="anchor1" presStyleCnt="0"/>
      <dgm:spPr/>
    </dgm:pt>
    <dgm:pt modelId="{E76798A3-7F63-4779-9AFD-8E8A1650476B}" type="pres">
      <dgm:prSet presAssocID="{8B34BCCB-FB79-40CD-8E00-CE51EDD753EB}" presName="backup1" presStyleCnt="0"/>
      <dgm:spPr/>
    </dgm:pt>
    <dgm:pt modelId="{AE54E7A6-C301-4675-882B-E13C5D10C475}" type="pres">
      <dgm:prSet presAssocID="{8B34BCCB-FB79-40CD-8E00-CE51EDD753EB}" presName="preLine1" presStyleLbl="parChTrans1D1" presStyleIdx="6" presStyleCnt="8"/>
      <dgm:spPr/>
    </dgm:pt>
    <dgm:pt modelId="{43431263-8D85-41F2-9C4A-E8AE58DDEC19}" type="pres">
      <dgm:prSet presAssocID="{8B34BCCB-FB79-40CD-8E00-CE51EDD753EB}" presName="desTx1" presStyleLbl="revTx" presStyleIdx="0" presStyleCnt="0" custScaleX="26334" custScaleY="26334">
        <dgm:presLayoutVars>
          <dgm:bulletEnabled val="1"/>
        </dgm:presLayoutVars>
      </dgm:prSet>
      <dgm:spPr/>
      <dgm:t>
        <a:bodyPr/>
        <a:lstStyle/>
        <a:p>
          <a:endParaRPr lang="en-US"/>
        </a:p>
      </dgm:t>
    </dgm:pt>
    <dgm:pt modelId="{3B8B807B-729B-4A30-A7BA-6B920A2896DB}" type="pres">
      <dgm:prSet presAssocID="{8B34BCCB-FB79-40CD-8E00-CE51EDD753EB}" presName="postLine1" presStyleLbl="parChTrans1D1" presStyleIdx="7" presStyleCnt="8"/>
      <dgm:spPr/>
    </dgm:pt>
    <dgm:pt modelId="{DB93A1F1-8600-41CD-B06F-C6E2B826F065}" type="pres">
      <dgm:prSet presAssocID="{3F042EF5-1CC3-4394-8CCD-5D7326EBBC59}" presName="spPost1" presStyleCnt="0"/>
      <dgm:spPr/>
    </dgm:pt>
    <dgm:pt modelId="{5C6727FE-C24D-42DB-BEF7-F478C16957E7}" type="pres">
      <dgm:prSet presAssocID="{8FC26CCC-3574-43CB-B3BF-AA8560D6F9D6}" presName="parTx2" presStyleLbl="node1" presStyleIdx="1" presStyleCnt="3" custScaleX="26334" custScaleY="26334"/>
      <dgm:spPr/>
      <dgm:t>
        <a:bodyPr/>
        <a:lstStyle/>
        <a:p>
          <a:endParaRPr lang="en-US"/>
        </a:p>
      </dgm:t>
    </dgm:pt>
    <dgm:pt modelId="{A239CD37-F6E3-4752-9C1C-1AED95E1D797}" type="pres">
      <dgm:prSet presAssocID="{2FC0E51F-57B9-4E95-939C-CC6CFEE1D977}" presName="parTx3" presStyleLbl="node1" presStyleIdx="2" presStyleCnt="3" custScaleX="26334" custScaleY="26334"/>
      <dgm:spPr/>
      <dgm:t>
        <a:bodyPr/>
        <a:lstStyle/>
        <a:p>
          <a:endParaRPr lang="en-US"/>
        </a:p>
      </dgm:t>
    </dgm:pt>
  </dgm:ptLst>
  <dgm:cxnLst>
    <dgm:cxn modelId="{1F900C55-38DB-4CB4-AE10-94AA4A10DAB1}" srcId="{132E1D38-5B90-44B5-BC2E-9DDAA80C0460}" destId="{8FC26CCC-3574-43CB-B3BF-AA8560D6F9D6}" srcOrd="1" destOrd="0" parTransId="{430C4C82-A3DC-44DF-8005-83A80BCD8189}" sibTransId="{14B71DA3-79D4-40B3-9333-A611EADAF59A}"/>
    <dgm:cxn modelId="{250CD375-8F6F-418A-82A5-A718EFBC9B0C}" srcId="{132E1D38-5B90-44B5-BC2E-9DDAA80C0460}" destId="{2FC0E51F-57B9-4E95-939C-CC6CFEE1D977}" srcOrd="2" destOrd="0" parTransId="{12501CC8-B4DF-4696-AB89-C920A0615A5E}" sibTransId="{62798DE1-C8FE-4495-88E3-DA517995CBCA}"/>
    <dgm:cxn modelId="{43BA8DB0-2E24-4FDC-A9C7-3EEE091EF95D}" srcId="{132E1D38-5B90-44B5-BC2E-9DDAA80C0460}" destId="{3F042EF5-1CC3-4394-8CCD-5D7326EBBC59}" srcOrd="0" destOrd="0" parTransId="{7B4A5970-EEC5-4392-877C-0AB8B11A96E8}" sibTransId="{C8E605EA-7D1C-4BCF-A01D-B21129515A49}"/>
    <dgm:cxn modelId="{3603F064-0D6F-4753-A9FD-6BEBDA069A6C}" type="presOf" srcId="{F83741F9-D475-453A-AF7A-CF069C261317}" destId="{7C5BEFA0-0590-4C06-BC29-BFDBCD31D6F8}" srcOrd="0" destOrd="0" presId="urn:microsoft.com/office/officeart/2009/3/layout/SubStepProcess"/>
    <dgm:cxn modelId="{F3A33C38-EA13-425A-A206-599DA0409482}" type="presOf" srcId="{132E1D38-5B90-44B5-BC2E-9DDAA80C0460}" destId="{0A0BCD37-6293-416F-B57B-D1182E7197B7}" srcOrd="0" destOrd="0" presId="urn:microsoft.com/office/officeart/2009/3/layout/SubStepProcess"/>
    <dgm:cxn modelId="{7514AC17-F3E2-4408-A3A3-D26BB967B430}" type="presOf" srcId="{8FC26CCC-3574-43CB-B3BF-AA8560D6F9D6}" destId="{5C6727FE-C24D-42DB-BEF7-F478C16957E7}" srcOrd="0" destOrd="0" presId="urn:microsoft.com/office/officeart/2009/3/layout/SubStepProcess"/>
    <dgm:cxn modelId="{6B31CB96-CEE9-43FE-8C36-3FD08D170C60}" type="presOf" srcId="{3F042EF5-1CC3-4394-8CCD-5D7326EBBC59}" destId="{BA618A00-4188-4DB2-91CA-A4D24685CCE7}" srcOrd="0" destOrd="0" presId="urn:microsoft.com/office/officeart/2009/3/layout/SubStepProcess"/>
    <dgm:cxn modelId="{7A13E20A-28DC-4359-9614-2CE1FF7AB6B1}" type="presOf" srcId="{8B34BCCB-FB79-40CD-8E00-CE51EDD753EB}" destId="{43431263-8D85-41F2-9C4A-E8AE58DDEC19}" srcOrd="0" destOrd="0" presId="urn:microsoft.com/office/officeart/2009/3/layout/SubStepProcess"/>
    <dgm:cxn modelId="{56E98A18-474E-4124-A97B-CC55179128C2}" srcId="{3F042EF5-1CC3-4394-8CCD-5D7326EBBC59}" destId="{F83741F9-D475-453A-AF7A-CF069C261317}" srcOrd="0" destOrd="0" parTransId="{F372BD06-9D6E-476A-9E61-9B23B22443A6}" sibTransId="{6CAA4A17-47B7-4E88-A88D-CEB97E534C6D}"/>
    <dgm:cxn modelId="{2A9A8E54-FF48-48AF-9910-E0429F378FE2}" type="presOf" srcId="{2FC0E51F-57B9-4E95-939C-CC6CFEE1D977}" destId="{A239CD37-F6E3-4752-9C1C-1AED95E1D797}" srcOrd="0" destOrd="0" presId="urn:microsoft.com/office/officeart/2009/3/layout/SubStepProcess"/>
    <dgm:cxn modelId="{D8791EE3-E4BA-4F81-B8FC-DF106B56E206}" srcId="{3F042EF5-1CC3-4394-8CCD-5D7326EBBC59}" destId="{8B34BCCB-FB79-40CD-8E00-CE51EDD753EB}" srcOrd="1" destOrd="0" parTransId="{6BF703D3-4687-4E4B-8285-F2DAECDC5A86}" sibTransId="{3A6AE302-B7E8-4CA6-A735-A1F1651A46D0}"/>
    <dgm:cxn modelId="{97D50ED8-34B7-4871-A921-5CA31703099F}" type="presParOf" srcId="{0A0BCD37-6293-416F-B57B-D1182E7197B7}" destId="{BA618A00-4188-4DB2-91CA-A4D24685CCE7}" srcOrd="0" destOrd="0" presId="urn:microsoft.com/office/officeart/2009/3/layout/SubStepProcess"/>
    <dgm:cxn modelId="{D55A5722-900E-4AB0-8526-7005B9BEE463}" type="presParOf" srcId="{0A0BCD37-6293-416F-B57B-D1182E7197B7}" destId="{980961A6-F6BA-48D6-9C65-914FD0D20896}" srcOrd="1" destOrd="0" presId="urn:microsoft.com/office/officeart/2009/3/layout/SubStepProcess"/>
    <dgm:cxn modelId="{3E0466C6-54C3-44D3-A68F-CEE0687A9A97}" type="presParOf" srcId="{0A0BCD37-6293-416F-B57B-D1182E7197B7}" destId="{787C0CDB-E26E-4495-869D-F2207BCCCD5F}" srcOrd="2" destOrd="0" presId="urn:microsoft.com/office/officeart/2009/3/layout/SubStepProcess"/>
    <dgm:cxn modelId="{9984EEFA-2DCB-4E4B-8285-568DD81812B8}" type="presParOf" srcId="{787C0CDB-E26E-4495-869D-F2207BCCCD5F}" destId="{D1426A13-D8F0-489E-B260-C90B8E9A4B47}" srcOrd="0" destOrd="0" presId="urn:microsoft.com/office/officeart/2009/3/layout/SubStepProcess"/>
    <dgm:cxn modelId="{D26161A1-A34D-46FD-A73E-58049CAAC380}" type="presParOf" srcId="{787C0CDB-E26E-4495-869D-F2207BCCCD5F}" destId="{96E8A1BF-2419-4F48-8285-21A087341F38}" srcOrd="1" destOrd="0" presId="urn:microsoft.com/office/officeart/2009/3/layout/SubStepProcess"/>
    <dgm:cxn modelId="{AAE23130-E6CF-4C12-9CAF-DFFE5253C5EF}" type="presParOf" srcId="{787C0CDB-E26E-4495-869D-F2207BCCCD5F}" destId="{03956E23-614B-471F-A3D7-F7341A4FF822}" srcOrd="2" destOrd="0" presId="urn:microsoft.com/office/officeart/2009/3/layout/SubStepProcess"/>
    <dgm:cxn modelId="{4B6C5C6C-B3CC-4F7E-8848-255954038048}" type="presParOf" srcId="{03956E23-614B-471F-A3D7-F7341A4FF822}" destId="{E795A0F1-AD2C-4142-961C-FFD19F98BC4C}" srcOrd="0" destOrd="0" presId="urn:microsoft.com/office/officeart/2009/3/layout/SubStepProcess"/>
    <dgm:cxn modelId="{21FA68F3-34EA-42C7-BA81-597906E2AA79}" type="presParOf" srcId="{03956E23-614B-471F-A3D7-F7341A4FF822}" destId="{CB4E627C-ABF1-4BDD-8AA6-7FCB054C9807}" srcOrd="1" destOrd="0" presId="urn:microsoft.com/office/officeart/2009/3/layout/SubStepProcess"/>
    <dgm:cxn modelId="{98B08799-B921-46B7-9AC7-ED40E554C662}" type="presParOf" srcId="{03956E23-614B-471F-A3D7-F7341A4FF822}" destId="{43B4EB38-9614-4618-BDF3-36962EB8F5F3}" srcOrd="2" destOrd="0" presId="urn:microsoft.com/office/officeart/2009/3/layout/SubStepProcess"/>
    <dgm:cxn modelId="{71BDB855-A838-47BF-82F2-156325D75AAC}" type="presParOf" srcId="{03956E23-614B-471F-A3D7-F7341A4FF822}" destId="{7C5BEFA0-0590-4C06-BC29-BFDBCD31D6F8}" srcOrd="3" destOrd="0" presId="urn:microsoft.com/office/officeart/2009/3/layout/SubStepProcess"/>
    <dgm:cxn modelId="{75F2DDA9-EF4A-4090-B312-7B776F5FA375}" type="presParOf" srcId="{03956E23-614B-471F-A3D7-F7341A4FF822}" destId="{E02AC050-46D1-4B10-B878-E8D6BBCBE1E2}" srcOrd="4" destOrd="0" presId="urn:microsoft.com/office/officeart/2009/3/layout/SubStepProcess"/>
    <dgm:cxn modelId="{98C08818-A1AA-4F7B-8569-08BF824CAD93}" type="presParOf" srcId="{787C0CDB-E26E-4495-869D-F2207BCCCD5F}" destId="{FC085298-EC07-48C3-BD44-9E84EE2A42EC}" srcOrd="3" destOrd="0" presId="urn:microsoft.com/office/officeart/2009/3/layout/SubStepProcess"/>
    <dgm:cxn modelId="{3FF074BD-9F6C-4082-883D-E65631AFB13E}" type="presParOf" srcId="{787C0CDB-E26E-4495-869D-F2207BCCCD5F}" destId="{5B2CD1EB-78F7-43BB-BB9A-4F5A590CF4B0}" srcOrd="4" destOrd="0" presId="urn:microsoft.com/office/officeart/2009/3/layout/SubStepProcess"/>
    <dgm:cxn modelId="{55D9B0E4-845A-49DE-97FE-53E4DD83D925}" type="presParOf" srcId="{787C0CDB-E26E-4495-869D-F2207BCCCD5F}" destId="{7DA4B141-82C7-4526-936B-D85C843578D1}" srcOrd="5" destOrd="0" presId="urn:microsoft.com/office/officeart/2009/3/layout/SubStepProcess"/>
    <dgm:cxn modelId="{0283F738-E61B-4EEB-9320-8669FA3CD056}" type="presParOf" srcId="{7DA4B141-82C7-4526-936B-D85C843578D1}" destId="{13C2169E-9439-484B-87CE-C479D9845137}" srcOrd="0" destOrd="0" presId="urn:microsoft.com/office/officeart/2009/3/layout/SubStepProcess"/>
    <dgm:cxn modelId="{E86268D7-4127-4A3E-B269-37A05D77FBEE}" type="presParOf" srcId="{7DA4B141-82C7-4526-936B-D85C843578D1}" destId="{E76798A3-7F63-4779-9AFD-8E8A1650476B}" srcOrd="1" destOrd="0" presId="urn:microsoft.com/office/officeart/2009/3/layout/SubStepProcess"/>
    <dgm:cxn modelId="{85EEC4DC-A509-4A67-8BEC-DFC05F25FF51}" type="presParOf" srcId="{7DA4B141-82C7-4526-936B-D85C843578D1}" destId="{AE54E7A6-C301-4675-882B-E13C5D10C475}" srcOrd="2" destOrd="0" presId="urn:microsoft.com/office/officeart/2009/3/layout/SubStepProcess"/>
    <dgm:cxn modelId="{6265B819-5DEE-4CE7-AED0-1BBDDF049EF8}" type="presParOf" srcId="{7DA4B141-82C7-4526-936B-D85C843578D1}" destId="{43431263-8D85-41F2-9C4A-E8AE58DDEC19}" srcOrd="3" destOrd="0" presId="urn:microsoft.com/office/officeart/2009/3/layout/SubStepProcess"/>
    <dgm:cxn modelId="{02E7F31A-923C-407B-95B6-8AC3E3498315}" type="presParOf" srcId="{7DA4B141-82C7-4526-936B-D85C843578D1}" destId="{3B8B807B-729B-4A30-A7BA-6B920A2896DB}" srcOrd="4" destOrd="0" presId="urn:microsoft.com/office/officeart/2009/3/layout/SubStepProcess"/>
    <dgm:cxn modelId="{238BEB2D-2765-447C-A5A5-94EB923EB64E}" type="presParOf" srcId="{0A0BCD37-6293-416F-B57B-D1182E7197B7}" destId="{DB93A1F1-8600-41CD-B06F-C6E2B826F065}" srcOrd="3" destOrd="0" presId="urn:microsoft.com/office/officeart/2009/3/layout/SubStepProcess"/>
    <dgm:cxn modelId="{186AF2C7-F4A1-4D20-BCC9-348943AAF313}" type="presParOf" srcId="{0A0BCD37-6293-416F-B57B-D1182E7197B7}" destId="{5C6727FE-C24D-42DB-BEF7-F478C16957E7}" srcOrd="4" destOrd="0" presId="urn:microsoft.com/office/officeart/2009/3/layout/SubStepProcess"/>
    <dgm:cxn modelId="{F84E87B8-86EE-4787-9561-95A15AF6E0FC}" type="presParOf" srcId="{0A0BCD37-6293-416F-B57B-D1182E7197B7}" destId="{A239CD37-F6E3-4752-9C1C-1AED95E1D797}" srcOrd="5" destOrd="0" presId="urn:microsoft.com/office/officeart/2009/3/layout/SubStep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2E1D38-5B90-44B5-BC2E-9DDAA80C0460}" type="doc">
      <dgm:prSet loTypeId="urn:microsoft.com/office/officeart/2009/3/layout/SubStepProcess" loCatId="process" qsTypeId="urn:microsoft.com/office/officeart/2005/8/quickstyle/simple1" qsCatId="simple" csTypeId="urn:microsoft.com/office/officeart/2005/8/colors/colorful1" csCatId="colorful" phldr="1"/>
      <dgm:spPr/>
      <dgm:t>
        <a:bodyPr/>
        <a:lstStyle/>
        <a:p>
          <a:endParaRPr lang="en-US"/>
        </a:p>
      </dgm:t>
    </dgm:pt>
    <dgm:pt modelId="{3F042EF5-1CC3-4394-8CCD-5D7326EBBC59}">
      <dgm:prSet phldrT="[Text]" phldr="1"/>
      <dgm:spPr/>
      <dgm:t>
        <a:bodyPr/>
        <a:lstStyle/>
        <a:p>
          <a:endParaRPr lang="en-US"/>
        </a:p>
      </dgm:t>
    </dgm:pt>
    <dgm:pt modelId="{7B4A5970-EEC5-4392-877C-0AB8B11A96E8}" type="parTrans" cxnId="{43BA8DB0-2E24-4FDC-A9C7-3EEE091EF95D}">
      <dgm:prSet/>
      <dgm:spPr/>
      <dgm:t>
        <a:bodyPr/>
        <a:lstStyle/>
        <a:p>
          <a:endParaRPr lang="en-US"/>
        </a:p>
      </dgm:t>
    </dgm:pt>
    <dgm:pt modelId="{C8E605EA-7D1C-4BCF-A01D-B21129515A49}" type="sibTrans" cxnId="{43BA8DB0-2E24-4FDC-A9C7-3EEE091EF95D}">
      <dgm:prSet/>
      <dgm:spPr/>
      <dgm:t>
        <a:bodyPr/>
        <a:lstStyle/>
        <a:p>
          <a:endParaRPr lang="en-US"/>
        </a:p>
      </dgm:t>
    </dgm:pt>
    <dgm:pt modelId="{F83741F9-D475-453A-AF7A-CF069C261317}">
      <dgm:prSet phldrT="[Text]" phldr="1"/>
      <dgm:spPr/>
      <dgm:t>
        <a:bodyPr/>
        <a:lstStyle/>
        <a:p>
          <a:endParaRPr lang="en-US"/>
        </a:p>
      </dgm:t>
    </dgm:pt>
    <dgm:pt modelId="{F372BD06-9D6E-476A-9E61-9B23B22443A6}" type="parTrans" cxnId="{56E98A18-474E-4124-A97B-CC55179128C2}">
      <dgm:prSet/>
      <dgm:spPr/>
      <dgm:t>
        <a:bodyPr/>
        <a:lstStyle/>
        <a:p>
          <a:endParaRPr lang="en-US"/>
        </a:p>
      </dgm:t>
    </dgm:pt>
    <dgm:pt modelId="{6CAA4A17-47B7-4E88-A88D-CEB97E534C6D}" type="sibTrans" cxnId="{56E98A18-474E-4124-A97B-CC55179128C2}">
      <dgm:prSet/>
      <dgm:spPr/>
      <dgm:t>
        <a:bodyPr/>
        <a:lstStyle/>
        <a:p>
          <a:endParaRPr lang="en-US"/>
        </a:p>
      </dgm:t>
    </dgm:pt>
    <dgm:pt modelId="{8B34BCCB-FB79-40CD-8E00-CE51EDD753EB}">
      <dgm:prSet phldrT="[Text]" phldr="1"/>
      <dgm:spPr/>
      <dgm:t>
        <a:bodyPr/>
        <a:lstStyle/>
        <a:p>
          <a:endParaRPr lang="en-US"/>
        </a:p>
      </dgm:t>
    </dgm:pt>
    <dgm:pt modelId="{6BF703D3-4687-4E4B-8285-F2DAECDC5A86}" type="parTrans" cxnId="{D8791EE3-E4BA-4F81-B8FC-DF106B56E206}">
      <dgm:prSet/>
      <dgm:spPr/>
      <dgm:t>
        <a:bodyPr/>
        <a:lstStyle/>
        <a:p>
          <a:endParaRPr lang="en-US"/>
        </a:p>
      </dgm:t>
    </dgm:pt>
    <dgm:pt modelId="{3A6AE302-B7E8-4CA6-A735-A1F1651A46D0}" type="sibTrans" cxnId="{D8791EE3-E4BA-4F81-B8FC-DF106B56E206}">
      <dgm:prSet/>
      <dgm:spPr/>
      <dgm:t>
        <a:bodyPr/>
        <a:lstStyle/>
        <a:p>
          <a:endParaRPr lang="en-US"/>
        </a:p>
      </dgm:t>
    </dgm:pt>
    <dgm:pt modelId="{8FC26CCC-3574-43CB-B3BF-AA8560D6F9D6}">
      <dgm:prSet phldrT="[Text]" phldr="1"/>
      <dgm:spPr/>
      <dgm:t>
        <a:bodyPr/>
        <a:lstStyle/>
        <a:p>
          <a:endParaRPr lang="en-US"/>
        </a:p>
      </dgm:t>
    </dgm:pt>
    <dgm:pt modelId="{430C4C82-A3DC-44DF-8005-83A80BCD8189}" type="parTrans" cxnId="{1F900C55-38DB-4CB4-AE10-94AA4A10DAB1}">
      <dgm:prSet/>
      <dgm:spPr/>
      <dgm:t>
        <a:bodyPr/>
        <a:lstStyle/>
        <a:p>
          <a:endParaRPr lang="en-US"/>
        </a:p>
      </dgm:t>
    </dgm:pt>
    <dgm:pt modelId="{14B71DA3-79D4-40B3-9333-A611EADAF59A}" type="sibTrans" cxnId="{1F900C55-38DB-4CB4-AE10-94AA4A10DAB1}">
      <dgm:prSet/>
      <dgm:spPr/>
      <dgm:t>
        <a:bodyPr/>
        <a:lstStyle/>
        <a:p>
          <a:endParaRPr lang="en-US"/>
        </a:p>
      </dgm:t>
    </dgm:pt>
    <dgm:pt modelId="{2FC0E51F-57B9-4E95-939C-CC6CFEE1D977}">
      <dgm:prSet phldrT="[Text]" phldr="1"/>
      <dgm:spPr/>
      <dgm:t>
        <a:bodyPr/>
        <a:lstStyle/>
        <a:p>
          <a:endParaRPr lang="en-US"/>
        </a:p>
      </dgm:t>
    </dgm:pt>
    <dgm:pt modelId="{12501CC8-B4DF-4696-AB89-C920A0615A5E}" type="parTrans" cxnId="{250CD375-8F6F-418A-82A5-A718EFBC9B0C}">
      <dgm:prSet/>
      <dgm:spPr/>
      <dgm:t>
        <a:bodyPr/>
        <a:lstStyle/>
        <a:p>
          <a:endParaRPr lang="en-US"/>
        </a:p>
      </dgm:t>
    </dgm:pt>
    <dgm:pt modelId="{62798DE1-C8FE-4495-88E3-DA517995CBCA}" type="sibTrans" cxnId="{250CD375-8F6F-418A-82A5-A718EFBC9B0C}">
      <dgm:prSet/>
      <dgm:spPr/>
      <dgm:t>
        <a:bodyPr/>
        <a:lstStyle/>
        <a:p>
          <a:endParaRPr lang="en-US"/>
        </a:p>
      </dgm:t>
    </dgm:pt>
    <dgm:pt modelId="{0A0BCD37-6293-416F-B57B-D1182E7197B7}" type="pres">
      <dgm:prSet presAssocID="{132E1D38-5B90-44B5-BC2E-9DDAA80C0460}" presName="Name0" presStyleCnt="0">
        <dgm:presLayoutVars>
          <dgm:chMax val="7"/>
          <dgm:dir/>
          <dgm:animOne val="branch"/>
        </dgm:presLayoutVars>
      </dgm:prSet>
      <dgm:spPr/>
      <dgm:t>
        <a:bodyPr/>
        <a:lstStyle/>
        <a:p>
          <a:endParaRPr lang="en-US"/>
        </a:p>
      </dgm:t>
    </dgm:pt>
    <dgm:pt modelId="{BA618A00-4188-4DB2-91CA-A4D24685CCE7}" type="pres">
      <dgm:prSet presAssocID="{3F042EF5-1CC3-4394-8CCD-5D7326EBBC59}" presName="parTx1" presStyleLbl="node1" presStyleIdx="0" presStyleCnt="3" custScaleX="26334" custScaleY="26334"/>
      <dgm:spPr/>
      <dgm:t>
        <a:bodyPr/>
        <a:lstStyle/>
        <a:p>
          <a:endParaRPr lang="en-US"/>
        </a:p>
      </dgm:t>
    </dgm:pt>
    <dgm:pt modelId="{980961A6-F6BA-48D6-9C65-914FD0D20896}" type="pres">
      <dgm:prSet presAssocID="{3F042EF5-1CC3-4394-8CCD-5D7326EBBC59}" presName="spPre1" presStyleCnt="0"/>
      <dgm:spPr/>
    </dgm:pt>
    <dgm:pt modelId="{787C0CDB-E26E-4495-869D-F2207BCCCD5F}" type="pres">
      <dgm:prSet presAssocID="{3F042EF5-1CC3-4394-8CCD-5D7326EBBC59}" presName="chLin1" presStyleCnt="0"/>
      <dgm:spPr/>
    </dgm:pt>
    <dgm:pt modelId="{D1426A13-D8F0-489E-B260-C90B8E9A4B47}" type="pres">
      <dgm:prSet presAssocID="{F372BD06-9D6E-476A-9E61-9B23B22443A6}" presName="Name11" presStyleLbl="parChTrans1D1" presStyleIdx="0" presStyleCnt="8"/>
      <dgm:spPr/>
    </dgm:pt>
    <dgm:pt modelId="{96E8A1BF-2419-4F48-8285-21A087341F38}" type="pres">
      <dgm:prSet presAssocID="{F372BD06-9D6E-476A-9E61-9B23B22443A6}" presName="Name31" presStyleLbl="parChTrans1D1" presStyleIdx="1" presStyleCnt="8"/>
      <dgm:spPr/>
    </dgm:pt>
    <dgm:pt modelId="{03956E23-614B-471F-A3D7-F7341A4FF822}" type="pres">
      <dgm:prSet presAssocID="{F83741F9-D475-453A-AF7A-CF069C261317}" presName="txAndLines1" presStyleCnt="0"/>
      <dgm:spPr/>
    </dgm:pt>
    <dgm:pt modelId="{E795A0F1-AD2C-4142-961C-FFD19F98BC4C}" type="pres">
      <dgm:prSet presAssocID="{F83741F9-D475-453A-AF7A-CF069C261317}" presName="anchor1" presStyleCnt="0"/>
      <dgm:spPr/>
    </dgm:pt>
    <dgm:pt modelId="{CB4E627C-ABF1-4BDD-8AA6-7FCB054C9807}" type="pres">
      <dgm:prSet presAssocID="{F83741F9-D475-453A-AF7A-CF069C261317}" presName="backup1" presStyleCnt="0"/>
      <dgm:spPr/>
    </dgm:pt>
    <dgm:pt modelId="{43B4EB38-9614-4618-BDF3-36962EB8F5F3}" type="pres">
      <dgm:prSet presAssocID="{F83741F9-D475-453A-AF7A-CF069C261317}" presName="preLine1" presStyleLbl="parChTrans1D1" presStyleIdx="2" presStyleCnt="8"/>
      <dgm:spPr/>
    </dgm:pt>
    <dgm:pt modelId="{7C5BEFA0-0590-4C06-BC29-BFDBCD31D6F8}" type="pres">
      <dgm:prSet presAssocID="{F83741F9-D475-453A-AF7A-CF069C261317}" presName="desTx1" presStyleLbl="revTx" presStyleIdx="0" presStyleCnt="0" custScaleX="26334" custScaleY="26334">
        <dgm:presLayoutVars>
          <dgm:bulletEnabled val="1"/>
        </dgm:presLayoutVars>
      </dgm:prSet>
      <dgm:spPr/>
      <dgm:t>
        <a:bodyPr/>
        <a:lstStyle/>
        <a:p>
          <a:endParaRPr lang="en-US"/>
        </a:p>
      </dgm:t>
    </dgm:pt>
    <dgm:pt modelId="{E02AC050-46D1-4B10-B878-E8D6BBCBE1E2}" type="pres">
      <dgm:prSet presAssocID="{F83741F9-D475-453A-AF7A-CF069C261317}" presName="postLine1" presStyleLbl="parChTrans1D1" presStyleIdx="3" presStyleCnt="8"/>
      <dgm:spPr/>
    </dgm:pt>
    <dgm:pt modelId="{FC085298-EC07-48C3-BD44-9E84EE2A42EC}" type="pres">
      <dgm:prSet presAssocID="{6BF703D3-4687-4E4B-8285-F2DAECDC5A86}" presName="Name11" presStyleLbl="parChTrans1D1" presStyleIdx="4" presStyleCnt="8"/>
      <dgm:spPr/>
    </dgm:pt>
    <dgm:pt modelId="{5B2CD1EB-78F7-43BB-BB9A-4F5A590CF4B0}" type="pres">
      <dgm:prSet presAssocID="{6BF703D3-4687-4E4B-8285-F2DAECDC5A86}" presName="Name31" presStyleLbl="parChTrans1D1" presStyleIdx="5" presStyleCnt="8"/>
      <dgm:spPr/>
    </dgm:pt>
    <dgm:pt modelId="{7DA4B141-82C7-4526-936B-D85C843578D1}" type="pres">
      <dgm:prSet presAssocID="{8B34BCCB-FB79-40CD-8E00-CE51EDD753EB}" presName="txAndLines1" presStyleCnt="0"/>
      <dgm:spPr/>
    </dgm:pt>
    <dgm:pt modelId="{13C2169E-9439-484B-87CE-C479D9845137}" type="pres">
      <dgm:prSet presAssocID="{8B34BCCB-FB79-40CD-8E00-CE51EDD753EB}" presName="anchor1" presStyleCnt="0"/>
      <dgm:spPr/>
    </dgm:pt>
    <dgm:pt modelId="{E76798A3-7F63-4779-9AFD-8E8A1650476B}" type="pres">
      <dgm:prSet presAssocID="{8B34BCCB-FB79-40CD-8E00-CE51EDD753EB}" presName="backup1" presStyleCnt="0"/>
      <dgm:spPr/>
    </dgm:pt>
    <dgm:pt modelId="{AE54E7A6-C301-4675-882B-E13C5D10C475}" type="pres">
      <dgm:prSet presAssocID="{8B34BCCB-FB79-40CD-8E00-CE51EDD753EB}" presName="preLine1" presStyleLbl="parChTrans1D1" presStyleIdx="6" presStyleCnt="8"/>
      <dgm:spPr/>
    </dgm:pt>
    <dgm:pt modelId="{43431263-8D85-41F2-9C4A-E8AE58DDEC19}" type="pres">
      <dgm:prSet presAssocID="{8B34BCCB-FB79-40CD-8E00-CE51EDD753EB}" presName="desTx1" presStyleLbl="revTx" presStyleIdx="0" presStyleCnt="0" custScaleX="26334" custScaleY="26334">
        <dgm:presLayoutVars>
          <dgm:bulletEnabled val="1"/>
        </dgm:presLayoutVars>
      </dgm:prSet>
      <dgm:spPr/>
      <dgm:t>
        <a:bodyPr/>
        <a:lstStyle/>
        <a:p>
          <a:endParaRPr lang="en-US"/>
        </a:p>
      </dgm:t>
    </dgm:pt>
    <dgm:pt modelId="{3B8B807B-729B-4A30-A7BA-6B920A2896DB}" type="pres">
      <dgm:prSet presAssocID="{8B34BCCB-FB79-40CD-8E00-CE51EDD753EB}" presName="postLine1" presStyleLbl="parChTrans1D1" presStyleIdx="7" presStyleCnt="8"/>
      <dgm:spPr/>
    </dgm:pt>
    <dgm:pt modelId="{DB93A1F1-8600-41CD-B06F-C6E2B826F065}" type="pres">
      <dgm:prSet presAssocID="{3F042EF5-1CC3-4394-8CCD-5D7326EBBC59}" presName="spPost1" presStyleCnt="0"/>
      <dgm:spPr/>
    </dgm:pt>
    <dgm:pt modelId="{5C6727FE-C24D-42DB-BEF7-F478C16957E7}" type="pres">
      <dgm:prSet presAssocID="{8FC26CCC-3574-43CB-B3BF-AA8560D6F9D6}" presName="parTx2" presStyleLbl="node1" presStyleIdx="1" presStyleCnt="3" custScaleX="26334" custScaleY="26334"/>
      <dgm:spPr/>
      <dgm:t>
        <a:bodyPr/>
        <a:lstStyle/>
        <a:p>
          <a:endParaRPr lang="en-US"/>
        </a:p>
      </dgm:t>
    </dgm:pt>
    <dgm:pt modelId="{A239CD37-F6E3-4752-9C1C-1AED95E1D797}" type="pres">
      <dgm:prSet presAssocID="{2FC0E51F-57B9-4E95-939C-CC6CFEE1D977}" presName="parTx3" presStyleLbl="node1" presStyleIdx="2" presStyleCnt="3" custScaleX="26334" custScaleY="26334"/>
      <dgm:spPr/>
      <dgm:t>
        <a:bodyPr/>
        <a:lstStyle/>
        <a:p>
          <a:endParaRPr lang="en-US"/>
        </a:p>
      </dgm:t>
    </dgm:pt>
  </dgm:ptLst>
  <dgm:cxnLst>
    <dgm:cxn modelId="{1F900C55-38DB-4CB4-AE10-94AA4A10DAB1}" srcId="{132E1D38-5B90-44B5-BC2E-9DDAA80C0460}" destId="{8FC26CCC-3574-43CB-B3BF-AA8560D6F9D6}" srcOrd="1" destOrd="0" parTransId="{430C4C82-A3DC-44DF-8005-83A80BCD8189}" sibTransId="{14B71DA3-79D4-40B3-9333-A611EADAF59A}"/>
    <dgm:cxn modelId="{FE0E9A5D-86AA-4360-8D66-02C31BDA7DD6}" type="presOf" srcId="{8FC26CCC-3574-43CB-B3BF-AA8560D6F9D6}" destId="{5C6727FE-C24D-42DB-BEF7-F478C16957E7}" srcOrd="0" destOrd="0" presId="urn:microsoft.com/office/officeart/2009/3/layout/SubStepProcess"/>
    <dgm:cxn modelId="{FD1FACB6-77B6-4C4F-BEEA-71A9353AC759}" type="presOf" srcId="{F83741F9-D475-453A-AF7A-CF069C261317}" destId="{7C5BEFA0-0590-4C06-BC29-BFDBCD31D6F8}" srcOrd="0" destOrd="0" presId="urn:microsoft.com/office/officeart/2009/3/layout/SubStepProcess"/>
    <dgm:cxn modelId="{7F507623-34BD-4AE8-A5CB-3CF679DBC563}" type="presOf" srcId="{3F042EF5-1CC3-4394-8CCD-5D7326EBBC59}" destId="{BA618A00-4188-4DB2-91CA-A4D24685CCE7}" srcOrd="0" destOrd="0" presId="urn:microsoft.com/office/officeart/2009/3/layout/SubStepProcess"/>
    <dgm:cxn modelId="{250CD375-8F6F-418A-82A5-A718EFBC9B0C}" srcId="{132E1D38-5B90-44B5-BC2E-9DDAA80C0460}" destId="{2FC0E51F-57B9-4E95-939C-CC6CFEE1D977}" srcOrd="2" destOrd="0" parTransId="{12501CC8-B4DF-4696-AB89-C920A0615A5E}" sibTransId="{62798DE1-C8FE-4495-88E3-DA517995CBCA}"/>
    <dgm:cxn modelId="{49222EA5-66C7-4ABC-8A36-C6549CE93F9D}" type="presOf" srcId="{2FC0E51F-57B9-4E95-939C-CC6CFEE1D977}" destId="{A239CD37-F6E3-4752-9C1C-1AED95E1D797}" srcOrd="0" destOrd="0" presId="urn:microsoft.com/office/officeart/2009/3/layout/SubStepProcess"/>
    <dgm:cxn modelId="{43BA8DB0-2E24-4FDC-A9C7-3EEE091EF95D}" srcId="{132E1D38-5B90-44B5-BC2E-9DDAA80C0460}" destId="{3F042EF5-1CC3-4394-8CCD-5D7326EBBC59}" srcOrd="0" destOrd="0" parTransId="{7B4A5970-EEC5-4392-877C-0AB8B11A96E8}" sibTransId="{C8E605EA-7D1C-4BCF-A01D-B21129515A49}"/>
    <dgm:cxn modelId="{EDCF8AFC-BCDB-4221-A752-51F1DDFEF4A7}" type="presOf" srcId="{132E1D38-5B90-44B5-BC2E-9DDAA80C0460}" destId="{0A0BCD37-6293-416F-B57B-D1182E7197B7}" srcOrd="0" destOrd="0" presId="urn:microsoft.com/office/officeart/2009/3/layout/SubStepProcess"/>
    <dgm:cxn modelId="{56E98A18-474E-4124-A97B-CC55179128C2}" srcId="{3F042EF5-1CC3-4394-8CCD-5D7326EBBC59}" destId="{F83741F9-D475-453A-AF7A-CF069C261317}" srcOrd="0" destOrd="0" parTransId="{F372BD06-9D6E-476A-9E61-9B23B22443A6}" sibTransId="{6CAA4A17-47B7-4E88-A88D-CEB97E534C6D}"/>
    <dgm:cxn modelId="{34829EA1-EE2B-4620-B139-D5288878DB7B}" type="presOf" srcId="{8B34BCCB-FB79-40CD-8E00-CE51EDD753EB}" destId="{43431263-8D85-41F2-9C4A-E8AE58DDEC19}" srcOrd="0" destOrd="0" presId="urn:microsoft.com/office/officeart/2009/3/layout/SubStepProcess"/>
    <dgm:cxn modelId="{D8791EE3-E4BA-4F81-B8FC-DF106B56E206}" srcId="{3F042EF5-1CC3-4394-8CCD-5D7326EBBC59}" destId="{8B34BCCB-FB79-40CD-8E00-CE51EDD753EB}" srcOrd="1" destOrd="0" parTransId="{6BF703D3-4687-4E4B-8285-F2DAECDC5A86}" sibTransId="{3A6AE302-B7E8-4CA6-A735-A1F1651A46D0}"/>
    <dgm:cxn modelId="{B80EC632-2184-4D1E-A9D8-C92D009F983A}" type="presParOf" srcId="{0A0BCD37-6293-416F-B57B-D1182E7197B7}" destId="{BA618A00-4188-4DB2-91CA-A4D24685CCE7}" srcOrd="0" destOrd="0" presId="urn:microsoft.com/office/officeart/2009/3/layout/SubStepProcess"/>
    <dgm:cxn modelId="{6F6166C7-30DD-4C9D-AF60-9E28AAF209B9}" type="presParOf" srcId="{0A0BCD37-6293-416F-B57B-D1182E7197B7}" destId="{980961A6-F6BA-48D6-9C65-914FD0D20896}" srcOrd="1" destOrd="0" presId="urn:microsoft.com/office/officeart/2009/3/layout/SubStepProcess"/>
    <dgm:cxn modelId="{917CEF7F-28B2-4281-8846-B65915DD5D48}" type="presParOf" srcId="{0A0BCD37-6293-416F-B57B-D1182E7197B7}" destId="{787C0CDB-E26E-4495-869D-F2207BCCCD5F}" srcOrd="2" destOrd="0" presId="urn:microsoft.com/office/officeart/2009/3/layout/SubStepProcess"/>
    <dgm:cxn modelId="{1F2851BF-A6D9-40D1-9259-A700D45FCA9E}" type="presParOf" srcId="{787C0CDB-E26E-4495-869D-F2207BCCCD5F}" destId="{D1426A13-D8F0-489E-B260-C90B8E9A4B47}" srcOrd="0" destOrd="0" presId="urn:microsoft.com/office/officeart/2009/3/layout/SubStepProcess"/>
    <dgm:cxn modelId="{D8C015ED-23E9-4262-96F7-069F244ABBDD}" type="presParOf" srcId="{787C0CDB-E26E-4495-869D-F2207BCCCD5F}" destId="{96E8A1BF-2419-4F48-8285-21A087341F38}" srcOrd="1" destOrd="0" presId="urn:microsoft.com/office/officeart/2009/3/layout/SubStepProcess"/>
    <dgm:cxn modelId="{596021FF-57FF-4051-A122-5722C601A65D}" type="presParOf" srcId="{787C0CDB-E26E-4495-869D-F2207BCCCD5F}" destId="{03956E23-614B-471F-A3D7-F7341A4FF822}" srcOrd="2" destOrd="0" presId="urn:microsoft.com/office/officeart/2009/3/layout/SubStepProcess"/>
    <dgm:cxn modelId="{6444CB6C-81E2-4039-BD9D-41D9B9785DD8}" type="presParOf" srcId="{03956E23-614B-471F-A3D7-F7341A4FF822}" destId="{E795A0F1-AD2C-4142-961C-FFD19F98BC4C}" srcOrd="0" destOrd="0" presId="urn:microsoft.com/office/officeart/2009/3/layout/SubStepProcess"/>
    <dgm:cxn modelId="{F534D6F2-1FFD-407A-9C43-16C9BBE2494D}" type="presParOf" srcId="{03956E23-614B-471F-A3D7-F7341A4FF822}" destId="{CB4E627C-ABF1-4BDD-8AA6-7FCB054C9807}" srcOrd="1" destOrd="0" presId="urn:microsoft.com/office/officeart/2009/3/layout/SubStepProcess"/>
    <dgm:cxn modelId="{45E65A79-3863-48CB-9272-85B68428340A}" type="presParOf" srcId="{03956E23-614B-471F-A3D7-F7341A4FF822}" destId="{43B4EB38-9614-4618-BDF3-36962EB8F5F3}" srcOrd="2" destOrd="0" presId="urn:microsoft.com/office/officeart/2009/3/layout/SubStepProcess"/>
    <dgm:cxn modelId="{FAE9A82D-A4DB-45F9-ABFD-FC30ACB606EA}" type="presParOf" srcId="{03956E23-614B-471F-A3D7-F7341A4FF822}" destId="{7C5BEFA0-0590-4C06-BC29-BFDBCD31D6F8}" srcOrd="3" destOrd="0" presId="urn:microsoft.com/office/officeart/2009/3/layout/SubStepProcess"/>
    <dgm:cxn modelId="{ADB7F9F2-EFF2-4D09-AA5E-000D7736C93D}" type="presParOf" srcId="{03956E23-614B-471F-A3D7-F7341A4FF822}" destId="{E02AC050-46D1-4B10-B878-E8D6BBCBE1E2}" srcOrd="4" destOrd="0" presId="urn:microsoft.com/office/officeart/2009/3/layout/SubStepProcess"/>
    <dgm:cxn modelId="{14B4F1AB-8D0F-42F4-9CB6-CB2C549862FC}" type="presParOf" srcId="{787C0CDB-E26E-4495-869D-F2207BCCCD5F}" destId="{FC085298-EC07-48C3-BD44-9E84EE2A42EC}" srcOrd="3" destOrd="0" presId="urn:microsoft.com/office/officeart/2009/3/layout/SubStepProcess"/>
    <dgm:cxn modelId="{857B3952-9561-4CED-9E9D-BFD3D60D3787}" type="presParOf" srcId="{787C0CDB-E26E-4495-869D-F2207BCCCD5F}" destId="{5B2CD1EB-78F7-43BB-BB9A-4F5A590CF4B0}" srcOrd="4" destOrd="0" presId="urn:microsoft.com/office/officeart/2009/3/layout/SubStepProcess"/>
    <dgm:cxn modelId="{2BE54120-3082-468E-BF1D-D72D3334F357}" type="presParOf" srcId="{787C0CDB-E26E-4495-869D-F2207BCCCD5F}" destId="{7DA4B141-82C7-4526-936B-D85C843578D1}" srcOrd="5" destOrd="0" presId="urn:microsoft.com/office/officeart/2009/3/layout/SubStepProcess"/>
    <dgm:cxn modelId="{52AAA53C-7143-4C93-81AA-26836F8E1A52}" type="presParOf" srcId="{7DA4B141-82C7-4526-936B-D85C843578D1}" destId="{13C2169E-9439-484B-87CE-C479D9845137}" srcOrd="0" destOrd="0" presId="urn:microsoft.com/office/officeart/2009/3/layout/SubStepProcess"/>
    <dgm:cxn modelId="{BA53182F-66F1-4629-A48A-F7265E2316F0}" type="presParOf" srcId="{7DA4B141-82C7-4526-936B-D85C843578D1}" destId="{E76798A3-7F63-4779-9AFD-8E8A1650476B}" srcOrd="1" destOrd="0" presId="urn:microsoft.com/office/officeart/2009/3/layout/SubStepProcess"/>
    <dgm:cxn modelId="{F8D99CF9-160D-4002-AB12-F14A7745BEB9}" type="presParOf" srcId="{7DA4B141-82C7-4526-936B-D85C843578D1}" destId="{AE54E7A6-C301-4675-882B-E13C5D10C475}" srcOrd="2" destOrd="0" presId="urn:microsoft.com/office/officeart/2009/3/layout/SubStepProcess"/>
    <dgm:cxn modelId="{872F857D-3FAD-4ED4-A4B0-03FC5F55F469}" type="presParOf" srcId="{7DA4B141-82C7-4526-936B-D85C843578D1}" destId="{43431263-8D85-41F2-9C4A-E8AE58DDEC19}" srcOrd="3" destOrd="0" presId="urn:microsoft.com/office/officeart/2009/3/layout/SubStepProcess"/>
    <dgm:cxn modelId="{4C126F7B-45B4-4C8A-9B53-C1EF7104066A}" type="presParOf" srcId="{7DA4B141-82C7-4526-936B-D85C843578D1}" destId="{3B8B807B-729B-4A30-A7BA-6B920A2896DB}" srcOrd="4" destOrd="0" presId="urn:microsoft.com/office/officeart/2009/3/layout/SubStepProcess"/>
    <dgm:cxn modelId="{EFB98FB1-3705-4BAF-9B35-583FC5EDD06F}" type="presParOf" srcId="{0A0BCD37-6293-416F-B57B-D1182E7197B7}" destId="{DB93A1F1-8600-41CD-B06F-C6E2B826F065}" srcOrd="3" destOrd="0" presId="urn:microsoft.com/office/officeart/2009/3/layout/SubStepProcess"/>
    <dgm:cxn modelId="{8E22F32B-6222-4DDA-92D0-DA6787E66A01}" type="presParOf" srcId="{0A0BCD37-6293-416F-B57B-D1182E7197B7}" destId="{5C6727FE-C24D-42DB-BEF7-F478C16957E7}" srcOrd="4" destOrd="0" presId="urn:microsoft.com/office/officeart/2009/3/layout/SubStepProcess"/>
    <dgm:cxn modelId="{06E9AA7D-4EF8-4179-8C4E-0ED6DCF3E721}" type="presParOf" srcId="{0A0BCD37-6293-416F-B57B-D1182E7197B7}" destId="{A239CD37-F6E3-4752-9C1C-1AED95E1D797}" srcOrd="5" destOrd="0" presId="urn:microsoft.com/office/officeart/2009/3/layout/SubStepProcess"/>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618A00-4188-4DB2-91CA-A4D24685CCE7}">
      <dsp:nvSpPr>
        <dsp:cNvPr id="0" name=""/>
        <dsp:cNvSpPr/>
      </dsp:nvSpPr>
      <dsp:spPr>
        <a:xfrm>
          <a:off x="255" y="155827"/>
          <a:ext cx="617376" cy="61737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90668" y="246240"/>
        <a:ext cx="436550" cy="436550"/>
      </dsp:txXfrm>
    </dsp:sp>
    <dsp:sp modelId="{D1426A13-D8F0-489E-B260-C90B8E9A4B47}">
      <dsp:nvSpPr>
        <dsp:cNvPr id="0" name=""/>
        <dsp:cNvSpPr/>
      </dsp:nvSpPr>
      <dsp:spPr>
        <a:xfrm rot="20782085">
          <a:off x="679095" y="379317"/>
          <a:ext cx="579691" cy="0"/>
        </a:xfrm>
        <a:custGeom>
          <a:avLst/>
          <a:gdLst/>
          <a:ahLst/>
          <a:cxnLst/>
          <a:rect l="0" t="0" r="0" b="0"/>
          <a:pathLst>
            <a:path>
              <a:moveTo>
                <a:pt x="0" y="0"/>
              </a:moveTo>
              <a:lnTo>
                <a:pt x="579691"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8A1BF-2419-4F48-8285-21A087341F38}">
      <dsp:nvSpPr>
        <dsp:cNvPr id="0" name=""/>
        <dsp:cNvSpPr/>
      </dsp:nvSpPr>
      <dsp:spPr>
        <a:xfrm rot="11617915">
          <a:off x="1898480" y="379317"/>
          <a:ext cx="579691" cy="0"/>
        </a:xfrm>
        <a:custGeom>
          <a:avLst/>
          <a:gdLst/>
          <a:ahLst/>
          <a:cxnLst/>
          <a:rect l="0" t="0" r="0" b="0"/>
          <a:pathLst>
            <a:path>
              <a:moveTo>
                <a:pt x="0" y="0"/>
              </a:moveTo>
              <a:lnTo>
                <a:pt x="579691"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EB38-9614-4618-BDF3-36962EB8F5F3}">
      <dsp:nvSpPr>
        <dsp:cNvPr id="0" name=""/>
        <dsp:cNvSpPr/>
      </dsp:nvSpPr>
      <dsp:spPr>
        <a:xfrm>
          <a:off x="1250621" y="311005"/>
          <a:ext cx="72162"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5BEFA0-0590-4C06-BC29-BFDBCD31D6F8}">
      <dsp:nvSpPr>
        <dsp:cNvPr id="0" name=""/>
        <dsp:cNvSpPr/>
      </dsp:nvSpPr>
      <dsp:spPr>
        <a:xfrm>
          <a:off x="1322784" y="157496"/>
          <a:ext cx="511698" cy="307019"/>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1322784" y="157496"/>
        <a:ext cx="511698" cy="307019"/>
      </dsp:txXfrm>
    </dsp:sp>
    <dsp:sp modelId="{E02AC050-46D1-4B10-B878-E8D6BBCBE1E2}">
      <dsp:nvSpPr>
        <dsp:cNvPr id="0" name=""/>
        <dsp:cNvSpPr/>
      </dsp:nvSpPr>
      <dsp:spPr>
        <a:xfrm>
          <a:off x="1834482" y="311005"/>
          <a:ext cx="72162"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085298-EC07-48C3-BD44-9E84EE2A42EC}">
      <dsp:nvSpPr>
        <dsp:cNvPr id="0" name=""/>
        <dsp:cNvSpPr/>
      </dsp:nvSpPr>
      <dsp:spPr>
        <a:xfrm rot="817915">
          <a:off x="679095" y="549713"/>
          <a:ext cx="579691" cy="0"/>
        </a:xfrm>
        <a:custGeom>
          <a:avLst/>
          <a:gdLst/>
          <a:ahLst/>
          <a:cxnLst/>
          <a:rect l="0" t="0" r="0" b="0"/>
          <a:pathLst>
            <a:path>
              <a:moveTo>
                <a:pt x="0" y="0"/>
              </a:moveTo>
              <a:lnTo>
                <a:pt x="579691"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2CD1EB-78F7-43BB-BB9A-4F5A590CF4B0}">
      <dsp:nvSpPr>
        <dsp:cNvPr id="0" name=""/>
        <dsp:cNvSpPr/>
      </dsp:nvSpPr>
      <dsp:spPr>
        <a:xfrm rot="9982085">
          <a:off x="1898480" y="549713"/>
          <a:ext cx="579691" cy="0"/>
        </a:xfrm>
        <a:custGeom>
          <a:avLst/>
          <a:gdLst/>
          <a:ahLst/>
          <a:cxnLst/>
          <a:rect l="0" t="0" r="0" b="0"/>
          <a:pathLst>
            <a:path>
              <a:moveTo>
                <a:pt x="0" y="0"/>
              </a:moveTo>
              <a:lnTo>
                <a:pt x="579691"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4E7A6-C301-4675-882B-E13C5D10C475}">
      <dsp:nvSpPr>
        <dsp:cNvPr id="0" name=""/>
        <dsp:cNvSpPr/>
      </dsp:nvSpPr>
      <dsp:spPr>
        <a:xfrm>
          <a:off x="1250621" y="618025"/>
          <a:ext cx="72162"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431263-8D85-41F2-9C4A-E8AE58DDEC19}">
      <dsp:nvSpPr>
        <dsp:cNvPr id="0" name=""/>
        <dsp:cNvSpPr/>
      </dsp:nvSpPr>
      <dsp:spPr>
        <a:xfrm>
          <a:off x="1322784" y="464515"/>
          <a:ext cx="511698" cy="307019"/>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1322784" y="464515"/>
        <a:ext cx="511698" cy="307019"/>
      </dsp:txXfrm>
    </dsp:sp>
    <dsp:sp modelId="{3B8B807B-729B-4A30-A7BA-6B920A2896DB}">
      <dsp:nvSpPr>
        <dsp:cNvPr id="0" name=""/>
        <dsp:cNvSpPr/>
      </dsp:nvSpPr>
      <dsp:spPr>
        <a:xfrm>
          <a:off x="1834482" y="618025"/>
          <a:ext cx="72162"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727FE-C24D-42DB-BEF7-F478C16957E7}">
      <dsp:nvSpPr>
        <dsp:cNvPr id="0" name=""/>
        <dsp:cNvSpPr/>
      </dsp:nvSpPr>
      <dsp:spPr>
        <a:xfrm>
          <a:off x="2539635" y="155827"/>
          <a:ext cx="617376" cy="617376"/>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2630048" y="246240"/>
        <a:ext cx="436550" cy="436550"/>
      </dsp:txXfrm>
    </dsp:sp>
    <dsp:sp modelId="{A239CD37-F6E3-4752-9C1C-1AED95E1D797}">
      <dsp:nvSpPr>
        <dsp:cNvPr id="0" name=""/>
        <dsp:cNvSpPr/>
      </dsp:nvSpPr>
      <dsp:spPr>
        <a:xfrm>
          <a:off x="3157011" y="155827"/>
          <a:ext cx="617376" cy="617376"/>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47424" y="246240"/>
        <a:ext cx="436550" cy="436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8" Type="http://schemas.openxmlformats.org/officeDocument/2006/relationships/diagramQuickStyle" Target="../diagrams/quickStyle2.xml"/><Relationship Id="rId3" Type="http://schemas.microsoft.com/office/2007/relationships/stylesWithEffects" Target="stylesWithEffects.xml"/><Relationship Id="rId7" Type="http://schemas.openxmlformats.org/officeDocument/2006/relationships/diagramLayout" Target="../diagrams/layou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Data" Target="../diagrams/data2.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diagramColors" Target="../diagrams/colors2.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026499BABC14742B800C5A4C5C5F59A"/>
        <w:category>
          <w:name w:val="General"/>
          <w:gallery w:val="placeholder"/>
        </w:category>
        <w:types>
          <w:type w:val="bbPlcHdr"/>
        </w:types>
        <w:behaviors>
          <w:behavior w:val="content"/>
        </w:behaviors>
        <w:guid w:val="{C0F00A7A-5236-4C75-8D88-E830C048E554}"/>
      </w:docPartPr>
      <w:docPartBody>
        <w:p w:rsidR="00D677D0" w:rsidRDefault="00687F72">
          <w:pPr>
            <w:pStyle w:val="Heading1"/>
          </w:pPr>
          <w:r>
            <w:t>Get Started Right Away</w:t>
          </w:r>
        </w:p>
        <w:p w:rsidR="00D677D0" w:rsidRDefault="00687F72">
          <w:r>
            <w:t>When you click this placeholder text, just start typing to replace it all. But don’t do that just yet!</w:t>
          </w:r>
        </w:p>
        <w:p w:rsidR="00D677D0" w:rsidRDefault="00687F72">
          <w:r>
            <w:t>This placeholder includes tips to help you quickly format your report and add other elements, such as a chart, diagram, or table of contents.  You might be amazed at how easy it is.</w:t>
          </w:r>
        </w:p>
        <w:p w:rsidR="00D677D0" w:rsidRDefault="00687F72">
          <w:pPr>
            <w:pStyle w:val="Heading1"/>
          </w:pPr>
          <w:bookmarkStart w:id="0" w:name="_Toc318188228"/>
          <w:bookmarkStart w:id="1" w:name="_Toc318188328"/>
          <w:bookmarkStart w:id="2" w:name="_Toc318189313"/>
          <w:r>
            <w:t>Make It Gorgeous</w:t>
          </w:r>
          <w:bookmarkEnd w:id="0"/>
          <w:bookmarkEnd w:id="1"/>
          <w:bookmarkEnd w:id="2"/>
        </w:p>
        <w:p w:rsidR="00D677D0" w:rsidRDefault="00687F72">
          <w:pPr>
            <w:pStyle w:val="ListBullet"/>
          </w:pPr>
          <w:r>
            <w:t>Need a heading? On the Home tab, in the Styles gallery, just click the heading style you want. Notice other styles in that gallery as well, such as for a quote or a numbered list.</w:t>
          </w:r>
        </w:p>
        <w:p w:rsidR="00D677D0" w:rsidRDefault="00687F72">
          <w:pPr>
            <w:pStyle w:val="ListBullet"/>
          </w:pPr>
          <w:r>
            <w:t>You might like the cool, blue ice pond on the cover page as much as we do, but if it’s not ideal for your report, right-click it and then click Change Picture to add your own photo.</w:t>
          </w:r>
        </w:p>
        <w:p w:rsidR="00D677D0" w:rsidRDefault="00687F72">
          <w:pPr>
            <w:pStyle w:val="ListBullet"/>
          </w:pPr>
          <w:r>
            <w:t>Adding a professional-quality graphic is a snap. In fact, when you add a chart or a SmartArt diagram from the Insert tab, it automatically matches the look of your document.</w:t>
          </w:r>
        </w:p>
        <w:p w:rsidR="00D677D0" w:rsidRDefault="00687F72">
          <w:pPr>
            <w:jc w:val="center"/>
          </w:pPr>
          <w:r>
            <w:rPr>
              <w:noProof/>
              <w:lang w:val="en-IN" w:eastAsia="en-IN"/>
            </w:rPr>
            <w:drawing>
              <wp:inline distT="0" distB="0" distL="0" distR="0" wp14:anchorId="5F5C8D4C" wp14:editId="7CA58C66">
                <wp:extent cx="3774643" cy="929031"/>
                <wp:effectExtent l="19050" t="0" r="16510" b="0"/>
                <wp:docPr id="10" name="Diagram 10" descr="SmartArt Graphic"/>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D677D0" w:rsidRDefault="00687F72">
          <w:pPr>
            <w:pStyle w:val="Heading1"/>
          </w:pPr>
          <w:bookmarkStart w:id="3" w:name="_Toc316914651"/>
          <w:bookmarkStart w:id="4" w:name="_Toc316916021"/>
          <w:bookmarkStart w:id="5" w:name="_Toc316919854"/>
          <w:bookmarkStart w:id="6" w:name="_Toc318188229"/>
          <w:bookmarkStart w:id="7" w:name="_Toc318188329"/>
          <w:bookmarkStart w:id="8" w:name="_Toc318189314"/>
          <w:r>
            <w:t>Give It That Finishing Touch</w:t>
          </w:r>
          <w:bookmarkEnd w:id="3"/>
          <w:bookmarkEnd w:id="4"/>
          <w:bookmarkEnd w:id="5"/>
          <w:bookmarkEnd w:id="6"/>
          <w:bookmarkEnd w:id="7"/>
          <w:bookmarkEnd w:id="8"/>
        </w:p>
        <w:p w:rsidR="00D677D0" w:rsidRDefault="00687F72">
          <w:r>
            <w:t>Need to add a table of contents or a bibliography? No sweat.</w:t>
          </w:r>
        </w:p>
        <w:p w:rsidR="00D677D0" w:rsidRDefault="00687F72">
          <w:pPr>
            <w:pStyle w:val="Heading2"/>
          </w:pPr>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r>
            <w:t>Add a Table of Contents</w:t>
          </w:r>
          <w:bookmarkEnd w:id="9"/>
          <w:bookmarkEnd w:id="10"/>
          <w:bookmarkEnd w:id="11"/>
          <w:bookmarkEnd w:id="12"/>
          <w:bookmarkEnd w:id="13"/>
          <w:bookmarkEnd w:id="14"/>
          <w:bookmarkEnd w:id="15"/>
        </w:p>
        <w:p w:rsidR="00D677D0" w:rsidRDefault="00687F72">
          <w:r>
            <w:t xml:space="preserve">It couldn’t be easier to add a table of contents to your report. On the Insert tab, click Cover Page to see cover page designs that include a table of contents page — look for TOC. </w:t>
          </w:r>
        </w:p>
        <w:p w:rsidR="00D677D0" w:rsidRDefault="00687F72">
          <w:r>
            <w:t xml:space="preserve">Just click to insert one of these and you’ll be prompted to update the TOC. When you do, text you formatted using Heading 1, Heading 2, and Heading 3 styles is automatically added. </w:t>
          </w:r>
        </w:p>
        <w:p w:rsidR="00D677D0" w:rsidRDefault="00687F72">
          <w:pPr>
            <w:pStyle w:val="Heading2"/>
          </w:pPr>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r>
            <w:t>Add a Bibliography</w:t>
          </w:r>
          <w:bookmarkEnd w:id="16"/>
          <w:bookmarkEnd w:id="17"/>
          <w:bookmarkEnd w:id="18"/>
          <w:bookmarkEnd w:id="19"/>
          <w:bookmarkEnd w:id="20"/>
          <w:bookmarkEnd w:id="21"/>
          <w:bookmarkEnd w:id="22"/>
        </w:p>
        <w:p w:rsidR="00D677D0" w:rsidRDefault="00687F72">
          <w:r>
            <w:t xml:space="preserve">On the References tab, in the Citations &amp; Bibliography group, click Insert Citation for the option to add sources and then place citations in the document. </w:t>
          </w:r>
        </w:p>
        <w:p w:rsidR="00D677D0" w:rsidRDefault="00687F72">
          <w:r>
            <w:t>When you’ve added all the citations you need for your report, on the References tab, click Bibliography to insert a formatted bibliography in your choice of styles.</w:t>
          </w:r>
        </w:p>
        <w:p w:rsidR="00D677D0" w:rsidRDefault="00687F72">
          <w:pPr>
            <w:pStyle w:val="C026499BABC14742B800C5A4C5C5F59A"/>
          </w:pPr>
          <w:r>
            <w:t>And you’re done. Nice work!</w:t>
          </w:r>
        </w:p>
      </w:docPartBody>
    </w:docPart>
    <w:docPart>
      <w:docPartPr>
        <w:name w:val="223B996EB5E748FB9321B72625B3DA87"/>
        <w:category>
          <w:name w:val="General"/>
          <w:gallery w:val="placeholder"/>
        </w:category>
        <w:types>
          <w:type w:val="bbPlcHdr"/>
        </w:types>
        <w:behaviors>
          <w:behavior w:val="content"/>
        </w:behaviors>
        <w:guid w:val="{23A364B9-9F0B-4FF8-841C-1B22CCA028A4}"/>
      </w:docPartPr>
      <w:docPartBody>
        <w:p w:rsidR="00D677D0" w:rsidRDefault="00687F72">
          <w:pPr>
            <w:pStyle w:val="223B996EB5E748FB9321B72625B3DA87"/>
          </w:pPr>
          <w:r>
            <w:t>[Name]</w:t>
          </w:r>
        </w:p>
      </w:docPartBody>
    </w:docPart>
    <w:docPart>
      <w:docPartPr>
        <w:name w:val="75855C1A4DC64A0EB28BCB2F47C6229E"/>
        <w:category>
          <w:name w:val="General"/>
          <w:gallery w:val="placeholder"/>
        </w:category>
        <w:types>
          <w:type w:val="bbPlcHdr"/>
        </w:types>
        <w:behaviors>
          <w:behavior w:val="content"/>
        </w:behaviors>
        <w:guid w:val="{05E40D55-5563-4817-9B6F-4D9EDF799890}"/>
      </w:docPartPr>
      <w:docPartBody>
        <w:p w:rsidR="00D677D0" w:rsidRDefault="00687F72">
          <w:pPr>
            <w:pStyle w:val="75855C1A4DC64A0EB28BCB2F47C6229E"/>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F72"/>
    <w:rsid w:val="00055B12"/>
    <w:rsid w:val="00687F72"/>
    <w:rsid w:val="00AA6047"/>
    <w:rsid w:val="00D67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F81BD"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F81BD"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F81BD"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C026499BABC14742B800C5A4C5C5F59A">
    <w:name w:val="C026499BABC14742B800C5A4C5C5F59A"/>
  </w:style>
  <w:style w:type="paragraph" w:customStyle="1" w:styleId="223B996EB5E748FB9321B72625B3DA87">
    <w:name w:val="223B996EB5E748FB9321B72625B3DA87"/>
  </w:style>
  <w:style w:type="paragraph" w:customStyle="1" w:styleId="75855C1A4DC64A0EB28BCB2F47C6229E">
    <w:name w:val="75855C1A4DC64A0EB28BCB2F47C6229E"/>
  </w:style>
  <w:style w:type="paragraph" w:customStyle="1" w:styleId="3B2D89E12DB749F1948C07A20C30452E">
    <w:name w:val="3B2D89E12DB749F1948C07A20C3045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F81BD"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F81BD"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F81BD"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C026499BABC14742B800C5A4C5C5F59A">
    <w:name w:val="C026499BABC14742B800C5A4C5C5F59A"/>
  </w:style>
  <w:style w:type="paragraph" w:customStyle="1" w:styleId="223B996EB5E748FB9321B72625B3DA87">
    <w:name w:val="223B996EB5E748FB9321B72625B3DA87"/>
  </w:style>
  <w:style w:type="paragraph" w:customStyle="1" w:styleId="75855C1A4DC64A0EB28BCB2F47C6229E">
    <w:name w:val="75855C1A4DC64A0EB28BCB2F47C6229E"/>
  </w:style>
  <w:style w:type="paragraph" w:customStyle="1" w:styleId="3B2D89E12DB749F1948C07A20C30452E">
    <w:name w:val="3B2D89E12DB749F1948C07A20C3045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D857CFB0-80B1-46F2-ABAE-094F07811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326</TotalTime>
  <Pages>25</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Emailing Service</vt:lpstr>
    </vt:vector>
  </TitlesOfParts>
  <Company/>
  <LinksUpToDate>false</LinksUpToDate>
  <CharactersWithSpaces>20057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Emailing Service</dc:title>
  <dc:subject>WITH spam filtering</dc:subject>
  <dc:creator>Group 3</dc:creator>
  <cp:keywords>OST LAB</cp:keywords>
  <cp:lastModifiedBy>ankitesh9</cp:lastModifiedBy>
  <cp:revision>12</cp:revision>
  <dcterms:created xsi:type="dcterms:W3CDTF">2016-04-03T04:03:00Z</dcterms:created>
  <dcterms:modified xsi:type="dcterms:W3CDTF">2016-04-04T21:47:00Z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