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39DC" w:rsidRPr="00B06532" w:rsidRDefault="00D939DC" w:rsidP="00D939DC">
      <w:pPr>
        <w:shd w:val="clear" w:color="auto" w:fill="FFFFFF"/>
        <w:spacing w:before="96" w:after="120" w:line="288" w:lineRule="atLeast"/>
        <w:rPr>
          <w:rFonts w:ascii="Arial" w:eastAsia="Times New Roman" w:hAnsi="Arial" w:cs="Arial"/>
          <w:color w:val="000000"/>
          <w:sz w:val="20"/>
          <w:szCs w:val="20"/>
        </w:rPr>
      </w:pPr>
      <w:r w:rsidRPr="00B06532">
        <w:rPr>
          <w:rFonts w:ascii="Arial" w:eastAsia="Times New Roman" w:hAnsi="Arial" w:cs="Arial"/>
          <w:color w:val="000000"/>
          <w:sz w:val="20"/>
          <w:szCs w:val="20"/>
        </w:rPr>
        <w:t>Although new technologies are constantly being developed to complement current practices in creating greener structures, the common objective is that green buildings are designed to reduce the overall impact of the built environment on human health and the natural environment by:</w:t>
      </w:r>
    </w:p>
    <w:p w:rsidR="00D939DC" w:rsidRPr="00B06532" w:rsidRDefault="00D939DC" w:rsidP="00D939DC">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B06532">
        <w:rPr>
          <w:rFonts w:ascii="Arial" w:eastAsia="Times New Roman" w:hAnsi="Arial" w:cs="Arial"/>
          <w:color w:val="000000"/>
          <w:sz w:val="20"/>
          <w:szCs w:val="20"/>
        </w:rPr>
        <w:t>Efficiently using energy, water, and other resources</w:t>
      </w:r>
    </w:p>
    <w:p w:rsidR="00D939DC" w:rsidRPr="00B06532" w:rsidRDefault="00D939DC" w:rsidP="00D939DC">
      <w:pPr>
        <w:numPr>
          <w:ilvl w:val="0"/>
          <w:numId w:val="1"/>
        </w:numPr>
        <w:shd w:val="clear" w:color="auto" w:fill="FFFFFF"/>
        <w:spacing w:before="100" w:beforeAutospacing="1" w:after="24" w:line="288" w:lineRule="atLeast"/>
        <w:ind w:left="384"/>
        <w:rPr>
          <w:rFonts w:ascii="Arial" w:eastAsia="Times New Roman" w:hAnsi="Arial" w:cs="Arial"/>
          <w:color w:val="000000"/>
          <w:sz w:val="20"/>
          <w:szCs w:val="20"/>
        </w:rPr>
      </w:pPr>
      <w:r w:rsidRPr="00B06532">
        <w:rPr>
          <w:rFonts w:ascii="Arial" w:eastAsia="Times New Roman" w:hAnsi="Arial" w:cs="Arial"/>
          <w:color w:val="000000"/>
          <w:sz w:val="20"/>
          <w:szCs w:val="20"/>
        </w:rPr>
        <w:t>Protecting occupant health and improving employee productivity</w:t>
      </w:r>
    </w:p>
    <w:p w:rsidR="00F87459" w:rsidRPr="00B06532" w:rsidRDefault="00D939DC" w:rsidP="00F87459">
      <w:pPr>
        <w:numPr>
          <w:ilvl w:val="0"/>
          <w:numId w:val="1"/>
        </w:numPr>
        <w:shd w:val="clear" w:color="auto" w:fill="FFFFFF"/>
        <w:spacing w:before="100" w:beforeAutospacing="1" w:after="24" w:line="288" w:lineRule="atLeast"/>
        <w:rPr>
          <w:rFonts w:ascii="Arial" w:eastAsia="Times New Roman" w:hAnsi="Arial" w:cs="Arial"/>
          <w:color w:val="000000"/>
          <w:sz w:val="20"/>
          <w:szCs w:val="20"/>
        </w:rPr>
      </w:pPr>
      <w:r w:rsidRPr="00B06532">
        <w:rPr>
          <w:rFonts w:ascii="Arial" w:eastAsia="Times New Roman" w:hAnsi="Arial" w:cs="Arial"/>
          <w:color w:val="000000"/>
          <w:sz w:val="20"/>
          <w:szCs w:val="20"/>
        </w:rPr>
        <w:t>Reducing waste, pollution and </w:t>
      </w:r>
      <w:hyperlink r:id="rId6" w:tooltip="Environmental degradation" w:history="1">
        <w:r w:rsidRPr="00B06532">
          <w:rPr>
            <w:rFonts w:ascii="Arial" w:eastAsia="Times New Roman" w:hAnsi="Arial" w:cs="Arial"/>
            <w:color w:val="0B0080"/>
            <w:sz w:val="20"/>
            <w:szCs w:val="20"/>
            <w:u w:val="single"/>
          </w:rPr>
          <w:t>environmental degradation</w:t>
        </w:r>
      </w:hyperlink>
      <w:hyperlink r:id="rId7" w:anchor="cite_note-epa.gov-1" w:history="1">
        <w:r w:rsidRPr="00B06532">
          <w:rPr>
            <w:rFonts w:ascii="Arial" w:eastAsia="Times New Roman" w:hAnsi="Arial" w:cs="Arial"/>
            <w:color w:val="0B0080"/>
            <w:sz w:val="20"/>
            <w:szCs w:val="20"/>
            <w:u w:val="single"/>
            <w:vertAlign w:val="superscript"/>
          </w:rPr>
          <w:t>[2]</w:t>
        </w:r>
      </w:hyperlink>
      <w:r w:rsidR="00F87459" w:rsidRPr="00F8745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0" w:name="_GoBack"/>
      <w:bookmarkEnd w:id="0"/>
      <w:r w:rsidR="00F87459">
        <w:rPr>
          <w:rFonts w:ascii="Arial" w:eastAsia="Times New Roman" w:hAnsi="Arial" w:cs="Arial"/>
          <w:noProof/>
          <w:color w:val="0B0080"/>
          <w:sz w:val="20"/>
          <w:szCs w:val="20"/>
          <w:u w:val="single"/>
          <w:vertAlign w:val="superscript"/>
        </w:rPr>
        <w:drawing>
          <wp:inline distT="0" distB="0" distL="0" distR="0">
            <wp:extent cx="6172200" cy="3343275"/>
            <wp:effectExtent l="0" t="0" r="0" b="9525"/>
            <wp:docPr id="1" name="Picture 1" descr="C:\Users\Rajat\Desktop\database\gb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jat\Desktop\database\gbi\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3343275"/>
                    </a:xfrm>
                    <a:prstGeom prst="rect">
                      <a:avLst/>
                    </a:prstGeom>
                    <a:noFill/>
                    <a:ln>
                      <a:noFill/>
                    </a:ln>
                  </pic:spPr>
                </pic:pic>
              </a:graphicData>
            </a:graphic>
          </wp:inline>
        </w:drawing>
      </w:r>
      <w:r w:rsidR="00F87459" w:rsidRPr="00B06532">
        <w:rPr>
          <w:rFonts w:ascii="Arial" w:eastAsia="Times New Roman" w:hAnsi="Arial" w:cs="Arial"/>
          <w:color w:val="000000"/>
          <w:sz w:val="20"/>
          <w:szCs w:val="20"/>
        </w:rPr>
        <w:t xml:space="preserve"> </w:t>
      </w:r>
    </w:p>
    <w:p w:rsidR="00143FD3" w:rsidRDefault="00143FD3"/>
    <w:sectPr w:rsidR="00143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603E2"/>
    <w:multiLevelType w:val="multilevel"/>
    <w:tmpl w:val="315872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3B"/>
    <w:rsid w:val="00143FD3"/>
    <w:rsid w:val="0023293B"/>
    <w:rsid w:val="006A3A4F"/>
    <w:rsid w:val="00D939DC"/>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9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4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9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7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45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en.wikipedia.org/wiki/Green_buil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Environmental_degrad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Words>
  <Characters>551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Rajat</dc:creator>
  <cp:lastModifiedBy>Rajat</cp:lastModifiedBy>
  <cp:revision>3</cp:revision>
  <dcterms:created xsi:type="dcterms:W3CDTF">2012-10-06T02:18:00Z</dcterms:created>
  <dcterms:modified xsi:type="dcterms:W3CDTF">2012-10-06T02:20:00Z</dcterms:modified>
</cp:coreProperties>
</file>