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7362" w:rsidRDefault="00C07362" w:rsidP="00C07362">
      <w:pPr>
        <w:spacing w:before="82"/>
        <w:ind w:left="119"/>
        <w:rPr>
          <w:rFonts w:ascii="Trebuchet MS"/>
          <w:sz w:val="36"/>
        </w:rPr>
      </w:pPr>
      <w:r>
        <w:rPr>
          <w:rFonts w:ascii="Trebuchet MS"/>
          <w:sz w:val="36"/>
        </w:rPr>
        <w:t>Punjab</w:t>
      </w:r>
      <w:r>
        <w:rPr>
          <w:rFonts w:ascii="Trebuchet MS"/>
          <w:spacing w:val="-53"/>
          <w:sz w:val="36"/>
        </w:rPr>
        <w:t xml:space="preserve"> Engg</w:t>
      </w:r>
      <w:r>
        <w:rPr>
          <w:rFonts w:ascii="Trebuchet MS"/>
          <w:sz w:val="36"/>
        </w:rPr>
        <w:t>.</w:t>
      </w:r>
      <w:r>
        <w:rPr>
          <w:rFonts w:ascii="Trebuchet MS"/>
          <w:spacing w:val="-53"/>
          <w:sz w:val="36"/>
        </w:rPr>
        <w:t xml:space="preserve"> </w:t>
      </w:r>
      <w:r>
        <w:rPr>
          <w:rFonts w:ascii="Trebuchet MS"/>
          <w:sz w:val="36"/>
        </w:rPr>
        <w:t>College</w:t>
      </w:r>
      <w:r>
        <w:rPr>
          <w:rFonts w:ascii="Trebuchet MS"/>
          <w:spacing w:val="-52"/>
          <w:sz w:val="36"/>
        </w:rPr>
        <w:t xml:space="preserve"> </w:t>
      </w:r>
      <w:r>
        <w:rPr>
          <w:rFonts w:ascii="Trebuchet MS"/>
          <w:sz w:val="36"/>
        </w:rPr>
        <w:t>(Deemed</w:t>
      </w:r>
      <w:r>
        <w:rPr>
          <w:rFonts w:ascii="Trebuchet MS"/>
          <w:spacing w:val="-51"/>
          <w:sz w:val="36"/>
        </w:rPr>
        <w:t xml:space="preserve"> </w:t>
      </w:r>
      <w:r>
        <w:rPr>
          <w:rFonts w:ascii="Trebuchet MS"/>
          <w:sz w:val="36"/>
        </w:rPr>
        <w:t>to</w:t>
      </w:r>
      <w:r>
        <w:rPr>
          <w:rFonts w:ascii="Trebuchet MS"/>
          <w:spacing w:val="-52"/>
          <w:sz w:val="36"/>
        </w:rPr>
        <w:t xml:space="preserve"> </w:t>
      </w:r>
      <w:r>
        <w:rPr>
          <w:rFonts w:ascii="Trebuchet MS"/>
          <w:sz w:val="36"/>
        </w:rPr>
        <w:t>be</w:t>
      </w:r>
      <w:r>
        <w:rPr>
          <w:rFonts w:ascii="Trebuchet MS"/>
          <w:spacing w:val="-53"/>
          <w:sz w:val="36"/>
        </w:rPr>
        <w:t xml:space="preserve"> </w:t>
      </w:r>
      <w:r>
        <w:rPr>
          <w:rFonts w:ascii="Trebuchet MS"/>
          <w:sz w:val="36"/>
        </w:rPr>
        <w:t>university)</w:t>
      </w:r>
      <w:r>
        <w:rPr>
          <w:rFonts w:ascii="Trebuchet MS"/>
          <w:spacing w:val="-53"/>
          <w:sz w:val="36"/>
        </w:rPr>
        <w:t xml:space="preserve"> </w:t>
      </w:r>
      <w:r>
        <w:rPr>
          <w:rFonts w:ascii="Trebuchet MS"/>
          <w:sz w:val="36"/>
        </w:rPr>
        <w:t>Chandigarh</w:t>
      </w:r>
    </w:p>
    <w:p w:rsidR="00C07362" w:rsidRDefault="00C07362" w:rsidP="00C07362">
      <w:pPr>
        <w:ind w:left="2279"/>
        <w:rPr>
          <w:rFonts w:ascii="Trebuchet MS"/>
          <w:sz w:val="32"/>
        </w:rPr>
      </w:pPr>
      <w:r>
        <w:rPr>
          <w:rFonts w:ascii="Trebuchet MS"/>
          <w:sz w:val="32"/>
        </w:rPr>
        <w:t>(Civil Engineering Department)</w:t>
      </w:r>
    </w:p>
    <w:p w:rsidR="00C07362" w:rsidRDefault="00C07362" w:rsidP="00C07362">
      <w:pPr>
        <w:pStyle w:val="BodyText"/>
        <w:spacing w:before="4"/>
        <w:rPr>
          <w:rFonts w:ascii="Trebuchet MS"/>
          <w:sz w:val="29"/>
        </w:rPr>
      </w:pPr>
    </w:p>
    <w:p w:rsidR="002B50F0" w:rsidRDefault="002B50F0" w:rsidP="002B50F0">
      <w:pPr>
        <w:pStyle w:val="Heading1"/>
        <w:spacing w:before="55" w:line="249" w:lineRule="auto"/>
        <w:ind w:left="5760" w:right="833"/>
      </w:pPr>
      <w:r>
        <w:t xml:space="preserve">         </w:t>
      </w:r>
      <w:r w:rsidR="00C07362">
        <w:t xml:space="preserve">Memo. No. </w:t>
      </w:r>
      <w:r w:rsidR="00762E5B">
        <w:t>CPO</w:t>
      </w:r>
      <w:r w:rsidR="00C07362">
        <w:t>/</w:t>
      </w:r>
      <w:r w:rsidR="00762E5B">
        <w:t>20</w:t>
      </w:r>
      <w:r w:rsidR="00C07362">
        <w:t xml:space="preserve">/ </w:t>
      </w:r>
      <w:r>
        <w:t>7631</w:t>
      </w:r>
    </w:p>
    <w:p w:rsidR="00C07362" w:rsidRDefault="002B50F0" w:rsidP="002B50F0">
      <w:pPr>
        <w:pStyle w:val="Heading1"/>
        <w:spacing w:before="55" w:line="249" w:lineRule="auto"/>
        <w:ind w:left="5760" w:right="833"/>
      </w:pPr>
      <w:r>
        <w:t xml:space="preserve">         </w:t>
      </w:r>
      <w:r w:rsidR="00C07362">
        <w:t>Date</w:t>
      </w:r>
      <w:r>
        <w:t>d</w:t>
      </w:r>
      <w:r w:rsidR="00C07362">
        <w:t>:</w:t>
      </w:r>
      <w:r>
        <w:t xml:space="preserve"> 18.06.2020</w:t>
      </w:r>
    </w:p>
    <w:p w:rsidR="00C07362" w:rsidRDefault="00C07362" w:rsidP="00C07362">
      <w:pPr>
        <w:spacing w:before="9"/>
        <w:ind w:left="119"/>
        <w:rPr>
          <w:rFonts w:ascii="Arial"/>
          <w:sz w:val="24"/>
        </w:rPr>
      </w:pPr>
      <w:r>
        <w:rPr>
          <w:rFonts w:ascii="Arial"/>
          <w:w w:val="95"/>
          <w:sz w:val="24"/>
        </w:rPr>
        <w:t>To</w:t>
      </w:r>
    </w:p>
    <w:p w:rsidR="00C07362" w:rsidRDefault="00C07362" w:rsidP="00C07362">
      <w:pPr>
        <w:pStyle w:val="BodyText"/>
        <w:spacing w:before="11"/>
        <w:rPr>
          <w:rFonts w:ascii="Arial"/>
          <w:sz w:val="17"/>
        </w:rPr>
      </w:pPr>
    </w:p>
    <w:p w:rsidR="0076430B" w:rsidRDefault="002B50F0" w:rsidP="0076430B">
      <w:pPr>
        <w:spacing w:before="90"/>
        <w:ind w:left="1559"/>
        <w:rPr>
          <w:sz w:val="20"/>
        </w:rPr>
      </w:pPr>
      <w:r>
        <w:rPr>
          <w:sz w:val="20"/>
        </w:rPr>
        <w:t>___________________</w:t>
      </w:r>
    </w:p>
    <w:p w:rsidR="002B50F0" w:rsidRDefault="002B50F0" w:rsidP="0076430B">
      <w:pPr>
        <w:spacing w:before="90"/>
        <w:ind w:left="1559"/>
        <w:rPr>
          <w:sz w:val="20"/>
        </w:rPr>
      </w:pPr>
      <w:r>
        <w:rPr>
          <w:sz w:val="20"/>
        </w:rPr>
        <w:t>___________________</w:t>
      </w:r>
    </w:p>
    <w:p w:rsidR="002B50F0" w:rsidRDefault="002B50F0" w:rsidP="0076430B">
      <w:pPr>
        <w:spacing w:before="90"/>
        <w:ind w:left="1559"/>
        <w:rPr>
          <w:sz w:val="20"/>
        </w:rPr>
      </w:pPr>
      <w:r>
        <w:rPr>
          <w:sz w:val="20"/>
        </w:rPr>
        <w:t>___________________</w:t>
      </w:r>
    </w:p>
    <w:p w:rsidR="0076430B" w:rsidRDefault="0076430B" w:rsidP="0076430B">
      <w:pPr>
        <w:spacing w:before="90"/>
        <w:ind w:left="1559"/>
        <w:rPr>
          <w:sz w:val="20"/>
        </w:rPr>
      </w:pPr>
    </w:p>
    <w:p w:rsidR="00C07362" w:rsidRPr="001614D1" w:rsidRDefault="00C07362" w:rsidP="00C07362">
      <w:pPr>
        <w:spacing w:before="55" w:line="254" w:lineRule="auto"/>
        <w:ind w:left="1418" w:hanging="1299"/>
        <w:jc w:val="both"/>
        <w:rPr>
          <w:rFonts w:ascii="Arial"/>
          <w:b/>
          <w:sz w:val="24"/>
        </w:rPr>
      </w:pPr>
      <w:r w:rsidRPr="001614D1">
        <w:rPr>
          <w:rFonts w:ascii="Arial"/>
          <w:b/>
          <w:w w:val="90"/>
          <w:sz w:val="24"/>
        </w:rPr>
        <w:t>Subject:</w:t>
      </w:r>
      <w:r w:rsidRPr="001614D1">
        <w:rPr>
          <w:rFonts w:ascii="Arial"/>
          <w:b/>
          <w:spacing w:val="-20"/>
          <w:w w:val="90"/>
          <w:sz w:val="24"/>
        </w:rPr>
        <w:t xml:space="preserve">      </w:t>
      </w:r>
      <w:r w:rsidRPr="001614D1">
        <w:rPr>
          <w:rFonts w:ascii="Arial"/>
          <w:b/>
          <w:w w:val="90"/>
          <w:sz w:val="24"/>
        </w:rPr>
        <w:t>Quotations</w:t>
      </w:r>
      <w:r w:rsidRPr="001614D1">
        <w:rPr>
          <w:rFonts w:ascii="Arial"/>
          <w:b/>
          <w:spacing w:val="-24"/>
          <w:w w:val="90"/>
          <w:sz w:val="24"/>
        </w:rPr>
        <w:t xml:space="preserve"> </w:t>
      </w:r>
      <w:r w:rsidRPr="001614D1">
        <w:rPr>
          <w:rFonts w:ascii="Arial"/>
          <w:b/>
          <w:w w:val="90"/>
          <w:sz w:val="24"/>
        </w:rPr>
        <w:t>for</w:t>
      </w:r>
      <w:r w:rsidRPr="001614D1">
        <w:rPr>
          <w:rFonts w:ascii="Arial"/>
          <w:b/>
          <w:spacing w:val="-25"/>
          <w:w w:val="90"/>
          <w:sz w:val="24"/>
        </w:rPr>
        <w:t xml:space="preserve"> </w:t>
      </w:r>
      <w:r w:rsidR="00762E5B">
        <w:rPr>
          <w:rFonts w:ascii="Arial"/>
          <w:b/>
          <w:w w:val="90"/>
          <w:sz w:val="24"/>
        </w:rPr>
        <w:t>empanelment of vendors for providing of vehicle services.</w:t>
      </w:r>
    </w:p>
    <w:p w:rsidR="00C07362" w:rsidRDefault="00C07362" w:rsidP="00C07362">
      <w:pPr>
        <w:pStyle w:val="BodyText"/>
        <w:spacing w:before="6"/>
        <w:rPr>
          <w:rFonts w:ascii="Arial"/>
          <w:b/>
          <w:sz w:val="25"/>
        </w:rPr>
      </w:pPr>
    </w:p>
    <w:p w:rsidR="00C07362" w:rsidRDefault="00C07362" w:rsidP="00C07362">
      <w:pPr>
        <w:ind w:left="119"/>
        <w:rPr>
          <w:rFonts w:ascii="Arial"/>
          <w:sz w:val="24"/>
        </w:rPr>
      </w:pPr>
      <w:r>
        <w:rPr>
          <w:rFonts w:ascii="Arial"/>
          <w:spacing w:val="1"/>
          <w:w w:val="85"/>
          <w:sz w:val="24"/>
        </w:rPr>
        <w:t>D</w:t>
      </w:r>
      <w:r>
        <w:rPr>
          <w:rFonts w:ascii="Arial"/>
          <w:w w:val="89"/>
          <w:sz w:val="24"/>
        </w:rPr>
        <w:t>e</w:t>
      </w:r>
      <w:r>
        <w:rPr>
          <w:rFonts w:ascii="Arial"/>
          <w:w w:val="85"/>
          <w:sz w:val="24"/>
        </w:rPr>
        <w:t>a</w:t>
      </w:r>
      <w:r>
        <w:rPr>
          <w:rFonts w:ascii="Arial"/>
          <w:w w:val="104"/>
          <w:sz w:val="24"/>
        </w:rPr>
        <w:t>r</w:t>
      </w:r>
      <w:r>
        <w:rPr>
          <w:spacing w:val="-5"/>
          <w:sz w:val="24"/>
        </w:rPr>
        <w:t xml:space="preserve"> </w:t>
      </w:r>
      <w:r>
        <w:rPr>
          <w:rFonts w:ascii="Arial"/>
          <w:w w:val="68"/>
          <w:sz w:val="24"/>
        </w:rPr>
        <w:t>S</w:t>
      </w:r>
      <w:r>
        <w:rPr>
          <w:rFonts w:ascii="Arial"/>
          <w:spacing w:val="-3"/>
          <w:w w:val="103"/>
          <w:sz w:val="24"/>
        </w:rPr>
        <w:t>i</w:t>
      </w:r>
      <w:r>
        <w:rPr>
          <w:rFonts w:ascii="Arial"/>
          <w:w w:val="104"/>
          <w:sz w:val="24"/>
        </w:rPr>
        <w:t>r</w:t>
      </w:r>
      <w:r>
        <w:rPr>
          <w:rFonts w:ascii="Arial"/>
          <w:spacing w:val="1"/>
          <w:w w:val="138"/>
          <w:sz w:val="24"/>
        </w:rPr>
        <w:t>/</w:t>
      </w:r>
      <w:r>
        <w:rPr>
          <w:rFonts w:ascii="Arial"/>
          <w:spacing w:val="-1"/>
          <w:w w:val="102"/>
          <w:sz w:val="24"/>
        </w:rPr>
        <w:t>M</w:t>
      </w:r>
      <w:r>
        <w:rPr>
          <w:rFonts w:ascii="Arial"/>
          <w:w w:val="85"/>
          <w:sz w:val="24"/>
        </w:rPr>
        <w:t>a</w:t>
      </w:r>
      <w:r>
        <w:rPr>
          <w:rFonts w:ascii="Arial"/>
          <w:spacing w:val="1"/>
          <w:w w:val="94"/>
          <w:sz w:val="24"/>
        </w:rPr>
        <w:t>d</w:t>
      </w:r>
      <w:r>
        <w:rPr>
          <w:rFonts w:ascii="Arial"/>
          <w:w w:val="85"/>
          <w:sz w:val="24"/>
        </w:rPr>
        <w:t>a</w:t>
      </w:r>
      <w:r>
        <w:rPr>
          <w:rFonts w:ascii="Arial"/>
          <w:w w:val="95"/>
          <w:sz w:val="24"/>
        </w:rPr>
        <w:t>m</w:t>
      </w:r>
      <w:r>
        <w:rPr>
          <w:rFonts w:ascii="Arial"/>
          <w:w w:val="89"/>
          <w:sz w:val="24"/>
        </w:rPr>
        <w:t>,</w:t>
      </w:r>
    </w:p>
    <w:p w:rsidR="00C07362" w:rsidRDefault="00C07362" w:rsidP="00C07362">
      <w:pPr>
        <w:pStyle w:val="BodyText"/>
        <w:spacing w:before="8"/>
        <w:rPr>
          <w:rFonts w:ascii="Arial"/>
          <w:sz w:val="31"/>
        </w:rPr>
      </w:pPr>
    </w:p>
    <w:p w:rsidR="00C07362" w:rsidRDefault="00C07362" w:rsidP="00C07362">
      <w:pPr>
        <w:spacing w:before="1" w:line="381" w:lineRule="auto"/>
        <w:ind w:left="119" w:right="-21" w:firstLine="1"/>
        <w:jc w:val="both"/>
        <w:rPr>
          <w:rFonts w:ascii="Arial" w:hAnsi="Arial"/>
          <w:sz w:val="24"/>
        </w:rPr>
      </w:pPr>
      <w:r>
        <w:rPr>
          <w:rFonts w:ascii="Arial" w:hAnsi="Arial"/>
          <w:sz w:val="24"/>
        </w:rPr>
        <w:t xml:space="preserve">                    Quotations</w:t>
      </w:r>
      <w:r>
        <w:rPr>
          <w:rFonts w:ascii="Arial" w:hAnsi="Arial"/>
          <w:spacing w:val="-50"/>
          <w:sz w:val="24"/>
        </w:rPr>
        <w:t xml:space="preserve"> </w:t>
      </w:r>
      <w:r>
        <w:rPr>
          <w:rFonts w:ascii="Arial" w:hAnsi="Arial"/>
          <w:sz w:val="24"/>
        </w:rPr>
        <w:t>are</w:t>
      </w:r>
      <w:r>
        <w:rPr>
          <w:rFonts w:ascii="Arial" w:hAnsi="Arial"/>
          <w:spacing w:val="-49"/>
          <w:sz w:val="24"/>
        </w:rPr>
        <w:t xml:space="preserve"> </w:t>
      </w:r>
      <w:r>
        <w:rPr>
          <w:rFonts w:ascii="Arial" w:hAnsi="Arial"/>
          <w:sz w:val="24"/>
        </w:rPr>
        <w:t>hereby</w:t>
      </w:r>
      <w:r>
        <w:rPr>
          <w:rFonts w:ascii="Arial" w:hAnsi="Arial"/>
          <w:spacing w:val="-48"/>
          <w:sz w:val="24"/>
        </w:rPr>
        <w:t xml:space="preserve"> </w:t>
      </w:r>
      <w:r>
        <w:rPr>
          <w:rFonts w:ascii="Arial" w:hAnsi="Arial"/>
          <w:sz w:val="24"/>
        </w:rPr>
        <w:t>invited</w:t>
      </w:r>
      <w:r>
        <w:rPr>
          <w:rFonts w:ascii="Arial" w:hAnsi="Arial"/>
          <w:spacing w:val="-49"/>
          <w:sz w:val="24"/>
        </w:rPr>
        <w:t xml:space="preserve"> </w:t>
      </w:r>
      <w:r>
        <w:rPr>
          <w:rFonts w:ascii="Arial" w:hAnsi="Arial"/>
          <w:sz w:val="24"/>
        </w:rPr>
        <w:t>in</w:t>
      </w:r>
      <w:r>
        <w:rPr>
          <w:rFonts w:ascii="Arial" w:hAnsi="Arial"/>
          <w:spacing w:val="-48"/>
          <w:sz w:val="24"/>
        </w:rPr>
        <w:t xml:space="preserve"> </w:t>
      </w:r>
      <w:r>
        <w:rPr>
          <w:rFonts w:ascii="Arial" w:hAnsi="Arial"/>
          <w:sz w:val="24"/>
        </w:rPr>
        <w:t>respect</w:t>
      </w:r>
      <w:r>
        <w:rPr>
          <w:rFonts w:ascii="Arial" w:hAnsi="Arial"/>
          <w:spacing w:val="-48"/>
          <w:sz w:val="24"/>
        </w:rPr>
        <w:t xml:space="preserve"> </w:t>
      </w:r>
      <w:r>
        <w:rPr>
          <w:rFonts w:ascii="Arial" w:hAnsi="Arial"/>
          <w:sz w:val="24"/>
        </w:rPr>
        <w:t>of</w:t>
      </w:r>
      <w:r>
        <w:rPr>
          <w:rFonts w:ascii="Arial" w:hAnsi="Arial"/>
          <w:spacing w:val="-49"/>
          <w:sz w:val="24"/>
        </w:rPr>
        <w:t xml:space="preserve"> </w:t>
      </w:r>
      <w:r>
        <w:rPr>
          <w:rFonts w:ascii="Arial" w:hAnsi="Arial"/>
          <w:sz w:val="24"/>
        </w:rPr>
        <w:t>the</w:t>
      </w:r>
      <w:r>
        <w:rPr>
          <w:rFonts w:ascii="Arial" w:hAnsi="Arial"/>
          <w:spacing w:val="-48"/>
          <w:sz w:val="24"/>
        </w:rPr>
        <w:t xml:space="preserve"> </w:t>
      </w:r>
      <w:r>
        <w:rPr>
          <w:rFonts w:ascii="Arial" w:hAnsi="Arial"/>
          <w:sz w:val="24"/>
        </w:rPr>
        <w:t>item</w:t>
      </w:r>
      <w:r>
        <w:rPr>
          <w:rFonts w:ascii="Arial" w:hAnsi="Arial"/>
          <w:spacing w:val="-49"/>
          <w:sz w:val="24"/>
        </w:rPr>
        <w:t xml:space="preserve"> </w:t>
      </w:r>
      <w:r>
        <w:rPr>
          <w:rFonts w:ascii="Arial" w:hAnsi="Arial"/>
          <w:sz w:val="24"/>
        </w:rPr>
        <w:t>mentioned</w:t>
      </w:r>
      <w:r>
        <w:rPr>
          <w:rFonts w:ascii="Arial" w:hAnsi="Arial"/>
          <w:spacing w:val="-48"/>
          <w:sz w:val="24"/>
        </w:rPr>
        <w:t xml:space="preserve"> </w:t>
      </w:r>
      <w:r>
        <w:rPr>
          <w:rFonts w:ascii="Arial" w:hAnsi="Arial"/>
          <w:sz w:val="24"/>
        </w:rPr>
        <w:t>below.</w:t>
      </w:r>
      <w:r>
        <w:rPr>
          <w:rFonts w:ascii="Arial" w:hAnsi="Arial"/>
          <w:spacing w:val="-49"/>
          <w:sz w:val="24"/>
        </w:rPr>
        <w:t xml:space="preserve"> </w:t>
      </w:r>
      <w:r>
        <w:rPr>
          <w:rFonts w:ascii="Arial" w:hAnsi="Arial"/>
          <w:sz w:val="24"/>
        </w:rPr>
        <w:t>The</w:t>
      </w:r>
      <w:r>
        <w:rPr>
          <w:rFonts w:ascii="Arial" w:hAnsi="Arial"/>
          <w:spacing w:val="-49"/>
          <w:sz w:val="24"/>
        </w:rPr>
        <w:t xml:space="preserve"> </w:t>
      </w:r>
      <w:r>
        <w:rPr>
          <w:rFonts w:ascii="Arial" w:hAnsi="Arial"/>
          <w:sz w:val="24"/>
        </w:rPr>
        <w:t>quotations</w:t>
      </w:r>
      <w:r>
        <w:rPr>
          <w:rFonts w:ascii="Arial" w:hAnsi="Arial"/>
          <w:spacing w:val="-49"/>
          <w:sz w:val="24"/>
        </w:rPr>
        <w:t xml:space="preserve">  </w:t>
      </w:r>
      <w:r>
        <w:rPr>
          <w:rFonts w:ascii="Arial" w:hAnsi="Arial"/>
          <w:sz w:val="24"/>
        </w:rPr>
        <w:t>should</w:t>
      </w:r>
      <w:r>
        <w:rPr>
          <w:rFonts w:ascii="Arial" w:hAnsi="Arial"/>
          <w:spacing w:val="-49"/>
          <w:sz w:val="24"/>
        </w:rPr>
        <w:t xml:space="preserve">  </w:t>
      </w:r>
      <w:r>
        <w:rPr>
          <w:rFonts w:ascii="Arial" w:hAnsi="Arial"/>
          <w:sz w:val="24"/>
        </w:rPr>
        <w:t>be sent</w:t>
      </w:r>
      <w:r>
        <w:rPr>
          <w:rFonts w:ascii="Arial" w:hAnsi="Arial"/>
          <w:spacing w:val="-38"/>
          <w:sz w:val="24"/>
        </w:rPr>
        <w:t xml:space="preserve"> </w:t>
      </w:r>
      <w:r>
        <w:rPr>
          <w:rFonts w:ascii="Arial" w:hAnsi="Arial"/>
          <w:sz w:val="24"/>
        </w:rPr>
        <w:t>directly</w:t>
      </w:r>
      <w:r>
        <w:rPr>
          <w:rFonts w:ascii="Arial" w:hAnsi="Arial"/>
          <w:spacing w:val="-38"/>
          <w:sz w:val="24"/>
        </w:rPr>
        <w:t xml:space="preserve"> </w:t>
      </w:r>
      <w:r>
        <w:rPr>
          <w:rFonts w:ascii="Arial" w:hAnsi="Arial"/>
          <w:sz w:val="24"/>
        </w:rPr>
        <w:t>at</w:t>
      </w:r>
      <w:r>
        <w:rPr>
          <w:rFonts w:ascii="Arial" w:hAnsi="Arial"/>
          <w:spacing w:val="-37"/>
          <w:sz w:val="24"/>
        </w:rPr>
        <w:t xml:space="preserve"> </w:t>
      </w:r>
      <w:r>
        <w:rPr>
          <w:rFonts w:ascii="Arial" w:hAnsi="Arial"/>
          <w:sz w:val="24"/>
        </w:rPr>
        <w:t>the</w:t>
      </w:r>
      <w:r>
        <w:rPr>
          <w:rFonts w:ascii="Arial" w:hAnsi="Arial"/>
          <w:spacing w:val="-37"/>
          <w:sz w:val="24"/>
        </w:rPr>
        <w:t xml:space="preserve"> </w:t>
      </w:r>
      <w:r>
        <w:rPr>
          <w:rFonts w:ascii="Arial" w:hAnsi="Arial"/>
          <w:sz w:val="24"/>
        </w:rPr>
        <w:t>address</w:t>
      </w:r>
      <w:r>
        <w:rPr>
          <w:rFonts w:ascii="Arial" w:hAnsi="Arial"/>
          <w:spacing w:val="-37"/>
          <w:sz w:val="24"/>
        </w:rPr>
        <w:t xml:space="preserve"> </w:t>
      </w:r>
      <w:r>
        <w:rPr>
          <w:rFonts w:ascii="Arial" w:hAnsi="Arial"/>
          <w:sz w:val="24"/>
        </w:rPr>
        <w:t>mentioned</w:t>
      </w:r>
      <w:r>
        <w:rPr>
          <w:rFonts w:ascii="Arial" w:hAnsi="Arial"/>
          <w:spacing w:val="-37"/>
          <w:sz w:val="24"/>
        </w:rPr>
        <w:t xml:space="preserve"> </w:t>
      </w:r>
      <w:r>
        <w:rPr>
          <w:rFonts w:ascii="Arial" w:hAnsi="Arial"/>
          <w:sz w:val="24"/>
        </w:rPr>
        <w:t>below</w:t>
      </w:r>
      <w:r>
        <w:rPr>
          <w:rFonts w:ascii="Arial" w:hAnsi="Arial"/>
          <w:spacing w:val="-38"/>
          <w:sz w:val="24"/>
        </w:rPr>
        <w:t xml:space="preserve"> </w:t>
      </w:r>
      <w:r>
        <w:rPr>
          <w:rFonts w:ascii="Arial" w:hAnsi="Arial"/>
          <w:sz w:val="24"/>
        </w:rPr>
        <w:t>in</w:t>
      </w:r>
      <w:r>
        <w:rPr>
          <w:rFonts w:ascii="Arial" w:hAnsi="Arial"/>
          <w:spacing w:val="-37"/>
          <w:sz w:val="24"/>
        </w:rPr>
        <w:t xml:space="preserve"> </w:t>
      </w:r>
      <w:r>
        <w:rPr>
          <w:rFonts w:ascii="Arial" w:hAnsi="Arial"/>
          <w:sz w:val="24"/>
        </w:rPr>
        <w:t>the</w:t>
      </w:r>
      <w:r>
        <w:rPr>
          <w:rFonts w:ascii="Arial" w:hAnsi="Arial"/>
          <w:spacing w:val="-37"/>
          <w:sz w:val="24"/>
        </w:rPr>
        <w:t xml:space="preserve"> </w:t>
      </w:r>
      <w:r>
        <w:rPr>
          <w:rFonts w:ascii="Arial" w:hAnsi="Arial"/>
          <w:sz w:val="24"/>
        </w:rPr>
        <w:t>sealed</w:t>
      </w:r>
      <w:r>
        <w:rPr>
          <w:rFonts w:ascii="Arial" w:hAnsi="Arial"/>
          <w:spacing w:val="-36"/>
          <w:sz w:val="24"/>
        </w:rPr>
        <w:t xml:space="preserve"> </w:t>
      </w:r>
      <w:r>
        <w:rPr>
          <w:rFonts w:ascii="Arial" w:hAnsi="Arial"/>
          <w:sz w:val="24"/>
        </w:rPr>
        <w:t>cover</w:t>
      </w:r>
      <w:r>
        <w:rPr>
          <w:rFonts w:ascii="Arial" w:hAnsi="Arial"/>
          <w:spacing w:val="-37"/>
          <w:sz w:val="24"/>
        </w:rPr>
        <w:t xml:space="preserve"> </w:t>
      </w:r>
      <w:r>
        <w:rPr>
          <w:rFonts w:ascii="Arial" w:hAnsi="Arial"/>
          <w:sz w:val="24"/>
        </w:rPr>
        <w:t>with</w:t>
      </w:r>
      <w:r>
        <w:rPr>
          <w:rFonts w:ascii="Arial" w:hAnsi="Arial"/>
          <w:spacing w:val="-37"/>
          <w:sz w:val="24"/>
        </w:rPr>
        <w:t xml:space="preserve"> </w:t>
      </w:r>
      <w:r>
        <w:rPr>
          <w:rFonts w:ascii="Arial" w:hAnsi="Arial"/>
          <w:sz w:val="24"/>
        </w:rPr>
        <w:t>wax/transparent</w:t>
      </w:r>
      <w:r>
        <w:rPr>
          <w:rFonts w:ascii="Arial" w:hAnsi="Arial"/>
          <w:spacing w:val="-37"/>
          <w:sz w:val="24"/>
        </w:rPr>
        <w:t xml:space="preserve"> </w:t>
      </w:r>
      <w:r>
        <w:rPr>
          <w:rFonts w:ascii="Arial" w:hAnsi="Arial"/>
          <w:sz w:val="24"/>
        </w:rPr>
        <w:t xml:space="preserve">fixing </w:t>
      </w:r>
      <w:r>
        <w:rPr>
          <w:rFonts w:ascii="Arial" w:hAnsi="Arial"/>
          <w:spacing w:val="1"/>
          <w:w w:val="120"/>
          <w:sz w:val="24"/>
        </w:rPr>
        <w:t>t</w:t>
      </w:r>
      <w:r>
        <w:rPr>
          <w:rFonts w:ascii="Arial" w:hAnsi="Arial"/>
          <w:w w:val="85"/>
          <w:sz w:val="24"/>
        </w:rPr>
        <w:t>a</w:t>
      </w:r>
      <w:r>
        <w:rPr>
          <w:rFonts w:ascii="Arial" w:hAnsi="Arial"/>
          <w:spacing w:val="1"/>
          <w:w w:val="94"/>
          <w:sz w:val="24"/>
        </w:rPr>
        <w:t>p</w:t>
      </w:r>
      <w:r>
        <w:rPr>
          <w:rFonts w:ascii="Arial" w:hAnsi="Arial"/>
          <w:w w:val="89"/>
          <w:sz w:val="24"/>
        </w:rPr>
        <w:t>e</w:t>
      </w:r>
      <w:r>
        <w:rPr>
          <w:spacing w:val="-7"/>
          <w:sz w:val="24"/>
        </w:rPr>
        <w:t xml:space="preserve"> </w:t>
      </w:r>
      <w:r>
        <w:rPr>
          <w:rFonts w:ascii="Arial" w:hAnsi="Arial"/>
          <w:spacing w:val="-2"/>
          <w:w w:val="94"/>
          <w:sz w:val="24"/>
        </w:rPr>
        <w:t>d</w:t>
      </w:r>
      <w:r>
        <w:rPr>
          <w:rFonts w:ascii="Arial" w:hAnsi="Arial"/>
          <w:spacing w:val="1"/>
          <w:w w:val="94"/>
          <w:sz w:val="24"/>
        </w:rPr>
        <w:t>u</w:t>
      </w:r>
      <w:r>
        <w:rPr>
          <w:rFonts w:ascii="Arial" w:hAnsi="Arial"/>
          <w:w w:val="103"/>
          <w:sz w:val="24"/>
        </w:rPr>
        <w:t>l</w:t>
      </w:r>
      <w:r>
        <w:rPr>
          <w:rFonts w:ascii="Arial" w:hAnsi="Arial"/>
          <w:w w:val="90"/>
          <w:sz w:val="24"/>
        </w:rPr>
        <w:t>y</w:t>
      </w:r>
      <w:r>
        <w:rPr>
          <w:spacing w:val="-6"/>
          <w:sz w:val="24"/>
        </w:rPr>
        <w:t xml:space="preserve"> </w:t>
      </w:r>
      <w:r>
        <w:rPr>
          <w:rFonts w:ascii="Arial" w:hAnsi="Arial"/>
          <w:spacing w:val="-1"/>
          <w:w w:val="78"/>
          <w:sz w:val="24"/>
        </w:rPr>
        <w:t>s</w:t>
      </w:r>
      <w:r>
        <w:rPr>
          <w:rFonts w:ascii="Arial" w:hAnsi="Arial"/>
          <w:w w:val="103"/>
          <w:sz w:val="24"/>
        </w:rPr>
        <w:t>i</w:t>
      </w:r>
      <w:r>
        <w:rPr>
          <w:rFonts w:ascii="Arial" w:hAnsi="Arial"/>
          <w:spacing w:val="1"/>
          <w:w w:val="94"/>
          <w:sz w:val="24"/>
        </w:rPr>
        <w:t>n</w:t>
      </w:r>
      <w:r>
        <w:rPr>
          <w:rFonts w:ascii="Arial" w:hAnsi="Arial"/>
          <w:w w:val="84"/>
          <w:sz w:val="24"/>
        </w:rPr>
        <w:t>g</w:t>
      </w:r>
      <w:r>
        <w:rPr>
          <w:rFonts w:ascii="Arial" w:hAnsi="Arial"/>
          <w:spacing w:val="-2"/>
          <w:w w:val="89"/>
          <w:sz w:val="24"/>
        </w:rPr>
        <w:t>e</w:t>
      </w:r>
      <w:r>
        <w:rPr>
          <w:rFonts w:ascii="Arial" w:hAnsi="Arial"/>
          <w:w w:val="94"/>
          <w:sz w:val="24"/>
        </w:rPr>
        <w:t>d</w:t>
      </w:r>
      <w:r>
        <w:rPr>
          <w:spacing w:val="-4"/>
          <w:sz w:val="24"/>
        </w:rPr>
        <w:t xml:space="preserve"> </w:t>
      </w:r>
      <w:r>
        <w:rPr>
          <w:rFonts w:ascii="Arial" w:hAnsi="Arial"/>
          <w:spacing w:val="-3"/>
          <w:w w:val="103"/>
          <w:sz w:val="24"/>
        </w:rPr>
        <w:t>i</w:t>
      </w:r>
      <w:r>
        <w:rPr>
          <w:rFonts w:ascii="Arial" w:hAnsi="Arial"/>
          <w:w w:val="94"/>
          <w:sz w:val="24"/>
        </w:rPr>
        <w:t>n</w:t>
      </w:r>
      <w:r>
        <w:rPr>
          <w:spacing w:val="-4"/>
          <w:sz w:val="24"/>
        </w:rPr>
        <w:t xml:space="preserve"> </w:t>
      </w:r>
      <w:r>
        <w:rPr>
          <w:rFonts w:ascii="Arial" w:hAnsi="Arial"/>
          <w:spacing w:val="-3"/>
          <w:w w:val="103"/>
          <w:sz w:val="24"/>
        </w:rPr>
        <w:t>i</w:t>
      </w:r>
      <w:r>
        <w:rPr>
          <w:rFonts w:ascii="Arial" w:hAnsi="Arial"/>
          <w:spacing w:val="1"/>
          <w:w w:val="94"/>
          <w:sz w:val="24"/>
        </w:rPr>
        <w:t>n</w:t>
      </w:r>
      <w:r>
        <w:rPr>
          <w:rFonts w:ascii="Arial" w:hAnsi="Arial"/>
          <w:w w:val="90"/>
          <w:sz w:val="24"/>
        </w:rPr>
        <w:t>k</w:t>
      </w:r>
      <w:r>
        <w:rPr>
          <w:spacing w:val="-6"/>
          <w:sz w:val="24"/>
        </w:rPr>
        <w:t xml:space="preserve"> </w:t>
      </w:r>
      <w:r>
        <w:rPr>
          <w:rFonts w:ascii="Arial" w:hAnsi="Arial"/>
          <w:spacing w:val="-2"/>
          <w:w w:val="94"/>
          <w:sz w:val="24"/>
        </w:rPr>
        <w:t>u</w:t>
      </w:r>
      <w:r>
        <w:rPr>
          <w:rFonts w:ascii="Arial" w:hAnsi="Arial"/>
          <w:spacing w:val="1"/>
          <w:w w:val="94"/>
          <w:sz w:val="24"/>
        </w:rPr>
        <w:t>nd</w:t>
      </w:r>
      <w:r>
        <w:rPr>
          <w:rFonts w:ascii="Arial" w:hAnsi="Arial"/>
          <w:w w:val="89"/>
          <w:sz w:val="24"/>
        </w:rPr>
        <w:t>e</w:t>
      </w:r>
      <w:r>
        <w:rPr>
          <w:rFonts w:ascii="Arial" w:hAnsi="Arial"/>
          <w:spacing w:val="-2"/>
          <w:w w:val="104"/>
          <w:sz w:val="24"/>
        </w:rPr>
        <w:t>r</w:t>
      </w:r>
      <w:r>
        <w:rPr>
          <w:rFonts w:ascii="Arial" w:hAnsi="Arial"/>
          <w:spacing w:val="1"/>
          <w:w w:val="94"/>
          <w:sz w:val="24"/>
        </w:rPr>
        <w:t>n</w:t>
      </w:r>
      <w:r>
        <w:rPr>
          <w:rFonts w:ascii="Arial" w:hAnsi="Arial"/>
          <w:w w:val="89"/>
          <w:sz w:val="24"/>
        </w:rPr>
        <w:t>e</w:t>
      </w:r>
      <w:r>
        <w:rPr>
          <w:rFonts w:ascii="Arial" w:hAnsi="Arial"/>
          <w:spacing w:val="-2"/>
          <w:w w:val="85"/>
          <w:sz w:val="24"/>
        </w:rPr>
        <w:t>a</w:t>
      </w:r>
      <w:r>
        <w:rPr>
          <w:rFonts w:ascii="Arial" w:hAnsi="Arial"/>
          <w:spacing w:val="1"/>
          <w:w w:val="120"/>
          <w:sz w:val="24"/>
        </w:rPr>
        <w:t>t</w:t>
      </w:r>
      <w:r>
        <w:rPr>
          <w:rFonts w:ascii="Arial" w:hAnsi="Arial"/>
          <w:w w:val="94"/>
          <w:sz w:val="24"/>
        </w:rPr>
        <w:t>h</w:t>
      </w:r>
      <w:r>
        <w:rPr>
          <w:spacing w:val="-6"/>
          <w:sz w:val="24"/>
        </w:rPr>
        <w:t xml:space="preserve"> </w:t>
      </w:r>
      <w:r>
        <w:rPr>
          <w:rFonts w:ascii="Arial" w:hAnsi="Arial"/>
          <w:spacing w:val="1"/>
          <w:w w:val="94"/>
          <w:sz w:val="24"/>
        </w:rPr>
        <w:t>b</w:t>
      </w:r>
      <w:r>
        <w:rPr>
          <w:rFonts w:ascii="Arial" w:hAnsi="Arial"/>
          <w:w w:val="90"/>
          <w:sz w:val="24"/>
        </w:rPr>
        <w:t>y</w:t>
      </w:r>
      <w:r>
        <w:rPr>
          <w:spacing w:val="-6"/>
          <w:sz w:val="24"/>
        </w:rPr>
        <w:t xml:space="preserve"> </w:t>
      </w:r>
      <w:r>
        <w:rPr>
          <w:rFonts w:ascii="Arial" w:hAnsi="Arial"/>
          <w:b/>
          <w:w w:val="71"/>
          <w:sz w:val="24"/>
        </w:rPr>
        <w:t>s</w:t>
      </w:r>
      <w:r>
        <w:rPr>
          <w:rFonts w:ascii="Arial" w:hAnsi="Arial"/>
          <w:b/>
          <w:spacing w:val="1"/>
          <w:w w:val="87"/>
          <w:sz w:val="24"/>
        </w:rPr>
        <w:t>p</w:t>
      </w:r>
      <w:r>
        <w:rPr>
          <w:rFonts w:ascii="Arial" w:hAnsi="Arial"/>
          <w:b/>
          <w:spacing w:val="-1"/>
          <w:w w:val="90"/>
          <w:sz w:val="24"/>
        </w:rPr>
        <w:t>ee</w:t>
      </w:r>
      <w:r>
        <w:rPr>
          <w:rFonts w:ascii="Arial" w:hAnsi="Arial"/>
          <w:b/>
          <w:w w:val="87"/>
          <w:sz w:val="24"/>
        </w:rPr>
        <w:t>d</w:t>
      </w:r>
      <w:r>
        <w:rPr>
          <w:spacing w:val="-7"/>
          <w:sz w:val="24"/>
        </w:rPr>
        <w:t xml:space="preserve"> </w:t>
      </w:r>
      <w:r>
        <w:rPr>
          <w:rFonts w:ascii="Arial" w:hAnsi="Arial"/>
          <w:b/>
          <w:spacing w:val="1"/>
          <w:w w:val="87"/>
          <w:sz w:val="24"/>
        </w:rPr>
        <w:t>p</w:t>
      </w:r>
      <w:r>
        <w:rPr>
          <w:rFonts w:ascii="Arial" w:hAnsi="Arial"/>
          <w:b/>
          <w:w w:val="87"/>
          <w:sz w:val="24"/>
        </w:rPr>
        <w:t>o</w:t>
      </w:r>
      <w:r>
        <w:rPr>
          <w:rFonts w:ascii="Arial" w:hAnsi="Arial"/>
          <w:b/>
          <w:w w:val="71"/>
          <w:sz w:val="24"/>
        </w:rPr>
        <w:t>s</w:t>
      </w:r>
      <w:r>
        <w:rPr>
          <w:rFonts w:ascii="Arial" w:hAnsi="Arial"/>
          <w:b/>
          <w:spacing w:val="-2"/>
          <w:w w:val="103"/>
          <w:sz w:val="24"/>
        </w:rPr>
        <w:t>t</w:t>
      </w:r>
      <w:r>
        <w:rPr>
          <w:rFonts w:ascii="Arial" w:hAnsi="Arial"/>
          <w:b/>
          <w:w w:val="154"/>
          <w:sz w:val="24"/>
        </w:rPr>
        <w:t>/</w:t>
      </w:r>
      <w:r>
        <w:rPr>
          <w:rFonts w:ascii="Arial" w:hAnsi="Arial"/>
          <w:b/>
          <w:w w:val="75"/>
          <w:sz w:val="24"/>
        </w:rPr>
        <w:t>c</w:t>
      </w:r>
      <w:r>
        <w:rPr>
          <w:rFonts w:ascii="Arial" w:hAnsi="Arial"/>
          <w:b/>
          <w:w w:val="87"/>
          <w:sz w:val="24"/>
        </w:rPr>
        <w:t>o</w:t>
      </w:r>
      <w:r>
        <w:rPr>
          <w:rFonts w:ascii="Arial" w:hAnsi="Arial"/>
          <w:b/>
          <w:spacing w:val="1"/>
          <w:w w:val="87"/>
          <w:sz w:val="24"/>
        </w:rPr>
        <w:t>u</w:t>
      </w:r>
      <w:r>
        <w:rPr>
          <w:rFonts w:ascii="Arial" w:hAnsi="Arial"/>
          <w:b/>
          <w:spacing w:val="-2"/>
          <w:w w:val="91"/>
          <w:sz w:val="24"/>
        </w:rPr>
        <w:t>r</w:t>
      </w:r>
      <w:r>
        <w:rPr>
          <w:rFonts w:ascii="Arial" w:hAnsi="Arial"/>
          <w:b/>
          <w:spacing w:val="1"/>
          <w:w w:val="88"/>
          <w:sz w:val="24"/>
        </w:rPr>
        <w:t>i</w:t>
      </w:r>
      <w:r>
        <w:rPr>
          <w:rFonts w:ascii="Arial" w:hAnsi="Arial"/>
          <w:b/>
          <w:spacing w:val="-1"/>
          <w:w w:val="90"/>
          <w:sz w:val="24"/>
        </w:rPr>
        <w:t>e</w:t>
      </w:r>
      <w:r>
        <w:rPr>
          <w:rFonts w:ascii="Arial" w:hAnsi="Arial"/>
          <w:b/>
          <w:w w:val="91"/>
          <w:sz w:val="24"/>
        </w:rPr>
        <w:t>r</w:t>
      </w:r>
      <w:r>
        <w:rPr>
          <w:spacing w:val="-4"/>
          <w:sz w:val="24"/>
        </w:rPr>
        <w:t xml:space="preserve"> </w:t>
      </w:r>
      <w:r>
        <w:rPr>
          <w:rFonts w:ascii="Arial" w:hAnsi="Arial"/>
          <w:w w:val="95"/>
          <w:sz w:val="24"/>
        </w:rPr>
        <w:t>m</w:t>
      </w:r>
      <w:r>
        <w:rPr>
          <w:rFonts w:ascii="Arial" w:hAnsi="Arial"/>
          <w:w w:val="85"/>
          <w:sz w:val="24"/>
        </w:rPr>
        <w:t>a</w:t>
      </w:r>
      <w:r>
        <w:rPr>
          <w:rFonts w:ascii="Arial" w:hAnsi="Arial"/>
          <w:w w:val="104"/>
          <w:sz w:val="24"/>
        </w:rPr>
        <w:t>r</w:t>
      </w:r>
      <w:r>
        <w:rPr>
          <w:rFonts w:ascii="Arial" w:hAnsi="Arial"/>
          <w:spacing w:val="-1"/>
          <w:w w:val="90"/>
          <w:sz w:val="24"/>
        </w:rPr>
        <w:t>k</w:t>
      </w:r>
      <w:r>
        <w:rPr>
          <w:rFonts w:ascii="Arial" w:hAnsi="Arial"/>
          <w:spacing w:val="-2"/>
          <w:w w:val="89"/>
          <w:sz w:val="24"/>
        </w:rPr>
        <w:t>e</w:t>
      </w:r>
      <w:r>
        <w:rPr>
          <w:rFonts w:ascii="Arial" w:hAnsi="Arial"/>
          <w:w w:val="94"/>
          <w:sz w:val="24"/>
        </w:rPr>
        <w:t>d</w:t>
      </w:r>
      <w:r>
        <w:rPr>
          <w:spacing w:val="-6"/>
          <w:sz w:val="24"/>
        </w:rPr>
        <w:t xml:space="preserve"> </w:t>
      </w:r>
      <w:r>
        <w:rPr>
          <w:rFonts w:ascii="Arial" w:hAnsi="Arial"/>
          <w:b/>
          <w:spacing w:val="1"/>
          <w:w w:val="86"/>
          <w:sz w:val="24"/>
        </w:rPr>
        <w:t>“</w:t>
      </w:r>
      <w:r>
        <w:rPr>
          <w:rFonts w:ascii="Arial" w:hAnsi="Arial"/>
          <w:b/>
          <w:spacing w:val="1"/>
          <w:w w:val="88"/>
          <w:sz w:val="24"/>
        </w:rPr>
        <w:t>Q</w:t>
      </w:r>
      <w:r>
        <w:rPr>
          <w:rFonts w:ascii="Arial" w:hAnsi="Arial"/>
          <w:b/>
          <w:spacing w:val="-2"/>
          <w:w w:val="87"/>
          <w:sz w:val="24"/>
        </w:rPr>
        <w:t>u</w:t>
      </w:r>
      <w:r>
        <w:rPr>
          <w:rFonts w:ascii="Arial" w:hAnsi="Arial"/>
          <w:b/>
          <w:w w:val="87"/>
          <w:sz w:val="24"/>
        </w:rPr>
        <w:t>o</w:t>
      </w:r>
      <w:r>
        <w:rPr>
          <w:rFonts w:ascii="Arial" w:hAnsi="Arial"/>
          <w:b/>
          <w:w w:val="103"/>
          <w:sz w:val="24"/>
        </w:rPr>
        <w:t>t</w:t>
      </w:r>
      <w:r>
        <w:rPr>
          <w:rFonts w:ascii="Arial" w:hAnsi="Arial"/>
          <w:b/>
          <w:spacing w:val="-4"/>
          <w:w w:val="88"/>
          <w:sz w:val="24"/>
        </w:rPr>
        <w:t>a</w:t>
      </w:r>
      <w:r>
        <w:rPr>
          <w:rFonts w:ascii="Arial" w:hAnsi="Arial"/>
          <w:b/>
          <w:w w:val="103"/>
          <w:sz w:val="24"/>
        </w:rPr>
        <w:t>t</w:t>
      </w:r>
      <w:r>
        <w:rPr>
          <w:rFonts w:ascii="Arial" w:hAnsi="Arial"/>
          <w:b/>
          <w:spacing w:val="1"/>
          <w:w w:val="88"/>
          <w:sz w:val="24"/>
        </w:rPr>
        <w:t>i</w:t>
      </w:r>
      <w:r>
        <w:rPr>
          <w:rFonts w:ascii="Arial" w:hAnsi="Arial"/>
          <w:b/>
          <w:w w:val="87"/>
          <w:sz w:val="24"/>
        </w:rPr>
        <w:t>on</w:t>
      </w:r>
      <w:r>
        <w:rPr>
          <w:spacing w:val="-7"/>
          <w:sz w:val="24"/>
        </w:rPr>
        <w:t xml:space="preserve"> </w:t>
      </w:r>
      <w:r>
        <w:rPr>
          <w:rFonts w:ascii="Arial" w:hAnsi="Arial"/>
          <w:b/>
          <w:spacing w:val="1"/>
          <w:w w:val="94"/>
          <w:sz w:val="24"/>
        </w:rPr>
        <w:t>f</w:t>
      </w:r>
      <w:r>
        <w:rPr>
          <w:rFonts w:ascii="Arial" w:hAnsi="Arial"/>
          <w:b/>
          <w:spacing w:val="-2"/>
          <w:w w:val="87"/>
          <w:sz w:val="24"/>
        </w:rPr>
        <w:t>o</w:t>
      </w:r>
      <w:r>
        <w:rPr>
          <w:rFonts w:ascii="Arial" w:hAnsi="Arial"/>
          <w:b/>
          <w:w w:val="91"/>
          <w:sz w:val="24"/>
        </w:rPr>
        <w:t>r</w:t>
      </w:r>
      <w:r>
        <w:rPr>
          <w:spacing w:val="-4"/>
          <w:sz w:val="24"/>
        </w:rPr>
        <w:t xml:space="preserve"> </w:t>
      </w:r>
      <w:r w:rsidR="00762E5B">
        <w:rPr>
          <w:rFonts w:ascii="Arial"/>
          <w:b/>
          <w:w w:val="90"/>
          <w:sz w:val="24"/>
        </w:rPr>
        <w:t xml:space="preserve">empanelment of vendors for providing of vehicle services </w:t>
      </w:r>
      <w:r>
        <w:rPr>
          <w:rFonts w:ascii="Arial" w:hAnsi="Arial"/>
          <w:b/>
          <w:sz w:val="24"/>
        </w:rPr>
        <w:t>and</w:t>
      </w:r>
      <w:r>
        <w:rPr>
          <w:rFonts w:ascii="Arial" w:hAnsi="Arial"/>
          <w:b/>
          <w:spacing w:val="-47"/>
          <w:sz w:val="24"/>
        </w:rPr>
        <w:t xml:space="preserve"> </w:t>
      </w:r>
      <w:r>
        <w:rPr>
          <w:rFonts w:ascii="Arial" w:hAnsi="Arial"/>
          <w:b/>
          <w:sz w:val="24"/>
        </w:rPr>
        <w:t>due</w:t>
      </w:r>
      <w:r>
        <w:rPr>
          <w:rFonts w:ascii="Arial" w:hAnsi="Arial"/>
          <w:b/>
          <w:spacing w:val="-48"/>
          <w:sz w:val="24"/>
        </w:rPr>
        <w:t xml:space="preserve"> </w:t>
      </w:r>
      <w:r>
        <w:rPr>
          <w:rFonts w:ascii="Arial" w:hAnsi="Arial"/>
          <w:b/>
          <w:sz w:val="24"/>
        </w:rPr>
        <w:t>date</w:t>
      </w:r>
      <w:r>
        <w:rPr>
          <w:rFonts w:ascii="Arial" w:hAnsi="Arial"/>
          <w:b/>
          <w:spacing w:val="-48"/>
          <w:sz w:val="24"/>
        </w:rPr>
        <w:t xml:space="preserve"> </w:t>
      </w:r>
      <w:r>
        <w:rPr>
          <w:rFonts w:ascii="Arial" w:hAnsi="Arial"/>
          <w:sz w:val="24"/>
        </w:rPr>
        <w:t>on</w:t>
      </w:r>
      <w:r>
        <w:rPr>
          <w:rFonts w:ascii="Arial" w:hAnsi="Arial"/>
          <w:spacing w:val="-47"/>
          <w:sz w:val="24"/>
        </w:rPr>
        <w:t xml:space="preserve"> </w:t>
      </w:r>
      <w:r>
        <w:rPr>
          <w:rFonts w:ascii="Arial" w:hAnsi="Arial"/>
          <w:sz w:val="24"/>
        </w:rPr>
        <w:t>the</w:t>
      </w:r>
      <w:r>
        <w:rPr>
          <w:rFonts w:ascii="Arial" w:hAnsi="Arial"/>
          <w:spacing w:val="-48"/>
          <w:sz w:val="24"/>
        </w:rPr>
        <w:t xml:space="preserve"> </w:t>
      </w:r>
      <w:r>
        <w:rPr>
          <w:rFonts w:ascii="Arial" w:hAnsi="Arial"/>
          <w:sz w:val="24"/>
        </w:rPr>
        <w:t>top</w:t>
      </w:r>
      <w:r>
        <w:rPr>
          <w:rFonts w:ascii="Arial" w:hAnsi="Arial"/>
          <w:spacing w:val="-47"/>
          <w:sz w:val="24"/>
        </w:rPr>
        <w:t xml:space="preserve"> </w:t>
      </w:r>
      <w:r>
        <w:rPr>
          <w:rFonts w:ascii="Arial" w:hAnsi="Arial"/>
          <w:sz w:val="24"/>
        </w:rPr>
        <w:t>of</w:t>
      </w:r>
      <w:r w:rsidR="00762E5B">
        <w:rPr>
          <w:rFonts w:ascii="Arial" w:hAnsi="Arial"/>
          <w:sz w:val="24"/>
        </w:rPr>
        <w:t xml:space="preserve"> </w:t>
      </w:r>
      <w:r>
        <w:rPr>
          <w:rFonts w:ascii="Arial" w:hAnsi="Arial"/>
          <w:spacing w:val="-47"/>
          <w:sz w:val="24"/>
        </w:rPr>
        <w:t xml:space="preserve"> </w:t>
      </w:r>
      <w:r>
        <w:rPr>
          <w:rFonts w:ascii="Arial" w:hAnsi="Arial"/>
          <w:sz w:val="24"/>
        </w:rPr>
        <w:t>the</w:t>
      </w:r>
      <w:r>
        <w:rPr>
          <w:rFonts w:ascii="Arial" w:hAnsi="Arial"/>
          <w:spacing w:val="-48"/>
          <w:sz w:val="24"/>
        </w:rPr>
        <w:t xml:space="preserve"> </w:t>
      </w:r>
      <w:r>
        <w:rPr>
          <w:rFonts w:ascii="Arial" w:hAnsi="Arial"/>
          <w:sz w:val="24"/>
        </w:rPr>
        <w:t>envelope</w:t>
      </w:r>
      <w:r>
        <w:rPr>
          <w:rFonts w:ascii="Arial" w:hAnsi="Arial"/>
          <w:spacing w:val="-48"/>
          <w:sz w:val="24"/>
        </w:rPr>
        <w:t xml:space="preserve"> </w:t>
      </w:r>
      <w:r>
        <w:rPr>
          <w:rFonts w:ascii="Arial" w:hAnsi="Arial"/>
          <w:sz w:val="24"/>
        </w:rPr>
        <w:t>so</w:t>
      </w:r>
      <w:r>
        <w:rPr>
          <w:rFonts w:ascii="Arial" w:hAnsi="Arial"/>
          <w:spacing w:val="-47"/>
          <w:sz w:val="24"/>
        </w:rPr>
        <w:t xml:space="preserve">  </w:t>
      </w:r>
      <w:r>
        <w:rPr>
          <w:rFonts w:ascii="Arial" w:hAnsi="Arial"/>
          <w:sz w:val="24"/>
        </w:rPr>
        <w:t>as</w:t>
      </w:r>
      <w:r>
        <w:rPr>
          <w:rFonts w:ascii="Arial" w:hAnsi="Arial"/>
          <w:spacing w:val="-49"/>
          <w:sz w:val="24"/>
        </w:rPr>
        <w:t xml:space="preserve">  </w:t>
      </w:r>
      <w:r>
        <w:rPr>
          <w:rFonts w:ascii="Arial" w:hAnsi="Arial"/>
          <w:sz w:val="24"/>
        </w:rPr>
        <w:t>to</w:t>
      </w:r>
      <w:r>
        <w:rPr>
          <w:rFonts w:ascii="Arial" w:hAnsi="Arial"/>
          <w:spacing w:val="-46"/>
          <w:sz w:val="24"/>
        </w:rPr>
        <w:t xml:space="preserve">  </w:t>
      </w:r>
      <w:r>
        <w:rPr>
          <w:rFonts w:ascii="Arial" w:hAnsi="Arial"/>
          <w:sz w:val="24"/>
        </w:rPr>
        <w:t>reach</w:t>
      </w:r>
      <w:r>
        <w:rPr>
          <w:rFonts w:ascii="Arial" w:hAnsi="Arial"/>
          <w:spacing w:val="-48"/>
          <w:sz w:val="24"/>
        </w:rPr>
        <w:t xml:space="preserve">  </w:t>
      </w:r>
      <w:r>
        <w:rPr>
          <w:rFonts w:ascii="Arial" w:hAnsi="Arial"/>
          <w:sz w:val="24"/>
        </w:rPr>
        <w:t>this</w:t>
      </w:r>
      <w:r>
        <w:rPr>
          <w:rFonts w:ascii="Arial" w:hAnsi="Arial"/>
          <w:spacing w:val="-47"/>
          <w:sz w:val="24"/>
        </w:rPr>
        <w:t xml:space="preserve">  </w:t>
      </w:r>
      <w:r>
        <w:rPr>
          <w:rFonts w:ascii="Arial" w:hAnsi="Arial"/>
          <w:sz w:val="24"/>
        </w:rPr>
        <w:t xml:space="preserve">office </w:t>
      </w:r>
      <w:r>
        <w:rPr>
          <w:rFonts w:ascii="Arial" w:hAnsi="Arial"/>
          <w:spacing w:val="-48"/>
          <w:sz w:val="24"/>
        </w:rPr>
        <w:t xml:space="preserve"> </w:t>
      </w:r>
      <w:r>
        <w:rPr>
          <w:rFonts w:ascii="Arial" w:hAnsi="Arial"/>
          <w:sz w:val="24"/>
        </w:rPr>
        <w:t>on</w:t>
      </w:r>
      <w:r>
        <w:rPr>
          <w:rFonts w:ascii="Arial" w:hAnsi="Arial"/>
          <w:spacing w:val="-48"/>
          <w:sz w:val="24"/>
        </w:rPr>
        <w:t xml:space="preserve">  </w:t>
      </w:r>
      <w:r>
        <w:rPr>
          <w:rFonts w:ascii="Arial" w:hAnsi="Arial"/>
          <w:sz w:val="24"/>
        </w:rPr>
        <w:t xml:space="preserve">or </w:t>
      </w:r>
      <w:r>
        <w:rPr>
          <w:rFonts w:ascii="Arial" w:hAnsi="Arial"/>
          <w:b/>
          <w:sz w:val="24"/>
        </w:rPr>
        <w:t xml:space="preserve">before </w:t>
      </w:r>
      <w:r w:rsidR="003E5797">
        <w:rPr>
          <w:rFonts w:ascii="Arial" w:hAnsi="Arial"/>
          <w:b/>
          <w:sz w:val="24"/>
        </w:rPr>
        <w:t>01.07.2020.</w:t>
      </w:r>
    </w:p>
    <w:p w:rsidR="00C07362" w:rsidRDefault="00C07362" w:rsidP="00C07362">
      <w:pPr>
        <w:pStyle w:val="Heading1"/>
        <w:spacing w:before="59" w:line="372" w:lineRule="auto"/>
        <w:ind w:left="120" w:right="-21" w:firstLine="1439"/>
        <w:jc w:val="both"/>
      </w:pPr>
      <w:r>
        <w:t>These</w:t>
      </w:r>
      <w:r>
        <w:rPr>
          <w:spacing w:val="-18"/>
        </w:rPr>
        <w:t xml:space="preserve"> </w:t>
      </w:r>
      <w:r>
        <w:t>will</w:t>
      </w:r>
      <w:r>
        <w:rPr>
          <w:spacing w:val="-19"/>
        </w:rPr>
        <w:t xml:space="preserve"> </w:t>
      </w:r>
      <w:r>
        <w:t>be</w:t>
      </w:r>
      <w:r>
        <w:rPr>
          <w:spacing w:val="-18"/>
        </w:rPr>
        <w:t xml:space="preserve"> </w:t>
      </w:r>
      <w:r>
        <w:t>opened</w:t>
      </w:r>
      <w:r>
        <w:rPr>
          <w:spacing w:val="-18"/>
        </w:rPr>
        <w:t xml:space="preserve"> </w:t>
      </w:r>
      <w:r>
        <w:t>on</w:t>
      </w:r>
      <w:r>
        <w:rPr>
          <w:spacing w:val="-17"/>
        </w:rPr>
        <w:t xml:space="preserve"> </w:t>
      </w:r>
      <w:r w:rsidR="003E5797">
        <w:rPr>
          <w:b/>
        </w:rPr>
        <w:t>02.07.2020</w:t>
      </w:r>
      <w:r>
        <w:rPr>
          <w:b/>
        </w:rPr>
        <w:t xml:space="preserve"> at</w:t>
      </w:r>
      <w:r>
        <w:rPr>
          <w:b/>
          <w:spacing w:val="-17"/>
        </w:rPr>
        <w:t xml:space="preserve"> </w:t>
      </w:r>
      <w:r w:rsidR="003E5797">
        <w:rPr>
          <w:b/>
          <w:spacing w:val="-17"/>
        </w:rPr>
        <w:t xml:space="preserve">11.00 </w:t>
      </w:r>
      <w:r w:rsidR="00D34FFD">
        <w:rPr>
          <w:b/>
          <w:spacing w:val="-17"/>
        </w:rPr>
        <w:t>AM</w:t>
      </w:r>
      <w:r w:rsidR="00D34FFD">
        <w:rPr>
          <w:b/>
          <w:spacing w:val="-19"/>
        </w:rPr>
        <w:t xml:space="preserve"> by</w:t>
      </w:r>
      <w:r>
        <w:rPr>
          <w:spacing w:val="-19"/>
        </w:rPr>
        <w:t xml:space="preserve"> </w:t>
      </w:r>
      <w:r>
        <w:t>the</w:t>
      </w:r>
      <w:r>
        <w:rPr>
          <w:spacing w:val="-18"/>
        </w:rPr>
        <w:t xml:space="preserve"> </w:t>
      </w:r>
      <w:r>
        <w:t xml:space="preserve">committee </w:t>
      </w:r>
      <w:r>
        <w:rPr>
          <w:w w:val="95"/>
        </w:rPr>
        <w:t>members</w:t>
      </w:r>
      <w:r>
        <w:rPr>
          <w:spacing w:val="-29"/>
          <w:w w:val="95"/>
        </w:rPr>
        <w:t xml:space="preserve"> </w:t>
      </w:r>
      <w:r>
        <w:rPr>
          <w:w w:val="95"/>
        </w:rPr>
        <w:t>in</w:t>
      </w:r>
      <w:r>
        <w:rPr>
          <w:spacing w:val="-28"/>
          <w:w w:val="95"/>
        </w:rPr>
        <w:t xml:space="preserve"> </w:t>
      </w:r>
      <w:r>
        <w:rPr>
          <w:w w:val="95"/>
        </w:rPr>
        <w:t>the</w:t>
      </w:r>
      <w:r>
        <w:rPr>
          <w:spacing w:val="-28"/>
          <w:w w:val="95"/>
        </w:rPr>
        <w:t xml:space="preserve"> </w:t>
      </w:r>
      <w:r>
        <w:rPr>
          <w:w w:val="95"/>
        </w:rPr>
        <w:t>presence</w:t>
      </w:r>
      <w:r>
        <w:rPr>
          <w:spacing w:val="-28"/>
          <w:w w:val="95"/>
        </w:rPr>
        <w:t xml:space="preserve"> </w:t>
      </w:r>
      <w:r>
        <w:rPr>
          <w:w w:val="95"/>
        </w:rPr>
        <w:t>of</w:t>
      </w:r>
      <w:r>
        <w:rPr>
          <w:spacing w:val="-30"/>
          <w:w w:val="95"/>
        </w:rPr>
        <w:t xml:space="preserve"> </w:t>
      </w:r>
      <w:r>
        <w:rPr>
          <w:w w:val="95"/>
        </w:rPr>
        <w:t>the</w:t>
      </w:r>
      <w:r>
        <w:rPr>
          <w:spacing w:val="-28"/>
          <w:w w:val="95"/>
        </w:rPr>
        <w:t xml:space="preserve"> </w:t>
      </w:r>
      <w:r>
        <w:rPr>
          <w:w w:val="95"/>
        </w:rPr>
        <w:t>bidders</w:t>
      </w:r>
      <w:r>
        <w:rPr>
          <w:spacing w:val="-27"/>
          <w:w w:val="95"/>
        </w:rPr>
        <w:t xml:space="preserve"> </w:t>
      </w:r>
      <w:r>
        <w:rPr>
          <w:w w:val="95"/>
        </w:rPr>
        <w:t>or</w:t>
      </w:r>
      <w:r>
        <w:rPr>
          <w:spacing w:val="-28"/>
          <w:w w:val="95"/>
        </w:rPr>
        <w:t xml:space="preserve"> </w:t>
      </w:r>
      <w:r>
        <w:rPr>
          <w:w w:val="95"/>
        </w:rPr>
        <w:t>their</w:t>
      </w:r>
      <w:r>
        <w:rPr>
          <w:spacing w:val="-26"/>
          <w:w w:val="95"/>
        </w:rPr>
        <w:t xml:space="preserve"> </w:t>
      </w:r>
      <w:r>
        <w:rPr>
          <w:w w:val="95"/>
        </w:rPr>
        <w:t>representative</w:t>
      </w:r>
      <w:r>
        <w:rPr>
          <w:spacing w:val="-26"/>
          <w:w w:val="95"/>
        </w:rPr>
        <w:t xml:space="preserve"> </w:t>
      </w:r>
      <w:r>
        <w:rPr>
          <w:w w:val="95"/>
        </w:rPr>
        <w:t>who</w:t>
      </w:r>
      <w:r>
        <w:rPr>
          <w:spacing w:val="-28"/>
          <w:w w:val="95"/>
        </w:rPr>
        <w:t xml:space="preserve"> </w:t>
      </w:r>
      <w:r>
        <w:rPr>
          <w:w w:val="95"/>
        </w:rPr>
        <w:t>may</w:t>
      </w:r>
      <w:r>
        <w:rPr>
          <w:spacing w:val="-29"/>
          <w:w w:val="95"/>
        </w:rPr>
        <w:t xml:space="preserve"> </w:t>
      </w:r>
      <w:r>
        <w:rPr>
          <w:w w:val="95"/>
        </w:rPr>
        <w:t>like</w:t>
      </w:r>
      <w:r>
        <w:rPr>
          <w:spacing w:val="-25"/>
          <w:w w:val="95"/>
        </w:rPr>
        <w:t xml:space="preserve"> </w:t>
      </w:r>
      <w:r>
        <w:rPr>
          <w:w w:val="95"/>
        </w:rPr>
        <w:t>to</w:t>
      </w:r>
      <w:r>
        <w:rPr>
          <w:spacing w:val="-29"/>
          <w:w w:val="95"/>
        </w:rPr>
        <w:t xml:space="preserve"> </w:t>
      </w:r>
      <w:r>
        <w:rPr>
          <w:w w:val="95"/>
        </w:rPr>
        <w:t>be</w:t>
      </w:r>
      <w:r>
        <w:rPr>
          <w:spacing w:val="-28"/>
          <w:w w:val="95"/>
        </w:rPr>
        <w:t xml:space="preserve"> </w:t>
      </w:r>
      <w:r>
        <w:rPr>
          <w:w w:val="95"/>
        </w:rPr>
        <w:t>present</w:t>
      </w:r>
      <w:r>
        <w:rPr>
          <w:spacing w:val="-27"/>
          <w:w w:val="95"/>
        </w:rPr>
        <w:t xml:space="preserve"> </w:t>
      </w:r>
      <w:r>
        <w:rPr>
          <w:w w:val="95"/>
        </w:rPr>
        <w:t xml:space="preserve">during </w:t>
      </w:r>
      <w:r>
        <w:t>opening</w:t>
      </w:r>
      <w:r>
        <w:rPr>
          <w:spacing w:val="-41"/>
        </w:rPr>
        <w:t xml:space="preserve"> </w:t>
      </w:r>
      <w:r>
        <w:t>of</w:t>
      </w:r>
      <w:r>
        <w:rPr>
          <w:spacing w:val="-40"/>
        </w:rPr>
        <w:t xml:space="preserve"> </w:t>
      </w:r>
      <w:r>
        <w:t>quotations.</w:t>
      </w:r>
      <w:r>
        <w:rPr>
          <w:spacing w:val="-41"/>
        </w:rPr>
        <w:t xml:space="preserve"> </w:t>
      </w:r>
      <w:r>
        <w:t>The</w:t>
      </w:r>
      <w:r>
        <w:rPr>
          <w:spacing w:val="-40"/>
        </w:rPr>
        <w:t xml:space="preserve"> </w:t>
      </w:r>
      <w:r>
        <w:t>right</w:t>
      </w:r>
      <w:r>
        <w:rPr>
          <w:spacing w:val="-41"/>
        </w:rPr>
        <w:t xml:space="preserve"> </w:t>
      </w:r>
      <w:r>
        <w:t>of</w:t>
      </w:r>
      <w:r>
        <w:rPr>
          <w:spacing w:val="-40"/>
        </w:rPr>
        <w:t xml:space="preserve"> </w:t>
      </w:r>
      <w:r>
        <w:t>acceptance</w:t>
      </w:r>
      <w:r>
        <w:rPr>
          <w:spacing w:val="-40"/>
        </w:rPr>
        <w:t xml:space="preserve"> </w:t>
      </w:r>
      <w:r>
        <w:t>or</w:t>
      </w:r>
      <w:r>
        <w:rPr>
          <w:spacing w:val="-41"/>
        </w:rPr>
        <w:t xml:space="preserve"> </w:t>
      </w:r>
      <w:r>
        <w:t>rejection</w:t>
      </w:r>
      <w:r>
        <w:rPr>
          <w:spacing w:val="-40"/>
        </w:rPr>
        <w:t xml:space="preserve"> </w:t>
      </w:r>
      <w:r>
        <w:t>of</w:t>
      </w:r>
      <w:r>
        <w:rPr>
          <w:spacing w:val="-40"/>
        </w:rPr>
        <w:t xml:space="preserve"> </w:t>
      </w:r>
      <w:r>
        <w:t>any</w:t>
      </w:r>
      <w:r>
        <w:rPr>
          <w:spacing w:val="-41"/>
        </w:rPr>
        <w:t xml:space="preserve"> </w:t>
      </w:r>
      <w:r>
        <w:t>quotation</w:t>
      </w:r>
      <w:r>
        <w:rPr>
          <w:spacing w:val="-40"/>
        </w:rPr>
        <w:t xml:space="preserve"> </w:t>
      </w:r>
      <w:r>
        <w:t>without</w:t>
      </w:r>
      <w:r>
        <w:rPr>
          <w:spacing w:val="-40"/>
        </w:rPr>
        <w:t xml:space="preserve"> </w:t>
      </w:r>
      <w:r>
        <w:t xml:space="preserve">assigning </w:t>
      </w:r>
      <w:r>
        <w:rPr>
          <w:w w:val="95"/>
        </w:rPr>
        <w:t>any</w:t>
      </w:r>
      <w:r>
        <w:rPr>
          <w:spacing w:val="-28"/>
          <w:w w:val="95"/>
        </w:rPr>
        <w:t xml:space="preserve"> </w:t>
      </w:r>
      <w:r>
        <w:rPr>
          <w:w w:val="95"/>
        </w:rPr>
        <w:t>reason</w:t>
      </w:r>
      <w:r>
        <w:rPr>
          <w:spacing w:val="-28"/>
          <w:w w:val="95"/>
        </w:rPr>
        <w:t xml:space="preserve"> </w:t>
      </w:r>
      <w:r>
        <w:rPr>
          <w:w w:val="95"/>
        </w:rPr>
        <w:t>is</w:t>
      </w:r>
      <w:r>
        <w:rPr>
          <w:spacing w:val="-28"/>
          <w:w w:val="95"/>
        </w:rPr>
        <w:t xml:space="preserve"> </w:t>
      </w:r>
      <w:r>
        <w:rPr>
          <w:w w:val="95"/>
        </w:rPr>
        <w:t>reserved.</w:t>
      </w:r>
      <w:r>
        <w:rPr>
          <w:spacing w:val="-29"/>
          <w:w w:val="95"/>
        </w:rPr>
        <w:t xml:space="preserve"> </w:t>
      </w:r>
      <w:r>
        <w:t>The</w:t>
      </w:r>
      <w:r>
        <w:rPr>
          <w:spacing w:val="-30"/>
        </w:rPr>
        <w:t xml:space="preserve"> </w:t>
      </w:r>
      <w:r>
        <w:t>quotations</w:t>
      </w:r>
      <w:r>
        <w:rPr>
          <w:spacing w:val="-28"/>
        </w:rPr>
        <w:t xml:space="preserve"> </w:t>
      </w:r>
      <w:r>
        <w:t>by</w:t>
      </w:r>
      <w:r>
        <w:rPr>
          <w:spacing w:val="-30"/>
        </w:rPr>
        <w:t xml:space="preserve"> </w:t>
      </w:r>
      <w:r>
        <w:t>hand</w:t>
      </w:r>
      <w:r>
        <w:rPr>
          <w:spacing w:val="-27"/>
        </w:rPr>
        <w:t xml:space="preserve"> </w:t>
      </w:r>
      <w:r>
        <w:t>will</w:t>
      </w:r>
      <w:r>
        <w:rPr>
          <w:spacing w:val="-29"/>
        </w:rPr>
        <w:t xml:space="preserve"> </w:t>
      </w:r>
      <w:r>
        <w:t>not</w:t>
      </w:r>
      <w:r>
        <w:rPr>
          <w:spacing w:val="-29"/>
        </w:rPr>
        <w:t xml:space="preserve"> </w:t>
      </w:r>
      <w:r>
        <w:t>be</w:t>
      </w:r>
      <w:r>
        <w:rPr>
          <w:spacing w:val="-30"/>
        </w:rPr>
        <w:t xml:space="preserve"> </w:t>
      </w:r>
      <w:r>
        <w:t>accepted.</w:t>
      </w:r>
    </w:p>
    <w:p w:rsidR="00C07362" w:rsidRDefault="00C07362" w:rsidP="00C07362">
      <w:pPr>
        <w:spacing w:line="254" w:lineRule="auto"/>
        <w:ind w:left="122"/>
        <w:jc w:val="both"/>
        <w:rPr>
          <w:rFonts w:ascii="Arial"/>
          <w:sz w:val="24"/>
        </w:rPr>
      </w:pPr>
      <w:r>
        <w:rPr>
          <w:rFonts w:ascii="Arial"/>
          <w:sz w:val="24"/>
        </w:rPr>
        <w:t>Note:</w:t>
      </w:r>
      <w:r>
        <w:rPr>
          <w:rFonts w:ascii="Arial"/>
          <w:spacing w:val="-13"/>
          <w:sz w:val="24"/>
        </w:rPr>
        <w:t xml:space="preserve"> </w:t>
      </w:r>
      <w:r>
        <w:rPr>
          <w:rFonts w:ascii="Arial"/>
          <w:sz w:val="24"/>
        </w:rPr>
        <w:t>-</w:t>
      </w:r>
      <w:r>
        <w:rPr>
          <w:rFonts w:ascii="Arial"/>
          <w:spacing w:val="-11"/>
          <w:sz w:val="24"/>
        </w:rPr>
        <w:t xml:space="preserve"> </w:t>
      </w:r>
      <w:r>
        <w:rPr>
          <w:rFonts w:ascii="Arial"/>
          <w:sz w:val="24"/>
        </w:rPr>
        <w:t>The</w:t>
      </w:r>
      <w:r>
        <w:rPr>
          <w:rFonts w:ascii="Arial"/>
          <w:spacing w:val="-13"/>
          <w:sz w:val="24"/>
        </w:rPr>
        <w:t xml:space="preserve"> </w:t>
      </w:r>
      <w:r>
        <w:rPr>
          <w:rFonts w:ascii="Arial"/>
          <w:spacing w:val="-3"/>
          <w:sz w:val="24"/>
        </w:rPr>
        <w:t>complete</w:t>
      </w:r>
      <w:r>
        <w:rPr>
          <w:rFonts w:ascii="Arial"/>
          <w:spacing w:val="-12"/>
          <w:sz w:val="24"/>
        </w:rPr>
        <w:t xml:space="preserve"> </w:t>
      </w:r>
      <w:r>
        <w:rPr>
          <w:rFonts w:ascii="Arial"/>
          <w:sz w:val="24"/>
        </w:rPr>
        <w:t>quotation</w:t>
      </w:r>
      <w:r>
        <w:rPr>
          <w:rFonts w:ascii="Arial"/>
          <w:spacing w:val="-14"/>
          <w:sz w:val="24"/>
        </w:rPr>
        <w:t xml:space="preserve"> </w:t>
      </w:r>
      <w:r>
        <w:rPr>
          <w:rFonts w:ascii="Arial"/>
          <w:spacing w:val="-3"/>
          <w:sz w:val="24"/>
        </w:rPr>
        <w:t>document</w:t>
      </w:r>
      <w:r>
        <w:rPr>
          <w:rFonts w:ascii="Arial"/>
          <w:spacing w:val="-12"/>
          <w:sz w:val="24"/>
        </w:rPr>
        <w:t xml:space="preserve"> </w:t>
      </w:r>
      <w:r>
        <w:rPr>
          <w:rFonts w:ascii="Arial"/>
          <w:spacing w:val="-3"/>
          <w:sz w:val="24"/>
        </w:rPr>
        <w:t>may</w:t>
      </w:r>
      <w:r>
        <w:rPr>
          <w:rFonts w:ascii="Arial"/>
          <w:spacing w:val="-13"/>
          <w:sz w:val="24"/>
        </w:rPr>
        <w:t xml:space="preserve"> </w:t>
      </w:r>
      <w:r>
        <w:rPr>
          <w:rFonts w:ascii="Arial"/>
          <w:sz w:val="24"/>
        </w:rPr>
        <w:t>be</w:t>
      </w:r>
      <w:r>
        <w:rPr>
          <w:rFonts w:ascii="Arial"/>
          <w:spacing w:val="-13"/>
          <w:sz w:val="24"/>
        </w:rPr>
        <w:t xml:space="preserve"> </w:t>
      </w:r>
      <w:r>
        <w:rPr>
          <w:rFonts w:ascii="Arial"/>
          <w:spacing w:val="-3"/>
          <w:sz w:val="24"/>
        </w:rPr>
        <w:t>downloaded</w:t>
      </w:r>
      <w:r>
        <w:rPr>
          <w:rFonts w:ascii="Arial"/>
          <w:spacing w:val="-13"/>
          <w:sz w:val="24"/>
        </w:rPr>
        <w:t xml:space="preserve"> </w:t>
      </w:r>
      <w:r>
        <w:rPr>
          <w:rFonts w:ascii="Arial"/>
          <w:sz w:val="24"/>
        </w:rPr>
        <w:t>from</w:t>
      </w:r>
      <w:r>
        <w:rPr>
          <w:rFonts w:ascii="Arial"/>
          <w:spacing w:val="-13"/>
          <w:sz w:val="24"/>
        </w:rPr>
        <w:t xml:space="preserve"> </w:t>
      </w:r>
      <w:r>
        <w:rPr>
          <w:rFonts w:ascii="Arial"/>
          <w:sz w:val="24"/>
        </w:rPr>
        <w:t>the</w:t>
      </w:r>
      <w:r>
        <w:rPr>
          <w:rFonts w:ascii="Arial"/>
          <w:spacing w:val="-12"/>
          <w:sz w:val="24"/>
        </w:rPr>
        <w:t xml:space="preserve"> </w:t>
      </w:r>
      <w:r>
        <w:rPr>
          <w:rFonts w:ascii="Arial"/>
          <w:sz w:val="24"/>
        </w:rPr>
        <w:t>Institute</w:t>
      </w:r>
      <w:r>
        <w:rPr>
          <w:rFonts w:ascii="Arial"/>
          <w:spacing w:val="-13"/>
          <w:sz w:val="24"/>
        </w:rPr>
        <w:t xml:space="preserve"> </w:t>
      </w:r>
      <w:r>
        <w:rPr>
          <w:rFonts w:ascii="Arial"/>
          <w:sz w:val="24"/>
        </w:rPr>
        <w:t>website</w:t>
      </w:r>
      <w:r>
        <w:rPr>
          <w:rFonts w:ascii="Arial"/>
          <w:spacing w:val="-12"/>
          <w:sz w:val="24"/>
        </w:rPr>
        <w:t xml:space="preserve"> </w:t>
      </w:r>
      <w:r>
        <w:rPr>
          <w:rFonts w:ascii="Arial"/>
          <w:sz w:val="24"/>
        </w:rPr>
        <w:t xml:space="preserve">i.e. </w:t>
      </w:r>
      <w:hyperlink r:id="rId8">
        <w:r>
          <w:rPr>
            <w:rFonts w:ascii="Arial"/>
            <w:color w:val="0000FF"/>
            <w:sz w:val="24"/>
            <w:u w:val="single" w:color="0000FF"/>
          </w:rPr>
          <w:t>www.pec.ac.in</w:t>
        </w:r>
        <w:r>
          <w:rPr>
            <w:rFonts w:ascii="Arial"/>
            <w:sz w:val="24"/>
          </w:rPr>
          <w:t>.</w:t>
        </w:r>
      </w:hyperlink>
    </w:p>
    <w:p w:rsidR="00C07362" w:rsidRDefault="00C07362" w:rsidP="00C07362">
      <w:pPr>
        <w:pStyle w:val="BodyText"/>
        <w:jc w:val="both"/>
        <w:rPr>
          <w:rFonts w:ascii="Arial"/>
          <w:sz w:val="20"/>
        </w:rPr>
      </w:pPr>
    </w:p>
    <w:p w:rsidR="00C07362" w:rsidRDefault="00C07362" w:rsidP="00C07362">
      <w:pPr>
        <w:pStyle w:val="BodyText"/>
        <w:rPr>
          <w:rFonts w:ascii="Arial"/>
          <w:sz w:val="20"/>
        </w:rPr>
      </w:pPr>
    </w:p>
    <w:p w:rsidR="00C07362" w:rsidRDefault="00C07362" w:rsidP="00C07362">
      <w:pPr>
        <w:pStyle w:val="BodyText"/>
        <w:spacing w:before="9"/>
        <w:rPr>
          <w:rFonts w:ascii="Arial"/>
          <w:sz w:val="16"/>
        </w:rPr>
      </w:pPr>
    </w:p>
    <w:p w:rsidR="00762E5B" w:rsidRDefault="00762E5B" w:rsidP="00762E5B">
      <w:pPr>
        <w:spacing w:before="55"/>
        <w:ind w:left="6352" w:right="121" w:firstLine="128"/>
        <w:rPr>
          <w:rFonts w:ascii="Arial"/>
          <w:sz w:val="24"/>
        </w:rPr>
      </w:pPr>
    </w:p>
    <w:p w:rsidR="00762E5B" w:rsidRDefault="00762E5B" w:rsidP="00762E5B">
      <w:pPr>
        <w:spacing w:before="55"/>
        <w:ind w:left="6352" w:right="121" w:firstLine="128"/>
        <w:rPr>
          <w:rFonts w:ascii="Arial"/>
          <w:sz w:val="24"/>
        </w:rPr>
      </w:pPr>
      <w:r>
        <w:rPr>
          <w:rFonts w:ascii="Arial"/>
          <w:sz w:val="24"/>
        </w:rPr>
        <w:t>Central Purchase Officer</w:t>
      </w:r>
    </w:p>
    <w:p w:rsidR="00C07362" w:rsidRDefault="00C07362" w:rsidP="00C07362">
      <w:pPr>
        <w:spacing w:before="17"/>
        <w:ind w:left="5879" w:firstLine="601"/>
        <w:rPr>
          <w:rFonts w:ascii="Arial"/>
          <w:sz w:val="24"/>
        </w:rPr>
      </w:pPr>
      <w:r>
        <w:rPr>
          <w:rFonts w:ascii="Arial"/>
          <w:sz w:val="24"/>
        </w:rPr>
        <w:t>Punjab Engineering College</w:t>
      </w:r>
    </w:p>
    <w:p w:rsidR="00C07362" w:rsidRDefault="00C07362" w:rsidP="00C07362">
      <w:pPr>
        <w:spacing w:before="17"/>
        <w:ind w:left="5879" w:firstLine="601"/>
        <w:rPr>
          <w:rFonts w:ascii="Arial"/>
          <w:sz w:val="24"/>
        </w:rPr>
      </w:pPr>
      <w:r>
        <w:rPr>
          <w:rFonts w:ascii="Arial"/>
          <w:sz w:val="24"/>
        </w:rPr>
        <w:t>Sector 12, Chandigarh.</w:t>
      </w:r>
    </w:p>
    <w:p w:rsidR="00C07362" w:rsidRDefault="00C07362" w:rsidP="00C07362">
      <w:pPr>
        <w:rPr>
          <w:rFonts w:ascii="Arial"/>
          <w:sz w:val="24"/>
        </w:rPr>
        <w:sectPr w:rsidR="00C07362" w:rsidSect="002B50F0">
          <w:footerReference w:type="default" r:id="rId9"/>
          <w:pgSz w:w="12240" w:h="15840"/>
          <w:pgMar w:top="851" w:right="900" w:bottom="1200" w:left="1320" w:header="720" w:footer="1017" w:gutter="0"/>
          <w:pgNumType w:start="1"/>
          <w:cols w:space="720"/>
        </w:sectPr>
      </w:pPr>
    </w:p>
    <w:p w:rsidR="00C07362" w:rsidRDefault="00C07362" w:rsidP="00C86FF6">
      <w:pPr>
        <w:spacing w:before="76"/>
        <w:ind w:left="2999" w:firstLine="601"/>
        <w:rPr>
          <w:b/>
          <w:sz w:val="24"/>
        </w:rPr>
      </w:pPr>
      <w:r>
        <w:rPr>
          <w:b/>
          <w:sz w:val="24"/>
          <w:u w:val="thick"/>
        </w:rPr>
        <w:lastRenderedPageBreak/>
        <w:t>TERMS AND CONDITIONS</w:t>
      </w:r>
    </w:p>
    <w:p w:rsidR="00C07362" w:rsidRDefault="00C07362" w:rsidP="00C07362">
      <w:pPr>
        <w:pStyle w:val="BodyText"/>
        <w:rPr>
          <w:b/>
          <w:sz w:val="20"/>
        </w:rPr>
      </w:pPr>
    </w:p>
    <w:p w:rsidR="00C07362" w:rsidRDefault="00C07362" w:rsidP="00C07362">
      <w:pPr>
        <w:pStyle w:val="BodyText"/>
        <w:spacing w:before="1"/>
        <w:rPr>
          <w:b/>
          <w:sz w:val="21"/>
        </w:rPr>
      </w:pPr>
    </w:p>
    <w:p w:rsidR="00762E5B" w:rsidRPr="008C71FF" w:rsidRDefault="00762E5B" w:rsidP="00762E5B">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The vehicle must</w:t>
      </w:r>
      <w:r w:rsidR="00C86FF6">
        <w:rPr>
          <w:rFonts w:ascii="Maiandra GD" w:hAnsi="Maiandra GD" w:cs="Arial"/>
        </w:rPr>
        <w:t xml:space="preserve"> be of 2015</w:t>
      </w:r>
      <w:r>
        <w:rPr>
          <w:rFonts w:ascii="Maiandra GD" w:hAnsi="Maiandra GD" w:cs="Arial"/>
        </w:rPr>
        <w:t xml:space="preserve"> model or afterwards and conform </w:t>
      </w:r>
      <w:r w:rsidRPr="008C71FF">
        <w:rPr>
          <w:rFonts w:ascii="Maiandra GD" w:hAnsi="Maiandra GD" w:cs="Arial"/>
        </w:rPr>
        <w:t>to</w:t>
      </w:r>
      <w:r>
        <w:rPr>
          <w:rFonts w:ascii="Maiandra GD" w:hAnsi="Maiandra GD" w:cs="Arial"/>
        </w:rPr>
        <w:t xml:space="preserve"> all instructions/guidelines issued by Govt. from time to time.</w:t>
      </w:r>
    </w:p>
    <w:p w:rsidR="00762E5B" w:rsidRPr="008C71FF" w:rsidRDefault="00762E5B" w:rsidP="00762E5B">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Availability of the vehicle must be 24x7 basis along with medically fit drivers. </w:t>
      </w:r>
    </w:p>
    <w:p w:rsidR="00762E5B" w:rsidRPr="008C71FF" w:rsidRDefault="00762E5B" w:rsidP="00762E5B">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Vehicles will be under the control of </w:t>
      </w:r>
      <w:r>
        <w:rPr>
          <w:rFonts w:ascii="Maiandra GD" w:hAnsi="Maiandra GD" w:cs="Arial"/>
        </w:rPr>
        <w:t>Punjab Engineering College (Deemed to be University), Chandigarh</w:t>
      </w:r>
      <w:r w:rsidRPr="008C71FF">
        <w:rPr>
          <w:rFonts w:ascii="Maiandra GD" w:hAnsi="Maiandra GD" w:cs="Arial"/>
        </w:rPr>
        <w:t xml:space="preserve">, during the hiring period of the vehicle. </w:t>
      </w:r>
    </w:p>
    <w:p w:rsidR="00762E5B" w:rsidRPr="008C71FF" w:rsidRDefault="00762E5B" w:rsidP="00762E5B">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Vehicles shall be used for the Inter State travels, if required. </w:t>
      </w:r>
    </w:p>
    <w:p w:rsidR="00762E5B" w:rsidRPr="008C71FF" w:rsidRDefault="00762E5B" w:rsidP="00762E5B">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The Contractor has to provide </w:t>
      </w:r>
      <w:r>
        <w:rPr>
          <w:rFonts w:ascii="Maiandra GD" w:hAnsi="Maiandra GD" w:cs="Arial"/>
        </w:rPr>
        <w:t>GST</w:t>
      </w:r>
      <w:r w:rsidRPr="008C71FF">
        <w:rPr>
          <w:rFonts w:ascii="Maiandra GD" w:hAnsi="Maiandra GD" w:cs="Arial"/>
        </w:rPr>
        <w:t xml:space="preserve"> number. </w:t>
      </w:r>
    </w:p>
    <w:p w:rsidR="00762E5B" w:rsidRPr="008C71FF" w:rsidRDefault="00762E5B" w:rsidP="00762E5B">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The contract</w:t>
      </w:r>
      <w:r>
        <w:rPr>
          <w:rFonts w:ascii="Maiandra GD" w:hAnsi="Maiandra GD" w:cs="Arial"/>
        </w:rPr>
        <w:t xml:space="preserve"> f</w:t>
      </w:r>
      <w:r w:rsidRPr="008C71FF">
        <w:rPr>
          <w:rFonts w:ascii="Maiandra GD" w:hAnsi="Maiandra GD" w:cs="Arial"/>
        </w:rPr>
        <w:t>or hiring of the vehicle will be initially for a period of one year. However, the contract may be exten</w:t>
      </w:r>
      <w:r w:rsidR="007517EA">
        <w:rPr>
          <w:rFonts w:ascii="Maiandra GD" w:hAnsi="Maiandra GD" w:cs="Arial"/>
        </w:rPr>
        <w:t>ded for further period up to two</w:t>
      </w:r>
      <w:r w:rsidRPr="008C71FF">
        <w:rPr>
          <w:rFonts w:ascii="Maiandra GD" w:hAnsi="Maiandra GD" w:cs="Arial"/>
        </w:rPr>
        <w:t xml:space="preserve"> year</w:t>
      </w:r>
      <w:r w:rsidR="009405D4">
        <w:rPr>
          <w:rFonts w:ascii="Maiandra GD" w:hAnsi="Maiandra GD" w:cs="Arial"/>
        </w:rPr>
        <w:t>s</w:t>
      </w:r>
      <w:r w:rsidRPr="008C71FF">
        <w:rPr>
          <w:rFonts w:ascii="Maiandra GD" w:hAnsi="Maiandra GD" w:cs="Arial"/>
        </w:rPr>
        <w:t xml:space="preserve"> on mutual agreement on the same rate, terms and conditions, if the services of the contractor are satisfactory. </w:t>
      </w:r>
    </w:p>
    <w:p w:rsidR="00C07362" w:rsidRPr="0092286F" w:rsidRDefault="00762E5B" w:rsidP="0092286F">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The rates to be quoted are to be filled in the </w:t>
      </w:r>
      <w:r>
        <w:rPr>
          <w:rFonts w:ascii="Maiandra GD" w:hAnsi="Maiandra GD" w:cs="Arial"/>
        </w:rPr>
        <w:t>pro</w:t>
      </w:r>
      <w:r w:rsidRPr="008C71FF">
        <w:rPr>
          <w:rFonts w:ascii="Maiandra GD" w:hAnsi="Maiandra GD" w:cs="Arial"/>
        </w:rPr>
        <w:t>forma</w:t>
      </w:r>
      <w:r w:rsidR="0092286F">
        <w:rPr>
          <w:rFonts w:ascii="Maiandra GD" w:hAnsi="Maiandra GD" w:cs="Arial"/>
        </w:rPr>
        <w:t xml:space="preserve"> given at Annexure-2</w:t>
      </w:r>
    </w:p>
    <w:p w:rsidR="0012706E" w:rsidRPr="0012706E" w:rsidRDefault="00C00C91" w:rsidP="00C07362">
      <w:pPr>
        <w:pStyle w:val="ListParagraph"/>
        <w:numPr>
          <w:ilvl w:val="0"/>
          <w:numId w:val="4"/>
        </w:numPr>
        <w:tabs>
          <w:tab w:val="left" w:pos="581"/>
        </w:tabs>
        <w:overflowPunct w:val="0"/>
        <w:adjustRightInd w:val="0"/>
        <w:spacing w:before="214" w:line="254" w:lineRule="auto"/>
        <w:ind w:right="276" w:hanging="460"/>
        <w:jc w:val="both"/>
        <w:rPr>
          <w:rFonts w:ascii="Maiandra GD" w:hAnsi="Maiandra GD" w:cs="Arial"/>
        </w:rPr>
      </w:pPr>
      <w:r w:rsidRPr="0012706E">
        <w:rPr>
          <w:rFonts w:ascii="Maiandra GD" w:hAnsi="Maiandra GD" w:cs="Arial"/>
        </w:rPr>
        <w:t>The contractor has to deposit earnest money (EMD) of Rs. 10000/- in favour of Director, Punjab Engineering College (Deemed to be University), Chandigarh payable at Chandigarh.</w:t>
      </w:r>
    </w:p>
    <w:p w:rsidR="0012706E" w:rsidRPr="0012706E" w:rsidRDefault="0012706E" w:rsidP="00C07362">
      <w:pPr>
        <w:pStyle w:val="ListParagraph"/>
        <w:numPr>
          <w:ilvl w:val="0"/>
          <w:numId w:val="4"/>
        </w:numPr>
        <w:tabs>
          <w:tab w:val="left" w:pos="581"/>
        </w:tabs>
        <w:overflowPunct w:val="0"/>
        <w:adjustRightInd w:val="0"/>
        <w:spacing w:before="214" w:line="254" w:lineRule="auto"/>
        <w:ind w:right="276" w:hanging="460"/>
        <w:jc w:val="both"/>
        <w:rPr>
          <w:rFonts w:ascii="Maiandra GD" w:hAnsi="Maiandra GD" w:cs="Arial"/>
        </w:rPr>
      </w:pPr>
      <w:r>
        <w:rPr>
          <w:rFonts w:ascii="Maiandra GD" w:hAnsi="Maiandra GD" w:cs="Arial"/>
        </w:rPr>
        <w:t>Performance security of Rs. 25000.00 in the form of fixed Deposit receipt/bank guarantee of the commercial banks in an acceptable form in favour of the Director, Punjab Engg College payable at Chandigarh, must be submitted by successful bidder for the period of 42 months.</w:t>
      </w:r>
      <w:r w:rsidR="00FF13E1">
        <w:rPr>
          <w:rFonts w:ascii="Maiandra GD" w:hAnsi="Maiandra GD" w:cs="Arial"/>
        </w:rPr>
        <w:t xml:space="preserve"> </w:t>
      </w:r>
    </w:p>
    <w:p w:rsidR="00EA27BE" w:rsidRDefault="00C00C91" w:rsidP="00FA38F3">
      <w:pPr>
        <w:pStyle w:val="ListParagraph"/>
        <w:numPr>
          <w:ilvl w:val="0"/>
          <w:numId w:val="4"/>
        </w:numPr>
        <w:tabs>
          <w:tab w:val="left" w:pos="581"/>
        </w:tabs>
        <w:overflowPunct w:val="0"/>
        <w:adjustRightInd w:val="0"/>
        <w:spacing w:before="214" w:line="254" w:lineRule="auto"/>
        <w:ind w:right="276" w:hanging="460"/>
        <w:jc w:val="both"/>
        <w:rPr>
          <w:rFonts w:ascii="Maiandra GD" w:hAnsi="Maiandra GD" w:cs="Arial"/>
        </w:rPr>
      </w:pPr>
      <w:r w:rsidRPr="0012706E">
        <w:rPr>
          <w:rFonts w:ascii="Maiandra GD" w:hAnsi="Maiandra GD" w:cs="Arial"/>
        </w:rPr>
        <w:t>The earnest money of all the unsuccessful tenderers will b</w:t>
      </w:r>
      <w:r w:rsidR="00A43BB6">
        <w:rPr>
          <w:rFonts w:ascii="Maiandra GD" w:hAnsi="Maiandra GD" w:cs="Arial"/>
        </w:rPr>
        <w:t>e returned as early as possible after the expiry of the period of the bid validity and after issue of the work order. No interest will be payable by the University on the Earnest Money Deposit.</w:t>
      </w:r>
    </w:p>
    <w:p w:rsidR="00FA38F3" w:rsidRPr="00FA38F3" w:rsidRDefault="00FA38F3" w:rsidP="00FA38F3">
      <w:pPr>
        <w:tabs>
          <w:tab w:val="left" w:pos="581"/>
        </w:tabs>
        <w:overflowPunct w:val="0"/>
        <w:adjustRightInd w:val="0"/>
        <w:spacing w:before="214" w:line="254" w:lineRule="auto"/>
        <w:ind w:left="120" w:right="276"/>
        <w:jc w:val="both"/>
        <w:rPr>
          <w:rFonts w:ascii="Maiandra GD" w:hAnsi="Maiandra GD" w:cs="Arial"/>
        </w:rPr>
      </w:pPr>
    </w:p>
    <w:p w:rsidR="0092286F" w:rsidRPr="0092286F" w:rsidRDefault="0092286F" w:rsidP="0092286F">
      <w:pPr>
        <w:pStyle w:val="ListParagraph"/>
        <w:numPr>
          <w:ilvl w:val="0"/>
          <w:numId w:val="4"/>
        </w:numPr>
        <w:overflowPunct w:val="0"/>
        <w:adjustRightInd w:val="0"/>
        <w:spacing w:line="360" w:lineRule="auto"/>
        <w:jc w:val="both"/>
        <w:rPr>
          <w:rFonts w:ascii="Maiandra GD" w:hAnsi="Maiandra GD" w:cs="Arial"/>
        </w:rPr>
      </w:pPr>
      <w:r w:rsidRPr="0092286F">
        <w:rPr>
          <w:rFonts w:ascii="Maiandra GD" w:hAnsi="Maiandra GD" w:cs="Arial"/>
        </w:rPr>
        <w:t xml:space="preserve">If the successful bidder fails to provide the vehicle in the prescribed time after the confirmed orders, the University has full right to forfeit the earnest money deposited with the university. </w:t>
      </w:r>
    </w:p>
    <w:p w:rsidR="00124581" w:rsidRDefault="00124581" w:rsidP="00124581">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The contractor will give written undertaking that he accepts all the terms and conditions. </w:t>
      </w:r>
    </w:p>
    <w:p w:rsidR="00124581" w:rsidRPr="008C71FF" w:rsidRDefault="00124581" w:rsidP="00124581">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The contractor should not be blacklisted by govt. /semi govt./undertaking/corporation. Affidavit as per annexure ‘3’ must be submitted. </w:t>
      </w:r>
    </w:p>
    <w:p w:rsidR="00124581" w:rsidRPr="00DD6A36" w:rsidRDefault="00124581" w:rsidP="00124581">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University reserves the right to cancel the bids or for any particular vehicle without assigning any reason. </w:t>
      </w:r>
    </w:p>
    <w:p w:rsidR="00124581" w:rsidRPr="008C71FF" w:rsidRDefault="00124581" w:rsidP="00124581">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The contractor will give writte</w:t>
      </w:r>
      <w:r w:rsidR="008E25F4">
        <w:rPr>
          <w:rFonts w:ascii="Maiandra GD" w:hAnsi="Maiandra GD" w:cs="Arial"/>
        </w:rPr>
        <w:t>n undertaking as per annexure ‘1</w:t>
      </w:r>
      <w:r w:rsidRPr="008C71FF">
        <w:rPr>
          <w:rFonts w:ascii="Maiandra GD" w:hAnsi="Maiandra GD" w:cs="Arial"/>
        </w:rPr>
        <w:t>’</w:t>
      </w:r>
      <w:r w:rsidR="00281577">
        <w:rPr>
          <w:rFonts w:ascii="Maiandra GD" w:hAnsi="Maiandra GD" w:cs="Arial"/>
        </w:rPr>
        <w:t>(Undertaking)</w:t>
      </w:r>
      <w:r w:rsidRPr="008C71FF">
        <w:rPr>
          <w:rFonts w:ascii="Maiandra GD" w:hAnsi="Maiandra GD" w:cs="Arial"/>
        </w:rPr>
        <w:t xml:space="preserve"> that vehicle offered will </w:t>
      </w:r>
      <w:r>
        <w:rPr>
          <w:rFonts w:ascii="Maiandra GD" w:hAnsi="Maiandra GD" w:cs="Arial"/>
        </w:rPr>
        <w:t xml:space="preserve">be </w:t>
      </w:r>
      <w:r w:rsidRPr="008C71FF">
        <w:rPr>
          <w:rFonts w:ascii="Maiandra GD" w:hAnsi="Maiandra GD" w:cs="Arial"/>
        </w:rPr>
        <w:t xml:space="preserve">of good condition and rate quoted are not higher than those charged to any other Govt./Semi Govt. department during the last one year. </w:t>
      </w:r>
    </w:p>
    <w:p w:rsidR="00281577" w:rsidRPr="008C71FF" w:rsidRDefault="00281577" w:rsidP="00281577">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All repairs and maintenance, running costs, fuel, lubricants, salaries of drivers, taxes, etc. necessary for the running &amp; maintenance of vehicle will be borne by the contractor. </w:t>
      </w:r>
    </w:p>
    <w:p w:rsidR="00281577" w:rsidRPr="008C71FF" w:rsidRDefault="00281577" w:rsidP="00281577">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All drivers shall have valid driving license for commercial use and proof of the same shall be provided by the Contractor. </w:t>
      </w:r>
    </w:p>
    <w:p w:rsidR="00281577" w:rsidRPr="008C71FF" w:rsidRDefault="00281577" w:rsidP="00281577">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lastRenderedPageBreak/>
        <w:t xml:space="preserve">Contractor would be responsible for the conduct of the drivers employed and if at any point of time any driver is found to be working against the interest of the university, the said driver shall be withdrawn and replaced with another driver provided to the university at no additional cost. </w:t>
      </w:r>
    </w:p>
    <w:p w:rsidR="00281577" w:rsidRPr="00B77754" w:rsidRDefault="00281577" w:rsidP="00281577">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Contractor shall not deploy any vehicle running on LPG/CNG. </w:t>
      </w:r>
      <w:r w:rsidRPr="00B77754">
        <w:rPr>
          <w:rFonts w:ascii="Maiandra GD" w:hAnsi="Maiandra GD" w:cs="Arial"/>
        </w:rPr>
        <w:t xml:space="preserve">All hired vehicles shall be under University's control and shall be parked in designated locations of the </w:t>
      </w:r>
      <w:r>
        <w:rPr>
          <w:rFonts w:ascii="Maiandra GD" w:hAnsi="Maiandra GD" w:cs="Arial"/>
        </w:rPr>
        <w:t>Punjab Engineering College (Deemed to be University), Chandigarh</w:t>
      </w:r>
      <w:r w:rsidRPr="00B77754">
        <w:rPr>
          <w:rFonts w:ascii="Maiandra GD" w:hAnsi="Maiandra GD" w:cs="Arial"/>
        </w:rPr>
        <w:t xml:space="preserve">, when not in use. </w:t>
      </w:r>
    </w:p>
    <w:p w:rsidR="00281577" w:rsidRPr="008C71FF" w:rsidRDefault="00281577" w:rsidP="00281577">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Vehicles should be fitted with needed accessories to drive on State and National highways including during the nights. Fog lights are to be fitted while driving in foggy areas. </w:t>
      </w:r>
    </w:p>
    <w:p w:rsidR="00281577" w:rsidRPr="008C71FF" w:rsidRDefault="00281577" w:rsidP="00281577">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Vehicles should also be fitted with Toeing hook. </w:t>
      </w:r>
    </w:p>
    <w:p w:rsidR="00281577" w:rsidRPr="008C71FF" w:rsidRDefault="00281577" w:rsidP="00281577">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Contractor shall obtain vehicle fitness certificate from competent authority, vehicle registration, comprehensive insurance, payment of road tax, inter-state permit, etc. </w:t>
      </w:r>
    </w:p>
    <w:p w:rsidR="00281577" w:rsidRPr="008C71FF" w:rsidRDefault="00281577" w:rsidP="00281577">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Vehicle should be able to move freely to the neighbouring States without any restrictions. </w:t>
      </w:r>
    </w:p>
    <w:p w:rsidR="00281577" w:rsidRPr="008C71FF" w:rsidRDefault="00281577" w:rsidP="00281577">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Contractor shall provide valid certificate of pollution check for the vehicle from the concerned authorities and the same shall be renewed well before the due date. </w:t>
      </w:r>
    </w:p>
    <w:p w:rsidR="00281577" w:rsidRPr="00B77754" w:rsidRDefault="00281577" w:rsidP="00281577">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All vehicles shall be comprehensively insured against all risks (including the driver and occupants). </w:t>
      </w:r>
      <w:r w:rsidRPr="00B77754">
        <w:rPr>
          <w:rFonts w:ascii="Maiandra GD" w:hAnsi="Maiandra GD" w:cs="Arial"/>
        </w:rPr>
        <w:t xml:space="preserve">Insurance policy shall be renewed well before the due date. </w:t>
      </w:r>
    </w:p>
    <w:p w:rsidR="00281577" w:rsidRPr="00DD6A36" w:rsidRDefault="00281577" w:rsidP="00281577">
      <w:pPr>
        <w:numPr>
          <w:ilvl w:val="0"/>
          <w:numId w:val="4"/>
        </w:numPr>
        <w:overflowPunct w:val="0"/>
        <w:adjustRightInd w:val="0"/>
        <w:spacing w:line="360" w:lineRule="auto"/>
        <w:jc w:val="both"/>
        <w:rPr>
          <w:rFonts w:ascii="Maiandra GD" w:hAnsi="Maiandra GD"/>
          <w:sz w:val="24"/>
          <w:szCs w:val="24"/>
        </w:rPr>
      </w:pPr>
      <w:r w:rsidRPr="00B77754">
        <w:rPr>
          <w:rFonts w:ascii="Maiandra GD" w:hAnsi="Maiandra GD" w:cs="Arial"/>
        </w:rPr>
        <w:t>Driver should always carry all necessary documents like Registration papers, Insurance papers, PUC clearance, RTO tax payment papers, valid driving license and all other documents that should accompany vehicle as per rules &amp; regulations of applicable laws.</w:t>
      </w:r>
    </w:p>
    <w:p w:rsidR="00281577" w:rsidRDefault="00281577" w:rsidP="00281577">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In case of breakdown of any vehicle the Contractor shall depending on the distance provide another vehicle of similar brand at no extra cost. The University shall have </w:t>
      </w:r>
      <w:r w:rsidRPr="00B77754">
        <w:rPr>
          <w:rFonts w:ascii="Maiandra GD" w:hAnsi="Maiandra GD" w:cs="Arial"/>
        </w:rPr>
        <w:t>absolute right to charge Rs. 1000 per day if the vehicle is not provided within two hours.</w:t>
      </w:r>
    </w:p>
    <w:p w:rsidR="00281577" w:rsidRPr="00B77754" w:rsidRDefault="00281577" w:rsidP="00281577">
      <w:pPr>
        <w:numPr>
          <w:ilvl w:val="0"/>
          <w:numId w:val="4"/>
        </w:numPr>
        <w:overflowPunct w:val="0"/>
        <w:adjustRightInd w:val="0"/>
        <w:spacing w:line="360" w:lineRule="auto"/>
        <w:jc w:val="both"/>
        <w:rPr>
          <w:rFonts w:ascii="Maiandra GD" w:hAnsi="Maiandra GD" w:cs="Arial"/>
        </w:rPr>
      </w:pPr>
      <w:r w:rsidRPr="00B77754">
        <w:rPr>
          <w:rFonts w:ascii="Maiandra GD" w:hAnsi="Maiandra GD" w:cs="Arial"/>
        </w:rPr>
        <w:t>In case of any accident to the vehicle, it will be the responsibility of the contractoror his representative (drivers) to lodge FIR etc. with police. All RTO issues and Traffic violations are to the account of contractor.</w:t>
      </w:r>
    </w:p>
    <w:p w:rsidR="00281577" w:rsidRPr="00C565CA" w:rsidRDefault="00BC4FF9" w:rsidP="00281577">
      <w:pPr>
        <w:numPr>
          <w:ilvl w:val="0"/>
          <w:numId w:val="4"/>
        </w:numPr>
        <w:overflowPunct w:val="0"/>
        <w:adjustRightInd w:val="0"/>
        <w:spacing w:line="360" w:lineRule="auto"/>
        <w:jc w:val="both"/>
        <w:rPr>
          <w:rFonts w:ascii="Maiandra GD" w:hAnsi="Maiandra GD" w:cs="Arial"/>
        </w:rPr>
      </w:pPr>
      <w:r>
        <w:rPr>
          <w:rFonts w:ascii="Maiandra GD" w:hAnsi="Maiandra GD" w:cs="Arial"/>
          <w:noProof/>
        </w:rPr>
        <w:pict>
          <v:shapetype id="_x0000_t202" coordsize="21600,21600" o:spt="202" path="m,l,21600r21600,l21600,xe">
            <v:stroke joinstyle="miter"/>
            <v:path gradientshapeok="t" o:connecttype="rect"/>
          </v:shapetype>
          <v:shape id="_x0000_s1028" type="#_x0000_t202" style="position:absolute;left:0;text-align:left;margin-left:328.15pt;margin-top:38.1pt;width:195.2pt;height:20.05pt;z-index:251662336;mso-width-percent:400;mso-width-percent:400;mso-width-relative:margin;mso-height-relative:margin" stroked="f">
            <v:textbox>
              <w:txbxContent>
                <w:p w:rsidR="00281577" w:rsidRPr="00C565CA" w:rsidRDefault="00281577" w:rsidP="00281577"/>
              </w:txbxContent>
            </v:textbox>
          </v:shape>
        </w:pict>
      </w:r>
      <w:r w:rsidR="00281577" w:rsidRPr="008C71FF">
        <w:rPr>
          <w:rFonts w:ascii="Maiandra GD" w:hAnsi="Maiandra GD" w:cs="Arial"/>
        </w:rPr>
        <w:t xml:space="preserve">The contract is valid for providing services of vehicle hiring and at no point of time any or all of the Staff of Transporter shall raise a claim for </w:t>
      </w:r>
      <w:r w:rsidR="00281577">
        <w:rPr>
          <w:rFonts w:ascii="Maiandra GD" w:hAnsi="Maiandra GD" w:cs="Arial"/>
        </w:rPr>
        <w:t>employment in the Punjab Engineering College (Deemed to be University), Chandigarh</w:t>
      </w:r>
      <w:r w:rsidR="00281577" w:rsidRPr="00C565CA">
        <w:rPr>
          <w:rFonts w:ascii="Maiandra GD" w:hAnsi="Maiandra GD" w:cs="Arial"/>
        </w:rPr>
        <w:t xml:space="preserve">. </w:t>
      </w:r>
    </w:p>
    <w:p w:rsidR="00281577" w:rsidRPr="008C71FF" w:rsidRDefault="00281577" w:rsidP="00281577">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Drivers should carry sufficient cash for discharging obligations on account of parking charges, toll taxes etc. Such expenditure can be claimed as reimbursement by the contractor. Proper supporting documents would have to be submitted along with such claims. </w:t>
      </w:r>
    </w:p>
    <w:p w:rsidR="00281577" w:rsidRPr="008C71FF" w:rsidRDefault="00281577" w:rsidP="00281577">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Lodging, boarding, transportation of drivers shall be the contractor's responsibility. </w:t>
      </w:r>
    </w:p>
    <w:p w:rsidR="00281577" w:rsidRPr="008C71FF" w:rsidRDefault="00281577" w:rsidP="00281577">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In the intervening period if a temporary vehicle is provided by the Contractor and its mileage will be taken separately from reporting to discharges and will be added to the total log book for the month. </w:t>
      </w:r>
    </w:p>
    <w:p w:rsidR="00281577" w:rsidRPr="008C71FF" w:rsidRDefault="00281577" w:rsidP="00281577">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lastRenderedPageBreak/>
        <w:t xml:space="preserve">Drivers should be well dressed. The contractor will provide uniform to all drivers who will wear the same on duty. In the event of driver not being in presentable dress, not behaving properly, engaging in rash and unsafe driving, the University shall have right to expel or refuse entry to any of such drivers and vehicle to be treated as absent. </w:t>
      </w:r>
    </w:p>
    <w:p w:rsidR="009E7078" w:rsidRPr="00FA38F3" w:rsidRDefault="00281577" w:rsidP="00FA38F3">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Driver should be well qualified and should be able to read and write, and have minimum three years of experience as driver. </w:t>
      </w:r>
    </w:p>
    <w:p w:rsidR="00281577" w:rsidRPr="008C71FF" w:rsidRDefault="00281577" w:rsidP="00281577">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Driver should be alert /careful enough to take care of items/material kept in the vehicles. </w:t>
      </w:r>
    </w:p>
    <w:p w:rsidR="00281577" w:rsidRDefault="00281577" w:rsidP="00281577">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Vehicle should carry portable fire extinguisher. </w:t>
      </w:r>
    </w:p>
    <w:p w:rsidR="00093CE7" w:rsidRPr="008C71FF" w:rsidRDefault="00093CE7" w:rsidP="00093CE7">
      <w:pPr>
        <w:numPr>
          <w:ilvl w:val="0"/>
          <w:numId w:val="4"/>
        </w:numPr>
        <w:overflowPunct w:val="0"/>
        <w:adjustRightInd w:val="0"/>
        <w:jc w:val="both"/>
        <w:rPr>
          <w:rFonts w:ascii="Maiandra GD" w:hAnsi="Maiandra GD" w:cs="Arial"/>
        </w:rPr>
      </w:pPr>
      <w:r w:rsidRPr="008C71FF">
        <w:rPr>
          <w:rFonts w:ascii="Maiandra GD" w:hAnsi="Maiandra GD" w:cs="Arial"/>
        </w:rPr>
        <w:t>All disputes arising out of this contract shall be subjected to</w:t>
      </w:r>
      <w:r>
        <w:rPr>
          <w:rFonts w:ascii="Maiandra GD" w:hAnsi="Maiandra GD" w:cs="Arial"/>
        </w:rPr>
        <w:t xml:space="preserve"> the jurisdiction of Chandigarh.</w:t>
      </w:r>
    </w:p>
    <w:p w:rsidR="0092253F" w:rsidRDefault="0092253F" w:rsidP="00FF50F9">
      <w:pPr>
        <w:overflowPunct w:val="0"/>
        <w:adjustRightInd w:val="0"/>
        <w:spacing w:line="360" w:lineRule="auto"/>
        <w:ind w:left="3600"/>
        <w:jc w:val="both"/>
        <w:rPr>
          <w:rFonts w:ascii="Maiandra GD" w:hAnsi="Maiandra GD" w:cs="Arial"/>
          <w:b/>
          <w:u w:val="single"/>
        </w:rPr>
      </w:pPr>
    </w:p>
    <w:p w:rsidR="00FF50F9" w:rsidRPr="00FF50F9" w:rsidRDefault="00FF50F9" w:rsidP="00FF50F9">
      <w:pPr>
        <w:overflowPunct w:val="0"/>
        <w:adjustRightInd w:val="0"/>
        <w:spacing w:line="360" w:lineRule="auto"/>
        <w:ind w:left="3600"/>
        <w:jc w:val="both"/>
        <w:rPr>
          <w:rFonts w:ascii="Maiandra GD" w:hAnsi="Maiandra GD" w:cs="Arial"/>
          <w:b/>
          <w:u w:val="single"/>
        </w:rPr>
      </w:pPr>
      <w:r w:rsidRPr="00FF50F9">
        <w:rPr>
          <w:rFonts w:ascii="Maiandra GD" w:hAnsi="Maiandra GD" w:cs="Arial"/>
          <w:b/>
          <w:u w:val="single"/>
        </w:rPr>
        <w:t>Clause of Termination</w:t>
      </w:r>
    </w:p>
    <w:p w:rsidR="00FF50F9" w:rsidRPr="008C71FF" w:rsidRDefault="00FF50F9" w:rsidP="00FF50F9">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The University may, without prejudice to any other remedy for breach of contract may terminate the contract in whole or in parts. </w:t>
      </w:r>
    </w:p>
    <w:p w:rsidR="00FF50F9" w:rsidRPr="008C71FF" w:rsidRDefault="00FF50F9" w:rsidP="00FF50F9">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If the contractor fails to arrange the supply of any or all of the vehicles within the period (s) specified in the contract or any extension thereof granted by University. </w:t>
      </w:r>
    </w:p>
    <w:p w:rsidR="00FF50F9" w:rsidRPr="008C71FF" w:rsidRDefault="00FF50F9" w:rsidP="00FF50F9">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If the contractor fails to perform any other obligation(s) under the contract. </w:t>
      </w:r>
    </w:p>
    <w:p w:rsidR="00FF50F9" w:rsidRDefault="00FF50F9" w:rsidP="00FF50F9">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In case the Contract has to be terminated, 15 days notice in writing shall be given by the either side. </w:t>
      </w:r>
    </w:p>
    <w:p w:rsidR="00C00C91" w:rsidRPr="00166372" w:rsidRDefault="00166372" w:rsidP="00166372">
      <w:pPr>
        <w:tabs>
          <w:tab w:val="left" w:pos="581"/>
        </w:tabs>
        <w:spacing w:before="214" w:line="254" w:lineRule="auto"/>
        <w:ind w:right="276"/>
        <w:jc w:val="both"/>
        <w:rPr>
          <w:b/>
          <w:u w:val="single"/>
        </w:rPr>
      </w:pPr>
      <w:r>
        <w:tab/>
      </w:r>
      <w:r>
        <w:tab/>
      </w:r>
      <w:r>
        <w:tab/>
      </w:r>
      <w:r>
        <w:tab/>
      </w:r>
      <w:r>
        <w:tab/>
      </w:r>
      <w:r>
        <w:tab/>
      </w:r>
      <w:r w:rsidR="0092253F">
        <w:rPr>
          <w:b/>
          <w:u w:val="single"/>
        </w:rPr>
        <w:t>Eligibility</w:t>
      </w:r>
      <w:r w:rsidR="00930679">
        <w:rPr>
          <w:b/>
          <w:u w:val="single"/>
        </w:rPr>
        <w:t xml:space="preserve"> Criteria </w:t>
      </w:r>
    </w:p>
    <w:p w:rsidR="00166372" w:rsidRPr="008C71FF" w:rsidRDefault="00166372" w:rsidP="00166372">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The Contractor/Agency should have owned these types of vehicles - 1. </w:t>
      </w:r>
      <w:r w:rsidR="00C0126A" w:rsidRPr="008C71FF">
        <w:rPr>
          <w:rFonts w:ascii="Maiandra GD" w:hAnsi="Maiandra GD" w:cs="Arial"/>
        </w:rPr>
        <w:t>Five Seater</w:t>
      </w:r>
      <w:r w:rsidRPr="008C71FF">
        <w:rPr>
          <w:rFonts w:ascii="Maiandra GD" w:hAnsi="Maiandra GD" w:cs="Arial"/>
        </w:rPr>
        <w:t xml:space="preserve"> - AC</w:t>
      </w:r>
      <w:r w:rsidR="00C0126A" w:rsidRPr="008C71FF">
        <w:rPr>
          <w:rFonts w:ascii="Maiandra GD" w:hAnsi="Maiandra GD" w:cs="Arial"/>
        </w:rPr>
        <w:t>, 2</w:t>
      </w:r>
      <w:r w:rsidRPr="008C71FF">
        <w:rPr>
          <w:rFonts w:ascii="Maiandra GD" w:hAnsi="Maiandra GD" w:cs="Arial"/>
        </w:rPr>
        <w:t xml:space="preserve">. </w:t>
      </w:r>
      <w:r w:rsidR="00C0126A" w:rsidRPr="008C71FF">
        <w:rPr>
          <w:rFonts w:ascii="Maiandra GD" w:hAnsi="Maiandra GD" w:cs="Arial"/>
        </w:rPr>
        <w:t>Five Seater</w:t>
      </w:r>
      <w:r w:rsidRPr="008C71FF">
        <w:rPr>
          <w:rFonts w:ascii="Maiandra GD" w:hAnsi="Maiandra GD" w:cs="Arial"/>
        </w:rPr>
        <w:t xml:space="preserve"> - Non-AC, 3. Seven Seater - AC &amp; 4. Seven Seater – Non-AC, at the time of bid submission, o</w:t>
      </w:r>
      <w:r w:rsidR="00C0126A">
        <w:rPr>
          <w:rFonts w:ascii="Maiandra GD" w:hAnsi="Maiandra GD" w:cs="Arial"/>
        </w:rPr>
        <w:t>f model not older than year 2015</w:t>
      </w:r>
      <w:r w:rsidRPr="008C71FF">
        <w:rPr>
          <w:rFonts w:ascii="Maiandra GD" w:hAnsi="Maiandra GD" w:cs="Arial"/>
        </w:rPr>
        <w:t xml:space="preserve"> and vehicles registered as commercial vehicles. In case university requires more than 05 vehicles at a time it will be the responsibility of the contractor to manage the same &amp; from anywhere. </w:t>
      </w:r>
    </w:p>
    <w:p w:rsidR="00166372" w:rsidRPr="008C71FF" w:rsidRDefault="00166372" w:rsidP="00166372">
      <w:pPr>
        <w:numPr>
          <w:ilvl w:val="0"/>
          <w:numId w:val="4"/>
        </w:numPr>
        <w:overflowPunct w:val="0"/>
        <w:adjustRightInd w:val="0"/>
        <w:spacing w:line="360" w:lineRule="auto"/>
        <w:jc w:val="both"/>
        <w:rPr>
          <w:rFonts w:ascii="Maiandra GD" w:hAnsi="Maiandra GD"/>
          <w:sz w:val="24"/>
          <w:szCs w:val="24"/>
        </w:rPr>
      </w:pPr>
      <w:r w:rsidRPr="008C71FF">
        <w:rPr>
          <w:rFonts w:ascii="Maiandra GD" w:hAnsi="Maiandra GD" w:cs="Arial"/>
        </w:rPr>
        <w:t xml:space="preserve">The bidder should </w:t>
      </w:r>
      <w:bookmarkStart w:id="0" w:name="page4"/>
      <w:bookmarkEnd w:id="0"/>
      <w:r>
        <w:rPr>
          <w:rFonts w:ascii="Maiandra GD" w:hAnsi="Maiandra GD" w:cs="Arial"/>
        </w:rPr>
        <w:t xml:space="preserve">have valid GST Registration number. A copy of GST No. Shall be </w:t>
      </w:r>
      <w:r w:rsidR="00930679">
        <w:rPr>
          <w:rFonts w:ascii="Maiandra GD" w:hAnsi="Maiandra GD" w:cs="Arial"/>
        </w:rPr>
        <w:t xml:space="preserve">submitted </w:t>
      </w:r>
      <w:r>
        <w:rPr>
          <w:rFonts w:ascii="Maiandra GD" w:hAnsi="Maiandra GD" w:cs="Arial"/>
        </w:rPr>
        <w:t>as proof.</w:t>
      </w:r>
    </w:p>
    <w:p w:rsidR="00166372" w:rsidRPr="008C71FF" w:rsidRDefault="00166372" w:rsidP="00166372">
      <w:pPr>
        <w:numPr>
          <w:ilvl w:val="0"/>
          <w:numId w:val="4"/>
        </w:numPr>
        <w:overflowPunct w:val="0"/>
        <w:adjustRightInd w:val="0"/>
        <w:spacing w:line="360" w:lineRule="auto"/>
        <w:jc w:val="both"/>
        <w:rPr>
          <w:rFonts w:ascii="Maiandra GD" w:hAnsi="Maiandra GD" w:cs="Arial"/>
        </w:rPr>
      </w:pPr>
      <w:r w:rsidRPr="008C71FF">
        <w:rPr>
          <w:rFonts w:ascii="Maiandra GD" w:hAnsi="Maiandra GD" w:cs="Arial"/>
        </w:rPr>
        <w:t xml:space="preserve">The bidder should have </w:t>
      </w:r>
      <w:r>
        <w:rPr>
          <w:rFonts w:ascii="Maiandra GD" w:hAnsi="Maiandra GD" w:cs="Arial"/>
        </w:rPr>
        <w:t xml:space="preserve">an </w:t>
      </w:r>
      <w:r w:rsidRPr="008C71FF">
        <w:rPr>
          <w:rFonts w:ascii="Maiandra GD" w:hAnsi="Maiandra GD" w:cs="Arial"/>
        </w:rPr>
        <w:t xml:space="preserve">experience </w:t>
      </w:r>
      <w:r>
        <w:rPr>
          <w:rFonts w:ascii="Maiandra GD" w:hAnsi="Maiandra GD" w:cs="Arial"/>
        </w:rPr>
        <w:t xml:space="preserve">of minimum 02 years </w:t>
      </w:r>
      <w:r w:rsidRPr="008C71FF">
        <w:rPr>
          <w:rFonts w:ascii="Maiandra GD" w:hAnsi="Maiandra GD" w:cs="Arial"/>
        </w:rPr>
        <w:t xml:space="preserve">in supplying at least two commercial vehicles / cars for one year during last two years to any Central / State Govt. organization or a Public Sector Undertaking.  </w:t>
      </w:r>
    </w:p>
    <w:p w:rsidR="00166372" w:rsidRPr="00232FC0" w:rsidRDefault="00166372" w:rsidP="00930679">
      <w:pPr>
        <w:numPr>
          <w:ilvl w:val="0"/>
          <w:numId w:val="4"/>
        </w:numPr>
        <w:overflowPunct w:val="0"/>
        <w:adjustRightInd w:val="0"/>
        <w:spacing w:line="276" w:lineRule="auto"/>
        <w:jc w:val="both"/>
        <w:rPr>
          <w:rFonts w:ascii="Maiandra GD" w:hAnsi="Maiandra GD"/>
          <w:sz w:val="24"/>
          <w:szCs w:val="24"/>
        </w:rPr>
      </w:pPr>
      <w:r>
        <w:rPr>
          <w:rFonts w:ascii="Maiandra GD" w:hAnsi="Maiandra GD" w:cs="Arial"/>
        </w:rPr>
        <w:t>The bidder should have minimum Annual turnover of</w:t>
      </w:r>
      <w:r w:rsidR="00C0126A">
        <w:rPr>
          <w:rFonts w:ascii="Maiandra GD" w:hAnsi="Maiandra GD" w:cs="Arial"/>
        </w:rPr>
        <w:t xml:space="preserve"> Rs.05</w:t>
      </w:r>
      <w:r>
        <w:rPr>
          <w:rFonts w:ascii="Maiandra GD" w:hAnsi="Maiandra GD" w:cs="Arial"/>
        </w:rPr>
        <w:t xml:space="preserve">.00 lakh </w:t>
      </w:r>
      <w:r w:rsidR="00930679">
        <w:rPr>
          <w:rFonts w:ascii="Maiandra GD" w:hAnsi="Maiandra GD" w:cs="Arial"/>
        </w:rPr>
        <w:t xml:space="preserve">during the  financial year 2016-17,2017-18 and 2018-19 </w:t>
      </w:r>
      <w:r w:rsidR="00C0126A">
        <w:rPr>
          <w:rFonts w:ascii="Maiandra GD" w:hAnsi="Maiandra GD" w:cs="Arial"/>
        </w:rPr>
        <w:t>c</w:t>
      </w:r>
      <w:r>
        <w:rPr>
          <w:rFonts w:ascii="Maiandra GD" w:hAnsi="Maiandra GD" w:cs="Arial"/>
        </w:rPr>
        <w:t xml:space="preserve">opies of Audited Annual statements shall be submitted as proof. </w:t>
      </w:r>
    </w:p>
    <w:p w:rsidR="00166372" w:rsidRPr="00930679" w:rsidRDefault="00166372" w:rsidP="00930679">
      <w:pPr>
        <w:numPr>
          <w:ilvl w:val="0"/>
          <w:numId w:val="4"/>
        </w:numPr>
        <w:overflowPunct w:val="0"/>
        <w:adjustRightInd w:val="0"/>
        <w:spacing w:line="276" w:lineRule="auto"/>
        <w:jc w:val="both"/>
        <w:rPr>
          <w:rFonts w:ascii="Maiandra GD" w:hAnsi="Maiandra GD"/>
          <w:sz w:val="24"/>
          <w:szCs w:val="24"/>
        </w:rPr>
      </w:pPr>
      <w:r>
        <w:rPr>
          <w:rFonts w:ascii="Maiandra GD" w:hAnsi="Maiandra GD" w:cs="Arial"/>
        </w:rPr>
        <w:t>Copies of Income Tax Returns for last three financial years shall be submitted.</w:t>
      </w:r>
    </w:p>
    <w:p w:rsidR="00930679" w:rsidRPr="00930679" w:rsidRDefault="00930679" w:rsidP="00930679">
      <w:pPr>
        <w:numPr>
          <w:ilvl w:val="0"/>
          <w:numId w:val="4"/>
        </w:numPr>
        <w:overflowPunct w:val="0"/>
        <w:adjustRightInd w:val="0"/>
        <w:spacing w:line="276" w:lineRule="auto"/>
        <w:jc w:val="both"/>
        <w:rPr>
          <w:rFonts w:ascii="Maiandra GD" w:hAnsi="Maiandra GD"/>
          <w:sz w:val="24"/>
          <w:szCs w:val="24"/>
        </w:rPr>
      </w:pPr>
      <w:r>
        <w:rPr>
          <w:rFonts w:ascii="Maiandra GD" w:hAnsi="Maiandra GD" w:cs="Arial"/>
        </w:rPr>
        <w:t>Bidder must not be blacklisted by the central/state government/public sector.</w:t>
      </w:r>
    </w:p>
    <w:p w:rsidR="00930679" w:rsidRPr="00B77754" w:rsidRDefault="00930679" w:rsidP="00930679">
      <w:pPr>
        <w:numPr>
          <w:ilvl w:val="0"/>
          <w:numId w:val="4"/>
        </w:numPr>
        <w:overflowPunct w:val="0"/>
        <w:adjustRightInd w:val="0"/>
        <w:spacing w:line="276" w:lineRule="auto"/>
        <w:jc w:val="both"/>
        <w:rPr>
          <w:rFonts w:ascii="Maiandra GD" w:hAnsi="Maiandra GD"/>
          <w:sz w:val="24"/>
          <w:szCs w:val="24"/>
        </w:rPr>
      </w:pPr>
      <w:r>
        <w:rPr>
          <w:rFonts w:ascii="Maiandra GD" w:hAnsi="Maiandra GD" w:cs="Arial"/>
        </w:rPr>
        <w:t>All copies of documents attached with the quotation should be self attested.</w:t>
      </w:r>
    </w:p>
    <w:p w:rsidR="00C86FF6" w:rsidRDefault="00383426" w:rsidP="00930679">
      <w:pPr>
        <w:pStyle w:val="ListParagraph"/>
        <w:numPr>
          <w:ilvl w:val="0"/>
          <w:numId w:val="4"/>
        </w:numPr>
        <w:tabs>
          <w:tab w:val="left" w:pos="581"/>
        </w:tabs>
        <w:spacing w:before="107" w:line="276" w:lineRule="auto"/>
        <w:ind w:hanging="460"/>
        <w:rPr>
          <w:rFonts w:ascii="Arial"/>
          <w:sz w:val="24"/>
        </w:rPr>
      </w:pPr>
      <w:r>
        <w:t xml:space="preserve">For any </w:t>
      </w:r>
      <w:r w:rsidR="00996D8D">
        <w:t>query, bidders may contact Dr. Sarita Singla</w:t>
      </w:r>
      <w:r>
        <w:t>,</w:t>
      </w:r>
      <w:r w:rsidR="007E33A9">
        <w:t xml:space="preserve"> Central Purchase Officer</w:t>
      </w:r>
      <w:r>
        <w:t xml:space="preserve"> at </w:t>
      </w:r>
      <w:r w:rsidR="007E33A9">
        <w:t>98156-23395</w:t>
      </w:r>
      <w:r w:rsidR="0092253F">
        <w:t>.</w:t>
      </w:r>
    </w:p>
    <w:p w:rsidR="00C86FF6" w:rsidRDefault="00C86FF6" w:rsidP="0092253F">
      <w:pPr>
        <w:tabs>
          <w:tab w:val="left" w:pos="6459"/>
        </w:tabs>
        <w:spacing w:line="276" w:lineRule="auto"/>
      </w:pPr>
      <w:r>
        <w:tab/>
      </w:r>
      <w:r w:rsidR="0092253F">
        <w:tab/>
      </w:r>
      <w:r w:rsidR="0092253F">
        <w:tab/>
        <w:t xml:space="preserve"> </w:t>
      </w:r>
      <w:r>
        <w:t>Central Purchase Officer</w:t>
      </w:r>
    </w:p>
    <w:p w:rsidR="00C86FF6" w:rsidRDefault="00C86FF6" w:rsidP="00C86FF6">
      <w:pPr>
        <w:ind w:left="6480" w:firstLine="720"/>
        <w:jc w:val="center"/>
      </w:pPr>
      <w:r>
        <w:t>Punjab Engineering College</w:t>
      </w:r>
    </w:p>
    <w:p w:rsidR="00C86FF6" w:rsidRPr="00C86FF6" w:rsidRDefault="00C86FF6" w:rsidP="00C86FF6">
      <w:pPr>
        <w:jc w:val="center"/>
      </w:pPr>
      <w:r>
        <w:t xml:space="preserve">                                                                                                          Chandigarh</w:t>
      </w:r>
    </w:p>
    <w:p w:rsidR="00C86FF6" w:rsidRDefault="00C86FF6" w:rsidP="00C86FF6">
      <w:pPr>
        <w:tabs>
          <w:tab w:val="left" w:pos="581"/>
        </w:tabs>
        <w:spacing w:before="107"/>
        <w:rPr>
          <w:rFonts w:ascii="Arial"/>
          <w:sz w:val="24"/>
        </w:rPr>
      </w:pPr>
    </w:p>
    <w:p w:rsidR="00281577" w:rsidRPr="008C71FF" w:rsidRDefault="00281577" w:rsidP="00281577">
      <w:pPr>
        <w:ind w:right="-472"/>
        <w:jc w:val="center"/>
        <w:rPr>
          <w:rFonts w:ascii="Maiandra GD" w:hAnsi="Maiandra GD"/>
          <w:b/>
          <w:sz w:val="24"/>
          <w:szCs w:val="24"/>
        </w:rPr>
      </w:pPr>
      <w:r>
        <w:rPr>
          <w:rFonts w:ascii="Maiandra GD" w:hAnsi="Maiandra GD"/>
          <w:b/>
          <w:sz w:val="24"/>
          <w:szCs w:val="24"/>
        </w:rPr>
        <w:t>Annexure – 1</w:t>
      </w:r>
    </w:p>
    <w:p w:rsidR="00281577" w:rsidRPr="008C71FF" w:rsidRDefault="00281577" w:rsidP="00281577">
      <w:pPr>
        <w:ind w:right="-472"/>
        <w:jc w:val="both"/>
        <w:rPr>
          <w:rFonts w:ascii="Maiandra GD" w:hAnsi="Maiandra GD"/>
          <w:b/>
          <w:sz w:val="24"/>
          <w:szCs w:val="24"/>
        </w:rPr>
      </w:pPr>
    </w:p>
    <w:p w:rsidR="00281577" w:rsidRPr="008C71FF" w:rsidRDefault="00281577" w:rsidP="00281577">
      <w:pPr>
        <w:ind w:right="-472"/>
        <w:jc w:val="center"/>
        <w:rPr>
          <w:rFonts w:ascii="Maiandra GD" w:hAnsi="Maiandra GD"/>
          <w:b/>
          <w:sz w:val="24"/>
          <w:szCs w:val="24"/>
        </w:rPr>
      </w:pPr>
    </w:p>
    <w:p w:rsidR="00281577" w:rsidRPr="008C71FF" w:rsidRDefault="00281577" w:rsidP="00281577">
      <w:pPr>
        <w:ind w:right="-472"/>
        <w:jc w:val="center"/>
        <w:rPr>
          <w:rFonts w:ascii="Maiandra GD" w:hAnsi="Maiandra GD"/>
          <w:b/>
          <w:sz w:val="24"/>
          <w:szCs w:val="24"/>
        </w:rPr>
      </w:pPr>
      <w:r w:rsidRPr="008C71FF">
        <w:rPr>
          <w:rFonts w:ascii="Maiandra GD" w:hAnsi="Maiandra GD"/>
          <w:b/>
          <w:sz w:val="24"/>
          <w:szCs w:val="24"/>
        </w:rPr>
        <w:t>UNDERTAKING</w:t>
      </w:r>
    </w:p>
    <w:p w:rsidR="00281577" w:rsidRPr="008C71FF" w:rsidRDefault="00281577" w:rsidP="00281577">
      <w:pPr>
        <w:ind w:right="-472"/>
        <w:jc w:val="center"/>
        <w:rPr>
          <w:rFonts w:ascii="Maiandra GD" w:hAnsi="Maiandra GD"/>
          <w:b/>
          <w:sz w:val="24"/>
          <w:szCs w:val="24"/>
        </w:rPr>
      </w:pPr>
    </w:p>
    <w:p w:rsidR="00281577" w:rsidRPr="008C71FF" w:rsidRDefault="00281577" w:rsidP="00281577">
      <w:pPr>
        <w:ind w:right="-472"/>
        <w:jc w:val="both"/>
        <w:rPr>
          <w:rFonts w:ascii="Maiandra GD" w:hAnsi="Maiandra GD"/>
          <w:b/>
          <w:sz w:val="24"/>
          <w:szCs w:val="24"/>
        </w:rPr>
      </w:pPr>
    </w:p>
    <w:p w:rsidR="00281577" w:rsidRPr="008C71FF" w:rsidRDefault="00281577" w:rsidP="00281577">
      <w:pPr>
        <w:spacing w:line="480" w:lineRule="auto"/>
        <w:ind w:left="567" w:right="45"/>
        <w:jc w:val="both"/>
        <w:rPr>
          <w:rFonts w:ascii="Maiandra GD" w:hAnsi="Maiandra GD"/>
          <w:sz w:val="24"/>
          <w:szCs w:val="24"/>
        </w:rPr>
      </w:pPr>
      <w:r w:rsidRPr="008C71FF">
        <w:rPr>
          <w:rFonts w:ascii="Maiandra GD" w:hAnsi="Maiandra GD"/>
          <w:sz w:val="24"/>
          <w:szCs w:val="24"/>
        </w:rPr>
        <w:t>I, ________________________________ s/o ____________________proprietor of __________________________________ resident of ___________________________ do hereby undertake that the vehicles offered will be of good working condition and the rates quoted are not higher tha</w:t>
      </w:r>
      <w:r>
        <w:rPr>
          <w:rFonts w:ascii="Maiandra GD" w:hAnsi="Maiandra GD"/>
          <w:sz w:val="24"/>
          <w:szCs w:val="24"/>
        </w:rPr>
        <w:t>n</w:t>
      </w:r>
      <w:r w:rsidRPr="008C71FF">
        <w:rPr>
          <w:rFonts w:ascii="Maiandra GD" w:hAnsi="Maiandra GD"/>
          <w:sz w:val="24"/>
          <w:szCs w:val="24"/>
        </w:rPr>
        <w:t xml:space="preserve"> to those charged to any other Government department during the last one year. In case, at any stage, it is found that the information given is false/incorrect, Director, </w:t>
      </w:r>
      <w:r>
        <w:rPr>
          <w:rFonts w:ascii="Maiandra GD" w:hAnsi="Maiandra GD"/>
          <w:sz w:val="24"/>
          <w:szCs w:val="24"/>
        </w:rPr>
        <w:t>Punjab Engineering College (Deemed to be University), Chandigarh</w:t>
      </w:r>
      <w:r w:rsidRPr="008C71FF">
        <w:rPr>
          <w:rFonts w:ascii="Maiandra GD" w:hAnsi="Maiandra GD"/>
          <w:sz w:val="24"/>
          <w:szCs w:val="24"/>
        </w:rPr>
        <w:t xml:space="preserve"> shall have absolute right to take any action as deemed fit without any prior intimation to me.</w:t>
      </w:r>
    </w:p>
    <w:p w:rsidR="00281577" w:rsidRPr="008C71FF" w:rsidRDefault="00281577" w:rsidP="00281577">
      <w:pPr>
        <w:ind w:right="-472"/>
        <w:jc w:val="both"/>
        <w:rPr>
          <w:rFonts w:ascii="Maiandra GD" w:hAnsi="Maiandra GD"/>
          <w:sz w:val="24"/>
          <w:szCs w:val="24"/>
        </w:rPr>
      </w:pPr>
    </w:p>
    <w:p w:rsidR="00281577" w:rsidRPr="008C71FF" w:rsidRDefault="00281577" w:rsidP="00281577">
      <w:pPr>
        <w:ind w:right="-472"/>
        <w:jc w:val="both"/>
        <w:rPr>
          <w:rFonts w:ascii="Maiandra GD" w:hAnsi="Maiandra GD"/>
          <w:sz w:val="24"/>
          <w:szCs w:val="24"/>
        </w:rPr>
      </w:pPr>
    </w:p>
    <w:p w:rsidR="00281577" w:rsidRPr="008C71FF" w:rsidRDefault="00281577" w:rsidP="00281577">
      <w:pPr>
        <w:ind w:right="-472"/>
        <w:jc w:val="both"/>
        <w:rPr>
          <w:rFonts w:ascii="Maiandra GD" w:hAnsi="Maiandra GD"/>
          <w:sz w:val="24"/>
          <w:szCs w:val="24"/>
        </w:rPr>
      </w:pPr>
      <w:r w:rsidRPr="008C71FF">
        <w:rPr>
          <w:rFonts w:ascii="Maiandra GD" w:hAnsi="Maiandra GD"/>
          <w:sz w:val="24"/>
          <w:szCs w:val="24"/>
        </w:rPr>
        <w:tab/>
      </w:r>
      <w:r w:rsidRPr="008C71FF">
        <w:rPr>
          <w:rFonts w:ascii="Maiandra GD" w:hAnsi="Maiandra GD"/>
          <w:sz w:val="24"/>
          <w:szCs w:val="24"/>
        </w:rPr>
        <w:tab/>
      </w:r>
      <w:r w:rsidRPr="008C71FF">
        <w:rPr>
          <w:rFonts w:ascii="Maiandra GD" w:hAnsi="Maiandra GD"/>
          <w:sz w:val="24"/>
          <w:szCs w:val="24"/>
        </w:rPr>
        <w:tab/>
      </w:r>
      <w:r w:rsidRPr="008C71FF">
        <w:rPr>
          <w:rFonts w:ascii="Maiandra GD" w:hAnsi="Maiandra GD"/>
          <w:sz w:val="24"/>
          <w:szCs w:val="24"/>
        </w:rPr>
        <w:tab/>
      </w:r>
      <w:r w:rsidRPr="008C71FF">
        <w:rPr>
          <w:rFonts w:ascii="Maiandra GD" w:hAnsi="Maiandra GD"/>
          <w:sz w:val="24"/>
          <w:szCs w:val="24"/>
        </w:rPr>
        <w:tab/>
      </w:r>
      <w:r w:rsidRPr="008C71FF">
        <w:rPr>
          <w:rFonts w:ascii="Maiandra GD" w:hAnsi="Maiandra GD"/>
          <w:sz w:val="24"/>
          <w:szCs w:val="24"/>
        </w:rPr>
        <w:tab/>
      </w:r>
      <w:r w:rsidRPr="008C71FF">
        <w:rPr>
          <w:rFonts w:ascii="Maiandra GD" w:hAnsi="Maiandra GD"/>
          <w:sz w:val="24"/>
          <w:szCs w:val="24"/>
        </w:rPr>
        <w:tab/>
      </w:r>
      <w:r>
        <w:rPr>
          <w:rFonts w:ascii="Maiandra GD" w:hAnsi="Maiandra GD"/>
          <w:sz w:val="24"/>
          <w:szCs w:val="24"/>
        </w:rPr>
        <w:tab/>
      </w:r>
      <w:r>
        <w:rPr>
          <w:rFonts w:ascii="Maiandra GD" w:hAnsi="Maiandra GD"/>
          <w:sz w:val="24"/>
          <w:szCs w:val="24"/>
        </w:rPr>
        <w:tab/>
      </w:r>
      <w:r w:rsidRPr="008C71FF">
        <w:rPr>
          <w:rFonts w:ascii="Maiandra GD" w:hAnsi="Maiandra GD"/>
          <w:sz w:val="24"/>
          <w:szCs w:val="24"/>
        </w:rPr>
        <w:t>(Signature of the bidder)</w:t>
      </w:r>
    </w:p>
    <w:p w:rsidR="00281577" w:rsidRPr="008C71FF" w:rsidRDefault="00281577" w:rsidP="00281577">
      <w:pPr>
        <w:ind w:right="-472"/>
        <w:jc w:val="both"/>
        <w:rPr>
          <w:rFonts w:ascii="Maiandra GD" w:hAnsi="Maiandra GD"/>
          <w:sz w:val="24"/>
          <w:szCs w:val="24"/>
        </w:rPr>
      </w:pPr>
    </w:p>
    <w:p w:rsidR="00281577" w:rsidRPr="008C71FF" w:rsidRDefault="00281577" w:rsidP="00281577">
      <w:pPr>
        <w:ind w:right="-472"/>
        <w:jc w:val="both"/>
        <w:rPr>
          <w:rFonts w:ascii="Maiandra GD" w:hAnsi="Maiandra GD"/>
          <w:sz w:val="24"/>
          <w:szCs w:val="24"/>
        </w:rPr>
      </w:pPr>
    </w:p>
    <w:p w:rsidR="00281577" w:rsidRPr="008C71FF" w:rsidRDefault="00281577" w:rsidP="00281577">
      <w:pPr>
        <w:ind w:right="-472"/>
        <w:jc w:val="both"/>
        <w:rPr>
          <w:rFonts w:ascii="Maiandra GD" w:hAnsi="Maiandra GD"/>
          <w:sz w:val="24"/>
          <w:szCs w:val="24"/>
        </w:rPr>
      </w:pPr>
    </w:p>
    <w:p w:rsidR="00281577" w:rsidRPr="008C71FF" w:rsidRDefault="00281577" w:rsidP="00281577">
      <w:pPr>
        <w:ind w:right="-472"/>
        <w:jc w:val="both"/>
        <w:rPr>
          <w:rFonts w:ascii="Maiandra GD" w:hAnsi="Maiandra GD"/>
          <w:sz w:val="24"/>
          <w:szCs w:val="24"/>
        </w:rPr>
      </w:pPr>
    </w:p>
    <w:p w:rsidR="00281577" w:rsidRPr="008C71FF" w:rsidRDefault="00281577" w:rsidP="00281577">
      <w:pPr>
        <w:adjustRightInd w:val="0"/>
        <w:spacing w:line="200" w:lineRule="exact"/>
        <w:rPr>
          <w:rFonts w:ascii="Maiandra GD" w:hAnsi="Maiandra GD"/>
          <w:sz w:val="24"/>
          <w:szCs w:val="24"/>
        </w:rPr>
      </w:pPr>
    </w:p>
    <w:p w:rsidR="00281577" w:rsidRPr="008C71FF" w:rsidRDefault="00281577" w:rsidP="00281577">
      <w:pPr>
        <w:adjustRightInd w:val="0"/>
        <w:spacing w:line="200" w:lineRule="exact"/>
        <w:rPr>
          <w:rFonts w:ascii="Maiandra GD" w:hAnsi="Maiandra GD"/>
          <w:sz w:val="24"/>
          <w:szCs w:val="24"/>
        </w:rPr>
      </w:pPr>
    </w:p>
    <w:p w:rsidR="00281577" w:rsidRPr="008C71FF" w:rsidRDefault="00281577" w:rsidP="00281577">
      <w:pPr>
        <w:adjustRightInd w:val="0"/>
        <w:spacing w:line="200" w:lineRule="exact"/>
        <w:rPr>
          <w:rFonts w:ascii="Maiandra GD" w:hAnsi="Maiandra GD"/>
          <w:sz w:val="24"/>
          <w:szCs w:val="24"/>
        </w:rPr>
      </w:pPr>
    </w:p>
    <w:p w:rsidR="00281577" w:rsidRPr="008C71FF" w:rsidRDefault="00281577" w:rsidP="00281577">
      <w:pPr>
        <w:adjustRightInd w:val="0"/>
        <w:spacing w:line="200" w:lineRule="exact"/>
        <w:rPr>
          <w:rFonts w:ascii="Maiandra GD" w:hAnsi="Maiandra GD"/>
          <w:sz w:val="24"/>
          <w:szCs w:val="24"/>
        </w:rPr>
      </w:pPr>
    </w:p>
    <w:p w:rsidR="00281577" w:rsidRPr="008C71FF" w:rsidRDefault="00281577" w:rsidP="00281577">
      <w:pPr>
        <w:adjustRightInd w:val="0"/>
        <w:spacing w:line="200" w:lineRule="exact"/>
        <w:rPr>
          <w:rFonts w:ascii="Maiandra GD" w:hAnsi="Maiandra GD"/>
          <w:sz w:val="24"/>
          <w:szCs w:val="24"/>
        </w:rPr>
      </w:pPr>
    </w:p>
    <w:p w:rsidR="00281577" w:rsidRPr="008C71FF" w:rsidRDefault="00281577" w:rsidP="00281577">
      <w:pPr>
        <w:adjustRightInd w:val="0"/>
        <w:spacing w:line="200" w:lineRule="exact"/>
        <w:rPr>
          <w:rFonts w:ascii="Maiandra GD" w:hAnsi="Maiandra GD"/>
          <w:sz w:val="24"/>
          <w:szCs w:val="24"/>
        </w:rPr>
      </w:pPr>
    </w:p>
    <w:p w:rsidR="00281577" w:rsidRPr="008C71FF" w:rsidRDefault="00281577" w:rsidP="00281577">
      <w:pPr>
        <w:adjustRightInd w:val="0"/>
        <w:spacing w:line="200" w:lineRule="exact"/>
        <w:rPr>
          <w:rFonts w:ascii="Maiandra GD" w:hAnsi="Maiandra GD"/>
          <w:sz w:val="24"/>
          <w:szCs w:val="24"/>
        </w:rPr>
      </w:pPr>
    </w:p>
    <w:p w:rsidR="00281577" w:rsidRPr="008C71FF" w:rsidRDefault="00281577" w:rsidP="00281577">
      <w:pPr>
        <w:adjustRightInd w:val="0"/>
        <w:spacing w:line="200" w:lineRule="exact"/>
        <w:rPr>
          <w:rFonts w:ascii="Maiandra GD" w:hAnsi="Maiandra GD"/>
          <w:sz w:val="24"/>
          <w:szCs w:val="24"/>
        </w:rPr>
      </w:pPr>
    </w:p>
    <w:p w:rsidR="00281577" w:rsidRPr="008C71FF" w:rsidRDefault="00281577" w:rsidP="00281577">
      <w:pPr>
        <w:adjustRightInd w:val="0"/>
        <w:spacing w:line="200" w:lineRule="exact"/>
        <w:rPr>
          <w:rFonts w:ascii="Maiandra GD" w:hAnsi="Maiandra GD"/>
          <w:sz w:val="24"/>
          <w:szCs w:val="24"/>
        </w:rPr>
      </w:pPr>
    </w:p>
    <w:p w:rsidR="00281577" w:rsidRPr="008C71FF" w:rsidRDefault="00281577" w:rsidP="00281577">
      <w:pPr>
        <w:adjustRightInd w:val="0"/>
        <w:spacing w:line="200" w:lineRule="exact"/>
        <w:rPr>
          <w:rFonts w:ascii="Maiandra GD" w:hAnsi="Maiandra GD"/>
          <w:sz w:val="24"/>
          <w:szCs w:val="24"/>
        </w:rPr>
      </w:pPr>
    </w:p>
    <w:p w:rsidR="00281577" w:rsidRPr="008C71FF" w:rsidRDefault="00281577" w:rsidP="00281577">
      <w:pPr>
        <w:adjustRightInd w:val="0"/>
        <w:spacing w:line="200" w:lineRule="exact"/>
        <w:rPr>
          <w:rFonts w:ascii="Maiandra GD" w:hAnsi="Maiandra GD"/>
          <w:sz w:val="24"/>
          <w:szCs w:val="24"/>
        </w:rPr>
      </w:pPr>
    </w:p>
    <w:p w:rsidR="00950E8B" w:rsidRDefault="00950E8B" w:rsidP="00281577">
      <w:pPr>
        <w:spacing w:before="59"/>
        <w:ind w:left="3106" w:right="3267"/>
        <w:jc w:val="center"/>
      </w:pPr>
    </w:p>
    <w:p w:rsidR="0084431C" w:rsidRDefault="0084431C" w:rsidP="00281577">
      <w:pPr>
        <w:spacing w:before="59"/>
        <w:ind w:left="3106" w:right="3267"/>
        <w:jc w:val="center"/>
      </w:pPr>
    </w:p>
    <w:p w:rsidR="0084431C" w:rsidRDefault="0084431C" w:rsidP="00281577">
      <w:pPr>
        <w:spacing w:before="59"/>
        <w:ind w:left="3106" w:right="3267"/>
        <w:jc w:val="center"/>
      </w:pPr>
    </w:p>
    <w:p w:rsidR="0084431C" w:rsidRDefault="0084431C" w:rsidP="00281577">
      <w:pPr>
        <w:spacing w:before="59"/>
        <w:ind w:left="3106" w:right="3267"/>
        <w:jc w:val="center"/>
      </w:pPr>
    </w:p>
    <w:p w:rsidR="0084431C" w:rsidRDefault="0084431C" w:rsidP="00281577">
      <w:pPr>
        <w:spacing w:before="59"/>
        <w:ind w:left="3106" w:right="3267"/>
        <w:jc w:val="center"/>
      </w:pPr>
    </w:p>
    <w:p w:rsidR="0084431C" w:rsidRDefault="0084431C" w:rsidP="00281577">
      <w:pPr>
        <w:spacing w:before="59"/>
        <w:ind w:left="3106" w:right="3267"/>
        <w:jc w:val="center"/>
      </w:pPr>
    </w:p>
    <w:p w:rsidR="0084431C" w:rsidRDefault="0084431C" w:rsidP="00281577">
      <w:pPr>
        <w:spacing w:before="59"/>
        <w:ind w:left="3106" w:right="3267"/>
        <w:jc w:val="center"/>
      </w:pPr>
    </w:p>
    <w:p w:rsidR="0084431C" w:rsidRDefault="0084431C" w:rsidP="00281577">
      <w:pPr>
        <w:spacing w:before="59"/>
        <w:ind w:left="3106" w:right="3267"/>
        <w:jc w:val="center"/>
      </w:pPr>
    </w:p>
    <w:p w:rsidR="0084431C" w:rsidRDefault="0084431C" w:rsidP="00281577">
      <w:pPr>
        <w:spacing w:before="59"/>
        <w:ind w:left="3106" w:right="3267"/>
        <w:jc w:val="center"/>
      </w:pPr>
    </w:p>
    <w:p w:rsidR="0084431C" w:rsidRDefault="0084431C" w:rsidP="00281577">
      <w:pPr>
        <w:spacing w:before="59"/>
        <w:ind w:left="3106" w:right="3267"/>
        <w:jc w:val="center"/>
      </w:pPr>
    </w:p>
    <w:p w:rsidR="009F261C" w:rsidRDefault="009F261C" w:rsidP="007E7890">
      <w:pPr>
        <w:spacing w:before="59"/>
        <w:ind w:right="3267"/>
      </w:pPr>
    </w:p>
    <w:p w:rsidR="001A00AE" w:rsidRDefault="001A00AE" w:rsidP="007E7890">
      <w:pPr>
        <w:overflowPunct w:val="0"/>
        <w:adjustRightInd w:val="0"/>
        <w:jc w:val="right"/>
        <w:rPr>
          <w:rFonts w:ascii="Maiandra GD" w:hAnsi="Maiandra GD"/>
          <w:b/>
          <w:bCs/>
          <w:sz w:val="24"/>
          <w:szCs w:val="24"/>
        </w:rPr>
      </w:pPr>
    </w:p>
    <w:p w:rsidR="007E7890" w:rsidRPr="0092253F" w:rsidRDefault="007E7890" w:rsidP="007E7890">
      <w:pPr>
        <w:overflowPunct w:val="0"/>
        <w:adjustRightInd w:val="0"/>
        <w:jc w:val="right"/>
        <w:rPr>
          <w:rFonts w:ascii="Maiandra GD" w:hAnsi="Maiandra GD"/>
          <w:szCs w:val="24"/>
        </w:rPr>
      </w:pPr>
      <w:r w:rsidRPr="0092253F">
        <w:rPr>
          <w:rFonts w:ascii="Maiandra GD" w:hAnsi="Maiandra GD"/>
          <w:b/>
          <w:bCs/>
          <w:szCs w:val="24"/>
        </w:rPr>
        <w:t>Annexure 2</w:t>
      </w:r>
    </w:p>
    <w:p w:rsidR="007E7890" w:rsidRPr="0092253F" w:rsidRDefault="007E7890" w:rsidP="007E7890">
      <w:pPr>
        <w:adjustRightInd w:val="0"/>
        <w:spacing w:line="3" w:lineRule="exact"/>
        <w:rPr>
          <w:rFonts w:ascii="Maiandra GD" w:hAnsi="Maiandra GD"/>
          <w:szCs w:val="24"/>
        </w:rPr>
      </w:pPr>
    </w:p>
    <w:p w:rsidR="007E7890" w:rsidRPr="0092253F" w:rsidRDefault="007E7890" w:rsidP="007E7890">
      <w:pPr>
        <w:adjustRightInd w:val="0"/>
        <w:ind w:left="1418"/>
        <w:jc w:val="center"/>
        <w:rPr>
          <w:rFonts w:ascii="Maiandra GD" w:hAnsi="Maiandra GD"/>
          <w:b/>
          <w:bCs/>
          <w:szCs w:val="24"/>
        </w:rPr>
      </w:pPr>
      <w:r w:rsidRPr="0092253F">
        <w:rPr>
          <w:rFonts w:ascii="Maiandra GD" w:hAnsi="Maiandra GD"/>
          <w:b/>
          <w:bCs/>
          <w:szCs w:val="24"/>
        </w:rPr>
        <w:t>PUNJAB ENGINEERING COLLEGE</w:t>
      </w:r>
      <w:r w:rsidR="007C40E7" w:rsidRPr="0092253F">
        <w:rPr>
          <w:rFonts w:ascii="Maiandra GD" w:hAnsi="Maiandra GD"/>
          <w:b/>
          <w:bCs/>
          <w:szCs w:val="24"/>
        </w:rPr>
        <w:t>, CHANDIGARH</w:t>
      </w:r>
    </w:p>
    <w:p w:rsidR="007E7890" w:rsidRPr="0092253F" w:rsidRDefault="007E7890" w:rsidP="007E7890">
      <w:pPr>
        <w:adjustRightInd w:val="0"/>
        <w:ind w:left="1701"/>
        <w:jc w:val="center"/>
        <w:rPr>
          <w:rFonts w:ascii="Maiandra GD" w:hAnsi="Maiandra GD"/>
          <w:szCs w:val="24"/>
        </w:rPr>
      </w:pPr>
      <w:r w:rsidRPr="0092253F">
        <w:rPr>
          <w:rFonts w:ascii="Maiandra GD" w:hAnsi="Maiandra GD"/>
          <w:b/>
          <w:bCs/>
          <w:szCs w:val="24"/>
        </w:rPr>
        <w:t>(DEEMED TO BE UNIVERSITY),</w:t>
      </w:r>
    </w:p>
    <w:p w:rsidR="007E7890" w:rsidRPr="0092253F" w:rsidRDefault="007E7890" w:rsidP="007E7890">
      <w:pPr>
        <w:adjustRightInd w:val="0"/>
        <w:rPr>
          <w:rFonts w:ascii="Maiandra GD" w:hAnsi="Maiandra GD"/>
          <w:szCs w:val="24"/>
        </w:rPr>
      </w:pPr>
    </w:p>
    <w:p w:rsidR="007E7890" w:rsidRPr="0092253F" w:rsidRDefault="007E7890" w:rsidP="007E7890">
      <w:pPr>
        <w:adjustRightInd w:val="0"/>
        <w:ind w:left="3900"/>
        <w:rPr>
          <w:rFonts w:ascii="Maiandra GD" w:hAnsi="Maiandra GD"/>
          <w:szCs w:val="24"/>
        </w:rPr>
      </w:pPr>
      <w:r w:rsidRPr="0092253F">
        <w:rPr>
          <w:rFonts w:ascii="Maiandra GD" w:hAnsi="Maiandra GD"/>
          <w:b/>
          <w:bCs/>
          <w:szCs w:val="24"/>
          <w:u w:val="single"/>
        </w:rPr>
        <w:t>Financial Quote</w:t>
      </w:r>
    </w:p>
    <w:p w:rsidR="007E7890" w:rsidRPr="0092253F" w:rsidRDefault="007E7890" w:rsidP="007E7890">
      <w:pPr>
        <w:adjustRightInd w:val="0"/>
        <w:spacing w:line="200" w:lineRule="exact"/>
        <w:rPr>
          <w:rFonts w:ascii="Maiandra GD" w:hAnsi="Maiandra GD"/>
          <w:szCs w:val="24"/>
        </w:rPr>
      </w:pPr>
    </w:p>
    <w:p w:rsidR="007E7890" w:rsidRPr="0092253F" w:rsidRDefault="007E7890" w:rsidP="007E7890">
      <w:pPr>
        <w:adjustRightInd w:val="0"/>
        <w:spacing w:line="200" w:lineRule="exact"/>
        <w:rPr>
          <w:rFonts w:ascii="Maiandra GD" w:hAnsi="Maiandra GD"/>
          <w:szCs w:val="24"/>
        </w:rPr>
      </w:pPr>
    </w:p>
    <w:tbl>
      <w:tblPr>
        <w:tblStyle w:val="TableGrid"/>
        <w:tblW w:w="10031" w:type="dxa"/>
        <w:tblLook w:val="04A0"/>
      </w:tblPr>
      <w:tblGrid>
        <w:gridCol w:w="655"/>
        <w:gridCol w:w="83"/>
        <w:gridCol w:w="2036"/>
        <w:gridCol w:w="311"/>
        <w:gridCol w:w="284"/>
        <w:gridCol w:w="1390"/>
        <w:gridCol w:w="736"/>
        <w:gridCol w:w="1390"/>
        <w:gridCol w:w="736"/>
        <w:gridCol w:w="1998"/>
        <w:gridCol w:w="20"/>
        <w:gridCol w:w="392"/>
      </w:tblGrid>
      <w:tr w:rsidR="007E7890" w:rsidRPr="0092253F" w:rsidTr="007E7890">
        <w:trPr>
          <w:trHeight w:val="883"/>
        </w:trPr>
        <w:tc>
          <w:tcPr>
            <w:tcW w:w="10031" w:type="dxa"/>
            <w:gridSpan w:val="12"/>
            <w:shd w:val="clear" w:color="auto" w:fill="BFBFBF" w:themeFill="background1" w:themeFillShade="BF"/>
          </w:tcPr>
          <w:p w:rsidR="007E7890" w:rsidRPr="0092253F" w:rsidRDefault="007E7890" w:rsidP="00446A0B">
            <w:pPr>
              <w:adjustRightInd w:val="0"/>
              <w:jc w:val="center"/>
              <w:rPr>
                <w:rFonts w:ascii="Maiandra GD" w:hAnsi="Maiandra GD"/>
                <w:b/>
                <w:sz w:val="24"/>
                <w:szCs w:val="24"/>
              </w:rPr>
            </w:pPr>
            <w:r w:rsidRPr="0092253F">
              <w:rPr>
                <w:rFonts w:ascii="Maiandra GD" w:hAnsi="Maiandra GD"/>
                <w:b/>
                <w:sz w:val="24"/>
                <w:szCs w:val="24"/>
              </w:rPr>
              <w:t>Category – ‘I’</w:t>
            </w:r>
          </w:p>
          <w:p w:rsidR="007E7890" w:rsidRPr="0092253F" w:rsidRDefault="007E7890" w:rsidP="00446A0B">
            <w:pPr>
              <w:adjustRightInd w:val="0"/>
              <w:jc w:val="center"/>
              <w:rPr>
                <w:rFonts w:ascii="Maiandra GD" w:hAnsi="Maiandra GD"/>
                <w:b/>
                <w:sz w:val="24"/>
                <w:szCs w:val="24"/>
              </w:rPr>
            </w:pPr>
            <w:r w:rsidRPr="0092253F">
              <w:rPr>
                <w:rFonts w:ascii="Maiandra GD" w:hAnsi="Maiandra GD"/>
                <w:b/>
                <w:sz w:val="24"/>
                <w:szCs w:val="24"/>
              </w:rPr>
              <w:t>Five Seater Vehicle (AC)</w:t>
            </w:r>
          </w:p>
          <w:p w:rsidR="007E7890" w:rsidRPr="0092253F" w:rsidRDefault="007E7890" w:rsidP="00446A0B">
            <w:pPr>
              <w:adjustRightInd w:val="0"/>
              <w:jc w:val="center"/>
              <w:rPr>
                <w:rFonts w:ascii="Maiandra GD" w:hAnsi="Maiandra GD"/>
                <w:b/>
                <w:sz w:val="26"/>
                <w:szCs w:val="24"/>
              </w:rPr>
            </w:pPr>
            <w:r w:rsidRPr="0092253F">
              <w:rPr>
                <w:rFonts w:ascii="Maiandra GD" w:hAnsi="Maiandra GD" w:cs="Calibri"/>
                <w:b/>
              </w:rPr>
              <w:t>(Toyota Etios/ Maruti Suzuki Dzire)</w:t>
            </w:r>
          </w:p>
          <w:p w:rsidR="007E7890" w:rsidRPr="0092253F" w:rsidRDefault="007E7890" w:rsidP="00446A0B">
            <w:pPr>
              <w:adjustRightInd w:val="0"/>
              <w:jc w:val="center"/>
              <w:rPr>
                <w:rFonts w:ascii="Maiandra GD" w:hAnsi="Maiandra GD"/>
                <w:b/>
                <w:sz w:val="24"/>
                <w:szCs w:val="24"/>
              </w:rPr>
            </w:pPr>
          </w:p>
        </w:tc>
      </w:tr>
      <w:tr w:rsidR="007E7890" w:rsidRPr="0092253F" w:rsidTr="0092253F">
        <w:trPr>
          <w:trHeight w:val="683"/>
        </w:trPr>
        <w:tc>
          <w:tcPr>
            <w:tcW w:w="655" w:type="dxa"/>
          </w:tcPr>
          <w:p w:rsidR="007E7890" w:rsidRPr="0092253F" w:rsidRDefault="007E7890" w:rsidP="00446A0B">
            <w:pPr>
              <w:adjustRightInd w:val="0"/>
              <w:rPr>
                <w:rFonts w:ascii="Maiandra GD" w:hAnsi="Maiandra GD"/>
                <w:sz w:val="24"/>
                <w:szCs w:val="24"/>
              </w:rPr>
            </w:pPr>
            <w:r w:rsidRPr="0092253F">
              <w:rPr>
                <w:rFonts w:ascii="Maiandra GD" w:hAnsi="Maiandra GD"/>
                <w:sz w:val="24"/>
                <w:szCs w:val="24"/>
              </w:rPr>
              <w:t>Sr. No.</w:t>
            </w:r>
          </w:p>
        </w:tc>
        <w:tc>
          <w:tcPr>
            <w:tcW w:w="2430" w:type="dxa"/>
            <w:gridSpan w:val="3"/>
          </w:tcPr>
          <w:p w:rsidR="007E7890" w:rsidRPr="0092253F" w:rsidRDefault="007E7890" w:rsidP="00446A0B">
            <w:pPr>
              <w:adjustRightInd w:val="0"/>
              <w:rPr>
                <w:rFonts w:ascii="Maiandra GD" w:hAnsi="Maiandra GD"/>
                <w:sz w:val="24"/>
                <w:szCs w:val="24"/>
              </w:rPr>
            </w:pPr>
            <w:r w:rsidRPr="0092253F">
              <w:rPr>
                <w:rFonts w:ascii="Maiandra GD" w:hAnsi="Maiandra GD"/>
                <w:sz w:val="24"/>
                <w:szCs w:val="24"/>
              </w:rPr>
              <w:t>Particulars</w:t>
            </w:r>
          </w:p>
        </w:tc>
        <w:tc>
          <w:tcPr>
            <w:tcW w:w="2410" w:type="dxa"/>
            <w:gridSpan w:val="3"/>
          </w:tcPr>
          <w:p w:rsidR="007E7890" w:rsidRPr="0092253F" w:rsidRDefault="007E7890" w:rsidP="00446A0B">
            <w:pPr>
              <w:adjustRightInd w:val="0"/>
              <w:rPr>
                <w:rFonts w:ascii="Maiandra GD" w:hAnsi="Maiandra GD"/>
                <w:sz w:val="24"/>
                <w:szCs w:val="24"/>
              </w:rPr>
            </w:pPr>
            <w:r w:rsidRPr="0092253F">
              <w:rPr>
                <w:rFonts w:ascii="Maiandra GD" w:hAnsi="Maiandra GD"/>
                <w:sz w:val="24"/>
                <w:szCs w:val="24"/>
              </w:rPr>
              <w:t>Rate in Rs./-</w:t>
            </w:r>
          </w:p>
        </w:tc>
        <w:tc>
          <w:tcPr>
            <w:tcW w:w="2126" w:type="dxa"/>
            <w:gridSpan w:val="2"/>
          </w:tcPr>
          <w:p w:rsidR="007E7890" w:rsidRPr="0092253F" w:rsidRDefault="007E7890" w:rsidP="00446A0B">
            <w:pPr>
              <w:adjustRightInd w:val="0"/>
              <w:rPr>
                <w:rFonts w:ascii="Maiandra GD" w:hAnsi="Maiandra GD"/>
                <w:sz w:val="24"/>
                <w:szCs w:val="24"/>
              </w:rPr>
            </w:pPr>
            <w:r w:rsidRPr="0092253F">
              <w:rPr>
                <w:rFonts w:ascii="Maiandra GD" w:hAnsi="Maiandra GD"/>
                <w:sz w:val="24"/>
                <w:szCs w:val="24"/>
              </w:rPr>
              <w:t>Amount (RS.)</w:t>
            </w:r>
          </w:p>
        </w:tc>
        <w:tc>
          <w:tcPr>
            <w:tcW w:w="2410" w:type="dxa"/>
            <w:gridSpan w:val="3"/>
            <w:tcBorders>
              <w:top w:val="single" w:sz="4" w:space="0" w:color="auto"/>
              <w:bottom w:val="single" w:sz="4" w:space="0" w:color="auto"/>
            </w:tcBorders>
          </w:tcPr>
          <w:p w:rsidR="007E7890" w:rsidRPr="0092253F" w:rsidRDefault="007E7890" w:rsidP="00446A0B">
            <w:pPr>
              <w:adjustRightInd w:val="0"/>
              <w:rPr>
                <w:rFonts w:ascii="Maiandra GD" w:hAnsi="Maiandra GD"/>
                <w:sz w:val="24"/>
                <w:szCs w:val="24"/>
              </w:rPr>
            </w:pPr>
          </w:p>
        </w:tc>
      </w:tr>
      <w:tr w:rsidR="007E7890" w:rsidRPr="0092253F" w:rsidTr="007E7890">
        <w:trPr>
          <w:trHeight w:val="205"/>
        </w:trPr>
        <w:tc>
          <w:tcPr>
            <w:tcW w:w="655" w:type="dxa"/>
            <w:vAlign w:val="bottom"/>
          </w:tcPr>
          <w:p w:rsidR="007E7890" w:rsidRPr="0092253F" w:rsidRDefault="007E7890" w:rsidP="00446A0B">
            <w:pPr>
              <w:adjustRightInd w:val="0"/>
              <w:rPr>
                <w:rFonts w:ascii="Maiandra GD" w:hAnsi="Maiandra GD"/>
                <w:sz w:val="24"/>
                <w:szCs w:val="24"/>
              </w:rPr>
            </w:pPr>
            <w:r w:rsidRPr="0092253F">
              <w:rPr>
                <w:rFonts w:ascii="Maiandra GD" w:hAnsi="Maiandra GD" w:cs="Century Gothic"/>
                <w:sz w:val="24"/>
                <w:szCs w:val="24"/>
              </w:rPr>
              <w:t>(a)</w:t>
            </w:r>
          </w:p>
        </w:tc>
        <w:tc>
          <w:tcPr>
            <w:tcW w:w="2430" w:type="dxa"/>
            <w:gridSpan w:val="3"/>
            <w:vAlign w:val="bottom"/>
          </w:tcPr>
          <w:p w:rsidR="007E7890" w:rsidRPr="0092253F" w:rsidRDefault="007E7890" w:rsidP="00446A0B">
            <w:pPr>
              <w:adjustRightInd w:val="0"/>
              <w:rPr>
                <w:rFonts w:ascii="Maiandra GD" w:hAnsi="Maiandra GD"/>
                <w:sz w:val="24"/>
                <w:szCs w:val="24"/>
              </w:rPr>
            </w:pPr>
            <w:r w:rsidRPr="0092253F">
              <w:rPr>
                <w:rFonts w:ascii="Maiandra GD" w:hAnsi="Maiandra GD" w:cs="Century Gothic"/>
                <w:sz w:val="24"/>
                <w:szCs w:val="24"/>
              </w:rPr>
              <w:t>(b)</w:t>
            </w:r>
          </w:p>
        </w:tc>
        <w:tc>
          <w:tcPr>
            <w:tcW w:w="2410" w:type="dxa"/>
            <w:gridSpan w:val="3"/>
          </w:tcPr>
          <w:p w:rsidR="007E7890" w:rsidRPr="0092253F" w:rsidRDefault="007E7890" w:rsidP="00446A0B">
            <w:pPr>
              <w:adjustRightInd w:val="0"/>
              <w:rPr>
                <w:rFonts w:ascii="Maiandra GD" w:hAnsi="Maiandra GD"/>
                <w:sz w:val="24"/>
                <w:szCs w:val="24"/>
              </w:rPr>
            </w:pPr>
          </w:p>
          <w:p w:rsidR="007E7890" w:rsidRPr="0092253F" w:rsidRDefault="007E7890" w:rsidP="00446A0B">
            <w:pPr>
              <w:adjustRightInd w:val="0"/>
              <w:rPr>
                <w:rFonts w:ascii="Maiandra GD" w:hAnsi="Maiandra GD"/>
                <w:sz w:val="24"/>
                <w:szCs w:val="24"/>
              </w:rPr>
            </w:pPr>
            <w:r w:rsidRPr="0092253F">
              <w:rPr>
                <w:rFonts w:ascii="Maiandra GD" w:hAnsi="Maiandra GD"/>
                <w:sz w:val="24"/>
                <w:szCs w:val="24"/>
              </w:rPr>
              <w:t>(c)</w:t>
            </w:r>
          </w:p>
        </w:tc>
        <w:tc>
          <w:tcPr>
            <w:tcW w:w="2126" w:type="dxa"/>
            <w:gridSpan w:val="2"/>
          </w:tcPr>
          <w:p w:rsidR="007E7890" w:rsidRPr="0092253F" w:rsidRDefault="007E7890" w:rsidP="00446A0B">
            <w:pPr>
              <w:adjustRightInd w:val="0"/>
              <w:rPr>
                <w:rFonts w:ascii="Maiandra GD" w:hAnsi="Maiandra GD"/>
                <w:sz w:val="24"/>
                <w:szCs w:val="24"/>
              </w:rPr>
            </w:pPr>
          </w:p>
          <w:p w:rsidR="007E7890" w:rsidRPr="0092253F" w:rsidRDefault="007E7890" w:rsidP="00446A0B">
            <w:pPr>
              <w:adjustRightInd w:val="0"/>
              <w:rPr>
                <w:rFonts w:ascii="Maiandra GD" w:hAnsi="Maiandra GD"/>
                <w:sz w:val="24"/>
                <w:szCs w:val="24"/>
              </w:rPr>
            </w:pPr>
          </w:p>
        </w:tc>
        <w:tc>
          <w:tcPr>
            <w:tcW w:w="2410" w:type="dxa"/>
            <w:gridSpan w:val="3"/>
            <w:tcBorders>
              <w:top w:val="single" w:sz="4" w:space="0" w:color="auto"/>
              <w:bottom w:val="single" w:sz="4" w:space="0" w:color="auto"/>
            </w:tcBorders>
          </w:tcPr>
          <w:p w:rsidR="007E7890" w:rsidRPr="0092253F" w:rsidRDefault="007E7890" w:rsidP="00446A0B">
            <w:pPr>
              <w:adjustRightInd w:val="0"/>
              <w:rPr>
                <w:rFonts w:ascii="Maiandra GD" w:hAnsi="Maiandra GD"/>
                <w:sz w:val="24"/>
                <w:szCs w:val="24"/>
              </w:rPr>
            </w:pPr>
          </w:p>
        </w:tc>
      </w:tr>
      <w:tr w:rsidR="007E7890" w:rsidRPr="0092253F" w:rsidTr="007E7890">
        <w:trPr>
          <w:trHeight w:val="298"/>
        </w:trPr>
        <w:tc>
          <w:tcPr>
            <w:tcW w:w="655" w:type="dxa"/>
            <w:vAlign w:val="bottom"/>
          </w:tcPr>
          <w:p w:rsidR="007E7890" w:rsidRPr="0092253F" w:rsidRDefault="007E7890" w:rsidP="00446A0B">
            <w:pPr>
              <w:adjustRightInd w:val="0"/>
              <w:rPr>
                <w:rFonts w:ascii="Maiandra GD" w:hAnsi="Maiandra GD"/>
                <w:sz w:val="24"/>
                <w:szCs w:val="24"/>
              </w:rPr>
            </w:pPr>
            <w:r w:rsidRPr="0092253F">
              <w:rPr>
                <w:rFonts w:ascii="Maiandra GD" w:hAnsi="Maiandra GD" w:cs="Century Gothic"/>
                <w:sz w:val="24"/>
                <w:szCs w:val="24"/>
              </w:rPr>
              <w:t xml:space="preserve">   1.</w:t>
            </w:r>
          </w:p>
        </w:tc>
        <w:tc>
          <w:tcPr>
            <w:tcW w:w="2430" w:type="dxa"/>
            <w:gridSpan w:val="3"/>
            <w:vAlign w:val="bottom"/>
          </w:tcPr>
          <w:p w:rsidR="007E7890" w:rsidRPr="0092253F" w:rsidRDefault="007E7890" w:rsidP="00446A0B">
            <w:pPr>
              <w:adjustRightInd w:val="0"/>
              <w:rPr>
                <w:rFonts w:ascii="Maiandra GD" w:hAnsi="Maiandra GD"/>
                <w:sz w:val="24"/>
                <w:szCs w:val="24"/>
              </w:rPr>
            </w:pPr>
            <w:r w:rsidRPr="0092253F">
              <w:rPr>
                <w:rFonts w:ascii="Maiandra GD" w:hAnsi="Maiandra GD" w:cs="Century Gothic"/>
                <w:sz w:val="24"/>
                <w:szCs w:val="24"/>
              </w:rPr>
              <w:t>80 Km /8 hrs.</w:t>
            </w:r>
          </w:p>
        </w:tc>
        <w:tc>
          <w:tcPr>
            <w:tcW w:w="2410" w:type="dxa"/>
            <w:gridSpan w:val="3"/>
          </w:tcPr>
          <w:p w:rsidR="007E7890" w:rsidRPr="0092253F" w:rsidRDefault="007E7890" w:rsidP="00446A0B">
            <w:pPr>
              <w:adjustRightInd w:val="0"/>
              <w:rPr>
                <w:rFonts w:ascii="Maiandra GD" w:hAnsi="Maiandra GD"/>
                <w:sz w:val="24"/>
                <w:szCs w:val="24"/>
              </w:rPr>
            </w:pPr>
          </w:p>
        </w:tc>
        <w:tc>
          <w:tcPr>
            <w:tcW w:w="2126" w:type="dxa"/>
            <w:gridSpan w:val="2"/>
          </w:tcPr>
          <w:p w:rsidR="007E7890" w:rsidRPr="0092253F" w:rsidRDefault="007E7890" w:rsidP="00446A0B">
            <w:pPr>
              <w:adjustRightInd w:val="0"/>
              <w:rPr>
                <w:rFonts w:ascii="Maiandra GD" w:hAnsi="Maiandra GD"/>
                <w:sz w:val="24"/>
                <w:szCs w:val="24"/>
              </w:rPr>
            </w:pPr>
          </w:p>
        </w:tc>
        <w:tc>
          <w:tcPr>
            <w:tcW w:w="2410" w:type="dxa"/>
            <w:gridSpan w:val="3"/>
            <w:tcBorders>
              <w:top w:val="single" w:sz="4" w:space="0" w:color="auto"/>
              <w:bottom w:val="single" w:sz="4" w:space="0" w:color="auto"/>
            </w:tcBorders>
          </w:tcPr>
          <w:p w:rsidR="007E7890" w:rsidRPr="0092253F" w:rsidRDefault="007E7890" w:rsidP="00446A0B">
            <w:pPr>
              <w:adjustRightInd w:val="0"/>
              <w:rPr>
                <w:rFonts w:ascii="Maiandra GD" w:hAnsi="Maiandra GD"/>
                <w:sz w:val="24"/>
                <w:szCs w:val="24"/>
              </w:rPr>
            </w:pPr>
          </w:p>
        </w:tc>
      </w:tr>
      <w:tr w:rsidR="007E7890" w:rsidRPr="0092253F" w:rsidTr="007E7890">
        <w:trPr>
          <w:trHeight w:val="421"/>
        </w:trPr>
        <w:tc>
          <w:tcPr>
            <w:tcW w:w="655" w:type="dxa"/>
            <w:vAlign w:val="bottom"/>
          </w:tcPr>
          <w:p w:rsidR="007E7890" w:rsidRPr="0092253F" w:rsidRDefault="007E7890" w:rsidP="00446A0B">
            <w:pPr>
              <w:adjustRightInd w:val="0"/>
              <w:rPr>
                <w:rFonts w:ascii="Maiandra GD" w:hAnsi="Maiandra GD"/>
                <w:sz w:val="24"/>
                <w:szCs w:val="24"/>
              </w:rPr>
            </w:pPr>
            <w:r w:rsidRPr="0092253F">
              <w:rPr>
                <w:rFonts w:ascii="Maiandra GD" w:hAnsi="Maiandra GD"/>
                <w:sz w:val="24"/>
                <w:szCs w:val="24"/>
              </w:rPr>
              <w:t xml:space="preserve">  2.</w:t>
            </w:r>
          </w:p>
        </w:tc>
        <w:tc>
          <w:tcPr>
            <w:tcW w:w="2430" w:type="dxa"/>
            <w:gridSpan w:val="3"/>
            <w:vAlign w:val="bottom"/>
          </w:tcPr>
          <w:p w:rsidR="007E7890" w:rsidRPr="0092253F" w:rsidRDefault="007E7890" w:rsidP="00446A0B">
            <w:pPr>
              <w:adjustRightInd w:val="0"/>
              <w:ind w:left="80"/>
              <w:rPr>
                <w:rFonts w:ascii="Maiandra GD" w:hAnsi="Maiandra GD"/>
                <w:sz w:val="24"/>
                <w:szCs w:val="24"/>
              </w:rPr>
            </w:pPr>
            <w:r w:rsidRPr="0092253F">
              <w:rPr>
                <w:rFonts w:ascii="Maiandra GD" w:hAnsi="Maiandra GD" w:cs="Century Gothic"/>
                <w:sz w:val="24"/>
                <w:szCs w:val="24"/>
              </w:rPr>
              <w:t>Per Km after 80 Km / 8hr.</w:t>
            </w:r>
          </w:p>
        </w:tc>
        <w:tc>
          <w:tcPr>
            <w:tcW w:w="2410" w:type="dxa"/>
            <w:gridSpan w:val="3"/>
          </w:tcPr>
          <w:p w:rsidR="007E7890" w:rsidRPr="0092253F" w:rsidRDefault="007E7890" w:rsidP="00446A0B">
            <w:pPr>
              <w:adjustRightInd w:val="0"/>
              <w:rPr>
                <w:rFonts w:ascii="Maiandra GD" w:hAnsi="Maiandra GD"/>
                <w:sz w:val="24"/>
                <w:szCs w:val="24"/>
              </w:rPr>
            </w:pPr>
            <w:r w:rsidRPr="0092253F">
              <w:rPr>
                <w:rFonts w:ascii="Maiandra GD" w:hAnsi="Maiandra GD"/>
                <w:sz w:val="24"/>
                <w:szCs w:val="24"/>
              </w:rPr>
              <w:t>per km</w:t>
            </w:r>
          </w:p>
        </w:tc>
        <w:tc>
          <w:tcPr>
            <w:tcW w:w="2126" w:type="dxa"/>
            <w:gridSpan w:val="2"/>
          </w:tcPr>
          <w:p w:rsidR="007E7890" w:rsidRPr="0092253F" w:rsidRDefault="007E7890" w:rsidP="00446A0B">
            <w:pPr>
              <w:adjustRightInd w:val="0"/>
              <w:rPr>
                <w:rFonts w:ascii="Maiandra GD" w:hAnsi="Maiandra GD"/>
                <w:sz w:val="24"/>
                <w:szCs w:val="24"/>
              </w:rPr>
            </w:pPr>
          </w:p>
        </w:tc>
        <w:tc>
          <w:tcPr>
            <w:tcW w:w="2410" w:type="dxa"/>
            <w:gridSpan w:val="3"/>
            <w:tcBorders>
              <w:top w:val="single" w:sz="4" w:space="0" w:color="auto"/>
              <w:bottom w:val="single" w:sz="4" w:space="0" w:color="auto"/>
            </w:tcBorders>
          </w:tcPr>
          <w:p w:rsidR="007E7890" w:rsidRPr="0092253F" w:rsidRDefault="007E7890" w:rsidP="00446A0B">
            <w:pPr>
              <w:adjustRightInd w:val="0"/>
              <w:rPr>
                <w:rFonts w:ascii="Maiandra GD" w:hAnsi="Maiandra GD"/>
                <w:sz w:val="24"/>
                <w:szCs w:val="24"/>
              </w:rPr>
            </w:pPr>
          </w:p>
        </w:tc>
      </w:tr>
      <w:tr w:rsidR="007E7890" w:rsidRPr="0092253F" w:rsidTr="007E7890">
        <w:tc>
          <w:tcPr>
            <w:tcW w:w="655" w:type="dxa"/>
            <w:vAlign w:val="bottom"/>
          </w:tcPr>
          <w:p w:rsidR="007E7890" w:rsidRPr="0092253F" w:rsidRDefault="007E7890" w:rsidP="00446A0B">
            <w:pPr>
              <w:adjustRightInd w:val="0"/>
              <w:ind w:left="120"/>
              <w:rPr>
                <w:rFonts w:ascii="Maiandra GD" w:hAnsi="Maiandra GD" w:cs="Century Gothic"/>
                <w:sz w:val="24"/>
                <w:szCs w:val="24"/>
              </w:rPr>
            </w:pPr>
            <w:r w:rsidRPr="0092253F">
              <w:rPr>
                <w:rFonts w:ascii="Maiandra GD" w:hAnsi="Maiandra GD" w:cs="Century Gothic"/>
                <w:sz w:val="24"/>
                <w:szCs w:val="24"/>
              </w:rPr>
              <w:t>3.</w:t>
            </w:r>
          </w:p>
        </w:tc>
        <w:tc>
          <w:tcPr>
            <w:tcW w:w="2430" w:type="dxa"/>
            <w:gridSpan w:val="3"/>
            <w:vAlign w:val="bottom"/>
          </w:tcPr>
          <w:p w:rsidR="007E7890" w:rsidRPr="0092253F" w:rsidRDefault="007E7890" w:rsidP="00446A0B">
            <w:pPr>
              <w:adjustRightInd w:val="0"/>
              <w:ind w:left="80"/>
              <w:rPr>
                <w:rFonts w:ascii="Maiandra GD" w:hAnsi="Maiandra GD" w:cs="Century Gothic"/>
                <w:sz w:val="24"/>
                <w:szCs w:val="24"/>
              </w:rPr>
            </w:pPr>
            <w:r w:rsidRPr="0092253F">
              <w:rPr>
                <w:rFonts w:ascii="Maiandra GD" w:hAnsi="Maiandra GD" w:cs="Century Gothic"/>
                <w:sz w:val="24"/>
                <w:szCs w:val="24"/>
              </w:rPr>
              <w:t xml:space="preserve">Night stay/out station </w:t>
            </w:r>
          </w:p>
        </w:tc>
        <w:tc>
          <w:tcPr>
            <w:tcW w:w="2410" w:type="dxa"/>
            <w:gridSpan w:val="3"/>
          </w:tcPr>
          <w:p w:rsidR="007E7890" w:rsidRPr="0092253F" w:rsidRDefault="007E7890" w:rsidP="00446A0B">
            <w:pPr>
              <w:adjustRightInd w:val="0"/>
              <w:rPr>
                <w:rFonts w:ascii="Maiandra GD" w:hAnsi="Maiandra GD"/>
                <w:sz w:val="24"/>
                <w:szCs w:val="24"/>
              </w:rPr>
            </w:pPr>
            <w:r w:rsidRPr="0092253F">
              <w:rPr>
                <w:rFonts w:ascii="Maiandra GD" w:hAnsi="Maiandra GD"/>
                <w:sz w:val="24"/>
                <w:szCs w:val="24"/>
              </w:rPr>
              <w:t>per night</w:t>
            </w:r>
          </w:p>
        </w:tc>
        <w:tc>
          <w:tcPr>
            <w:tcW w:w="2126" w:type="dxa"/>
            <w:gridSpan w:val="2"/>
          </w:tcPr>
          <w:p w:rsidR="007E7890" w:rsidRPr="0092253F" w:rsidRDefault="007E7890" w:rsidP="00446A0B">
            <w:pPr>
              <w:adjustRightInd w:val="0"/>
              <w:rPr>
                <w:rFonts w:ascii="Maiandra GD" w:hAnsi="Maiandra GD"/>
                <w:sz w:val="24"/>
                <w:szCs w:val="24"/>
              </w:rPr>
            </w:pPr>
          </w:p>
        </w:tc>
        <w:tc>
          <w:tcPr>
            <w:tcW w:w="2410" w:type="dxa"/>
            <w:gridSpan w:val="3"/>
            <w:tcBorders>
              <w:top w:val="single" w:sz="4" w:space="0" w:color="auto"/>
              <w:bottom w:val="single" w:sz="4" w:space="0" w:color="auto"/>
            </w:tcBorders>
          </w:tcPr>
          <w:p w:rsidR="007E7890" w:rsidRPr="0092253F" w:rsidRDefault="007E7890" w:rsidP="00446A0B">
            <w:pPr>
              <w:adjustRightInd w:val="0"/>
              <w:rPr>
                <w:rFonts w:ascii="Maiandra GD" w:hAnsi="Maiandra GD"/>
                <w:sz w:val="24"/>
                <w:szCs w:val="24"/>
              </w:rPr>
            </w:pPr>
          </w:p>
        </w:tc>
      </w:tr>
      <w:tr w:rsidR="007E7890" w:rsidRPr="0092253F" w:rsidTr="00985017">
        <w:tc>
          <w:tcPr>
            <w:tcW w:w="655" w:type="dxa"/>
            <w:vAlign w:val="bottom"/>
          </w:tcPr>
          <w:p w:rsidR="007E7890" w:rsidRPr="0092253F" w:rsidRDefault="007E7890" w:rsidP="00446A0B">
            <w:pPr>
              <w:adjustRightInd w:val="0"/>
              <w:ind w:left="120"/>
              <w:rPr>
                <w:rFonts w:ascii="Maiandra GD" w:hAnsi="Maiandra GD"/>
                <w:sz w:val="24"/>
                <w:szCs w:val="24"/>
              </w:rPr>
            </w:pPr>
            <w:r w:rsidRPr="0092253F">
              <w:rPr>
                <w:rFonts w:ascii="Maiandra GD" w:hAnsi="Maiandra GD" w:cs="Century Gothic"/>
                <w:sz w:val="24"/>
                <w:szCs w:val="24"/>
              </w:rPr>
              <w:t>4.</w:t>
            </w:r>
          </w:p>
        </w:tc>
        <w:tc>
          <w:tcPr>
            <w:tcW w:w="2430" w:type="dxa"/>
            <w:gridSpan w:val="3"/>
            <w:vAlign w:val="bottom"/>
          </w:tcPr>
          <w:p w:rsidR="007E7890" w:rsidRPr="0092253F" w:rsidRDefault="007E7890" w:rsidP="00446A0B">
            <w:pPr>
              <w:adjustRightInd w:val="0"/>
              <w:ind w:left="80"/>
              <w:rPr>
                <w:rFonts w:ascii="Maiandra GD" w:hAnsi="Maiandra GD"/>
                <w:sz w:val="24"/>
                <w:szCs w:val="24"/>
              </w:rPr>
            </w:pPr>
            <w:r w:rsidRPr="0092253F">
              <w:rPr>
                <w:rFonts w:ascii="Maiandra GD" w:hAnsi="Maiandra GD" w:cs="Century Gothic"/>
                <w:sz w:val="24"/>
                <w:szCs w:val="24"/>
              </w:rPr>
              <w:t>Per km(Hill)</w:t>
            </w:r>
          </w:p>
        </w:tc>
        <w:tc>
          <w:tcPr>
            <w:tcW w:w="2410" w:type="dxa"/>
            <w:gridSpan w:val="3"/>
            <w:vAlign w:val="bottom"/>
          </w:tcPr>
          <w:p w:rsidR="007E7890" w:rsidRPr="0092253F" w:rsidRDefault="007E7890" w:rsidP="00446A0B">
            <w:pPr>
              <w:adjustRightInd w:val="0"/>
              <w:rPr>
                <w:rFonts w:ascii="Maiandra GD" w:hAnsi="Maiandra GD"/>
                <w:sz w:val="24"/>
                <w:szCs w:val="24"/>
              </w:rPr>
            </w:pPr>
            <w:r w:rsidRPr="0092253F">
              <w:rPr>
                <w:rFonts w:ascii="Maiandra GD" w:hAnsi="Maiandra GD"/>
                <w:sz w:val="24"/>
                <w:szCs w:val="24"/>
              </w:rPr>
              <w:t>per km</w:t>
            </w:r>
          </w:p>
        </w:tc>
        <w:tc>
          <w:tcPr>
            <w:tcW w:w="2126" w:type="dxa"/>
            <w:gridSpan w:val="2"/>
          </w:tcPr>
          <w:p w:rsidR="007E7890" w:rsidRPr="0092253F" w:rsidRDefault="007E7890" w:rsidP="00446A0B">
            <w:pPr>
              <w:adjustRightInd w:val="0"/>
              <w:rPr>
                <w:rFonts w:ascii="Maiandra GD" w:hAnsi="Maiandra GD"/>
                <w:sz w:val="24"/>
                <w:szCs w:val="24"/>
              </w:rPr>
            </w:pPr>
          </w:p>
        </w:tc>
        <w:tc>
          <w:tcPr>
            <w:tcW w:w="2410" w:type="dxa"/>
            <w:gridSpan w:val="3"/>
            <w:tcBorders>
              <w:top w:val="single" w:sz="4" w:space="0" w:color="auto"/>
            </w:tcBorders>
          </w:tcPr>
          <w:p w:rsidR="007E7890" w:rsidRPr="0092253F" w:rsidRDefault="007E7890" w:rsidP="00446A0B">
            <w:pPr>
              <w:adjustRightInd w:val="0"/>
              <w:rPr>
                <w:rFonts w:ascii="Maiandra GD" w:hAnsi="Maiandra GD"/>
                <w:sz w:val="24"/>
                <w:szCs w:val="24"/>
              </w:rPr>
            </w:pPr>
          </w:p>
        </w:tc>
      </w:tr>
      <w:tr w:rsidR="005358A2" w:rsidRPr="0092253F" w:rsidTr="00985017">
        <w:tc>
          <w:tcPr>
            <w:tcW w:w="655" w:type="dxa"/>
            <w:vAlign w:val="bottom"/>
          </w:tcPr>
          <w:p w:rsidR="005358A2" w:rsidRPr="0092253F" w:rsidRDefault="005358A2" w:rsidP="00446A0B">
            <w:pPr>
              <w:adjustRightInd w:val="0"/>
              <w:ind w:left="120"/>
              <w:rPr>
                <w:rFonts w:ascii="Maiandra GD" w:hAnsi="Maiandra GD" w:cs="Century Gothic"/>
                <w:sz w:val="24"/>
                <w:szCs w:val="24"/>
              </w:rPr>
            </w:pPr>
            <w:r w:rsidRPr="0092253F">
              <w:rPr>
                <w:rFonts w:ascii="Maiandra GD" w:hAnsi="Maiandra GD" w:cs="Century Gothic"/>
                <w:sz w:val="24"/>
                <w:szCs w:val="24"/>
              </w:rPr>
              <w:t>5.</w:t>
            </w:r>
          </w:p>
        </w:tc>
        <w:tc>
          <w:tcPr>
            <w:tcW w:w="2430" w:type="dxa"/>
            <w:gridSpan w:val="3"/>
            <w:vAlign w:val="bottom"/>
          </w:tcPr>
          <w:p w:rsidR="005358A2" w:rsidRPr="0092253F" w:rsidRDefault="005358A2" w:rsidP="00446A0B">
            <w:pPr>
              <w:adjustRightInd w:val="0"/>
              <w:ind w:left="80"/>
              <w:rPr>
                <w:rFonts w:ascii="Maiandra GD" w:hAnsi="Maiandra GD" w:cs="Century Gothic"/>
                <w:sz w:val="24"/>
                <w:szCs w:val="24"/>
              </w:rPr>
            </w:pPr>
            <w:r w:rsidRPr="0092253F">
              <w:rPr>
                <w:rFonts w:ascii="Maiandra GD" w:hAnsi="Maiandra GD" w:cs="Century Gothic"/>
                <w:sz w:val="24"/>
                <w:szCs w:val="24"/>
              </w:rPr>
              <w:t xml:space="preserve">Rate for Chd. To Delhi </w:t>
            </w:r>
            <w:r w:rsidR="0092253F" w:rsidRPr="0092253F">
              <w:rPr>
                <w:rFonts w:ascii="Maiandra GD" w:hAnsi="Maiandra GD" w:cs="Century Gothic"/>
                <w:sz w:val="24"/>
                <w:szCs w:val="24"/>
              </w:rPr>
              <w:t>or back</w:t>
            </w:r>
            <w:r w:rsidRPr="0092253F">
              <w:rPr>
                <w:rFonts w:ascii="Maiandra GD" w:hAnsi="Maiandra GD" w:cs="Century Gothic"/>
                <w:sz w:val="24"/>
                <w:szCs w:val="24"/>
              </w:rPr>
              <w:t>(one side)</w:t>
            </w:r>
          </w:p>
        </w:tc>
        <w:tc>
          <w:tcPr>
            <w:tcW w:w="2410" w:type="dxa"/>
            <w:gridSpan w:val="3"/>
            <w:vAlign w:val="bottom"/>
          </w:tcPr>
          <w:p w:rsidR="005358A2" w:rsidRPr="0092253F" w:rsidRDefault="005358A2" w:rsidP="00446A0B">
            <w:pPr>
              <w:adjustRightInd w:val="0"/>
              <w:rPr>
                <w:rFonts w:ascii="Maiandra GD" w:hAnsi="Maiandra GD"/>
                <w:sz w:val="24"/>
                <w:szCs w:val="24"/>
              </w:rPr>
            </w:pPr>
          </w:p>
        </w:tc>
        <w:tc>
          <w:tcPr>
            <w:tcW w:w="2126" w:type="dxa"/>
            <w:gridSpan w:val="2"/>
          </w:tcPr>
          <w:p w:rsidR="005358A2" w:rsidRPr="0092253F" w:rsidRDefault="005358A2" w:rsidP="00446A0B">
            <w:pPr>
              <w:adjustRightInd w:val="0"/>
              <w:rPr>
                <w:rFonts w:ascii="Maiandra GD" w:hAnsi="Maiandra GD"/>
                <w:sz w:val="24"/>
                <w:szCs w:val="24"/>
              </w:rPr>
            </w:pPr>
          </w:p>
        </w:tc>
        <w:tc>
          <w:tcPr>
            <w:tcW w:w="2410" w:type="dxa"/>
            <w:gridSpan w:val="3"/>
            <w:tcBorders>
              <w:top w:val="single" w:sz="4" w:space="0" w:color="auto"/>
            </w:tcBorders>
          </w:tcPr>
          <w:p w:rsidR="005358A2" w:rsidRPr="0092253F" w:rsidRDefault="005358A2" w:rsidP="00446A0B">
            <w:pPr>
              <w:adjustRightInd w:val="0"/>
              <w:rPr>
                <w:rFonts w:ascii="Maiandra GD" w:hAnsi="Maiandra GD"/>
                <w:sz w:val="24"/>
                <w:szCs w:val="24"/>
              </w:rPr>
            </w:pPr>
          </w:p>
        </w:tc>
      </w:tr>
      <w:tr w:rsidR="007E7890" w:rsidRPr="0092253F" w:rsidTr="007E7890">
        <w:tc>
          <w:tcPr>
            <w:tcW w:w="7621" w:type="dxa"/>
            <w:gridSpan w:val="9"/>
            <w:vAlign w:val="bottom"/>
          </w:tcPr>
          <w:p w:rsidR="007E7890" w:rsidRPr="0092253F" w:rsidRDefault="007E7890" w:rsidP="00446A0B">
            <w:pPr>
              <w:adjustRightInd w:val="0"/>
              <w:rPr>
                <w:rFonts w:ascii="Maiandra GD" w:hAnsi="Maiandra GD"/>
                <w:b/>
                <w:sz w:val="24"/>
                <w:szCs w:val="24"/>
              </w:rPr>
            </w:pPr>
            <w:r w:rsidRPr="0092253F">
              <w:rPr>
                <w:rFonts w:ascii="Maiandra GD" w:hAnsi="Maiandra GD"/>
                <w:b/>
                <w:sz w:val="24"/>
                <w:szCs w:val="24"/>
              </w:rPr>
              <w:t>Total (category –‘1’ ) (A)</w:t>
            </w:r>
          </w:p>
        </w:tc>
        <w:tc>
          <w:tcPr>
            <w:tcW w:w="2410" w:type="dxa"/>
            <w:gridSpan w:val="3"/>
            <w:tcBorders>
              <w:top w:val="single" w:sz="4" w:space="0" w:color="auto"/>
            </w:tcBorders>
          </w:tcPr>
          <w:p w:rsidR="007E7890" w:rsidRPr="0092253F" w:rsidRDefault="007E7890" w:rsidP="00446A0B">
            <w:pPr>
              <w:adjustRightInd w:val="0"/>
              <w:rPr>
                <w:rFonts w:ascii="Maiandra GD" w:hAnsi="Maiandra GD"/>
                <w:sz w:val="24"/>
                <w:szCs w:val="24"/>
              </w:rPr>
            </w:pPr>
          </w:p>
        </w:tc>
      </w:tr>
      <w:tr w:rsidR="007E7890" w:rsidRPr="0092253F" w:rsidTr="0092253F">
        <w:trPr>
          <w:trHeight w:val="984"/>
        </w:trPr>
        <w:tc>
          <w:tcPr>
            <w:tcW w:w="10031" w:type="dxa"/>
            <w:gridSpan w:val="12"/>
            <w:shd w:val="clear" w:color="auto" w:fill="BFBFBF" w:themeFill="background1" w:themeFillShade="BF"/>
          </w:tcPr>
          <w:p w:rsidR="007E7890" w:rsidRPr="0092253F" w:rsidRDefault="007E7890" w:rsidP="00446A0B">
            <w:pPr>
              <w:adjustRightInd w:val="0"/>
              <w:jc w:val="center"/>
              <w:rPr>
                <w:rFonts w:ascii="Maiandra GD" w:hAnsi="Maiandra GD"/>
                <w:b/>
                <w:sz w:val="24"/>
                <w:szCs w:val="24"/>
              </w:rPr>
            </w:pPr>
            <w:r w:rsidRPr="0092253F">
              <w:rPr>
                <w:rFonts w:ascii="Maiandra GD" w:hAnsi="Maiandra GD"/>
                <w:b/>
                <w:sz w:val="24"/>
                <w:szCs w:val="24"/>
              </w:rPr>
              <w:t>Category – ‘II’</w:t>
            </w:r>
          </w:p>
          <w:p w:rsidR="007E7890" w:rsidRPr="0092253F" w:rsidRDefault="007E7890" w:rsidP="00446A0B">
            <w:pPr>
              <w:adjustRightInd w:val="0"/>
              <w:jc w:val="center"/>
              <w:rPr>
                <w:rFonts w:ascii="Maiandra GD" w:hAnsi="Maiandra GD"/>
                <w:b/>
                <w:sz w:val="24"/>
                <w:szCs w:val="24"/>
              </w:rPr>
            </w:pPr>
            <w:r w:rsidRPr="0092253F">
              <w:rPr>
                <w:rFonts w:ascii="Maiandra GD" w:hAnsi="Maiandra GD"/>
                <w:b/>
                <w:sz w:val="24"/>
                <w:szCs w:val="24"/>
              </w:rPr>
              <w:t>Five Seater Vehicle (NON AC)</w:t>
            </w:r>
          </w:p>
          <w:p w:rsidR="007E7890" w:rsidRPr="0092253F" w:rsidRDefault="007E7890" w:rsidP="00446A0B">
            <w:pPr>
              <w:adjustRightInd w:val="0"/>
              <w:jc w:val="center"/>
              <w:rPr>
                <w:rFonts w:ascii="Maiandra GD" w:hAnsi="Maiandra GD"/>
                <w:b/>
                <w:sz w:val="26"/>
                <w:szCs w:val="24"/>
              </w:rPr>
            </w:pPr>
            <w:r w:rsidRPr="0092253F">
              <w:rPr>
                <w:rFonts w:ascii="Maiandra GD" w:hAnsi="Maiandra GD" w:cs="Calibri"/>
                <w:b/>
              </w:rPr>
              <w:t>(Toyota Etios/ Maruti Suzuki Dzire)</w:t>
            </w:r>
          </w:p>
          <w:p w:rsidR="007E7890" w:rsidRPr="0092253F" w:rsidRDefault="007E7890" w:rsidP="00446A0B">
            <w:pPr>
              <w:adjustRightInd w:val="0"/>
              <w:jc w:val="center"/>
              <w:rPr>
                <w:rFonts w:ascii="Maiandra GD" w:hAnsi="Maiandra GD"/>
                <w:b/>
                <w:sz w:val="24"/>
                <w:szCs w:val="24"/>
              </w:rPr>
            </w:pPr>
          </w:p>
        </w:tc>
      </w:tr>
      <w:tr w:rsidR="007E7890" w:rsidRPr="0092253F" w:rsidTr="007E7890">
        <w:tc>
          <w:tcPr>
            <w:tcW w:w="655" w:type="dxa"/>
            <w:vAlign w:val="bottom"/>
          </w:tcPr>
          <w:p w:rsidR="007E7890" w:rsidRPr="0092253F" w:rsidRDefault="007E7890" w:rsidP="00446A0B">
            <w:pPr>
              <w:adjustRightInd w:val="0"/>
              <w:ind w:left="120"/>
              <w:rPr>
                <w:rFonts w:ascii="Maiandra GD" w:hAnsi="Maiandra GD"/>
                <w:sz w:val="24"/>
                <w:szCs w:val="24"/>
              </w:rPr>
            </w:pPr>
            <w:r w:rsidRPr="0092253F">
              <w:rPr>
                <w:rFonts w:ascii="Maiandra GD" w:hAnsi="Maiandra GD" w:cs="Century Gothic"/>
                <w:sz w:val="24"/>
                <w:szCs w:val="24"/>
              </w:rPr>
              <w:t>1.</w:t>
            </w:r>
          </w:p>
        </w:tc>
        <w:tc>
          <w:tcPr>
            <w:tcW w:w="2714" w:type="dxa"/>
            <w:gridSpan w:val="4"/>
            <w:vAlign w:val="bottom"/>
          </w:tcPr>
          <w:p w:rsidR="007E7890" w:rsidRPr="0092253F" w:rsidRDefault="007E7890" w:rsidP="00446A0B">
            <w:pPr>
              <w:adjustRightInd w:val="0"/>
              <w:ind w:left="80"/>
              <w:rPr>
                <w:rFonts w:ascii="Maiandra GD" w:hAnsi="Maiandra GD"/>
                <w:sz w:val="24"/>
                <w:szCs w:val="24"/>
              </w:rPr>
            </w:pPr>
            <w:r w:rsidRPr="0092253F">
              <w:rPr>
                <w:rFonts w:ascii="Maiandra GD" w:hAnsi="Maiandra GD" w:cs="Century Gothic"/>
                <w:sz w:val="24"/>
                <w:szCs w:val="24"/>
              </w:rPr>
              <w:t>80 Km/8 hrs.</w:t>
            </w:r>
          </w:p>
        </w:tc>
        <w:tc>
          <w:tcPr>
            <w:tcW w:w="2126" w:type="dxa"/>
            <w:gridSpan w:val="2"/>
          </w:tcPr>
          <w:p w:rsidR="007E7890" w:rsidRPr="0092253F" w:rsidRDefault="007E7890" w:rsidP="00446A0B">
            <w:pPr>
              <w:adjustRightInd w:val="0"/>
              <w:rPr>
                <w:rFonts w:ascii="Maiandra GD" w:hAnsi="Maiandra GD"/>
                <w:sz w:val="24"/>
                <w:szCs w:val="24"/>
              </w:rPr>
            </w:pPr>
          </w:p>
        </w:tc>
        <w:tc>
          <w:tcPr>
            <w:tcW w:w="2126" w:type="dxa"/>
            <w:gridSpan w:val="2"/>
          </w:tcPr>
          <w:p w:rsidR="007E7890" w:rsidRPr="0092253F" w:rsidRDefault="007E7890" w:rsidP="00446A0B">
            <w:pPr>
              <w:adjustRightInd w:val="0"/>
              <w:rPr>
                <w:rFonts w:ascii="Maiandra GD" w:hAnsi="Maiandra GD"/>
                <w:sz w:val="24"/>
                <w:szCs w:val="24"/>
              </w:rPr>
            </w:pPr>
          </w:p>
        </w:tc>
        <w:tc>
          <w:tcPr>
            <w:tcW w:w="2410" w:type="dxa"/>
            <w:gridSpan w:val="3"/>
            <w:tcBorders>
              <w:bottom w:val="single" w:sz="4" w:space="0" w:color="auto"/>
            </w:tcBorders>
          </w:tcPr>
          <w:p w:rsidR="007E7890" w:rsidRPr="0092253F" w:rsidRDefault="007E7890" w:rsidP="00446A0B">
            <w:pPr>
              <w:adjustRightInd w:val="0"/>
              <w:rPr>
                <w:rFonts w:ascii="Maiandra GD" w:hAnsi="Maiandra GD"/>
                <w:sz w:val="24"/>
                <w:szCs w:val="24"/>
              </w:rPr>
            </w:pPr>
          </w:p>
          <w:p w:rsidR="007E7890" w:rsidRPr="0092253F" w:rsidRDefault="007E7890" w:rsidP="00446A0B">
            <w:pPr>
              <w:adjustRightInd w:val="0"/>
              <w:rPr>
                <w:rFonts w:ascii="Maiandra GD" w:hAnsi="Maiandra GD"/>
                <w:sz w:val="24"/>
                <w:szCs w:val="24"/>
              </w:rPr>
            </w:pPr>
          </w:p>
        </w:tc>
      </w:tr>
      <w:tr w:rsidR="007E7890" w:rsidRPr="0092253F" w:rsidTr="007E7890">
        <w:tc>
          <w:tcPr>
            <w:tcW w:w="655" w:type="dxa"/>
            <w:vAlign w:val="bottom"/>
          </w:tcPr>
          <w:p w:rsidR="007E7890" w:rsidRPr="0092253F" w:rsidRDefault="007E7890" w:rsidP="00446A0B">
            <w:pPr>
              <w:adjustRightInd w:val="0"/>
              <w:ind w:left="120"/>
              <w:rPr>
                <w:rFonts w:ascii="Maiandra GD" w:hAnsi="Maiandra GD"/>
                <w:sz w:val="24"/>
                <w:szCs w:val="24"/>
              </w:rPr>
            </w:pPr>
            <w:r w:rsidRPr="0092253F">
              <w:rPr>
                <w:rFonts w:ascii="Maiandra GD" w:hAnsi="Maiandra GD" w:cs="Century Gothic"/>
                <w:sz w:val="24"/>
                <w:szCs w:val="24"/>
              </w:rPr>
              <w:t>2.</w:t>
            </w:r>
          </w:p>
        </w:tc>
        <w:tc>
          <w:tcPr>
            <w:tcW w:w="2714" w:type="dxa"/>
            <w:gridSpan w:val="4"/>
            <w:vAlign w:val="bottom"/>
          </w:tcPr>
          <w:p w:rsidR="007E7890" w:rsidRPr="0092253F" w:rsidRDefault="007E7890" w:rsidP="00446A0B">
            <w:pPr>
              <w:adjustRightInd w:val="0"/>
              <w:ind w:left="80"/>
              <w:rPr>
                <w:rFonts w:ascii="Maiandra GD" w:hAnsi="Maiandra GD"/>
                <w:sz w:val="24"/>
                <w:szCs w:val="24"/>
              </w:rPr>
            </w:pPr>
            <w:r w:rsidRPr="0092253F">
              <w:rPr>
                <w:rFonts w:ascii="Maiandra GD" w:hAnsi="Maiandra GD" w:cs="Century Gothic"/>
                <w:sz w:val="24"/>
                <w:szCs w:val="24"/>
              </w:rPr>
              <w:t>Per Km after 80 Km /8hr.</w:t>
            </w:r>
          </w:p>
        </w:tc>
        <w:tc>
          <w:tcPr>
            <w:tcW w:w="2126" w:type="dxa"/>
            <w:gridSpan w:val="2"/>
          </w:tcPr>
          <w:p w:rsidR="007E7890" w:rsidRPr="0092253F" w:rsidRDefault="007E7890" w:rsidP="00446A0B">
            <w:pPr>
              <w:adjustRightInd w:val="0"/>
              <w:rPr>
                <w:rFonts w:ascii="Maiandra GD" w:hAnsi="Maiandra GD"/>
                <w:sz w:val="24"/>
                <w:szCs w:val="24"/>
              </w:rPr>
            </w:pPr>
            <w:r w:rsidRPr="0092253F">
              <w:rPr>
                <w:rFonts w:ascii="Maiandra GD" w:hAnsi="Maiandra GD"/>
                <w:sz w:val="24"/>
                <w:szCs w:val="24"/>
              </w:rPr>
              <w:t>per km</w:t>
            </w:r>
          </w:p>
        </w:tc>
        <w:tc>
          <w:tcPr>
            <w:tcW w:w="2126" w:type="dxa"/>
            <w:gridSpan w:val="2"/>
          </w:tcPr>
          <w:p w:rsidR="007E7890" w:rsidRPr="0092253F" w:rsidRDefault="007E7890" w:rsidP="00446A0B">
            <w:pPr>
              <w:adjustRightInd w:val="0"/>
              <w:rPr>
                <w:rFonts w:ascii="Maiandra GD" w:hAnsi="Maiandra GD"/>
                <w:sz w:val="24"/>
                <w:szCs w:val="24"/>
              </w:rPr>
            </w:pPr>
          </w:p>
        </w:tc>
        <w:tc>
          <w:tcPr>
            <w:tcW w:w="2410" w:type="dxa"/>
            <w:gridSpan w:val="3"/>
            <w:tcBorders>
              <w:top w:val="single" w:sz="4" w:space="0" w:color="auto"/>
              <w:bottom w:val="single" w:sz="4" w:space="0" w:color="auto"/>
            </w:tcBorders>
          </w:tcPr>
          <w:p w:rsidR="007E7890" w:rsidRPr="0092253F" w:rsidRDefault="007E7890" w:rsidP="00446A0B">
            <w:pPr>
              <w:adjustRightInd w:val="0"/>
              <w:rPr>
                <w:rFonts w:ascii="Maiandra GD" w:hAnsi="Maiandra GD"/>
                <w:sz w:val="24"/>
                <w:szCs w:val="24"/>
              </w:rPr>
            </w:pPr>
          </w:p>
        </w:tc>
      </w:tr>
      <w:tr w:rsidR="007E7890" w:rsidRPr="0092253F" w:rsidTr="007E7890">
        <w:tc>
          <w:tcPr>
            <w:tcW w:w="655" w:type="dxa"/>
            <w:vAlign w:val="bottom"/>
          </w:tcPr>
          <w:p w:rsidR="007E7890" w:rsidRPr="0092253F" w:rsidRDefault="007E7890" w:rsidP="00446A0B">
            <w:pPr>
              <w:adjustRightInd w:val="0"/>
              <w:ind w:left="120"/>
              <w:rPr>
                <w:rFonts w:ascii="Maiandra GD" w:hAnsi="Maiandra GD" w:cs="Century Gothic"/>
                <w:sz w:val="24"/>
                <w:szCs w:val="24"/>
              </w:rPr>
            </w:pPr>
            <w:r w:rsidRPr="0092253F">
              <w:rPr>
                <w:rFonts w:ascii="Maiandra GD" w:hAnsi="Maiandra GD" w:cs="Century Gothic"/>
                <w:sz w:val="24"/>
                <w:szCs w:val="24"/>
              </w:rPr>
              <w:t>3.</w:t>
            </w:r>
          </w:p>
        </w:tc>
        <w:tc>
          <w:tcPr>
            <w:tcW w:w="2714" w:type="dxa"/>
            <w:gridSpan w:val="4"/>
            <w:vAlign w:val="bottom"/>
          </w:tcPr>
          <w:p w:rsidR="007E7890" w:rsidRPr="0092253F" w:rsidRDefault="007E7890" w:rsidP="00446A0B">
            <w:pPr>
              <w:adjustRightInd w:val="0"/>
              <w:ind w:left="80"/>
              <w:rPr>
                <w:rFonts w:ascii="Maiandra GD" w:hAnsi="Maiandra GD" w:cs="Century Gothic"/>
                <w:sz w:val="24"/>
                <w:szCs w:val="24"/>
              </w:rPr>
            </w:pPr>
            <w:r w:rsidRPr="0092253F">
              <w:rPr>
                <w:rFonts w:ascii="Maiandra GD" w:hAnsi="Maiandra GD" w:cs="Century Gothic"/>
                <w:sz w:val="24"/>
                <w:szCs w:val="24"/>
              </w:rPr>
              <w:t xml:space="preserve">Night stay/out station </w:t>
            </w:r>
          </w:p>
        </w:tc>
        <w:tc>
          <w:tcPr>
            <w:tcW w:w="2126" w:type="dxa"/>
            <w:gridSpan w:val="2"/>
          </w:tcPr>
          <w:p w:rsidR="007E7890" w:rsidRPr="0092253F" w:rsidRDefault="007E7890" w:rsidP="00446A0B">
            <w:pPr>
              <w:adjustRightInd w:val="0"/>
              <w:rPr>
                <w:rFonts w:ascii="Maiandra GD" w:hAnsi="Maiandra GD"/>
                <w:sz w:val="24"/>
                <w:szCs w:val="24"/>
              </w:rPr>
            </w:pPr>
            <w:r w:rsidRPr="0092253F">
              <w:rPr>
                <w:rFonts w:ascii="Maiandra GD" w:hAnsi="Maiandra GD"/>
                <w:sz w:val="24"/>
                <w:szCs w:val="24"/>
              </w:rPr>
              <w:t>per night</w:t>
            </w:r>
          </w:p>
        </w:tc>
        <w:tc>
          <w:tcPr>
            <w:tcW w:w="2126" w:type="dxa"/>
            <w:gridSpan w:val="2"/>
          </w:tcPr>
          <w:p w:rsidR="007E7890" w:rsidRPr="0092253F" w:rsidRDefault="007E7890" w:rsidP="00446A0B">
            <w:pPr>
              <w:adjustRightInd w:val="0"/>
              <w:rPr>
                <w:rFonts w:ascii="Maiandra GD" w:hAnsi="Maiandra GD"/>
                <w:sz w:val="24"/>
                <w:szCs w:val="24"/>
              </w:rPr>
            </w:pPr>
          </w:p>
        </w:tc>
        <w:tc>
          <w:tcPr>
            <w:tcW w:w="2410" w:type="dxa"/>
            <w:gridSpan w:val="3"/>
            <w:tcBorders>
              <w:top w:val="single" w:sz="4" w:space="0" w:color="auto"/>
              <w:bottom w:val="single" w:sz="4" w:space="0" w:color="auto"/>
            </w:tcBorders>
          </w:tcPr>
          <w:p w:rsidR="007E7890" w:rsidRPr="0092253F" w:rsidRDefault="007E7890" w:rsidP="00446A0B">
            <w:pPr>
              <w:adjustRightInd w:val="0"/>
              <w:rPr>
                <w:rFonts w:ascii="Maiandra GD" w:hAnsi="Maiandra GD"/>
                <w:sz w:val="24"/>
                <w:szCs w:val="24"/>
              </w:rPr>
            </w:pPr>
          </w:p>
        </w:tc>
      </w:tr>
      <w:tr w:rsidR="007E7890" w:rsidRPr="0092253F" w:rsidTr="007A3D7F">
        <w:tc>
          <w:tcPr>
            <w:tcW w:w="655" w:type="dxa"/>
            <w:vAlign w:val="bottom"/>
          </w:tcPr>
          <w:p w:rsidR="007E7890" w:rsidRPr="0092253F" w:rsidRDefault="007E7890" w:rsidP="00446A0B">
            <w:pPr>
              <w:adjustRightInd w:val="0"/>
              <w:ind w:left="120"/>
              <w:rPr>
                <w:rFonts w:ascii="Maiandra GD" w:hAnsi="Maiandra GD"/>
                <w:sz w:val="24"/>
                <w:szCs w:val="24"/>
              </w:rPr>
            </w:pPr>
            <w:r w:rsidRPr="0092253F">
              <w:rPr>
                <w:rFonts w:ascii="Maiandra GD" w:hAnsi="Maiandra GD" w:cs="Century Gothic"/>
                <w:sz w:val="24"/>
                <w:szCs w:val="24"/>
              </w:rPr>
              <w:t>4.</w:t>
            </w:r>
          </w:p>
        </w:tc>
        <w:tc>
          <w:tcPr>
            <w:tcW w:w="2714" w:type="dxa"/>
            <w:gridSpan w:val="4"/>
            <w:vAlign w:val="bottom"/>
          </w:tcPr>
          <w:p w:rsidR="007E7890" w:rsidRPr="0092253F" w:rsidRDefault="007E7890" w:rsidP="00446A0B">
            <w:pPr>
              <w:adjustRightInd w:val="0"/>
              <w:ind w:left="80"/>
              <w:rPr>
                <w:rFonts w:ascii="Maiandra GD" w:hAnsi="Maiandra GD"/>
                <w:sz w:val="24"/>
                <w:szCs w:val="24"/>
              </w:rPr>
            </w:pPr>
            <w:r w:rsidRPr="0092253F">
              <w:rPr>
                <w:rFonts w:ascii="Maiandra GD" w:hAnsi="Maiandra GD" w:cs="Century Gothic"/>
                <w:sz w:val="24"/>
                <w:szCs w:val="24"/>
              </w:rPr>
              <w:t>Per km(Hill)</w:t>
            </w:r>
          </w:p>
        </w:tc>
        <w:tc>
          <w:tcPr>
            <w:tcW w:w="2126" w:type="dxa"/>
            <w:gridSpan w:val="2"/>
            <w:vAlign w:val="bottom"/>
          </w:tcPr>
          <w:p w:rsidR="007E7890" w:rsidRPr="0092253F" w:rsidRDefault="007E7890" w:rsidP="00446A0B">
            <w:pPr>
              <w:adjustRightInd w:val="0"/>
              <w:rPr>
                <w:rFonts w:ascii="Maiandra GD" w:hAnsi="Maiandra GD"/>
                <w:sz w:val="24"/>
                <w:szCs w:val="24"/>
              </w:rPr>
            </w:pPr>
            <w:r w:rsidRPr="0092253F">
              <w:rPr>
                <w:rFonts w:ascii="Maiandra GD" w:hAnsi="Maiandra GD"/>
                <w:sz w:val="24"/>
                <w:szCs w:val="24"/>
              </w:rPr>
              <w:t>per km</w:t>
            </w:r>
          </w:p>
        </w:tc>
        <w:tc>
          <w:tcPr>
            <w:tcW w:w="2126" w:type="dxa"/>
            <w:gridSpan w:val="2"/>
            <w:vAlign w:val="bottom"/>
          </w:tcPr>
          <w:p w:rsidR="007E7890" w:rsidRPr="0092253F" w:rsidRDefault="007E7890" w:rsidP="00446A0B">
            <w:pPr>
              <w:adjustRightInd w:val="0"/>
              <w:rPr>
                <w:rFonts w:ascii="Maiandra GD" w:hAnsi="Maiandra GD"/>
                <w:sz w:val="24"/>
                <w:szCs w:val="24"/>
              </w:rPr>
            </w:pPr>
          </w:p>
        </w:tc>
        <w:tc>
          <w:tcPr>
            <w:tcW w:w="2410" w:type="dxa"/>
            <w:gridSpan w:val="3"/>
            <w:tcBorders>
              <w:top w:val="single" w:sz="4" w:space="0" w:color="auto"/>
            </w:tcBorders>
          </w:tcPr>
          <w:p w:rsidR="007E7890" w:rsidRPr="0092253F" w:rsidRDefault="007E7890" w:rsidP="00446A0B">
            <w:pPr>
              <w:adjustRightInd w:val="0"/>
              <w:rPr>
                <w:rFonts w:ascii="Maiandra GD" w:hAnsi="Maiandra GD"/>
                <w:sz w:val="24"/>
                <w:szCs w:val="24"/>
              </w:rPr>
            </w:pPr>
          </w:p>
        </w:tc>
      </w:tr>
      <w:tr w:rsidR="005358A2" w:rsidRPr="0092253F" w:rsidTr="007A3D7F">
        <w:tc>
          <w:tcPr>
            <w:tcW w:w="655" w:type="dxa"/>
            <w:vAlign w:val="bottom"/>
          </w:tcPr>
          <w:p w:rsidR="005358A2" w:rsidRPr="0092253F" w:rsidRDefault="005358A2" w:rsidP="00446A0B">
            <w:pPr>
              <w:adjustRightInd w:val="0"/>
              <w:ind w:left="120"/>
              <w:rPr>
                <w:rFonts w:ascii="Maiandra GD" w:hAnsi="Maiandra GD" w:cs="Century Gothic"/>
                <w:sz w:val="24"/>
                <w:szCs w:val="24"/>
              </w:rPr>
            </w:pPr>
            <w:r w:rsidRPr="0092253F">
              <w:rPr>
                <w:rFonts w:ascii="Maiandra GD" w:hAnsi="Maiandra GD" w:cs="Century Gothic"/>
                <w:sz w:val="24"/>
                <w:szCs w:val="24"/>
              </w:rPr>
              <w:t>5.</w:t>
            </w:r>
          </w:p>
        </w:tc>
        <w:tc>
          <w:tcPr>
            <w:tcW w:w="2714" w:type="dxa"/>
            <w:gridSpan w:val="4"/>
            <w:vAlign w:val="bottom"/>
          </w:tcPr>
          <w:p w:rsidR="005358A2" w:rsidRPr="0092253F" w:rsidRDefault="0092253F" w:rsidP="00446A0B">
            <w:pPr>
              <w:adjustRightInd w:val="0"/>
              <w:ind w:left="80"/>
              <w:rPr>
                <w:rFonts w:ascii="Maiandra GD" w:hAnsi="Maiandra GD" w:cs="Century Gothic"/>
                <w:sz w:val="24"/>
                <w:szCs w:val="24"/>
              </w:rPr>
            </w:pPr>
            <w:r w:rsidRPr="0092253F">
              <w:rPr>
                <w:rFonts w:ascii="Maiandra GD" w:hAnsi="Maiandra GD" w:cs="Century Gothic"/>
                <w:sz w:val="24"/>
                <w:szCs w:val="24"/>
              </w:rPr>
              <w:t>Rate for Chd. To Delhi or back(one side)</w:t>
            </w:r>
          </w:p>
        </w:tc>
        <w:tc>
          <w:tcPr>
            <w:tcW w:w="2126" w:type="dxa"/>
            <w:gridSpan w:val="2"/>
            <w:vAlign w:val="bottom"/>
          </w:tcPr>
          <w:p w:rsidR="005358A2" w:rsidRPr="0092253F" w:rsidRDefault="005358A2" w:rsidP="00446A0B">
            <w:pPr>
              <w:adjustRightInd w:val="0"/>
              <w:rPr>
                <w:rFonts w:ascii="Maiandra GD" w:hAnsi="Maiandra GD"/>
                <w:sz w:val="24"/>
                <w:szCs w:val="24"/>
              </w:rPr>
            </w:pPr>
          </w:p>
        </w:tc>
        <w:tc>
          <w:tcPr>
            <w:tcW w:w="2126" w:type="dxa"/>
            <w:gridSpan w:val="2"/>
            <w:vAlign w:val="bottom"/>
          </w:tcPr>
          <w:p w:rsidR="005358A2" w:rsidRPr="0092253F" w:rsidRDefault="005358A2" w:rsidP="00446A0B">
            <w:pPr>
              <w:adjustRightInd w:val="0"/>
              <w:rPr>
                <w:rFonts w:ascii="Maiandra GD" w:hAnsi="Maiandra GD"/>
                <w:sz w:val="24"/>
                <w:szCs w:val="24"/>
              </w:rPr>
            </w:pPr>
          </w:p>
        </w:tc>
        <w:tc>
          <w:tcPr>
            <w:tcW w:w="2410" w:type="dxa"/>
            <w:gridSpan w:val="3"/>
            <w:tcBorders>
              <w:top w:val="single" w:sz="4" w:space="0" w:color="auto"/>
            </w:tcBorders>
          </w:tcPr>
          <w:p w:rsidR="005358A2" w:rsidRPr="0092253F" w:rsidRDefault="005358A2" w:rsidP="00446A0B">
            <w:pPr>
              <w:adjustRightInd w:val="0"/>
              <w:rPr>
                <w:rFonts w:ascii="Maiandra GD" w:hAnsi="Maiandra GD"/>
                <w:sz w:val="24"/>
                <w:szCs w:val="24"/>
              </w:rPr>
            </w:pPr>
          </w:p>
        </w:tc>
      </w:tr>
      <w:tr w:rsidR="007E7890" w:rsidRPr="0092253F" w:rsidTr="007E7890">
        <w:tc>
          <w:tcPr>
            <w:tcW w:w="7621" w:type="dxa"/>
            <w:gridSpan w:val="9"/>
            <w:vAlign w:val="bottom"/>
          </w:tcPr>
          <w:p w:rsidR="007E7890" w:rsidRPr="0092253F" w:rsidRDefault="007E7890" w:rsidP="00446A0B">
            <w:pPr>
              <w:adjustRightInd w:val="0"/>
              <w:rPr>
                <w:rFonts w:ascii="Maiandra GD" w:hAnsi="Maiandra GD"/>
                <w:sz w:val="24"/>
                <w:szCs w:val="24"/>
              </w:rPr>
            </w:pPr>
            <w:r w:rsidRPr="0092253F">
              <w:rPr>
                <w:rFonts w:ascii="Maiandra GD" w:hAnsi="Maiandra GD"/>
                <w:b/>
                <w:sz w:val="24"/>
                <w:szCs w:val="24"/>
              </w:rPr>
              <w:t>Total (category –‘11’ ) (B)</w:t>
            </w:r>
          </w:p>
        </w:tc>
        <w:tc>
          <w:tcPr>
            <w:tcW w:w="2410" w:type="dxa"/>
            <w:gridSpan w:val="3"/>
            <w:tcBorders>
              <w:top w:val="single" w:sz="4" w:space="0" w:color="auto"/>
            </w:tcBorders>
          </w:tcPr>
          <w:p w:rsidR="007E7890" w:rsidRPr="0092253F" w:rsidRDefault="007E7890" w:rsidP="00446A0B">
            <w:pPr>
              <w:adjustRightInd w:val="0"/>
              <w:rPr>
                <w:rFonts w:ascii="Maiandra GD" w:hAnsi="Maiandra GD"/>
                <w:sz w:val="24"/>
                <w:szCs w:val="24"/>
              </w:rPr>
            </w:pPr>
          </w:p>
        </w:tc>
      </w:tr>
      <w:tr w:rsidR="007E7890" w:rsidRPr="0092253F" w:rsidTr="007E7890">
        <w:trPr>
          <w:trHeight w:val="1175"/>
        </w:trPr>
        <w:tc>
          <w:tcPr>
            <w:tcW w:w="10031" w:type="dxa"/>
            <w:gridSpan w:val="12"/>
            <w:shd w:val="clear" w:color="auto" w:fill="BFBFBF" w:themeFill="background1" w:themeFillShade="BF"/>
          </w:tcPr>
          <w:p w:rsidR="007E7890" w:rsidRPr="0092253F" w:rsidRDefault="007E7890" w:rsidP="00446A0B">
            <w:pPr>
              <w:adjustRightInd w:val="0"/>
              <w:jc w:val="center"/>
              <w:rPr>
                <w:rFonts w:ascii="Maiandra GD" w:hAnsi="Maiandra GD"/>
                <w:b/>
                <w:sz w:val="24"/>
                <w:szCs w:val="24"/>
              </w:rPr>
            </w:pPr>
            <w:r w:rsidRPr="0092253F">
              <w:rPr>
                <w:rFonts w:ascii="Maiandra GD" w:hAnsi="Maiandra GD"/>
                <w:b/>
                <w:sz w:val="24"/>
                <w:szCs w:val="24"/>
              </w:rPr>
              <w:t>Category – ‘III’</w:t>
            </w:r>
          </w:p>
          <w:p w:rsidR="007E7890" w:rsidRPr="0092253F" w:rsidRDefault="007E7890" w:rsidP="00446A0B">
            <w:pPr>
              <w:adjustRightInd w:val="0"/>
              <w:jc w:val="center"/>
              <w:rPr>
                <w:rFonts w:ascii="Maiandra GD" w:hAnsi="Maiandra GD"/>
                <w:b/>
                <w:sz w:val="24"/>
                <w:szCs w:val="24"/>
              </w:rPr>
            </w:pPr>
            <w:r w:rsidRPr="0092253F">
              <w:rPr>
                <w:rFonts w:ascii="Maiandra GD" w:hAnsi="Maiandra GD"/>
                <w:b/>
                <w:sz w:val="24"/>
                <w:szCs w:val="24"/>
              </w:rPr>
              <w:t>Seven Seater Vehicle (AC)</w:t>
            </w:r>
          </w:p>
          <w:p w:rsidR="007E7890" w:rsidRPr="0092253F" w:rsidRDefault="007E7890" w:rsidP="00446A0B">
            <w:pPr>
              <w:adjustRightInd w:val="0"/>
              <w:jc w:val="center"/>
              <w:rPr>
                <w:rFonts w:ascii="Maiandra GD" w:hAnsi="Maiandra GD"/>
                <w:b/>
                <w:sz w:val="24"/>
                <w:szCs w:val="24"/>
              </w:rPr>
            </w:pPr>
            <w:r w:rsidRPr="0092253F">
              <w:rPr>
                <w:rFonts w:ascii="Maiandra GD" w:hAnsi="Maiandra GD"/>
                <w:b/>
                <w:sz w:val="24"/>
                <w:szCs w:val="24"/>
              </w:rPr>
              <w:t>(Toyota Innova)</w:t>
            </w:r>
          </w:p>
        </w:tc>
      </w:tr>
      <w:tr w:rsidR="007E7890" w:rsidRPr="0092253F" w:rsidTr="007E7890">
        <w:trPr>
          <w:trHeight w:val="166"/>
        </w:trPr>
        <w:tc>
          <w:tcPr>
            <w:tcW w:w="655" w:type="dxa"/>
            <w:vAlign w:val="bottom"/>
          </w:tcPr>
          <w:p w:rsidR="007E7890" w:rsidRPr="0092253F" w:rsidRDefault="007E7890" w:rsidP="00446A0B">
            <w:pPr>
              <w:adjustRightInd w:val="0"/>
              <w:rPr>
                <w:rFonts w:ascii="Maiandra GD" w:hAnsi="Maiandra GD"/>
                <w:sz w:val="24"/>
                <w:szCs w:val="24"/>
              </w:rPr>
            </w:pPr>
            <w:r w:rsidRPr="0092253F">
              <w:rPr>
                <w:rFonts w:ascii="Maiandra GD" w:hAnsi="Maiandra GD" w:cs="Century Gothic"/>
                <w:sz w:val="24"/>
                <w:szCs w:val="24"/>
              </w:rPr>
              <w:t xml:space="preserve">   1.</w:t>
            </w:r>
          </w:p>
        </w:tc>
        <w:tc>
          <w:tcPr>
            <w:tcW w:w="2714" w:type="dxa"/>
            <w:gridSpan w:val="4"/>
            <w:vAlign w:val="bottom"/>
          </w:tcPr>
          <w:p w:rsidR="007E7890" w:rsidRPr="0092253F" w:rsidRDefault="007E7890" w:rsidP="00446A0B">
            <w:pPr>
              <w:adjustRightInd w:val="0"/>
              <w:rPr>
                <w:rFonts w:ascii="Maiandra GD" w:hAnsi="Maiandra GD"/>
                <w:sz w:val="24"/>
                <w:szCs w:val="24"/>
              </w:rPr>
            </w:pPr>
            <w:r w:rsidRPr="0092253F">
              <w:rPr>
                <w:rFonts w:ascii="Maiandra GD" w:hAnsi="Maiandra GD" w:cs="Century Gothic"/>
                <w:sz w:val="24"/>
                <w:szCs w:val="24"/>
              </w:rPr>
              <w:t>80 Km /8 hrs.</w:t>
            </w:r>
          </w:p>
        </w:tc>
        <w:tc>
          <w:tcPr>
            <w:tcW w:w="2126" w:type="dxa"/>
            <w:gridSpan w:val="2"/>
          </w:tcPr>
          <w:p w:rsidR="007E7890" w:rsidRPr="0092253F" w:rsidRDefault="007E7890" w:rsidP="00446A0B">
            <w:pPr>
              <w:adjustRightInd w:val="0"/>
              <w:rPr>
                <w:rFonts w:ascii="Maiandra GD" w:hAnsi="Maiandra GD"/>
                <w:sz w:val="24"/>
                <w:szCs w:val="24"/>
              </w:rPr>
            </w:pPr>
          </w:p>
        </w:tc>
        <w:tc>
          <w:tcPr>
            <w:tcW w:w="2126" w:type="dxa"/>
            <w:gridSpan w:val="2"/>
          </w:tcPr>
          <w:p w:rsidR="007E7890" w:rsidRPr="0092253F" w:rsidRDefault="007E7890" w:rsidP="00446A0B">
            <w:pPr>
              <w:adjustRightInd w:val="0"/>
              <w:rPr>
                <w:rFonts w:ascii="Maiandra GD" w:hAnsi="Maiandra GD"/>
                <w:sz w:val="24"/>
                <w:szCs w:val="24"/>
              </w:rPr>
            </w:pPr>
          </w:p>
          <w:p w:rsidR="007E7890" w:rsidRPr="0092253F" w:rsidRDefault="007E7890" w:rsidP="00446A0B">
            <w:pPr>
              <w:adjustRightInd w:val="0"/>
              <w:rPr>
                <w:rFonts w:ascii="Maiandra GD" w:hAnsi="Maiandra GD"/>
                <w:sz w:val="24"/>
                <w:szCs w:val="24"/>
              </w:rPr>
            </w:pPr>
          </w:p>
        </w:tc>
        <w:tc>
          <w:tcPr>
            <w:tcW w:w="2410" w:type="dxa"/>
            <w:gridSpan w:val="3"/>
            <w:tcBorders>
              <w:bottom w:val="single" w:sz="4" w:space="0" w:color="auto"/>
            </w:tcBorders>
          </w:tcPr>
          <w:p w:rsidR="007E7890" w:rsidRPr="0092253F" w:rsidRDefault="007E7890" w:rsidP="00446A0B">
            <w:pPr>
              <w:adjustRightInd w:val="0"/>
              <w:rPr>
                <w:rFonts w:ascii="Maiandra GD" w:hAnsi="Maiandra GD"/>
                <w:sz w:val="24"/>
                <w:szCs w:val="24"/>
              </w:rPr>
            </w:pPr>
          </w:p>
          <w:p w:rsidR="007E7890" w:rsidRPr="0092253F" w:rsidRDefault="007E7890" w:rsidP="00446A0B">
            <w:pPr>
              <w:adjustRightInd w:val="0"/>
              <w:rPr>
                <w:rFonts w:ascii="Maiandra GD" w:hAnsi="Maiandra GD"/>
                <w:sz w:val="24"/>
                <w:szCs w:val="24"/>
              </w:rPr>
            </w:pPr>
          </w:p>
        </w:tc>
      </w:tr>
      <w:tr w:rsidR="007E7890" w:rsidRPr="0092253F" w:rsidTr="007E7890">
        <w:trPr>
          <w:trHeight w:val="288"/>
        </w:trPr>
        <w:tc>
          <w:tcPr>
            <w:tcW w:w="655" w:type="dxa"/>
            <w:vAlign w:val="bottom"/>
          </w:tcPr>
          <w:p w:rsidR="007E7890" w:rsidRPr="0092253F" w:rsidRDefault="007E7890" w:rsidP="00446A0B">
            <w:pPr>
              <w:adjustRightInd w:val="0"/>
              <w:ind w:left="120"/>
              <w:rPr>
                <w:rFonts w:ascii="Maiandra GD" w:hAnsi="Maiandra GD"/>
                <w:sz w:val="24"/>
                <w:szCs w:val="24"/>
              </w:rPr>
            </w:pPr>
            <w:r w:rsidRPr="0092253F">
              <w:rPr>
                <w:rFonts w:ascii="Maiandra GD" w:hAnsi="Maiandra GD" w:cs="Century Gothic"/>
                <w:sz w:val="24"/>
                <w:szCs w:val="24"/>
              </w:rPr>
              <w:t>2.</w:t>
            </w:r>
          </w:p>
        </w:tc>
        <w:tc>
          <w:tcPr>
            <w:tcW w:w="2714" w:type="dxa"/>
            <w:gridSpan w:val="4"/>
            <w:vAlign w:val="bottom"/>
          </w:tcPr>
          <w:p w:rsidR="007E7890" w:rsidRPr="0092253F" w:rsidRDefault="007E7890" w:rsidP="00446A0B">
            <w:pPr>
              <w:adjustRightInd w:val="0"/>
              <w:rPr>
                <w:rFonts w:ascii="Maiandra GD" w:hAnsi="Maiandra GD"/>
                <w:sz w:val="24"/>
                <w:szCs w:val="24"/>
              </w:rPr>
            </w:pPr>
            <w:r w:rsidRPr="0092253F">
              <w:rPr>
                <w:rFonts w:ascii="Maiandra GD" w:hAnsi="Maiandra GD" w:cs="Century Gothic"/>
                <w:sz w:val="24"/>
                <w:szCs w:val="24"/>
              </w:rPr>
              <w:t>Per Km after 80 Km/8hr.</w:t>
            </w:r>
          </w:p>
        </w:tc>
        <w:tc>
          <w:tcPr>
            <w:tcW w:w="2126" w:type="dxa"/>
            <w:gridSpan w:val="2"/>
          </w:tcPr>
          <w:p w:rsidR="007E7890" w:rsidRPr="0092253F" w:rsidRDefault="007E7890" w:rsidP="00446A0B">
            <w:pPr>
              <w:adjustRightInd w:val="0"/>
              <w:rPr>
                <w:rFonts w:ascii="Maiandra GD" w:hAnsi="Maiandra GD"/>
                <w:sz w:val="24"/>
                <w:szCs w:val="24"/>
              </w:rPr>
            </w:pPr>
            <w:r w:rsidRPr="0092253F">
              <w:rPr>
                <w:rFonts w:ascii="Maiandra GD" w:hAnsi="Maiandra GD"/>
                <w:sz w:val="24"/>
                <w:szCs w:val="24"/>
              </w:rPr>
              <w:t>per km</w:t>
            </w:r>
          </w:p>
        </w:tc>
        <w:tc>
          <w:tcPr>
            <w:tcW w:w="2126" w:type="dxa"/>
            <w:gridSpan w:val="2"/>
          </w:tcPr>
          <w:p w:rsidR="007E7890" w:rsidRPr="0092253F" w:rsidRDefault="007E7890" w:rsidP="00446A0B">
            <w:pPr>
              <w:adjustRightInd w:val="0"/>
              <w:rPr>
                <w:rFonts w:ascii="Maiandra GD" w:hAnsi="Maiandra GD"/>
                <w:sz w:val="24"/>
                <w:szCs w:val="24"/>
              </w:rPr>
            </w:pPr>
          </w:p>
        </w:tc>
        <w:tc>
          <w:tcPr>
            <w:tcW w:w="2410" w:type="dxa"/>
            <w:gridSpan w:val="3"/>
            <w:tcBorders>
              <w:top w:val="single" w:sz="4" w:space="0" w:color="auto"/>
              <w:bottom w:val="single" w:sz="4" w:space="0" w:color="auto"/>
            </w:tcBorders>
          </w:tcPr>
          <w:p w:rsidR="007E7890" w:rsidRPr="0092253F" w:rsidRDefault="007E7890" w:rsidP="00446A0B">
            <w:pPr>
              <w:adjustRightInd w:val="0"/>
              <w:rPr>
                <w:rFonts w:ascii="Maiandra GD" w:hAnsi="Maiandra GD"/>
                <w:sz w:val="24"/>
                <w:szCs w:val="24"/>
              </w:rPr>
            </w:pPr>
          </w:p>
        </w:tc>
      </w:tr>
      <w:tr w:rsidR="007E7890" w:rsidRPr="0092253F" w:rsidTr="007E7890">
        <w:trPr>
          <w:trHeight w:val="279"/>
        </w:trPr>
        <w:tc>
          <w:tcPr>
            <w:tcW w:w="655" w:type="dxa"/>
            <w:vAlign w:val="bottom"/>
          </w:tcPr>
          <w:p w:rsidR="007E7890" w:rsidRPr="0092253F" w:rsidRDefault="007E7890" w:rsidP="00446A0B">
            <w:pPr>
              <w:adjustRightInd w:val="0"/>
              <w:ind w:left="120"/>
              <w:rPr>
                <w:rFonts w:ascii="Maiandra GD" w:hAnsi="Maiandra GD" w:cs="Century Gothic"/>
                <w:sz w:val="24"/>
                <w:szCs w:val="24"/>
              </w:rPr>
            </w:pPr>
            <w:r w:rsidRPr="0092253F">
              <w:rPr>
                <w:rFonts w:ascii="Maiandra GD" w:hAnsi="Maiandra GD" w:cs="Century Gothic"/>
                <w:sz w:val="24"/>
                <w:szCs w:val="24"/>
              </w:rPr>
              <w:t>3.</w:t>
            </w:r>
          </w:p>
        </w:tc>
        <w:tc>
          <w:tcPr>
            <w:tcW w:w="2714" w:type="dxa"/>
            <w:gridSpan w:val="4"/>
            <w:vAlign w:val="bottom"/>
          </w:tcPr>
          <w:p w:rsidR="007E7890" w:rsidRPr="0092253F" w:rsidRDefault="007E7890" w:rsidP="00446A0B">
            <w:pPr>
              <w:adjustRightInd w:val="0"/>
              <w:rPr>
                <w:rFonts w:ascii="Maiandra GD" w:hAnsi="Maiandra GD" w:cs="Century Gothic"/>
                <w:sz w:val="24"/>
                <w:szCs w:val="24"/>
              </w:rPr>
            </w:pPr>
            <w:r w:rsidRPr="0092253F">
              <w:rPr>
                <w:rFonts w:ascii="Maiandra GD" w:hAnsi="Maiandra GD" w:cs="Century Gothic"/>
                <w:sz w:val="24"/>
                <w:szCs w:val="24"/>
              </w:rPr>
              <w:t xml:space="preserve">Night stay/out station </w:t>
            </w:r>
          </w:p>
        </w:tc>
        <w:tc>
          <w:tcPr>
            <w:tcW w:w="2126" w:type="dxa"/>
            <w:gridSpan w:val="2"/>
          </w:tcPr>
          <w:p w:rsidR="007E7890" w:rsidRPr="0092253F" w:rsidRDefault="007E7890" w:rsidP="00446A0B">
            <w:pPr>
              <w:adjustRightInd w:val="0"/>
              <w:rPr>
                <w:rFonts w:ascii="Maiandra GD" w:hAnsi="Maiandra GD"/>
                <w:sz w:val="24"/>
                <w:szCs w:val="24"/>
              </w:rPr>
            </w:pPr>
            <w:r w:rsidRPr="0092253F">
              <w:rPr>
                <w:rFonts w:ascii="Maiandra GD" w:hAnsi="Maiandra GD"/>
                <w:sz w:val="24"/>
                <w:szCs w:val="24"/>
              </w:rPr>
              <w:t>per night</w:t>
            </w:r>
          </w:p>
        </w:tc>
        <w:tc>
          <w:tcPr>
            <w:tcW w:w="2126" w:type="dxa"/>
            <w:gridSpan w:val="2"/>
          </w:tcPr>
          <w:p w:rsidR="007E7890" w:rsidRPr="0092253F" w:rsidRDefault="007E7890" w:rsidP="00446A0B">
            <w:pPr>
              <w:adjustRightInd w:val="0"/>
              <w:rPr>
                <w:rFonts w:ascii="Maiandra GD" w:hAnsi="Maiandra GD"/>
                <w:sz w:val="24"/>
                <w:szCs w:val="24"/>
              </w:rPr>
            </w:pPr>
          </w:p>
        </w:tc>
        <w:tc>
          <w:tcPr>
            <w:tcW w:w="2410" w:type="dxa"/>
            <w:gridSpan w:val="3"/>
            <w:tcBorders>
              <w:top w:val="single" w:sz="4" w:space="0" w:color="auto"/>
              <w:bottom w:val="single" w:sz="4" w:space="0" w:color="auto"/>
            </w:tcBorders>
          </w:tcPr>
          <w:p w:rsidR="007E7890" w:rsidRPr="0092253F" w:rsidRDefault="007E7890" w:rsidP="00446A0B">
            <w:pPr>
              <w:adjustRightInd w:val="0"/>
              <w:rPr>
                <w:rFonts w:ascii="Maiandra GD" w:hAnsi="Maiandra GD"/>
                <w:sz w:val="24"/>
                <w:szCs w:val="24"/>
              </w:rPr>
            </w:pPr>
          </w:p>
        </w:tc>
      </w:tr>
      <w:tr w:rsidR="007E7890" w:rsidRPr="0092253F" w:rsidTr="007E7890">
        <w:tc>
          <w:tcPr>
            <w:tcW w:w="655" w:type="dxa"/>
            <w:vAlign w:val="bottom"/>
          </w:tcPr>
          <w:p w:rsidR="007E7890" w:rsidRPr="0092253F" w:rsidRDefault="007E7890" w:rsidP="00446A0B">
            <w:pPr>
              <w:adjustRightInd w:val="0"/>
              <w:ind w:left="120"/>
              <w:rPr>
                <w:rFonts w:ascii="Maiandra GD" w:hAnsi="Maiandra GD"/>
                <w:sz w:val="24"/>
                <w:szCs w:val="24"/>
              </w:rPr>
            </w:pPr>
            <w:r w:rsidRPr="0092253F">
              <w:rPr>
                <w:rFonts w:ascii="Maiandra GD" w:hAnsi="Maiandra GD" w:cs="Century Gothic"/>
                <w:sz w:val="24"/>
                <w:szCs w:val="24"/>
              </w:rPr>
              <w:t>4.</w:t>
            </w:r>
          </w:p>
        </w:tc>
        <w:tc>
          <w:tcPr>
            <w:tcW w:w="2714" w:type="dxa"/>
            <w:gridSpan w:val="4"/>
            <w:vAlign w:val="bottom"/>
          </w:tcPr>
          <w:p w:rsidR="007E7890" w:rsidRPr="0092253F" w:rsidRDefault="007E7890" w:rsidP="00446A0B">
            <w:pPr>
              <w:adjustRightInd w:val="0"/>
              <w:rPr>
                <w:rFonts w:ascii="Maiandra GD" w:hAnsi="Maiandra GD"/>
                <w:sz w:val="24"/>
                <w:szCs w:val="24"/>
              </w:rPr>
            </w:pPr>
            <w:r w:rsidRPr="0092253F">
              <w:rPr>
                <w:rFonts w:ascii="Maiandra GD" w:hAnsi="Maiandra GD" w:cs="Century Gothic"/>
                <w:sz w:val="24"/>
                <w:szCs w:val="24"/>
              </w:rPr>
              <w:t>Per km(Hill)</w:t>
            </w:r>
          </w:p>
        </w:tc>
        <w:tc>
          <w:tcPr>
            <w:tcW w:w="2126" w:type="dxa"/>
            <w:gridSpan w:val="2"/>
          </w:tcPr>
          <w:p w:rsidR="007E7890" w:rsidRPr="0092253F" w:rsidRDefault="007E7890" w:rsidP="00446A0B">
            <w:pPr>
              <w:adjustRightInd w:val="0"/>
              <w:rPr>
                <w:rFonts w:ascii="Maiandra GD" w:hAnsi="Maiandra GD"/>
                <w:sz w:val="24"/>
                <w:szCs w:val="24"/>
              </w:rPr>
            </w:pPr>
            <w:r w:rsidRPr="0092253F">
              <w:rPr>
                <w:rFonts w:ascii="Maiandra GD" w:hAnsi="Maiandra GD"/>
                <w:sz w:val="24"/>
                <w:szCs w:val="24"/>
              </w:rPr>
              <w:t>per km</w:t>
            </w:r>
          </w:p>
        </w:tc>
        <w:tc>
          <w:tcPr>
            <w:tcW w:w="2126" w:type="dxa"/>
            <w:gridSpan w:val="2"/>
            <w:vAlign w:val="bottom"/>
          </w:tcPr>
          <w:p w:rsidR="007E7890" w:rsidRPr="0092253F" w:rsidRDefault="007E7890" w:rsidP="00446A0B">
            <w:pPr>
              <w:adjustRightInd w:val="0"/>
              <w:rPr>
                <w:rFonts w:ascii="Maiandra GD" w:hAnsi="Maiandra GD"/>
                <w:sz w:val="24"/>
                <w:szCs w:val="24"/>
              </w:rPr>
            </w:pPr>
          </w:p>
        </w:tc>
        <w:tc>
          <w:tcPr>
            <w:tcW w:w="2410" w:type="dxa"/>
            <w:gridSpan w:val="3"/>
            <w:tcBorders>
              <w:top w:val="single" w:sz="4" w:space="0" w:color="auto"/>
              <w:bottom w:val="single" w:sz="4" w:space="0" w:color="auto"/>
            </w:tcBorders>
          </w:tcPr>
          <w:p w:rsidR="007E7890" w:rsidRPr="0092253F" w:rsidRDefault="007E7890" w:rsidP="00446A0B">
            <w:pPr>
              <w:adjustRightInd w:val="0"/>
              <w:rPr>
                <w:rFonts w:ascii="Maiandra GD" w:hAnsi="Maiandra GD"/>
                <w:sz w:val="24"/>
                <w:szCs w:val="24"/>
              </w:rPr>
            </w:pPr>
          </w:p>
        </w:tc>
      </w:tr>
      <w:tr w:rsidR="005358A2" w:rsidRPr="0092253F" w:rsidTr="007E7890">
        <w:tc>
          <w:tcPr>
            <w:tcW w:w="655" w:type="dxa"/>
            <w:vAlign w:val="bottom"/>
          </w:tcPr>
          <w:p w:rsidR="005358A2" w:rsidRPr="0092253F" w:rsidRDefault="005358A2" w:rsidP="00446A0B">
            <w:pPr>
              <w:adjustRightInd w:val="0"/>
              <w:ind w:left="120"/>
              <w:rPr>
                <w:rFonts w:ascii="Maiandra GD" w:hAnsi="Maiandra GD" w:cs="Century Gothic"/>
                <w:sz w:val="24"/>
                <w:szCs w:val="24"/>
              </w:rPr>
            </w:pPr>
            <w:r w:rsidRPr="0092253F">
              <w:rPr>
                <w:rFonts w:ascii="Maiandra GD" w:hAnsi="Maiandra GD" w:cs="Century Gothic"/>
                <w:sz w:val="24"/>
                <w:szCs w:val="24"/>
              </w:rPr>
              <w:lastRenderedPageBreak/>
              <w:t>5.</w:t>
            </w:r>
          </w:p>
        </w:tc>
        <w:tc>
          <w:tcPr>
            <w:tcW w:w="2714" w:type="dxa"/>
            <w:gridSpan w:val="4"/>
            <w:vAlign w:val="bottom"/>
          </w:tcPr>
          <w:p w:rsidR="005358A2" w:rsidRPr="0092253F" w:rsidRDefault="0092253F" w:rsidP="00446A0B">
            <w:pPr>
              <w:adjustRightInd w:val="0"/>
              <w:rPr>
                <w:rFonts w:ascii="Maiandra GD" w:hAnsi="Maiandra GD" w:cs="Century Gothic"/>
                <w:sz w:val="24"/>
                <w:szCs w:val="24"/>
              </w:rPr>
            </w:pPr>
            <w:r w:rsidRPr="0092253F">
              <w:rPr>
                <w:rFonts w:ascii="Maiandra GD" w:hAnsi="Maiandra GD" w:cs="Century Gothic"/>
                <w:sz w:val="24"/>
                <w:szCs w:val="24"/>
              </w:rPr>
              <w:t>Rate for Chd. To Delhi or back(one side)</w:t>
            </w:r>
          </w:p>
        </w:tc>
        <w:tc>
          <w:tcPr>
            <w:tcW w:w="2126" w:type="dxa"/>
            <w:gridSpan w:val="2"/>
          </w:tcPr>
          <w:p w:rsidR="005358A2" w:rsidRPr="0092253F" w:rsidRDefault="005358A2" w:rsidP="00446A0B">
            <w:pPr>
              <w:adjustRightInd w:val="0"/>
              <w:rPr>
                <w:rFonts w:ascii="Maiandra GD" w:hAnsi="Maiandra GD"/>
                <w:sz w:val="24"/>
                <w:szCs w:val="24"/>
              </w:rPr>
            </w:pPr>
          </w:p>
        </w:tc>
        <w:tc>
          <w:tcPr>
            <w:tcW w:w="2126" w:type="dxa"/>
            <w:gridSpan w:val="2"/>
            <w:vAlign w:val="bottom"/>
          </w:tcPr>
          <w:p w:rsidR="005358A2" w:rsidRPr="0092253F" w:rsidRDefault="005358A2" w:rsidP="00446A0B">
            <w:pPr>
              <w:adjustRightInd w:val="0"/>
              <w:rPr>
                <w:rFonts w:ascii="Maiandra GD" w:hAnsi="Maiandra GD"/>
                <w:sz w:val="24"/>
                <w:szCs w:val="24"/>
              </w:rPr>
            </w:pPr>
          </w:p>
        </w:tc>
        <w:tc>
          <w:tcPr>
            <w:tcW w:w="2410" w:type="dxa"/>
            <w:gridSpan w:val="3"/>
            <w:tcBorders>
              <w:top w:val="single" w:sz="4" w:space="0" w:color="auto"/>
              <w:bottom w:val="single" w:sz="4" w:space="0" w:color="auto"/>
            </w:tcBorders>
          </w:tcPr>
          <w:p w:rsidR="005358A2" w:rsidRPr="0092253F" w:rsidRDefault="005358A2" w:rsidP="00446A0B">
            <w:pPr>
              <w:adjustRightInd w:val="0"/>
              <w:rPr>
                <w:rFonts w:ascii="Maiandra GD" w:hAnsi="Maiandra GD"/>
                <w:sz w:val="24"/>
                <w:szCs w:val="24"/>
              </w:rPr>
            </w:pPr>
          </w:p>
        </w:tc>
      </w:tr>
      <w:tr w:rsidR="007E7890" w:rsidRPr="0092253F" w:rsidTr="007E7890">
        <w:tc>
          <w:tcPr>
            <w:tcW w:w="7621" w:type="dxa"/>
            <w:gridSpan w:val="9"/>
            <w:vAlign w:val="bottom"/>
          </w:tcPr>
          <w:p w:rsidR="007E7890" w:rsidRPr="0092253F" w:rsidRDefault="007E7890" w:rsidP="00446A0B">
            <w:pPr>
              <w:adjustRightInd w:val="0"/>
              <w:rPr>
                <w:rFonts w:ascii="Maiandra GD" w:hAnsi="Maiandra GD"/>
                <w:sz w:val="24"/>
                <w:szCs w:val="24"/>
              </w:rPr>
            </w:pPr>
            <w:r w:rsidRPr="0092253F">
              <w:rPr>
                <w:rFonts w:ascii="Maiandra GD" w:hAnsi="Maiandra GD"/>
                <w:b/>
                <w:sz w:val="24"/>
                <w:szCs w:val="24"/>
              </w:rPr>
              <w:t xml:space="preserve">Total (category –‘1I1’ ) </w:t>
            </w:r>
            <w:r w:rsidR="005358A2" w:rsidRPr="0092253F">
              <w:rPr>
                <w:rFonts w:ascii="Maiandra GD" w:hAnsi="Maiandra GD"/>
                <w:b/>
                <w:sz w:val="24"/>
                <w:szCs w:val="24"/>
              </w:rPr>
              <w:t>©</w:t>
            </w:r>
          </w:p>
        </w:tc>
        <w:tc>
          <w:tcPr>
            <w:tcW w:w="2410" w:type="dxa"/>
            <w:gridSpan w:val="3"/>
            <w:tcBorders>
              <w:top w:val="single" w:sz="4" w:space="0" w:color="auto"/>
              <w:bottom w:val="single" w:sz="4" w:space="0" w:color="auto"/>
            </w:tcBorders>
          </w:tcPr>
          <w:p w:rsidR="007E7890" w:rsidRPr="0092253F" w:rsidRDefault="007E7890" w:rsidP="00446A0B">
            <w:pPr>
              <w:adjustRightInd w:val="0"/>
              <w:rPr>
                <w:rFonts w:ascii="Maiandra GD" w:hAnsi="Maiandra GD"/>
                <w:sz w:val="24"/>
                <w:szCs w:val="24"/>
              </w:rPr>
            </w:pPr>
          </w:p>
        </w:tc>
      </w:tr>
      <w:tr w:rsidR="007E7890" w:rsidRPr="0092253F" w:rsidTr="007E7890">
        <w:tblPrEx>
          <w:jc w:val="center"/>
        </w:tblPrEx>
        <w:trPr>
          <w:gridAfter w:val="1"/>
          <w:wAfter w:w="392" w:type="dxa"/>
          <w:jc w:val="center"/>
        </w:trPr>
        <w:tc>
          <w:tcPr>
            <w:tcW w:w="9639" w:type="dxa"/>
            <w:gridSpan w:val="11"/>
            <w:shd w:val="clear" w:color="auto" w:fill="BFBFBF" w:themeFill="background1" w:themeFillShade="BF"/>
          </w:tcPr>
          <w:p w:rsidR="007E7890" w:rsidRPr="0092253F" w:rsidRDefault="007E7890" w:rsidP="00446A0B">
            <w:pPr>
              <w:adjustRightInd w:val="0"/>
              <w:spacing w:line="360" w:lineRule="auto"/>
              <w:jc w:val="center"/>
              <w:rPr>
                <w:rFonts w:ascii="Maiandra GD" w:hAnsi="Maiandra GD"/>
                <w:b/>
                <w:szCs w:val="24"/>
              </w:rPr>
            </w:pPr>
            <w:r w:rsidRPr="0092253F">
              <w:rPr>
                <w:rFonts w:ascii="Maiandra GD" w:hAnsi="Maiandra GD"/>
                <w:szCs w:val="24"/>
              </w:rPr>
              <w:br w:type="page"/>
            </w:r>
            <w:r w:rsidRPr="0092253F">
              <w:rPr>
                <w:rFonts w:ascii="Maiandra GD" w:hAnsi="Maiandra GD"/>
                <w:b/>
                <w:szCs w:val="24"/>
              </w:rPr>
              <w:t>Category – ‘IV’</w:t>
            </w:r>
          </w:p>
          <w:p w:rsidR="007E7890" w:rsidRPr="0092253F" w:rsidRDefault="007E7890" w:rsidP="00446A0B">
            <w:pPr>
              <w:adjustRightInd w:val="0"/>
              <w:spacing w:line="360" w:lineRule="auto"/>
              <w:jc w:val="center"/>
              <w:rPr>
                <w:rFonts w:ascii="Maiandra GD" w:hAnsi="Maiandra GD"/>
                <w:b/>
                <w:szCs w:val="24"/>
              </w:rPr>
            </w:pPr>
            <w:r w:rsidRPr="0092253F">
              <w:rPr>
                <w:rFonts w:ascii="Maiandra GD" w:hAnsi="Maiandra GD"/>
                <w:b/>
                <w:szCs w:val="24"/>
              </w:rPr>
              <w:t>Seven Seater Vehicle (Non-AC)</w:t>
            </w:r>
          </w:p>
          <w:p w:rsidR="007E7890" w:rsidRPr="0092253F" w:rsidRDefault="007E7890" w:rsidP="00446A0B">
            <w:pPr>
              <w:adjustRightInd w:val="0"/>
              <w:spacing w:line="360" w:lineRule="auto"/>
              <w:jc w:val="center"/>
              <w:rPr>
                <w:rFonts w:ascii="Maiandra GD" w:hAnsi="Maiandra GD"/>
                <w:szCs w:val="24"/>
              </w:rPr>
            </w:pPr>
            <w:r w:rsidRPr="0092253F">
              <w:rPr>
                <w:rFonts w:ascii="Maiandra GD" w:hAnsi="Maiandra GD"/>
                <w:b/>
                <w:sz w:val="24"/>
                <w:szCs w:val="24"/>
              </w:rPr>
              <w:t>(Toyota Innova)</w:t>
            </w:r>
          </w:p>
        </w:tc>
      </w:tr>
      <w:tr w:rsidR="007E7890" w:rsidRPr="0092253F" w:rsidTr="007E7890">
        <w:tblPrEx>
          <w:jc w:val="center"/>
        </w:tblPrEx>
        <w:trPr>
          <w:gridAfter w:val="2"/>
          <w:wAfter w:w="412" w:type="dxa"/>
          <w:trHeight w:val="689"/>
          <w:jc w:val="center"/>
        </w:trPr>
        <w:tc>
          <w:tcPr>
            <w:tcW w:w="738" w:type="dxa"/>
            <w:gridSpan w:val="2"/>
            <w:vAlign w:val="bottom"/>
          </w:tcPr>
          <w:p w:rsidR="007E7890" w:rsidRPr="0092253F" w:rsidRDefault="007E7890" w:rsidP="00446A0B">
            <w:pPr>
              <w:adjustRightInd w:val="0"/>
              <w:spacing w:line="360" w:lineRule="auto"/>
              <w:ind w:left="120"/>
              <w:jc w:val="both"/>
              <w:rPr>
                <w:rFonts w:ascii="Maiandra GD" w:hAnsi="Maiandra GD"/>
                <w:szCs w:val="24"/>
              </w:rPr>
            </w:pPr>
            <w:r w:rsidRPr="0092253F">
              <w:rPr>
                <w:rFonts w:ascii="Maiandra GD" w:hAnsi="Maiandra GD" w:cs="Century Gothic"/>
                <w:szCs w:val="24"/>
              </w:rPr>
              <w:t>1.</w:t>
            </w:r>
          </w:p>
        </w:tc>
        <w:tc>
          <w:tcPr>
            <w:tcW w:w="2036" w:type="dxa"/>
            <w:vAlign w:val="bottom"/>
          </w:tcPr>
          <w:p w:rsidR="007E7890" w:rsidRPr="0092253F" w:rsidRDefault="007E7890" w:rsidP="00446A0B">
            <w:pPr>
              <w:adjustRightInd w:val="0"/>
              <w:spacing w:line="360" w:lineRule="auto"/>
              <w:jc w:val="both"/>
              <w:rPr>
                <w:rFonts w:ascii="Maiandra GD" w:hAnsi="Maiandra GD"/>
                <w:szCs w:val="24"/>
              </w:rPr>
            </w:pPr>
            <w:r w:rsidRPr="0092253F">
              <w:rPr>
                <w:rFonts w:ascii="Maiandra GD" w:hAnsi="Maiandra GD" w:cs="Century Gothic"/>
                <w:szCs w:val="24"/>
              </w:rPr>
              <w:t>80 Km /8 Hour</w:t>
            </w:r>
          </w:p>
        </w:tc>
        <w:tc>
          <w:tcPr>
            <w:tcW w:w="1985" w:type="dxa"/>
            <w:gridSpan w:val="3"/>
          </w:tcPr>
          <w:p w:rsidR="007E7890" w:rsidRPr="0092253F" w:rsidRDefault="007E7890" w:rsidP="00446A0B">
            <w:pPr>
              <w:adjustRightInd w:val="0"/>
              <w:rPr>
                <w:rFonts w:ascii="Maiandra GD" w:hAnsi="Maiandra GD"/>
                <w:sz w:val="24"/>
                <w:szCs w:val="24"/>
              </w:rPr>
            </w:pPr>
          </w:p>
        </w:tc>
        <w:tc>
          <w:tcPr>
            <w:tcW w:w="2126" w:type="dxa"/>
            <w:gridSpan w:val="2"/>
          </w:tcPr>
          <w:p w:rsidR="007E7890" w:rsidRPr="0092253F" w:rsidRDefault="007E7890" w:rsidP="00446A0B">
            <w:pPr>
              <w:adjustRightInd w:val="0"/>
              <w:rPr>
                <w:rFonts w:ascii="Maiandra GD" w:hAnsi="Maiandra GD"/>
                <w:sz w:val="24"/>
                <w:szCs w:val="24"/>
              </w:rPr>
            </w:pPr>
          </w:p>
          <w:p w:rsidR="007E7890" w:rsidRPr="0092253F" w:rsidRDefault="007E7890" w:rsidP="00446A0B">
            <w:pPr>
              <w:adjustRightInd w:val="0"/>
              <w:rPr>
                <w:rFonts w:ascii="Maiandra GD" w:hAnsi="Maiandra GD"/>
                <w:sz w:val="24"/>
                <w:szCs w:val="24"/>
              </w:rPr>
            </w:pPr>
          </w:p>
        </w:tc>
        <w:tc>
          <w:tcPr>
            <w:tcW w:w="2734" w:type="dxa"/>
            <w:gridSpan w:val="2"/>
          </w:tcPr>
          <w:p w:rsidR="007E7890" w:rsidRPr="0092253F" w:rsidRDefault="007E7890" w:rsidP="00446A0B">
            <w:pPr>
              <w:adjustRightInd w:val="0"/>
              <w:spacing w:line="360" w:lineRule="auto"/>
              <w:jc w:val="both"/>
              <w:rPr>
                <w:rFonts w:ascii="Maiandra GD" w:hAnsi="Maiandra GD"/>
                <w:szCs w:val="24"/>
              </w:rPr>
            </w:pPr>
          </w:p>
          <w:p w:rsidR="007E7890" w:rsidRPr="0092253F" w:rsidRDefault="007E7890" w:rsidP="00446A0B">
            <w:pPr>
              <w:adjustRightInd w:val="0"/>
              <w:spacing w:line="360" w:lineRule="auto"/>
              <w:jc w:val="both"/>
              <w:rPr>
                <w:rFonts w:ascii="Maiandra GD" w:hAnsi="Maiandra GD"/>
                <w:szCs w:val="24"/>
              </w:rPr>
            </w:pPr>
          </w:p>
        </w:tc>
      </w:tr>
      <w:tr w:rsidR="007E7890" w:rsidRPr="0092253F" w:rsidTr="007E7890">
        <w:tblPrEx>
          <w:jc w:val="center"/>
        </w:tblPrEx>
        <w:trPr>
          <w:gridAfter w:val="2"/>
          <w:wAfter w:w="412" w:type="dxa"/>
          <w:trHeight w:val="644"/>
          <w:jc w:val="center"/>
        </w:trPr>
        <w:tc>
          <w:tcPr>
            <w:tcW w:w="738" w:type="dxa"/>
            <w:gridSpan w:val="2"/>
            <w:vAlign w:val="bottom"/>
          </w:tcPr>
          <w:p w:rsidR="007E7890" w:rsidRPr="0092253F" w:rsidRDefault="007E7890" w:rsidP="00446A0B">
            <w:pPr>
              <w:adjustRightInd w:val="0"/>
              <w:spacing w:line="360" w:lineRule="auto"/>
              <w:ind w:left="120"/>
              <w:jc w:val="both"/>
              <w:rPr>
                <w:rFonts w:ascii="Maiandra GD" w:hAnsi="Maiandra GD"/>
                <w:szCs w:val="24"/>
              </w:rPr>
            </w:pPr>
            <w:r w:rsidRPr="0092253F">
              <w:rPr>
                <w:rFonts w:ascii="Maiandra GD" w:hAnsi="Maiandra GD" w:cs="Century Gothic"/>
                <w:szCs w:val="24"/>
              </w:rPr>
              <w:t>2.</w:t>
            </w:r>
          </w:p>
        </w:tc>
        <w:tc>
          <w:tcPr>
            <w:tcW w:w="2036" w:type="dxa"/>
            <w:vAlign w:val="bottom"/>
          </w:tcPr>
          <w:p w:rsidR="007E7890" w:rsidRPr="0092253F" w:rsidRDefault="007E7890" w:rsidP="00446A0B">
            <w:pPr>
              <w:adjustRightInd w:val="0"/>
              <w:spacing w:line="360" w:lineRule="auto"/>
              <w:ind w:left="80"/>
              <w:jc w:val="both"/>
              <w:rPr>
                <w:rFonts w:ascii="Maiandra GD" w:hAnsi="Maiandra GD"/>
                <w:szCs w:val="24"/>
              </w:rPr>
            </w:pPr>
            <w:r w:rsidRPr="0092253F">
              <w:rPr>
                <w:rFonts w:ascii="Maiandra GD" w:hAnsi="Maiandra GD" w:cs="Century Gothic"/>
                <w:szCs w:val="24"/>
              </w:rPr>
              <w:t>Per Km after 80 Km /</w:t>
            </w:r>
            <w:r w:rsidRPr="0092253F">
              <w:rPr>
                <w:rFonts w:ascii="Maiandra GD" w:hAnsi="Maiandra GD" w:cs="Century Gothic"/>
                <w:sz w:val="24"/>
                <w:szCs w:val="24"/>
              </w:rPr>
              <w:t>8hr.</w:t>
            </w:r>
          </w:p>
        </w:tc>
        <w:tc>
          <w:tcPr>
            <w:tcW w:w="1985" w:type="dxa"/>
            <w:gridSpan w:val="3"/>
          </w:tcPr>
          <w:p w:rsidR="007E7890" w:rsidRPr="0092253F" w:rsidRDefault="007E7890" w:rsidP="00446A0B">
            <w:pPr>
              <w:adjustRightInd w:val="0"/>
              <w:rPr>
                <w:rFonts w:ascii="Maiandra GD" w:hAnsi="Maiandra GD"/>
                <w:sz w:val="24"/>
                <w:szCs w:val="24"/>
              </w:rPr>
            </w:pPr>
            <w:r w:rsidRPr="0092253F">
              <w:rPr>
                <w:rFonts w:ascii="Maiandra GD" w:hAnsi="Maiandra GD"/>
                <w:sz w:val="24"/>
                <w:szCs w:val="24"/>
              </w:rPr>
              <w:t>per km</w:t>
            </w:r>
          </w:p>
        </w:tc>
        <w:tc>
          <w:tcPr>
            <w:tcW w:w="2126" w:type="dxa"/>
            <w:gridSpan w:val="2"/>
          </w:tcPr>
          <w:p w:rsidR="007E7890" w:rsidRPr="0092253F" w:rsidRDefault="007E7890" w:rsidP="00446A0B">
            <w:pPr>
              <w:adjustRightInd w:val="0"/>
              <w:rPr>
                <w:rFonts w:ascii="Maiandra GD" w:hAnsi="Maiandra GD"/>
                <w:sz w:val="24"/>
                <w:szCs w:val="24"/>
              </w:rPr>
            </w:pPr>
          </w:p>
        </w:tc>
        <w:tc>
          <w:tcPr>
            <w:tcW w:w="2734" w:type="dxa"/>
            <w:gridSpan w:val="2"/>
          </w:tcPr>
          <w:p w:rsidR="007E7890" w:rsidRPr="0092253F" w:rsidRDefault="007E7890" w:rsidP="00446A0B">
            <w:pPr>
              <w:adjustRightInd w:val="0"/>
              <w:spacing w:line="360" w:lineRule="auto"/>
              <w:jc w:val="both"/>
              <w:rPr>
                <w:rFonts w:ascii="Maiandra GD" w:hAnsi="Maiandra GD"/>
                <w:szCs w:val="24"/>
              </w:rPr>
            </w:pPr>
          </w:p>
        </w:tc>
      </w:tr>
      <w:tr w:rsidR="007E7890" w:rsidRPr="0092253F" w:rsidTr="007E7890">
        <w:tblPrEx>
          <w:jc w:val="center"/>
        </w:tblPrEx>
        <w:trPr>
          <w:gridAfter w:val="2"/>
          <w:wAfter w:w="412" w:type="dxa"/>
          <w:jc w:val="center"/>
        </w:trPr>
        <w:tc>
          <w:tcPr>
            <w:tcW w:w="738" w:type="dxa"/>
            <w:gridSpan w:val="2"/>
            <w:vAlign w:val="bottom"/>
          </w:tcPr>
          <w:p w:rsidR="007E7890" w:rsidRPr="0092253F" w:rsidRDefault="007E7890" w:rsidP="00446A0B">
            <w:pPr>
              <w:adjustRightInd w:val="0"/>
              <w:spacing w:line="360" w:lineRule="auto"/>
              <w:ind w:left="120"/>
              <w:jc w:val="both"/>
              <w:rPr>
                <w:rFonts w:ascii="Maiandra GD" w:hAnsi="Maiandra GD" w:cs="Century Gothic"/>
                <w:szCs w:val="24"/>
              </w:rPr>
            </w:pPr>
            <w:r w:rsidRPr="0092253F">
              <w:rPr>
                <w:rFonts w:ascii="Maiandra GD" w:hAnsi="Maiandra GD" w:cs="Century Gothic"/>
                <w:szCs w:val="24"/>
              </w:rPr>
              <w:t>3.</w:t>
            </w:r>
          </w:p>
        </w:tc>
        <w:tc>
          <w:tcPr>
            <w:tcW w:w="2036" w:type="dxa"/>
            <w:vAlign w:val="bottom"/>
          </w:tcPr>
          <w:p w:rsidR="007E7890" w:rsidRPr="0092253F" w:rsidRDefault="007E7890" w:rsidP="00446A0B">
            <w:pPr>
              <w:adjustRightInd w:val="0"/>
              <w:spacing w:line="360" w:lineRule="auto"/>
              <w:ind w:left="80"/>
              <w:jc w:val="both"/>
              <w:rPr>
                <w:rFonts w:ascii="Maiandra GD" w:hAnsi="Maiandra GD" w:cs="Century Gothic"/>
                <w:szCs w:val="24"/>
              </w:rPr>
            </w:pPr>
            <w:r w:rsidRPr="0092253F">
              <w:rPr>
                <w:rFonts w:ascii="Maiandra GD" w:hAnsi="Maiandra GD" w:cs="Century Gothic"/>
                <w:szCs w:val="24"/>
              </w:rPr>
              <w:t>Night stay/out station</w:t>
            </w:r>
          </w:p>
        </w:tc>
        <w:tc>
          <w:tcPr>
            <w:tcW w:w="1985" w:type="dxa"/>
            <w:gridSpan w:val="3"/>
          </w:tcPr>
          <w:p w:rsidR="007E7890" w:rsidRPr="0092253F" w:rsidRDefault="007E7890" w:rsidP="00446A0B">
            <w:pPr>
              <w:adjustRightInd w:val="0"/>
              <w:rPr>
                <w:rFonts w:ascii="Maiandra GD" w:hAnsi="Maiandra GD"/>
                <w:sz w:val="24"/>
                <w:szCs w:val="24"/>
              </w:rPr>
            </w:pPr>
            <w:r w:rsidRPr="0092253F">
              <w:rPr>
                <w:rFonts w:ascii="Maiandra GD" w:hAnsi="Maiandra GD"/>
                <w:sz w:val="24"/>
                <w:szCs w:val="24"/>
              </w:rPr>
              <w:t>per night</w:t>
            </w:r>
          </w:p>
        </w:tc>
        <w:tc>
          <w:tcPr>
            <w:tcW w:w="2126" w:type="dxa"/>
            <w:gridSpan w:val="2"/>
          </w:tcPr>
          <w:p w:rsidR="007E7890" w:rsidRPr="0092253F" w:rsidRDefault="007E7890" w:rsidP="00446A0B">
            <w:pPr>
              <w:adjustRightInd w:val="0"/>
              <w:rPr>
                <w:rFonts w:ascii="Maiandra GD" w:hAnsi="Maiandra GD"/>
                <w:sz w:val="24"/>
                <w:szCs w:val="24"/>
              </w:rPr>
            </w:pPr>
          </w:p>
        </w:tc>
        <w:tc>
          <w:tcPr>
            <w:tcW w:w="2734" w:type="dxa"/>
            <w:gridSpan w:val="2"/>
          </w:tcPr>
          <w:p w:rsidR="007E7890" w:rsidRPr="0092253F" w:rsidRDefault="007E7890" w:rsidP="00446A0B">
            <w:pPr>
              <w:adjustRightInd w:val="0"/>
              <w:spacing w:line="360" w:lineRule="auto"/>
              <w:jc w:val="both"/>
              <w:rPr>
                <w:rFonts w:ascii="Maiandra GD" w:hAnsi="Maiandra GD"/>
                <w:szCs w:val="24"/>
              </w:rPr>
            </w:pPr>
          </w:p>
        </w:tc>
      </w:tr>
      <w:tr w:rsidR="007E7890" w:rsidRPr="0092253F" w:rsidTr="00030C85">
        <w:tblPrEx>
          <w:jc w:val="center"/>
        </w:tblPrEx>
        <w:trPr>
          <w:gridAfter w:val="2"/>
          <w:wAfter w:w="412" w:type="dxa"/>
          <w:jc w:val="center"/>
        </w:trPr>
        <w:tc>
          <w:tcPr>
            <w:tcW w:w="738" w:type="dxa"/>
            <w:gridSpan w:val="2"/>
            <w:vAlign w:val="bottom"/>
          </w:tcPr>
          <w:p w:rsidR="007E7890" w:rsidRPr="0092253F" w:rsidRDefault="007E7890" w:rsidP="00446A0B">
            <w:pPr>
              <w:adjustRightInd w:val="0"/>
              <w:spacing w:line="360" w:lineRule="auto"/>
              <w:ind w:left="120"/>
              <w:jc w:val="both"/>
              <w:rPr>
                <w:rFonts w:ascii="Maiandra GD" w:hAnsi="Maiandra GD"/>
                <w:szCs w:val="24"/>
              </w:rPr>
            </w:pPr>
            <w:r w:rsidRPr="0092253F">
              <w:rPr>
                <w:rFonts w:ascii="Maiandra GD" w:hAnsi="Maiandra GD" w:cs="Century Gothic"/>
                <w:szCs w:val="24"/>
              </w:rPr>
              <w:t>4.</w:t>
            </w:r>
          </w:p>
        </w:tc>
        <w:tc>
          <w:tcPr>
            <w:tcW w:w="2036" w:type="dxa"/>
            <w:vAlign w:val="bottom"/>
          </w:tcPr>
          <w:p w:rsidR="007E7890" w:rsidRPr="0092253F" w:rsidRDefault="007E7890" w:rsidP="00446A0B">
            <w:pPr>
              <w:adjustRightInd w:val="0"/>
              <w:spacing w:line="360" w:lineRule="auto"/>
              <w:ind w:left="80"/>
              <w:jc w:val="both"/>
              <w:rPr>
                <w:rFonts w:ascii="Maiandra GD" w:hAnsi="Maiandra GD"/>
                <w:szCs w:val="24"/>
              </w:rPr>
            </w:pPr>
            <w:r w:rsidRPr="0092253F">
              <w:rPr>
                <w:rFonts w:ascii="Maiandra GD" w:hAnsi="Maiandra GD" w:cs="Century Gothic"/>
                <w:szCs w:val="24"/>
              </w:rPr>
              <w:t>Per km(Hill)</w:t>
            </w:r>
          </w:p>
        </w:tc>
        <w:tc>
          <w:tcPr>
            <w:tcW w:w="1985" w:type="dxa"/>
            <w:gridSpan w:val="3"/>
            <w:vAlign w:val="bottom"/>
          </w:tcPr>
          <w:p w:rsidR="007E7890" w:rsidRPr="0092253F" w:rsidRDefault="007E7890" w:rsidP="00446A0B">
            <w:pPr>
              <w:adjustRightInd w:val="0"/>
              <w:rPr>
                <w:rFonts w:ascii="Maiandra GD" w:hAnsi="Maiandra GD"/>
                <w:sz w:val="24"/>
                <w:szCs w:val="24"/>
              </w:rPr>
            </w:pPr>
            <w:r w:rsidRPr="0092253F">
              <w:rPr>
                <w:rFonts w:ascii="Maiandra GD" w:hAnsi="Maiandra GD"/>
                <w:sz w:val="24"/>
                <w:szCs w:val="24"/>
              </w:rPr>
              <w:t>per km</w:t>
            </w:r>
          </w:p>
        </w:tc>
        <w:tc>
          <w:tcPr>
            <w:tcW w:w="2126" w:type="dxa"/>
            <w:gridSpan w:val="2"/>
            <w:vAlign w:val="bottom"/>
          </w:tcPr>
          <w:p w:rsidR="007E7890" w:rsidRPr="0092253F" w:rsidRDefault="007E7890" w:rsidP="00446A0B">
            <w:pPr>
              <w:adjustRightInd w:val="0"/>
              <w:rPr>
                <w:rFonts w:ascii="Maiandra GD" w:hAnsi="Maiandra GD"/>
                <w:sz w:val="24"/>
                <w:szCs w:val="24"/>
              </w:rPr>
            </w:pPr>
          </w:p>
        </w:tc>
        <w:tc>
          <w:tcPr>
            <w:tcW w:w="2734" w:type="dxa"/>
            <w:gridSpan w:val="2"/>
          </w:tcPr>
          <w:p w:rsidR="007E7890" w:rsidRPr="0092253F" w:rsidRDefault="007E7890" w:rsidP="00446A0B">
            <w:pPr>
              <w:adjustRightInd w:val="0"/>
              <w:spacing w:line="360" w:lineRule="auto"/>
              <w:jc w:val="both"/>
              <w:rPr>
                <w:rFonts w:ascii="Maiandra GD" w:hAnsi="Maiandra GD"/>
                <w:szCs w:val="24"/>
              </w:rPr>
            </w:pPr>
          </w:p>
        </w:tc>
      </w:tr>
      <w:tr w:rsidR="005358A2" w:rsidRPr="0092253F" w:rsidTr="00030C85">
        <w:tblPrEx>
          <w:jc w:val="center"/>
        </w:tblPrEx>
        <w:trPr>
          <w:gridAfter w:val="2"/>
          <w:wAfter w:w="412" w:type="dxa"/>
          <w:jc w:val="center"/>
        </w:trPr>
        <w:tc>
          <w:tcPr>
            <w:tcW w:w="738" w:type="dxa"/>
            <w:gridSpan w:val="2"/>
            <w:vAlign w:val="bottom"/>
          </w:tcPr>
          <w:p w:rsidR="005358A2" w:rsidRPr="0092253F" w:rsidRDefault="005358A2" w:rsidP="00446A0B">
            <w:pPr>
              <w:adjustRightInd w:val="0"/>
              <w:spacing w:line="360" w:lineRule="auto"/>
              <w:ind w:left="120"/>
              <w:jc w:val="both"/>
              <w:rPr>
                <w:rFonts w:ascii="Maiandra GD" w:hAnsi="Maiandra GD" w:cs="Century Gothic"/>
                <w:szCs w:val="24"/>
              </w:rPr>
            </w:pPr>
            <w:r w:rsidRPr="0092253F">
              <w:rPr>
                <w:rFonts w:ascii="Maiandra GD" w:hAnsi="Maiandra GD" w:cs="Century Gothic"/>
                <w:szCs w:val="24"/>
              </w:rPr>
              <w:t>5.</w:t>
            </w:r>
          </w:p>
        </w:tc>
        <w:tc>
          <w:tcPr>
            <w:tcW w:w="2036" w:type="dxa"/>
            <w:vAlign w:val="bottom"/>
          </w:tcPr>
          <w:p w:rsidR="005358A2" w:rsidRPr="0092253F" w:rsidRDefault="0092253F" w:rsidP="0092253F">
            <w:pPr>
              <w:adjustRightInd w:val="0"/>
              <w:spacing w:line="360" w:lineRule="auto"/>
              <w:ind w:left="80"/>
              <w:rPr>
                <w:rFonts w:ascii="Maiandra GD" w:hAnsi="Maiandra GD" w:cs="Century Gothic"/>
                <w:szCs w:val="24"/>
              </w:rPr>
            </w:pPr>
            <w:r w:rsidRPr="0092253F">
              <w:rPr>
                <w:rFonts w:ascii="Maiandra GD" w:hAnsi="Maiandra GD" w:cs="Century Gothic"/>
                <w:sz w:val="24"/>
                <w:szCs w:val="24"/>
              </w:rPr>
              <w:t>Rate for Chd. To Delhi or back(one side)</w:t>
            </w:r>
          </w:p>
        </w:tc>
        <w:tc>
          <w:tcPr>
            <w:tcW w:w="1985" w:type="dxa"/>
            <w:gridSpan w:val="3"/>
            <w:vAlign w:val="bottom"/>
          </w:tcPr>
          <w:p w:rsidR="005358A2" w:rsidRPr="0092253F" w:rsidRDefault="005358A2" w:rsidP="00446A0B">
            <w:pPr>
              <w:adjustRightInd w:val="0"/>
              <w:rPr>
                <w:rFonts w:ascii="Maiandra GD" w:hAnsi="Maiandra GD"/>
                <w:sz w:val="24"/>
                <w:szCs w:val="24"/>
              </w:rPr>
            </w:pPr>
          </w:p>
        </w:tc>
        <w:tc>
          <w:tcPr>
            <w:tcW w:w="2126" w:type="dxa"/>
            <w:gridSpan w:val="2"/>
            <w:vAlign w:val="bottom"/>
          </w:tcPr>
          <w:p w:rsidR="005358A2" w:rsidRPr="0092253F" w:rsidRDefault="005358A2" w:rsidP="00446A0B">
            <w:pPr>
              <w:adjustRightInd w:val="0"/>
              <w:rPr>
                <w:rFonts w:ascii="Maiandra GD" w:hAnsi="Maiandra GD"/>
                <w:sz w:val="24"/>
                <w:szCs w:val="24"/>
              </w:rPr>
            </w:pPr>
          </w:p>
        </w:tc>
        <w:tc>
          <w:tcPr>
            <w:tcW w:w="2734" w:type="dxa"/>
            <w:gridSpan w:val="2"/>
          </w:tcPr>
          <w:p w:rsidR="005358A2" w:rsidRPr="0092253F" w:rsidRDefault="005358A2" w:rsidP="00446A0B">
            <w:pPr>
              <w:adjustRightInd w:val="0"/>
              <w:spacing w:line="360" w:lineRule="auto"/>
              <w:jc w:val="both"/>
              <w:rPr>
                <w:rFonts w:ascii="Maiandra GD" w:hAnsi="Maiandra GD"/>
                <w:szCs w:val="24"/>
              </w:rPr>
            </w:pPr>
          </w:p>
        </w:tc>
      </w:tr>
      <w:tr w:rsidR="007E7890" w:rsidRPr="0092253F" w:rsidTr="007E7890">
        <w:tblPrEx>
          <w:jc w:val="center"/>
        </w:tblPrEx>
        <w:trPr>
          <w:gridAfter w:val="2"/>
          <w:wAfter w:w="412" w:type="dxa"/>
          <w:jc w:val="center"/>
        </w:trPr>
        <w:tc>
          <w:tcPr>
            <w:tcW w:w="6885" w:type="dxa"/>
            <w:gridSpan w:val="8"/>
            <w:vAlign w:val="bottom"/>
          </w:tcPr>
          <w:p w:rsidR="007E7890" w:rsidRPr="0092253F" w:rsidRDefault="007E7890" w:rsidP="00446A0B">
            <w:pPr>
              <w:adjustRightInd w:val="0"/>
              <w:rPr>
                <w:rFonts w:ascii="Maiandra GD" w:hAnsi="Maiandra GD"/>
                <w:sz w:val="24"/>
                <w:szCs w:val="24"/>
              </w:rPr>
            </w:pPr>
            <w:r w:rsidRPr="0092253F">
              <w:rPr>
                <w:rFonts w:ascii="Maiandra GD" w:hAnsi="Maiandra GD"/>
                <w:b/>
                <w:sz w:val="24"/>
                <w:szCs w:val="24"/>
              </w:rPr>
              <w:t>Total (category –‘1V’ ) (D)</w:t>
            </w:r>
          </w:p>
        </w:tc>
        <w:tc>
          <w:tcPr>
            <w:tcW w:w="2734" w:type="dxa"/>
            <w:gridSpan w:val="2"/>
          </w:tcPr>
          <w:p w:rsidR="007E7890" w:rsidRPr="0092253F" w:rsidRDefault="007E7890" w:rsidP="00446A0B">
            <w:pPr>
              <w:adjustRightInd w:val="0"/>
              <w:spacing w:line="360" w:lineRule="auto"/>
              <w:jc w:val="both"/>
              <w:rPr>
                <w:rFonts w:ascii="Maiandra GD" w:hAnsi="Maiandra GD"/>
                <w:szCs w:val="24"/>
              </w:rPr>
            </w:pPr>
          </w:p>
        </w:tc>
      </w:tr>
    </w:tbl>
    <w:p w:rsidR="007E7890" w:rsidRPr="0092253F" w:rsidRDefault="007E7890" w:rsidP="007E7890">
      <w:pPr>
        <w:overflowPunct w:val="0"/>
        <w:adjustRightInd w:val="0"/>
        <w:spacing w:line="230" w:lineRule="auto"/>
        <w:jc w:val="both"/>
        <w:rPr>
          <w:rFonts w:ascii="Maiandra GD" w:hAnsi="Maiandra GD" w:cs="Century Gothic"/>
          <w:b/>
          <w:bCs/>
          <w:sz w:val="20"/>
        </w:rPr>
      </w:pPr>
    </w:p>
    <w:p w:rsidR="007E7890" w:rsidRPr="0092253F" w:rsidRDefault="007E7890" w:rsidP="007E7890">
      <w:pPr>
        <w:overflowPunct w:val="0"/>
        <w:adjustRightInd w:val="0"/>
        <w:spacing w:line="230" w:lineRule="auto"/>
        <w:jc w:val="both"/>
        <w:rPr>
          <w:rFonts w:ascii="Maiandra GD" w:hAnsi="Maiandra GD" w:cs="Century Gothic"/>
          <w:b/>
          <w:bCs/>
          <w:sz w:val="20"/>
        </w:rPr>
      </w:pPr>
    </w:p>
    <w:p w:rsidR="007E7890" w:rsidRPr="0092253F" w:rsidRDefault="007E7890" w:rsidP="007E7890">
      <w:pPr>
        <w:overflowPunct w:val="0"/>
        <w:adjustRightInd w:val="0"/>
        <w:spacing w:line="360" w:lineRule="auto"/>
        <w:jc w:val="both"/>
        <w:rPr>
          <w:rFonts w:ascii="Maiandra GD" w:hAnsi="Maiandra GD" w:cs="Century Gothic"/>
          <w:b/>
          <w:bCs/>
          <w:sz w:val="20"/>
        </w:rPr>
      </w:pPr>
      <w:r w:rsidRPr="0092253F">
        <w:rPr>
          <w:rFonts w:ascii="Maiandra GD" w:hAnsi="Maiandra GD" w:cs="Century Gothic"/>
          <w:b/>
          <w:bCs/>
          <w:sz w:val="20"/>
        </w:rPr>
        <w:tab/>
      </w:r>
      <w:r w:rsidRPr="0092253F">
        <w:rPr>
          <w:rFonts w:ascii="Maiandra GD" w:hAnsi="Maiandra GD" w:cs="Century Gothic"/>
          <w:b/>
          <w:bCs/>
          <w:sz w:val="20"/>
        </w:rPr>
        <w:tab/>
      </w:r>
      <w:r w:rsidRPr="0092253F">
        <w:rPr>
          <w:rFonts w:ascii="Maiandra GD" w:hAnsi="Maiandra GD" w:cs="Century Gothic"/>
          <w:b/>
          <w:bCs/>
          <w:sz w:val="20"/>
        </w:rPr>
        <w:tab/>
      </w:r>
      <w:r w:rsidRPr="0092253F">
        <w:rPr>
          <w:rFonts w:ascii="Maiandra GD" w:hAnsi="Maiandra GD" w:cs="Century Gothic"/>
          <w:b/>
          <w:bCs/>
          <w:sz w:val="20"/>
        </w:rPr>
        <w:tab/>
        <w:t xml:space="preserve">Grand Total  </w:t>
      </w:r>
      <w:r w:rsidRPr="0092253F">
        <w:rPr>
          <w:rFonts w:ascii="Maiandra GD" w:hAnsi="Maiandra GD" w:cs="Century Gothic"/>
          <w:b/>
          <w:bCs/>
          <w:sz w:val="20"/>
        </w:rPr>
        <w:tab/>
        <w:t>= _________________</w:t>
      </w:r>
    </w:p>
    <w:p w:rsidR="007E7890" w:rsidRPr="0092253F" w:rsidRDefault="007E7890" w:rsidP="007E7890">
      <w:pPr>
        <w:overflowPunct w:val="0"/>
        <w:adjustRightInd w:val="0"/>
        <w:spacing w:line="360" w:lineRule="auto"/>
        <w:jc w:val="both"/>
        <w:rPr>
          <w:rFonts w:ascii="Maiandra GD" w:hAnsi="Maiandra GD" w:cs="Century Gothic"/>
          <w:b/>
          <w:bCs/>
          <w:sz w:val="20"/>
        </w:rPr>
      </w:pPr>
      <w:r w:rsidRPr="0092253F">
        <w:rPr>
          <w:rFonts w:ascii="Maiandra GD" w:hAnsi="Maiandra GD" w:cs="Century Gothic"/>
          <w:b/>
          <w:bCs/>
          <w:sz w:val="20"/>
        </w:rPr>
        <w:tab/>
      </w:r>
      <w:r w:rsidRPr="0092253F">
        <w:rPr>
          <w:rFonts w:ascii="Maiandra GD" w:hAnsi="Maiandra GD" w:cs="Century Gothic"/>
          <w:b/>
          <w:bCs/>
          <w:sz w:val="20"/>
        </w:rPr>
        <w:tab/>
      </w:r>
      <w:r w:rsidRPr="0092253F">
        <w:rPr>
          <w:rFonts w:ascii="Maiandra GD" w:hAnsi="Maiandra GD" w:cs="Century Gothic"/>
          <w:b/>
          <w:bCs/>
          <w:sz w:val="20"/>
        </w:rPr>
        <w:tab/>
      </w:r>
      <w:r w:rsidRPr="0092253F">
        <w:rPr>
          <w:rFonts w:ascii="Maiandra GD" w:hAnsi="Maiandra GD" w:cs="Century Gothic"/>
          <w:b/>
          <w:bCs/>
          <w:sz w:val="20"/>
        </w:rPr>
        <w:tab/>
        <w:t>(A+B+C+D)       (Overall total rate)</w:t>
      </w:r>
      <w:r w:rsidRPr="0092253F">
        <w:rPr>
          <w:rFonts w:ascii="Maiandra GD" w:hAnsi="Maiandra GD" w:cs="Century Gothic"/>
          <w:b/>
          <w:bCs/>
          <w:sz w:val="20"/>
        </w:rPr>
        <w:tab/>
      </w:r>
      <w:r w:rsidRPr="0092253F">
        <w:rPr>
          <w:rFonts w:ascii="Maiandra GD" w:hAnsi="Maiandra GD" w:cs="Century Gothic"/>
          <w:b/>
          <w:bCs/>
          <w:sz w:val="20"/>
        </w:rPr>
        <w:tab/>
      </w:r>
    </w:p>
    <w:p w:rsidR="007E7890" w:rsidRPr="0092253F" w:rsidRDefault="007E7890" w:rsidP="007E7890">
      <w:pPr>
        <w:overflowPunct w:val="0"/>
        <w:adjustRightInd w:val="0"/>
        <w:spacing w:line="230" w:lineRule="auto"/>
        <w:jc w:val="both"/>
        <w:rPr>
          <w:rFonts w:ascii="Maiandra GD" w:hAnsi="Maiandra GD" w:cs="Century Gothic"/>
          <w:bCs/>
          <w:sz w:val="20"/>
        </w:rPr>
      </w:pPr>
      <w:r w:rsidRPr="0092253F">
        <w:rPr>
          <w:rFonts w:ascii="Maiandra GD" w:hAnsi="Maiandra GD" w:cs="Century Gothic"/>
          <w:b/>
          <w:bCs/>
          <w:sz w:val="20"/>
        </w:rPr>
        <w:t xml:space="preserve">Note:-  </w:t>
      </w:r>
      <w:r w:rsidRPr="0092253F">
        <w:rPr>
          <w:rFonts w:ascii="Maiandra GD" w:hAnsi="Maiandra GD" w:cs="Century Gothic"/>
          <w:bCs/>
          <w:sz w:val="20"/>
        </w:rPr>
        <w:t>Financial evaluation will be done on the basis of overall lowest rate.</w:t>
      </w:r>
    </w:p>
    <w:p w:rsidR="007E7890" w:rsidRPr="0092253F" w:rsidRDefault="007E7890" w:rsidP="007E7890">
      <w:pPr>
        <w:adjustRightInd w:val="0"/>
        <w:spacing w:line="378" w:lineRule="exact"/>
        <w:jc w:val="both"/>
        <w:rPr>
          <w:rFonts w:ascii="Maiandra GD" w:hAnsi="Maiandra GD"/>
          <w:szCs w:val="24"/>
        </w:rPr>
      </w:pPr>
    </w:p>
    <w:p w:rsidR="007E7890" w:rsidRPr="0092253F" w:rsidRDefault="007E7890" w:rsidP="007E7890">
      <w:pPr>
        <w:tabs>
          <w:tab w:val="num" w:pos="7180"/>
        </w:tabs>
        <w:adjustRightInd w:val="0"/>
        <w:spacing w:line="239" w:lineRule="auto"/>
        <w:ind w:left="5040" w:hanging="5040"/>
        <w:jc w:val="both"/>
        <w:rPr>
          <w:rFonts w:ascii="Maiandra GD" w:hAnsi="Maiandra GD"/>
          <w:szCs w:val="24"/>
        </w:rPr>
      </w:pPr>
      <w:r w:rsidRPr="0092253F">
        <w:rPr>
          <w:rFonts w:ascii="Maiandra GD" w:hAnsi="Maiandra GD"/>
          <w:sz w:val="18"/>
          <w:szCs w:val="20"/>
        </w:rPr>
        <w:t>Date:</w:t>
      </w:r>
      <w:r w:rsidRPr="0092253F">
        <w:rPr>
          <w:rFonts w:ascii="Maiandra GD" w:hAnsi="Maiandra GD"/>
          <w:szCs w:val="24"/>
        </w:rPr>
        <w:tab/>
      </w:r>
      <w:r w:rsidRPr="0092253F">
        <w:rPr>
          <w:rFonts w:ascii="Maiandra GD" w:hAnsi="Maiandra GD"/>
          <w:sz w:val="18"/>
          <w:szCs w:val="20"/>
        </w:rPr>
        <w:t xml:space="preserve">Signature of Authorized Signatory </w:t>
      </w:r>
    </w:p>
    <w:p w:rsidR="0076430B" w:rsidRPr="0092253F" w:rsidRDefault="007E7890" w:rsidP="007E7890">
      <w:pPr>
        <w:tabs>
          <w:tab w:val="left" w:pos="7180"/>
        </w:tabs>
        <w:adjustRightInd w:val="0"/>
        <w:spacing w:line="239" w:lineRule="auto"/>
        <w:jc w:val="both"/>
        <w:rPr>
          <w:rFonts w:ascii="Maiandra GD" w:hAnsi="Maiandra GD"/>
          <w:sz w:val="18"/>
          <w:szCs w:val="20"/>
        </w:rPr>
      </w:pPr>
      <w:r w:rsidRPr="0092253F">
        <w:rPr>
          <w:rFonts w:ascii="Maiandra GD" w:hAnsi="Maiandra GD"/>
          <w:sz w:val="18"/>
          <w:szCs w:val="20"/>
        </w:rPr>
        <w:t>Place:</w:t>
      </w:r>
      <w:r w:rsidR="006138A6" w:rsidRPr="0092253F">
        <w:rPr>
          <w:rFonts w:ascii="Maiandra GD" w:hAnsi="Maiandra GD"/>
          <w:sz w:val="18"/>
          <w:szCs w:val="20"/>
        </w:rPr>
        <w:t xml:space="preserve"> </w:t>
      </w:r>
      <w:r w:rsidRPr="0092253F">
        <w:rPr>
          <w:rFonts w:ascii="Maiandra GD" w:hAnsi="Maiandra GD"/>
          <w:sz w:val="18"/>
          <w:szCs w:val="20"/>
        </w:rPr>
        <w:t>Seal</w:t>
      </w:r>
    </w:p>
    <w:p w:rsidR="0076430B" w:rsidRDefault="0076430B" w:rsidP="007E7890">
      <w:pPr>
        <w:tabs>
          <w:tab w:val="left" w:pos="7180"/>
        </w:tabs>
        <w:adjustRightInd w:val="0"/>
        <w:spacing w:line="239" w:lineRule="auto"/>
        <w:jc w:val="both"/>
        <w:rPr>
          <w:rFonts w:ascii="Maiandra GD" w:hAnsi="Maiandra GD"/>
          <w:sz w:val="20"/>
          <w:szCs w:val="20"/>
        </w:rPr>
      </w:pPr>
    </w:p>
    <w:p w:rsidR="0092253F" w:rsidRDefault="0092253F">
      <w:pPr>
        <w:widowControl/>
        <w:autoSpaceDE/>
        <w:autoSpaceDN/>
        <w:spacing w:after="200" w:line="276" w:lineRule="auto"/>
        <w:rPr>
          <w:rFonts w:ascii="Trebuchet MS"/>
          <w:sz w:val="36"/>
        </w:rPr>
      </w:pPr>
      <w:r>
        <w:rPr>
          <w:rFonts w:ascii="Trebuchet MS"/>
          <w:sz w:val="36"/>
        </w:rPr>
        <w:br w:type="page"/>
      </w:r>
    </w:p>
    <w:sectPr w:rsidR="0092253F" w:rsidSect="002B50F0">
      <w:pgSz w:w="12240" w:h="15840"/>
      <w:pgMar w:top="284" w:right="1160" w:bottom="284" w:left="1320" w:header="720" w:footer="1017"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09D5" w:rsidRDefault="00FE09D5" w:rsidP="00C86FF6">
      <w:r>
        <w:separator/>
      </w:r>
    </w:p>
  </w:endnote>
  <w:endnote w:type="continuationSeparator" w:id="1">
    <w:p w:rsidR="00FE09D5" w:rsidRDefault="00FE09D5" w:rsidP="00C86F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FF6" w:rsidRDefault="00C86FF6">
    <w:pPr>
      <w:pStyle w:val="Footer"/>
    </w:pPr>
  </w:p>
  <w:p w:rsidR="00C52C4E" w:rsidRDefault="00FE09D5">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09D5" w:rsidRDefault="00FE09D5" w:rsidP="00C86FF6">
      <w:r>
        <w:separator/>
      </w:r>
    </w:p>
  </w:footnote>
  <w:footnote w:type="continuationSeparator" w:id="1">
    <w:p w:rsidR="00FE09D5" w:rsidRDefault="00FE09D5" w:rsidP="00C86F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0000305E"/>
    <w:lvl w:ilvl="0" w:tplc="0000440D">
      <w:start w:val="16"/>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12DB"/>
    <w:multiLevelType w:val="hybridMultilevel"/>
    <w:tmpl w:val="0000153C"/>
    <w:lvl w:ilvl="0" w:tplc="00007E87">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547"/>
    <w:multiLevelType w:val="hybridMultilevel"/>
    <w:tmpl w:val="000054DE"/>
    <w:lvl w:ilvl="0" w:tplc="000039B3">
      <w:start w:val="1"/>
      <w:numFmt w:val="decimal"/>
      <w:lvlText w:val="5.%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649"/>
    <w:multiLevelType w:val="hybridMultilevel"/>
    <w:tmpl w:val="00006DF1"/>
    <w:lvl w:ilvl="0" w:tplc="00005AF1">
      <w:start w:val="1"/>
      <w:numFmt w:val="decimal"/>
      <w:lvlText w:val="%1"/>
      <w:lvlJc w:val="left"/>
      <w:pPr>
        <w:tabs>
          <w:tab w:val="num" w:pos="720"/>
        </w:tabs>
        <w:ind w:left="720" w:hanging="360"/>
      </w:pPr>
    </w:lvl>
    <w:lvl w:ilvl="1" w:tplc="000041BB">
      <w:start w:val="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6A6"/>
    <w:multiLevelType w:val="hybridMultilevel"/>
    <w:tmpl w:val="0000701F"/>
    <w:lvl w:ilvl="0" w:tplc="00005D03">
      <w:start w:val="3"/>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E9"/>
    <w:multiLevelType w:val="hybridMultilevel"/>
    <w:tmpl w:val="000001EB"/>
    <w:lvl w:ilvl="0" w:tplc="00000BB3">
      <w:start w:val="9"/>
      <w:numFmt w:val="decimal"/>
      <w:lvlText w:val="2.%1"/>
      <w:lvlJc w:val="left"/>
      <w:pPr>
        <w:tabs>
          <w:tab w:val="num" w:pos="720"/>
        </w:tabs>
        <w:ind w:left="720" w:hanging="360"/>
      </w:pPr>
    </w:lvl>
    <w:lvl w:ilvl="1" w:tplc="00002EA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CD6"/>
    <w:multiLevelType w:val="hybridMultilevel"/>
    <w:tmpl w:val="000072AE"/>
    <w:lvl w:ilvl="0" w:tplc="00006952">
      <w:start w:val="1"/>
      <w:numFmt w:val="decimal"/>
      <w:lvlText w:val="2.%1"/>
      <w:lvlJc w:val="left"/>
      <w:pPr>
        <w:tabs>
          <w:tab w:val="num" w:pos="720"/>
        </w:tabs>
        <w:ind w:left="720" w:hanging="360"/>
      </w:pPr>
    </w:lvl>
    <w:lvl w:ilvl="1" w:tplc="00005F90">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D12"/>
    <w:multiLevelType w:val="hybridMultilevel"/>
    <w:tmpl w:val="0000074D"/>
    <w:lvl w:ilvl="0" w:tplc="00004DC8">
      <w:start w:val="1"/>
      <w:numFmt w:val="decimal"/>
      <w:lvlText w:val="6.%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90C"/>
    <w:multiLevelType w:val="hybridMultilevel"/>
    <w:tmpl w:val="00000F3E"/>
    <w:lvl w:ilvl="0" w:tplc="00000099">
      <w:start w:val="1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6443"/>
    <w:multiLevelType w:val="hybridMultilevel"/>
    <w:tmpl w:val="000066BB"/>
    <w:lvl w:ilvl="0" w:tplc="0000428B">
      <w:start w:val="1"/>
      <w:numFmt w:val="decimal"/>
      <w:lvlText w:val="7.%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38A313FF"/>
    <w:multiLevelType w:val="hybridMultilevel"/>
    <w:tmpl w:val="C20A7804"/>
    <w:lvl w:ilvl="0" w:tplc="C464A8D8">
      <w:start w:val="20"/>
      <w:numFmt w:val="decimal"/>
      <w:lvlText w:val="%1."/>
      <w:lvlJc w:val="left"/>
      <w:pPr>
        <w:ind w:left="580" w:hanging="461"/>
      </w:pPr>
      <w:rPr>
        <w:rFonts w:ascii="Times New Roman" w:eastAsia="Times New Roman" w:hAnsi="Times New Roman" w:cs="Times New Roman" w:hint="default"/>
        <w:w w:val="100"/>
        <w:sz w:val="22"/>
        <w:szCs w:val="22"/>
      </w:rPr>
    </w:lvl>
    <w:lvl w:ilvl="1" w:tplc="E8A0D57C">
      <w:numFmt w:val="bullet"/>
      <w:lvlText w:val="•"/>
      <w:lvlJc w:val="left"/>
      <w:pPr>
        <w:ind w:left="1498" w:hanging="461"/>
      </w:pPr>
      <w:rPr>
        <w:rFonts w:hint="default"/>
      </w:rPr>
    </w:lvl>
    <w:lvl w:ilvl="2" w:tplc="A502E228">
      <w:numFmt w:val="bullet"/>
      <w:lvlText w:val="•"/>
      <w:lvlJc w:val="left"/>
      <w:pPr>
        <w:ind w:left="2416" w:hanging="461"/>
      </w:pPr>
      <w:rPr>
        <w:rFonts w:hint="default"/>
      </w:rPr>
    </w:lvl>
    <w:lvl w:ilvl="3" w:tplc="AD40E7D2">
      <w:numFmt w:val="bullet"/>
      <w:lvlText w:val="•"/>
      <w:lvlJc w:val="left"/>
      <w:pPr>
        <w:ind w:left="3334" w:hanging="461"/>
      </w:pPr>
      <w:rPr>
        <w:rFonts w:hint="default"/>
      </w:rPr>
    </w:lvl>
    <w:lvl w:ilvl="4" w:tplc="14FC6360">
      <w:numFmt w:val="bullet"/>
      <w:lvlText w:val="•"/>
      <w:lvlJc w:val="left"/>
      <w:pPr>
        <w:ind w:left="4252" w:hanging="461"/>
      </w:pPr>
      <w:rPr>
        <w:rFonts w:hint="default"/>
      </w:rPr>
    </w:lvl>
    <w:lvl w:ilvl="5" w:tplc="C15C9CAC">
      <w:numFmt w:val="bullet"/>
      <w:lvlText w:val="•"/>
      <w:lvlJc w:val="left"/>
      <w:pPr>
        <w:ind w:left="5170" w:hanging="461"/>
      </w:pPr>
      <w:rPr>
        <w:rFonts w:hint="default"/>
      </w:rPr>
    </w:lvl>
    <w:lvl w:ilvl="6" w:tplc="0F489D90">
      <w:numFmt w:val="bullet"/>
      <w:lvlText w:val="•"/>
      <w:lvlJc w:val="left"/>
      <w:pPr>
        <w:ind w:left="6088" w:hanging="461"/>
      </w:pPr>
      <w:rPr>
        <w:rFonts w:hint="default"/>
      </w:rPr>
    </w:lvl>
    <w:lvl w:ilvl="7" w:tplc="12EAF14E">
      <w:numFmt w:val="bullet"/>
      <w:lvlText w:val="•"/>
      <w:lvlJc w:val="left"/>
      <w:pPr>
        <w:ind w:left="7006" w:hanging="461"/>
      </w:pPr>
      <w:rPr>
        <w:rFonts w:hint="default"/>
      </w:rPr>
    </w:lvl>
    <w:lvl w:ilvl="8" w:tplc="C9A2D61C">
      <w:numFmt w:val="bullet"/>
      <w:lvlText w:val="•"/>
      <w:lvlJc w:val="left"/>
      <w:pPr>
        <w:ind w:left="7924" w:hanging="461"/>
      </w:pPr>
      <w:rPr>
        <w:rFonts w:hint="default"/>
      </w:rPr>
    </w:lvl>
  </w:abstractNum>
  <w:abstractNum w:abstractNumId="11">
    <w:nsid w:val="396928CF"/>
    <w:multiLevelType w:val="hybridMultilevel"/>
    <w:tmpl w:val="BDEE085E"/>
    <w:lvl w:ilvl="0" w:tplc="7528DDBA">
      <w:start w:val="29"/>
      <w:numFmt w:val="decimal"/>
      <w:lvlText w:val="%1."/>
      <w:lvlJc w:val="left"/>
      <w:pPr>
        <w:ind w:left="580" w:hanging="461"/>
      </w:pPr>
      <w:rPr>
        <w:rFonts w:ascii="Times New Roman" w:eastAsia="Times New Roman" w:hAnsi="Times New Roman" w:cs="Times New Roman" w:hint="default"/>
        <w:w w:val="100"/>
        <w:sz w:val="22"/>
        <w:szCs w:val="22"/>
      </w:rPr>
    </w:lvl>
    <w:lvl w:ilvl="1" w:tplc="E6340286">
      <w:numFmt w:val="bullet"/>
      <w:lvlText w:val="•"/>
      <w:lvlJc w:val="left"/>
      <w:pPr>
        <w:ind w:left="1498" w:hanging="461"/>
      </w:pPr>
      <w:rPr>
        <w:rFonts w:hint="default"/>
      </w:rPr>
    </w:lvl>
    <w:lvl w:ilvl="2" w:tplc="43DA6C20">
      <w:numFmt w:val="bullet"/>
      <w:lvlText w:val="•"/>
      <w:lvlJc w:val="left"/>
      <w:pPr>
        <w:ind w:left="2416" w:hanging="461"/>
      </w:pPr>
      <w:rPr>
        <w:rFonts w:hint="default"/>
      </w:rPr>
    </w:lvl>
    <w:lvl w:ilvl="3" w:tplc="6310EE32">
      <w:numFmt w:val="bullet"/>
      <w:lvlText w:val="•"/>
      <w:lvlJc w:val="left"/>
      <w:pPr>
        <w:ind w:left="3334" w:hanging="461"/>
      </w:pPr>
      <w:rPr>
        <w:rFonts w:hint="default"/>
      </w:rPr>
    </w:lvl>
    <w:lvl w:ilvl="4" w:tplc="7DEA02B8">
      <w:numFmt w:val="bullet"/>
      <w:lvlText w:val="•"/>
      <w:lvlJc w:val="left"/>
      <w:pPr>
        <w:ind w:left="4252" w:hanging="461"/>
      </w:pPr>
      <w:rPr>
        <w:rFonts w:hint="default"/>
      </w:rPr>
    </w:lvl>
    <w:lvl w:ilvl="5" w:tplc="AB0EE404">
      <w:numFmt w:val="bullet"/>
      <w:lvlText w:val="•"/>
      <w:lvlJc w:val="left"/>
      <w:pPr>
        <w:ind w:left="5170" w:hanging="461"/>
      </w:pPr>
      <w:rPr>
        <w:rFonts w:hint="default"/>
      </w:rPr>
    </w:lvl>
    <w:lvl w:ilvl="6" w:tplc="2FBC8BDC">
      <w:numFmt w:val="bullet"/>
      <w:lvlText w:val="•"/>
      <w:lvlJc w:val="left"/>
      <w:pPr>
        <w:ind w:left="6088" w:hanging="461"/>
      </w:pPr>
      <w:rPr>
        <w:rFonts w:hint="default"/>
      </w:rPr>
    </w:lvl>
    <w:lvl w:ilvl="7" w:tplc="129654CC">
      <w:numFmt w:val="bullet"/>
      <w:lvlText w:val="•"/>
      <w:lvlJc w:val="left"/>
      <w:pPr>
        <w:ind w:left="7006" w:hanging="461"/>
      </w:pPr>
      <w:rPr>
        <w:rFonts w:hint="default"/>
      </w:rPr>
    </w:lvl>
    <w:lvl w:ilvl="8" w:tplc="95CC3390">
      <w:numFmt w:val="bullet"/>
      <w:lvlText w:val="•"/>
      <w:lvlJc w:val="left"/>
      <w:pPr>
        <w:ind w:left="7924" w:hanging="461"/>
      </w:pPr>
      <w:rPr>
        <w:rFonts w:hint="default"/>
      </w:rPr>
    </w:lvl>
  </w:abstractNum>
  <w:abstractNum w:abstractNumId="12">
    <w:nsid w:val="3BD9426A"/>
    <w:multiLevelType w:val="hybridMultilevel"/>
    <w:tmpl w:val="4F9688FE"/>
    <w:lvl w:ilvl="0" w:tplc="E2A44176">
      <w:start w:val="1"/>
      <w:numFmt w:val="decimal"/>
      <w:lvlText w:val="%1."/>
      <w:lvlJc w:val="left"/>
      <w:pPr>
        <w:ind w:left="580" w:hanging="461"/>
      </w:pPr>
      <w:rPr>
        <w:rFonts w:ascii="Times New Roman" w:eastAsia="Times New Roman" w:hAnsi="Times New Roman" w:cs="Times New Roman" w:hint="default"/>
        <w:w w:val="100"/>
        <w:sz w:val="22"/>
        <w:szCs w:val="22"/>
      </w:rPr>
    </w:lvl>
    <w:lvl w:ilvl="1" w:tplc="C2C0D094">
      <w:numFmt w:val="bullet"/>
      <w:lvlText w:val="•"/>
      <w:lvlJc w:val="left"/>
      <w:pPr>
        <w:ind w:left="1498" w:hanging="461"/>
      </w:pPr>
      <w:rPr>
        <w:rFonts w:hint="default"/>
      </w:rPr>
    </w:lvl>
    <w:lvl w:ilvl="2" w:tplc="700CD5CE">
      <w:numFmt w:val="bullet"/>
      <w:lvlText w:val="•"/>
      <w:lvlJc w:val="left"/>
      <w:pPr>
        <w:ind w:left="2416" w:hanging="461"/>
      </w:pPr>
      <w:rPr>
        <w:rFonts w:hint="default"/>
      </w:rPr>
    </w:lvl>
    <w:lvl w:ilvl="3" w:tplc="B8D8BF6A">
      <w:numFmt w:val="bullet"/>
      <w:lvlText w:val="•"/>
      <w:lvlJc w:val="left"/>
      <w:pPr>
        <w:ind w:left="3334" w:hanging="461"/>
      </w:pPr>
      <w:rPr>
        <w:rFonts w:hint="default"/>
      </w:rPr>
    </w:lvl>
    <w:lvl w:ilvl="4" w:tplc="BAF2444E">
      <w:numFmt w:val="bullet"/>
      <w:lvlText w:val="•"/>
      <w:lvlJc w:val="left"/>
      <w:pPr>
        <w:ind w:left="4252" w:hanging="461"/>
      </w:pPr>
      <w:rPr>
        <w:rFonts w:hint="default"/>
      </w:rPr>
    </w:lvl>
    <w:lvl w:ilvl="5" w:tplc="B3901E3C">
      <w:numFmt w:val="bullet"/>
      <w:lvlText w:val="•"/>
      <w:lvlJc w:val="left"/>
      <w:pPr>
        <w:ind w:left="5170" w:hanging="461"/>
      </w:pPr>
      <w:rPr>
        <w:rFonts w:hint="default"/>
      </w:rPr>
    </w:lvl>
    <w:lvl w:ilvl="6" w:tplc="3D18268C">
      <w:numFmt w:val="bullet"/>
      <w:lvlText w:val="•"/>
      <w:lvlJc w:val="left"/>
      <w:pPr>
        <w:ind w:left="6088" w:hanging="461"/>
      </w:pPr>
      <w:rPr>
        <w:rFonts w:hint="default"/>
      </w:rPr>
    </w:lvl>
    <w:lvl w:ilvl="7" w:tplc="51A475F6">
      <w:numFmt w:val="bullet"/>
      <w:lvlText w:val="•"/>
      <w:lvlJc w:val="left"/>
      <w:pPr>
        <w:ind w:left="7006" w:hanging="461"/>
      </w:pPr>
      <w:rPr>
        <w:rFonts w:hint="default"/>
      </w:rPr>
    </w:lvl>
    <w:lvl w:ilvl="8" w:tplc="D61EEBBE">
      <w:numFmt w:val="bullet"/>
      <w:lvlText w:val="•"/>
      <w:lvlJc w:val="left"/>
      <w:pPr>
        <w:ind w:left="7924" w:hanging="461"/>
      </w:pPr>
      <w:rPr>
        <w:rFonts w:hint="default"/>
      </w:rPr>
    </w:lvl>
  </w:abstractNum>
  <w:abstractNum w:abstractNumId="13">
    <w:nsid w:val="53E54440"/>
    <w:multiLevelType w:val="hybridMultilevel"/>
    <w:tmpl w:val="3E607C46"/>
    <w:lvl w:ilvl="0" w:tplc="09E4C116">
      <w:start w:val="18"/>
      <w:numFmt w:val="decimal"/>
      <w:lvlText w:val="%1"/>
      <w:lvlJc w:val="left"/>
      <w:pPr>
        <w:ind w:left="580" w:hanging="461"/>
      </w:pPr>
      <w:rPr>
        <w:rFonts w:ascii="Times New Roman" w:eastAsia="Times New Roman" w:hAnsi="Times New Roman" w:cs="Times New Roman" w:hint="default"/>
        <w:w w:val="100"/>
        <w:sz w:val="22"/>
        <w:szCs w:val="22"/>
      </w:rPr>
    </w:lvl>
    <w:lvl w:ilvl="1" w:tplc="E090A3A6">
      <w:numFmt w:val="bullet"/>
      <w:lvlText w:val="•"/>
      <w:lvlJc w:val="left"/>
      <w:pPr>
        <w:ind w:left="1498" w:hanging="461"/>
      </w:pPr>
      <w:rPr>
        <w:rFonts w:hint="default"/>
      </w:rPr>
    </w:lvl>
    <w:lvl w:ilvl="2" w:tplc="80CA5874">
      <w:numFmt w:val="bullet"/>
      <w:lvlText w:val="•"/>
      <w:lvlJc w:val="left"/>
      <w:pPr>
        <w:ind w:left="2416" w:hanging="461"/>
      </w:pPr>
      <w:rPr>
        <w:rFonts w:hint="default"/>
      </w:rPr>
    </w:lvl>
    <w:lvl w:ilvl="3" w:tplc="D54C74B2">
      <w:numFmt w:val="bullet"/>
      <w:lvlText w:val="•"/>
      <w:lvlJc w:val="left"/>
      <w:pPr>
        <w:ind w:left="3334" w:hanging="461"/>
      </w:pPr>
      <w:rPr>
        <w:rFonts w:hint="default"/>
      </w:rPr>
    </w:lvl>
    <w:lvl w:ilvl="4" w:tplc="43D6F8D6">
      <w:numFmt w:val="bullet"/>
      <w:lvlText w:val="•"/>
      <w:lvlJc w:val="left"/>
      <w:pPr>
        <w:ind w:left="4252" w:hanging="461"/>
      </w:pPr>
      <w:rPr>
        <w:rFonts w:hint="default"/>
      </w:rPr>
    </w:lvl>
    <w:lvl w:ilvl="5" w:tplc="BE6E0DFC">
      <w:numFmt w:val="bullet"/>
      <w:lvlText w:val="•"/>
      <w:lvlJc w:val="left"/>
      <w:pPr>
        <w:ind w:left="5170" w:hanging="461"/>
      </w:pPr>
      <w:rPr>
        <w:rFonts w:hint="default"/>
      </w:rPr>
    </w:lvl>
    <w:lvl w:ilvl="6" w:tplc="DD383C56">
      <w:numFmt w:val="bullet"/>
      <w:lvlText w:val="•"/>
      <w:lvlJc w:val="left"/>
      <w:pPr>
        <w:ind w:left="6088" w:hanging="461"/>
      </w:pPr>
      <w:rPr>
        <w:rFonts w:hint="default"/>
      </w:rPr>
    </w:lvl>
    <w:lvl w:ilvl="7" w:tplc="FB906B9C">
      <w:numFmt w:val="bullet"/>
      <w:lvlText w:val="•"/>
      <w:lvlJc w:val="left"/>
      <w:pPr>
        <w:ind w:left="7006" w:hanging="461"/>
      </w:pPr>
      <w:rPr>
        <w:rFonts w:hint="default"/>
      </w:rPr>
    </w:lvl>
    <w:lvl w:ilvl="8" w:tplc="A0FC4AEA">
      <w:numFmt w:val="bullet"/>
      <w:lvlText w:val="•"/>
      <w:lvlJc w:val="left"/>
      <w:pPr>
        <w:ind w:left="7924" w:hanging="461"/>
      </w:pPr>
      <w:rPr>
        <w:rFonts w:hint="default"/>
      </w:rPr>
    </w:lvl>
  </w:abstractNum>
  <w:abstractNum w:abstractNumId="14">
    <w:nsid w:val="5ACE537E"/>
    <w:multiLevelType w:val="hybridMultilevel"/>
    <w:tmpl w:val="4F9688FE"/>
    <w:lvl w:ilvl="0" w:tplc="E2A44176">
      <w:start w:val="1"/>
      <w:numFmt w:val="decimal"/>
      <w:lvlText w:val="%1."/>
      <w:lvlJc w:val="left"/>
      <w:pPr>
        <w:ind w:left="580" w:hanging="461"/>
      </w:pPr>
      <w:rPr>
        <w:rFonts w:ascii="Times New Roman" w:eastAsia="Times New Roman" w:hAnsi="Times New Roman" w:cs="Times New Roman" w:hint="default"/>
        <w:w w:val="100"/>
        <w:sz w:val="22"/>
        <w:szCs w:val="22"/>
      </w:rPr>
    </w:lvl>
    <w:lvl w:ilvl="1" w:tplc="C2C0D094">
      <w:numFmt w:val="bullet"/>
      <w:lvlText w:val="•"/>
      <w:lvlJc w:val="left"/>
      <w:pPr>
        <w:ind w:left="1498" w:hanging="461"/>
      </w:pPr>
      <w:rPr>
        <w:rFonts w:hint="default"/>
      </w:rPr>
    </w:lvl>
    <w:lvl w:ilvl="2" w:tplc="700CD5CE">
      <w:numFmt w:val="bullet"/>
      <w:lvlText w:val="•"/>
      <w:lvlJc w:val="left"/>
      <w:pPr>
        <w:ind w:left="2416" w:hanging="461"/>
      </w:pPr>
      <w:rPr>
        <w:rFonts w:hint="default"/>
      </w:rPr>
    </w:lvl>
    <w:lvl w:ilvl="3" w:tplc="B8D8BF6A">
      <w:numFmt w:val="bullet"/>
      <w:lvlText w:val="•"/>
      <w:lvlJc w:val="left"/>
      <w:pPr>
        <w:ind w:left="3334" w:hanging="461"/>
      </w:pPr>
      <w:rPr>
        <w:rFonts w:hint="default"/>
      </w:rPr>
    </w:lvl>
    <w:lvl w:ilvl="4" w:tplc="BAF2444E">
      <w:numFmt w:val="bullet"/>
      <w:lvlText w:val="•"/>
      <w:lvlJc w:val="left"/>
      <w:pPr>
        <w:ind w:left="4252" w:hanging="461"/>
      </w:pPr>
      <w:rPr>
        <w:rFonts w:hint="default"/>
      </w:rPr>
    </w:lvl>
    <w:lvl w:ilvl="5" w:tplc="B3901E3C">
      <w:numFmt w:val="bullet"/>
      <w:lvlText w:val="•"/>
      <w:lvlJc w:val="left"/>
      <w:pPr>
        <w:ind w:left="5170" w:hanging="461"/>
      </w:pPr>
      <w:rPr>
        <w:rFonts w:hint="default"/>
      </w:rPr>
    </w:lvl>
    <w:lvl w:ilvl="6" w:tplc="3D18268C">
      <w:numFmt w:val="bullet"/>
      <w:lvlText w:val="•"/>
      <w:lvlJc w:val="left"/>
      <w:pPr>
        <w:ind w:left="6088" w:hanging="461"/>
      </w:pPr>
      <w:rPr>
        <w:rFonts w:hint="default"/>
      </w:rPr>
    </w:lvl>
    <w:lvl w:ilvl="7" w:tplc="51A475F6">
      <w:numFmt w:val="bullet"/>
      <w:lvlText w:val="•"/>
      <w:lvlJc w:val="left"/>
      <w:pPr>
        <w:ind w:left="7006" w:hanging="461"/>
      </w:pPr>
      <w:rPr>
        <w:rFonts w:hint="default"/>
      </w:rPr>
    </w:lvl>
    <w:lvl w:ilvl="8" w:tplc="D61EEBBE">
      <w:numFmt w:val="bullet"/>
      <w:lvlText w:val="•"/>
      <w:lvlJc w:val="left"/>
      <w:pPr>
        <w:ind w:left="7924" w:hanging="461"/>
      </w:pPr>
      <w:rPr>
        <w:rFonts w:hint="default"/>
      </w:rPr>
    </w:lvl>
  </w:abstractNum>
  <w:num w:numId="1">
    <w:abstractNumId w:val="11"/>
  </w:num>
  <w:num w:numId="2">
    <w:abstractNumId w:val="10"/>
  </w:num>
  <w:num w:numId="3">
    <w:abstractNumId w:val="13"/>
  </w:num>
  <w:num w:numId="4">
    <w:abstractNumId w:val="12"/>
  </w:num>
  <w:num w:numId="5">
    <w:abstractNumId w:val="6"/>
  </w:num>
  <w:num w:numId="6">
    <w:abstractNumId w:val="3"/>
  </w:num>
  <w:num w:numId="7">
    <w:abstractNumId w:val="5"/>
  </w:num>
  <w:num w:numId="8">
    <w:abstractNumId w:val="1"/>
  </w:num>
  <w:num w:numId="9">
    <w:abstractNumId w:val="8"/>
  </w:num>
  <w:num w:numId="10">
    <w:abstractNumId w:val="0"/>
  </w:num>
  <w:num w:numId="11">
    <w:abstractNumId w:val="2"/>
  </w:num>
  <w:num w:numId="12">
    <w:abstractNumId w:val="7"/>
  </w:num>
  <w:num w:numId="13">
    <w:abstractNumId w:val="9"/>
  </w:num>
  <w:num w:numId="14">
    <w:abstractNumId w:val="4"/>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characterSpacingControl w:val="doNotCompress"/>
  <w:hdrShapeDefaults>
    <o:shapedefaults v:ext="edit" spidmax="27650"/>
  </w:hdrShapeDefaults>
  <w:footnotePr>
    <w:footnote w:id="0"/>
    <w:footnote w:id="1"/>
  </w:footnotePr>
  <w:endnotePr>
    <w:endnote w:id="0"/>
    <w:endnote w:id="1"/>
  </w:endnotePr>
  <w:compat/>
  <w:rsids>
    <w:rsidRoot w:val="00C07362"/>
    <w:rsid w:val="00053B35"/>
    <w:rsid w:val="00093CE7"/>
    <w:rsid w:val="000B1997"/>
    <w:rsid w:val="00101E52"/>
    <w:rsid w:val="00124581"/>
    <w:rsid w:val="0012706E"/>
    <w:rsid w:val="00166372"/>
    <w:rsid w:val="001A00AE"/>
    <w:rsid w:val="00281577"/>
    <w:rsid w:val="002B50F0"/>
    <w:rsid w:val="00314015"/>
    <w:rsid w:val="00373AE0"/>
    <w:rsid w:val="00383426"/>
    <w:rsid w:val="003E4725"/>
    <w:rsid w:val="003E5797"/>
    <w:rsid w:val="003F4911"/>
    <w:rsid w:val="00403473"/>
    <w:rsid w:val="004242F6"/>
    <w:rsid w:val="005358A2"/>
    <w:rsid w:val="006138A6"/>
    <w:rsid w:val="00633613"/>
    <w:rsid w:val="006C0639"/>
    <w:rsid w:val="007517EA"/>
    <w:rsid w:val="00762E5B"/>
    <w:rsid w:val="0076430B"/>
    <w:rsid w:val="007C40E7"/>
    <w:rsid w:val="007E33A9"/>
    <w:rsid w:val="007E7890"/>
    <w:rsid w:val="00811B09"/>
    <w:rsid w:val="0084431C"/>
    <w:rsid w:val="008E25F4"/>
    <w:rsid w:val="0092253F"/>
    <w:rsid w:val="0092286F"/>
    <w:rsid w:val="00930679"/>
    <w:rsid w:val="009405D4"/>
    <w:rsid w:val="00950E8B"/>
    <w:rsid w:val="00996D8D"/>
    <w:rsid w:val="009C1567"/>
    <w:rsid w:val="009C565C"/>
    <w:rsid w:val="009E7078"/>
    <w:rsid w:val="009F261C"/>
    <w:rsid w:val="00A0655B"/>
    <w:rsid w:val="00A43BB6"/>
    <w:rsid w:val="00AA7A8B"/>
    <w:rsid w:val="00AB136C"/>
    <w:rsid w:val="00AD3DD9"/>
    <w:rsid w:val="00BC4FF9"/>
    <w:rsid w:val="00C00C91"/>
    <w:rsid w:val="00C0126A"/>
    <w:rsid w:val="00C07362"/>
    <w:rsid w:val="00C16610"/>
    <w:rsid w:val="00C2369A"/>
    <w:rsid w:val="00C83C04"/>
    <w:rsid w:val="00C86FF6"/>
    <w:rsid w:val="00D34FFD"/>
    <w:rsid w:val="00E04B0B"/>
    <w:rsid w:val="00E579AB"/>
    <w:rsid w:val="00E71EF9"/>
    <w:rsid w:val="00E75483"/>
    <w:rsid w:val="00E77C1A"/>
    <w:rsid w:val="00EA27BE"/>
    <w:rsid w:val="00EE70C8"/>
    <w:rsid w:val="00F3442C"/>
    <w:rsid w:val="00F37AA3"/>
    <w:rsid w:val="00FA38F3"/>
    <w:rsid w:val="00FE09D5"/>
    <w:rsid w:val="00FE43A9"/>
    <w:rsid w:val="00FF13E1"/>
    <w:rsid w:val="00FF50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0736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C07362"/>
    <w:pPr>
      <w:ind w:left="119"/>
      <w:outlineLvl w:val="0"/>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07362"/>
    <w:rPr>
      <w:rFonts w:ascii="Arial" w:eastAsia="Arial" w:hAnsi="Arial" w:cs="Arial"/>
      <w:sz w:val="24"/>
      <w:szCs w:val="24"/>
    </w:rPr>
  </w:style>
  <w:style w:type="paragraph" w:styleId="BodyText">
    <w:name w:val="Body Text"/>
    <w:basedOn w:val="Normal"/>
    <w:link w:val="BodyTextChar"/>
    <w:uiPriority w:val="1"/>
    <w:qFormat/>
    <w:rsid w:val="00C07362"/>
  </w:style>
  <w:style w:type="character" w:customStyle="1" w:styleId="BodyTextChar">
    <w:name w:val="Body Text Char"/>
    <w:basedOn w:val="DefaultParagraphFont"/>
    <w:link w:val="BodyText"/>
    <w:uiPriority w:val="1"/>
    <w:rsid w:val="00C07362"/>
    <w:rPr>
      <w:rFonts w:ascii="Times New Roman" w:eastAsia="Times New Roman" w:hAnsi="Times New Roman" w:cs="Times New Roman"/>
    </w:rPr>
  </w:style>
  <w:style w:type="paragraph" w:styleId="ListParagraph">
    <w:name w:val="List Paragraph"/>
    <w:basedOn w:val="Normal"/>
    <w:uiPriority w:val="1"/>
    <w:qFormat/>
    <w:rsid w:val="00C07362"/>
    <w:pPr>
      <w:ind w:left="580" w:hanging="460"/>
    </w:pPr>
  </w:style>
  <w:style w:type="paragraph" w:customStyle="1" w:styleId="TableParagraph">
    <w:name w:val="Table Paragraph"/>
    <w:basedOn w:val="Normal"/>
    <w:uiPriority w:val="1"/>
    <w:qFormat/>
    <w:rsid w:val="00C07362"/>
    <w:pPr>
      <w:ind w:left="108"/>
    </w:pPr>
    <w:rPr>
      <w:rFonts w:ascii="Trebuchet MS" w:eastAsia="Trebuchet MS" w:hAnsi="Trebuchet MS" w:cs="Trebuchet MS"/>
    </w:rPr>
  </w:style>
  <w:style w:type="table" w:styleId="TableGrid">
    <w:name w:val="Table Grid"/>
    <w:basedOn w:val="TableNormal"/>
    <w:uiPriority w:val="59"/>
    <w:rsid w:val="0084431C"/>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86FF6"/>
    <w:pPr>
      <w:tabs>
        <w:tab w:val="center" w:pos="4680"/>
        <w:tab w:val="right" w:pos="9360"/>
      </w:tabs>
    </w:pPr>
  </w:style>
  <w:style w:type="character" w:customStyle="1" w:styleId="HeaderChar">
    <w:name w:val="Header Char"/>
    <w:basedOn w:val="DefaultParagraphFont"/>
    <w:link w:val="Header"/>
    <w:uiPriority w:val="99"/>
    <w:semiHidden/>
    <w:rsid w:val="00C86FF6"/>
    <w:rPr>
      <w:rFonts w:ascii="Times New Roman" w:eastAsia="Times New Roman" w:hAnsi="Times New Roman" w:cs="Times New Roman"/>
    </w:rPr>
  </w:style>
  <w:style w:type="paragraph" w:styleId="Footer">
    <w:name w:val="footer"/>
    <w:basedOn w:val="Normal"/>
    <w:link w:val="FooterChar"/>
    <w:uiPriority w:val="99"/>
    <w:unhideWhenUsed/>
    <w:rsid w:val="00C86FF6"/>
    <w:pPr>
      <w:tabs>
        <w:tab w:val="center" w:pos="4680"/>
        <w:tab w:val="right" w:pos="9360"/>
      </w:tabs>
    </w:pPr>
  </w:style>
  <w:style w:type="character" w:customStyle="1" w:styleId="FooterChar">
    <w:name w:val="Footer Char"/>
    <w:basedOn w:val="DefaultParagraphFont"/>
    <w:link w:val="Footer"/>
    <w:uiPriority w:val="99"/>
    <w:rsid w:val="00C86FF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86FF6"/>
    <w:rPr>
      <w:rFonts w:ascii="Tahoma" w:hAnsi="Tahoma" w:cs="Tahoma"/>
      <w:sz w:val="16"/>
      <w:szCs w:val="16"/>
    </w:rPr>
  </w:style>
  <w:style w:type="character" w:customStyle="1" w:styleId="BalloonTextChar">
    <w:name w:val="Balloon Text Char"/>
    <w:basedOn w:val="DefaultParagraphFont"/>
    <w:link w:val="BalloonText"/>
    <w:uiPriority w:val="99"/>
    <w:semiHidden/>
    <w:rsid w:val="00C86FF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c.ac.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C3488-C301-4D8E-9CD9-873720872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8</Pages>
  <Words>1743</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51</cp:revision>
  <cp:lastPrinted>2020-06-17T07:25:00Z</cp:lastPrinted>
  <dcterms:created xsi:type="dcterms:W3CDTF">2020-05-22T10:02:00Z</dcterms:created>
  <dcterms:modified xsi:type="dcterms:W3CDTF">2020-06-25T06:06:00Z</dcterms:modified>
</cp:coreProperties>
</file>