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7E" w:rsidRDefault="0043327E" w:rsidP="0043327E">
      <w:pPr>
        <w:rPr>
          <w:rFonts w:ascii="Times New Roman" w:hAnsi="Times New Roman" w:cs="Times New Roman"/>
          <w:b/>
          <w:sz w:val="36"/>
          <w:szCs w:val="36"/>
        </w:rPr>
      </w:pPr>
    </w:p>
    <w:p w:rsidR="0043327E" w:rsidRDefault="0043327E" w:rsidP="0043327E">
      <w:pPr>
        <w:jc w:val="center"/>
        <w:rPr>
          <w:rFonts w:ascii="Times New Roman" w:hAnsi="Times New Roman" w:cs="Times New Roman"/>
          <w:b/>
          <w:sz w:val="36"/>
          <w:szCs w:val="36"/>
        </w:rPr>
      </w:pPr>
    </w:p>
    <w:p w:rsidR="0043327E" w:rsidRDefault="0043327E" w:rsidP="0043327E">
      <w:pPr>
        <w:jc w:val="center"/>
        <w:rPr>
          <w:rFonts w:ascii="Times New Roman" w:hAnsi="Times New Roman" w:cs="Times New Roman"/>
          <w:b/>
          <w:sz w:val="36"/>
          <w:szCs w:val="36"/>
        </w:rPr>
      </w:pPr>
    </w:p>
    <w:p w:rsidR="0043327E" w:rsidRDefault="0043327E" w:rsidP="0043327E">
      <w:pPr>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Compiler Design</w:t>
      </w:r>
    </w:p>
    <w:p w:rsidR="0043327E" w:rsidRDefault="0043327E" w:rsidP="0043327E">
      <w:pPr>
        <w:spacing w:after="0" w:line="240" w:lineRule="auto"/>
        <w:jc w:val="center"/>
        <w:rPr>
          <w:rFonts w:ascii="Times New Roman" w:hAnsi="Times New Roman" w:cs="Times New Roman"/>
          <w:b/>
          <w:sz w:val="44"/>
          <w:szCs w:val="44"/>
        </w:rPr>
      </w:pPr>
    </w:p>
    <w:p w:rsidR="0043327E" w:rsidRPr="0043327E" w:rsidRDefault="0043327E" w:rsidP="0043327E">
      <w:pPr>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Assignment-2</w:t>
      </w: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spacing w:after="100" w:afterAutospacing="1" w:line="20" w:lineRule="atLeast"/>
        <w:jc w:val="both"/>
        <w:rPr>
          <w:rFonts w:ascii="Times New Roman" w:hAnsi="Times New Roman" w:cs="Times New Roman"/>
          <w:sz w:val="36"/>
          <w:szCs w:val="36"/>
        </w:rPr>
      </w:pPr>
      <w:r>
        <w:rPr>
          <w:rFonts w:cs="Calibri"/>
          <w:noProof/>
          <w:lang w:eastAsia="en-IN" w:bidi="hi-IN"/>
        </w:rPr>
        <mc:AlternateContent>
          <mc:Choice Requires="wps">
            <w:drawing>
              <wp:anchor distT="45720" distB="45720" distL="114300" distR="114300" simplePos="0" relativeHeight="251661312" behindDoc="0" locked="0" layoutInCell="1" allowOverlap="1" wp14:anchorId="7BDB39C8" wp14:editId="2444A53E">
                <wp:simplePos x="0" y="0"/>
                <wp:positionH relativeFrom="page">
                  <wp:posOffset>4433281</wp:posOffset>
                </wp:positionH>
                <wp:positionV relativeFrom="paragraph">
                  <wp:posOffset>118745</wp:posOffset>
                </wp:positionV>
                <wp:extent cx="2146935" cy="1517015"/>
                <wp:effectExtent l="0" t="0" r="24765" b="260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1517015"/>
                        </a:xfrm>
                        <a:prstGeom prst="rect">
                          <a:avLst/>
                        </a:prstGeom>
                        <a:solidFill>
                          <a:srgbClr val="FFFFFF"/>
                        </a:solidFill>
                        <a:ln w="9525">
                          <a:solidFill>
                            <a:schemeClr val="bg1"/>
                          </a:solidFill>
                          <a:miter lim="800000"/>
                          <a:headEnd/>
                          <a:tailEnd/>
                        </a:ln>
                      </wps:spPr>
                      <wps:txbx>
                        <w:txbxContent>
                          <w:p w:rsidR="0043327E" w:rsidRDefault="0043327E" w:rsidP="0043327E">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43327E" w:rsidRPr="00CC15EA" w:rsidRDefault="0043327E" w:rsidP="0043327E">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 xml:space="preserve">Name </w:t>
                            </w:r>
                            <w:r>
                              <w:rPr>
                                <w:rFonts w:ascii="Times New Roman" w:hAnsi="Times New Roman" w:cs="Times New Roman"/>
                                <w:sz w:val="32"/>
                                <w:szCs w:val="32"/>
                              </w:rPr>
                              <w:t>–</w:t>
                            </w:r>
                            <w:r w:rsidRPr="00CC15EA">
                              <w:rPr>
                                <w:rFonts w:ascii="Times New Roman" w:hAnsi="Times New Roman" w:cs="Times New Roman"/>
                                <w:sz w:val="32"/>
                                <w:szCs w:val="32"/>
                              </w:rPr>
                              <w:t xml:space="preserve"> </w:t>
                            </w: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p>
                          <w:p w:rsidR="0043327E" w:rsidRPr="00CC15EA" w:rsidRDefault="0043327E" w:rsidP="0043327E">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Roll no - 171030</w:t>
                            </w:r>
                            <w:r>
                              <w:rPr>
                                <w:rFonts w:ascii="Times New Roman" w:hAnsi="Times New Roman" w:cs="Times New Roman"/>
                                <w:sz w:val="32"/>
                                <w:szCs w:val="32"/>
                              </w:rPr>
                              <w:t>11</w:t>
                            </w:r>
                          </w:p>
                          <w:p w:rsidR="0043327E" w:rsidRPr="00CC15EA" w:rsidRDefault="0043327E" w:rsidP="0043327E">
                            <w:pPr>
                              <w:tabs>
                                <w:tab w:val="left" w:pos="540"/>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43327E" w:rsidRPr="00CC15EA" w:rsidRDefault="0043327E" w:rsidP="0043327E">
                            <w:pPr>
                              <w:tabs>
                                <w:tab w:val="left" w:pos="615"/>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B39C8" id="_x0000_t202" coordsize="21600,21600" o:spt="202" path="m,l,21600r21600,l21600,xe">
                <v:stroke joinstyle="miter"/>
                <v:path gradientshapeok="t" o:connecttype="rect"/>
              </v:shapetype>
              <v:shape id="Text Box 247" o:spid="_x0000_s1026" type="#_x0000_t202" style="position:absolute;left:0;text-align:left;margin-left:349.1pt;margin-top:9.35pt;width:169.05pt;height:119.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" strokecolor="white [3212]">
                <v:textbox>
                  <w:txbxContent>
                    <w:p w:rsidR="0043327E" w:rsidRDefault="0043327E" w:rsidP="0043327E">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43327E" w:rsidRPr="00CC15EA" w:rsidRDefault="0043327E" w:rsidP="0043327E">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 xml:space="preserve">Name </w:t>
                      </w:r>
                      <w:r>
                        <w:rPr>
                          <w:rFonts w:ascii="Times New Roman" w:hAnsi="Times New Roman" w:cs="Times New Roman"/>
                          <w:sz w:val="32"/>
                          <w:szCs w:val="32"/>
                        </w:rPr>
                        <w:t>–</w:t>
                      </w:r>
                      <w:r w:rsidRPr="00CC15EA">
                        <w:rPr>
                          <w:rFonts w:ascii="Times New Roman" w:hAnsi="Times New Roman" w:cs="Times New Roman"/>
                          <w:sz w:val="32"/>
                          <w:szCs w:val="32"/>
                        </w:rPr>
                        <w:t xml:space="preserve"> </w:t>
                      </w: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p>
                    <w:p w:rsidR="0043327E" w:rsidRPr="00CC15EA" w:rsidRDefault="0043327E" w:rsidP="0043327E">
                      <w:pPr>
                        <w:tabs>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Roll no - 171030</w:t>
                      </w:r>
                      <w:r>
                        <w:rPr>
                          <w:rFonts w:ascii="Times New Roman" w:hAnsi="Times New Roman" w:cs="Times New Roman"/>
                          <w:sz w:val="32"/>
                          <w:szCs w:val="32"/>
                        </w:rPr>
                        <w:t>11</w:t>
                      </w:r>
                    </w:p>
                    <w:p w:rsidR="0043327E" w:rsidRPr="00CC15EA" w:rsidRDefault="0043327E" w:rsidP="0043327E">
                      <w:pPr>
                        <w:tabs>
                          <w:tab w:val="left" w:pos="540"/>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43327E" w:rsidRPr="00CC15EA" w:rsidRDefault="0043327E" w:rsidP="0043327E">
                      <w:pPr>
                        <w:tabs>
                          <w:tab w:val="left" w:pos="615"/>
                          <w:tab w:val="right" w:pos="14400"/>
                        </w:tabs>
                        <w:spacing w:after="0"/>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v:textbox>
                <w10:wrap type="square" anchorx="page"/>
              </v:shape>
            </w:pict>
          </mc:Fallback>
        </mc:AlternateContent>
      </w:r>
      <w:r>
        <w:rPr>
          <w:rFonts w:cs="Calibri"/>
          <w:noProof/>
          <w:lang w:eastAsia="en-IN" w:bidi="hi-IN"/>
        </w:rPr>
        <mc:AlternateContent>
          <mc:Choice Requires="wps">
            <w:drawing>
              <wp:anchor distT="45720" distB="45720" distL="114300" distR="114300" simplePos="0" relativeHeight="251660288" behindDoc="0" locked="0" layoutInCell="1" allowOverlap="1" wp14:anchorId="78841177" wp14:editId="7D9EE92E">
                <wp:simplePos x="0" y="0"/>
                <wp:positionH relativeFrom="margin">
                  <wp:posOffset>-201295</wp:posOffset>
                </wp:positionH>
                <wp:positionV relativeFrom="paragraph">
                  <wp:posOffset>120650</wp:posOffset>
                </wp:positionV>
                <wp:extent cx="2292350" cy="1517015"/>
                <wp:effectExtent l="0" t="0" r="12700" b="260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517015"/>
                        </a:xfrm>
                        <a:prstGeom prst="rect">
                          <a:avLst/>
                        </a:prstGeom>
                        <a:solidFill>
                          <a:srgbClr val="FFFFFF"/>
                        </a:solidFill>
                        <a:ln w="9525">
                          <a:solidFill>
                            <a:schemeClr val="bg1"/>
                          </a:solidFill>
                          <a:miter lim="800000"/>
                          <a:headEnd/>
                          <a:tailEnd/>
                        </a:ln>
                      </wps:spPr>
                      <wps:txbx>
                        <w:txbxContent>
                          <w:p w:rsidR="0043327E" w:rsidRDefault="0043327E" w:rsidP="0043327E">
                            <w:pPr>
                              <w:rPr>
                                <w:sz w:val="32"/>
                                <w:szCs w:val="32"/>
                              </w:rPr>
                            </w:pPr>
                            <w:r>
                              <w:rPr>
                                <w:rFonts w:ascii="Times New Roman" w:hAnsi="Times New Roman" w:cs="Times New Roman"/>
                                <w:b/>
                                <w:sz w:val="32"/>
                                <w:szCs w:val="32"/>
                              </w:rPr>
                              <w:t>SUBMITTED TO-</w:t>
                            </w:r>
                          </w:p>
                          <w:p w:rsidR="0043327E" w:rsidRPr="00CC15EA" w:rsidRDefault="0043327E" w:rsidP="0043327E">
                            <w:pPr>
                              <w:spacing w:after="0"/>
                              <w:rPr>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Aruna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Mailk</w:t>
                            </w:r>
                            <w:proofErr w:type="spellEnd"/>
                            <w:r>
                              <w:rPr>
                                <w:rFonts w:ascii="Times New Roman" w:hAnsi="Times New Roman" w:cs="Times New Roman"/>
                                <w:sz w:val="32"/>
                                <w:szCs w:val="32"/>
                              </w:rPr>
                              <w:t xml:space="preserve"> </w:t>
                            </w:r>
                          </w:p>
                          <w:p w:rsidR="0043327E" w:rsidRPr="00CC15EA" w:rsidRDefault="0043327E" w:rsidP="0043327E">
                            <w:pPr>
                              <w:spacing w:after="0"/>
                              <w:rPr>
                                <w:sz w:val="32"/>
                                <w:szCs w:val="32"/>
                              </w:rPr>
                            </w:pPr>
                            <w:r w:rsidRPr="00CC15EA">
                              <w:rPr>
                                <w:rFonts w:ascii="Times New Roman" w:hAnsi="Times New Roman" w:cs="Times New Roman"/>
                                <w:sz w:val="32"/>
                                <w:szCs w:val="32"/>
                              </w:rPr>
                              <w:t xml:space="preserve">CSE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41177" id="Text Box 248" o:spid="_x0000_s1027" type="#_x0000_t202" style="position:absolute;left:0;text-align:left;margin-left:-15.85pt;margin-top:9.5pt;width:180.5pt;height:11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9LgIAAE8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" strokecolor="white [3212]">
                <v:textbox>
                  <w:txbxContent>
                    <w:p w:rsidR="0043327E" w:rsidRDefault="0043327E" w:rsidP="0043327E">
                      <w:pPr>
                        <w:rPr>
                          <w:sz w:val="32"/>
                          <w:szCs w:val="32"/>
                        </w:rPr>
                      </w:pPr>
                      <w:r>
                        <w:rPr>
                          <w:rFonts w:ascii="Times New Roman" w:hAnsi="Times New Roman" w:cs="Times New Roman"/>
                          <w:b/>
                          <w:sz w:val="32"/>
                          <w:szCs w:val="32"/>
                        </w:rPr>
                        <w:t>SUBMITTED TO-</w:t>
                      </w:r>
                    </w:p>
                    <w:p w:rsidR="0043327E" w:rsidRPr="00CC15EA" w:rsidRDefault="0043327E" w:rsidP="0043327E">
                      <w:pPr>
                        <w:spacing w:after="0"/>
                        <w:rPr>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Aruna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Mailk</w:t>
                      </w:r>
                      <w:proofErr w:type="spellEnd"/>
                      <w:r>
                        <w:rPr>
                          <w:rFonts w:ascii="Times New Roman" w:hAnsi="Times New Roman" w:cs="Times New Roman"/>
                          <w:sz w:val="32"/>
                          <w:szCs w:val="32"/>
                        </w:rPr>
                        <w:t xml:space="preserve"> </w:t>
                      </w:r>
                    </w:p>
                    <w:p w:rsidR="0043327E" w:rsidRPr="00CC15EA" w:rsidRDefault="0043327E" w:rsidP="0043327E">
                      <w:pPr>
                        <w:spacing w:after="0"/>
                        <w:rPr>
                          <w:sz w:val="32"/>
                          <w:szCs w:val="32"/>
                        </w:rPr>
                      </w:pPr>
                      <w:r w:rsidRPr="00CC15EA">
                        <w:rPr>
                          <w:rFonts w:ascii="Times New Roman" w:hAnsi="Times New Roman" w:cs="Times New Roman"/>
                          <w:sz w:val="32"/>
                          <w:szCs w:val="32"/>
                        </w:rPr>
                        <w:t xml:space="preserve">CSE Department </w:t>
                      </w:r>
                    </w:p>
                  </w:txbxContent>
                </v:textbox>
                <w10:wrap type="square" anchorx="margin"/>
              </v:shape>
            </w:pict>
          </mc:Fallback>
        </mc:AlternateContent>
      </w:r>
    </w:p>
    <w:p w:rsidR="0043327E" w:rsidRDefault="0043327E" w:rsidP="0043327E">
      <w:pPr>
        <w:spacing w:after="100" w:afterAutospacing="1" w:line="20" w:lineRule="atLeast"/>
        <w:jc w:val="both"/>
        <w:rPr>
          <w:rFonts w:ascii="Times New Roman" w:hAnsi="Times New Roman" w:cs="Times New Roman"/>
          <w:sz w:val="36"/>
          <w:szCs w:val="36"/>
        </w:rPr>
      </w:pPr>
      <w:r>
        <w:rPr>
          <w:rFonts w:ascii="Times New Roman" w:hAnsi="Times New Roman" w:cs="Times New Roman"/>
          <w:sz w:val="36"/>
          <w:szCs w:val="36"/>
        </w:rPr>
        <w:tab/>
        <w:t xml:space="preserve">                </w:t>
      </w:r>
    </w:p>
    <w:p w:rsidR="0043327E" w:rsidRDefault="0043327E" w:rsidP="0043327E">
      <w:pPr>
        <w:spacing w:after="100" w:afterAutospacing="1" w:line="20" w:lineRule="atLeast"/>
        <w:jc w:val="both"/>
        <w:rPr>
          <w:rFonts w:ascii="Times New Roman" w:hAnsi="Times New Roman" w:cs="Times New Roman"/>
          <w:sz w:val="36"/>
          <w:szCs w:val="36"/>
        </w:rPr>
      </w:pPr>
    </w:p>
    <w:p w:rsidR="0043327E" w:rsidRDefault="0043327E" w:rsidP="0043327E">
      <w:pP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43327E" w:rsidRDefault="0043327E" w:rsidP="0043327E">
      <w:pPr>
        <w:rPr>
          <w:rFonts w:ascii="Times New Roman" w:hAnsi="Times New Roman" w:cs="Times New Roman"/>
          <w:b/>
          <w:bCs/>
          <w:sz w:val="28"/>
          <w:szCs w:val="28"/>
        </w:rPr>
      </w:pPr>
    </w:p>
    <w:p w:rsidR="0043327E" w:rsidRDefault="0043327E" w:rsidP="0043327E">
      <w:pPr>
        <w:rPr>
          <w:rFonts w:ascii="Times New Roman" w:hAnsi="Times New Roman" w:cs="Times New Roman"/>
          <w:b/>
          <w:bCs/>
          <w:sz w:val="28"/>
          <w:szCs w:val="28"/>
        </w:rPr>
      </w:pPr>
    </w:p>
    <w:p w:rsidR="0043327E" w:rsidRDefault="0043327E" w:rsidP="00032FD9">
      <w:pPr>
        <w:jc w:val="center"/>
        <w:rPr>
          <w:rFonts w:ascii="Times New Roman" w:hAnsi="Times New Roman" w:cs="Times New Roman"/>
          <w:b/>
          <w:bCs/>
          <w:sz w:val="28"/>
          <w:szCs w:val="28"/>
        </w:rPr>
      </w:pPr>
    </w:p>
    <w:p w:rsidR="00637DFF" w:rsidRDefault="00637DFF" w:rsidP="00032FD9">
      <w:pPr>
        <w:rPr>
          <w:rFonts w:ascii="Times New Roman" w:hAnsi="Times New Roman" w:cs="Times New Roman"/>
          <w:b/>
          <w:bCs/>
          <w:sz w:val="24"/>
          <w:szCs w:val="24"/>
        </w:rPr>
        <w:sectPr w:rsidR="00637DFF" w:rsidSect="001916F7">
          <w:headerReference w:type="default" r:id="rId7"/>
          <w:footerReference w:type="default" r:id="rId8"/>
          <w:headerReference w:type="first" r:id="rId9"/>
          <w:footerReference w:type="first" r:id="rId10"/>
          <w:pgSz w:w="11906" w:h="16838"/>
          <w:pgMar w:top="1440" w:right="1440" w:bottom="1440" w:left="1440" w:header="708" w:footer="708" w:gutter="0"/>
          <w:cols w:space="708"/>
          <w:docGrid w:linePitch="360"/>
        </w:sectPr>
      </w:pPr>
    </w:p>
    <w:p w:rsidR="00032FD9" w:rsidRDefault="00032FD9" w:rsidP="00032FD9">
      <w:pPr>
        <w:rPr>
          <w:rFonts w:ascii="Times New Roman" w:hAnsi="Times New Roman" w:cs="Times New Roman"/>
          <w:b/>
          <w:bCs/>
          <w:sz w:val="24"/>
          <w:szCs w:val="24"/>
        </w:rPr>
      </w:pPr>
      <w:r>
        <w:rPr>
          <w:rFonts w:ascii="Times New Roman" w:hAnsi="Times New Roman" w:cs="Times New Roman"/>
          <w:b/>
          <w:bCs/>
          <w:sz w:val="24"/>
          <w:szCs w:val="24"/>
        </w:rPr>
        <w:lastRenderedPageBreak/>
        <w:t>Q1. For the given code, generate three address code.</w:t>
      </w:r>
    </w:p>
    <w:p w:rsidR="00032FD9" w:rsidRDefault="00032FD9" w:rsidP="00032FD9">
      <w:pPr>
        <w:ind w:left="720"/>
        <w:rPr>
          <w:rFonts w:ascii="Times New Roman" w:hAnsi="Times New Roman" w:cs="Times New Roman"/>
          <w:b/>
          <w:bCs/>
          <w:sz w:val="24"/>
          <w:szCs w:val="24"/>
        </w:rPr>
      </w:pPr>
      <w:r>
        <w:rPr>
          <w:rFonts w:ascii="Times New Roman" w:hAnsi="Times New Roman" w:cs="Times New Roman"/>
          <w:b/>
          <w:bCs/>
          <w:sz w:val="24"/>
          <w:szCs w:val="24"/>
        </w:rPr>
        <w:t>if(a&lt;</w:t>
      </w:r>
      <w:proofErr w:type="spellStart"/>
      <w:r>
        <w:rPr>
          <w:rFonts w:ascii="Times New Roman" w:hAnsi="Times New Roman" w:cs="Times New Roman"/>
          <w:b/>
          <w:bCs/>
          <w:sz w:val="24"/>
          <w:szCs w:val="24"/>
        </w:rPr>
        <w:t>b+c</w:t>
      </w:r>
      <w:proofErr w:type="spellEnd"/>
      <w:r>
        <w:rPr>
          <w:rFonts w:ascii="Times New Roman" w:hAnsi="Times New Roman" w:cs="Times New Roman"/>
          <w:b/>
          <w:bCs/>
          <w:sz w:val="24"/>
          <w:szCs w:val="24"/>
        </w:rPr>
        <w:t>*20)</w:t>
      </w:r>
      <w:r>
        <w:rPr>
          <w:rFonts w:ascii="Times New Roman" w:hAnsi="Times New Roman" w:cs="Times New Roman"/>
          <w:b/>
          <w:bCs/>
          <w:sz w:val="24"/>
          <w:szCs w:val="24"/>
        </w:rPr>
        <w:br/>
        <w:t>{</w:t>
      </w:r>
      <w:r>
        <w:rPr>
          <w:rFonts w:ascii="Times New Roman" w:hAnsi="Times New Roman" w:cs="Times New Roman"/>
          <w:b/>
          <w:bCs/>
          <w:sz w:val="24"/>
          <w:szCs w:val="24"/>
        </w:rPr>
        <w:br/>
        <w:t xml:space="preserve"> </w:t>
      </w:r>
      <w:r>
        <w:rPr>
          <w:rFonts w:ascii="Times New Roman" w:hAnsi="Times New Roman" w:cs="Times New Roman"/>
          <w:b/>
          <w:bCs/>
          <w:sz w:val="24"/>
          <w:szCs w:val="24"/>
        </w:rPr>
        <w:tab/>
        <w:t>a = a*b-50;</w:t>
      </w:r>
      <w:r>
        <w:rPr>
          <w:rFonts w:ascii="Times New Roman" w:hAnsi="Times New Roman" w:cs="Times New Roman"/>
          <w:b/>
          <w:bCs/>
          <w:sz w:val="24"/>
          <w:szCs w:val="24"/>
        </w:rPr>
        <w:br/>
        <w:t xml:space="preserve"> </w:t>
      </w:r>
      <w:r>
        <w:rPr>
          <w:rFonts w:ascii="Times New Roman" w:hAnsi="Times New Roman" w:cs="Times New Roman"/>
          <w:b/>
          <w:bCs/>
          <w:sz w:val="24"/>
          <w:szCs w:val="24"/>
        </w:rPr>
        <w:tab/>
        <w:t>d = (a/b)+25;</w:t>
      </w:r>
      <w:r>
        <w:rPr>
          <w:rFonts w:ascii="Times New Roman" w:hAnsi="Times New Roman" w:cs="Times New Roman"/>
          <w:b/>
          <w:bCs/>
          <w:sz w:val="24"/>
          <w:szCs w:val="24"/>
        </w:rPr>
        <w:br/>
        <w:t xml:space="preserve"> </w:t>
      </w:r>
      <w:r>
        <w:rPr>
          <w:rFonts w:ascii="Times New Roman" w:hAnsi="Times New Roman" w:cs="Times New Roman"/>
          <w:b/>
          <w:bCs/>
          <w:sz w:val="24"/>
          <w:szCs w:val="24"/>
        </w:rPr>
        <w:tab/>
        <w:t>print(</w:t>
      </w:r>
      <w:proofErr w:type="spellStart"/>
      <w:r>
        <w:rPr>
          <w:rFonts w:ascii="Times New Roman" w:hAnsi="Times New Roman" w:cs="Times New Roman"/>
          <w:b/>
          <w:bCs/>
          <w:sz w:val="24"/>
          <w:szCs w:val="24"/>
        </w:rPr>
        <w:t>a,d</w:t>
      </w:r>
      <w:proofErr w:type="spellEnd"/>
      <w:r>
        <w:rPr>
          <w:rFonts w:ascii="Times New Roman" w:hAnsi="Times New Roman" w:cs="Times New Roman"/>
          <w:b/>
          <w:bCs/>
          <w:sz w:val="24"/>
          <w:szCs w:val="24"/>
        </w:rPr>
        <w:t>)</w:t>
      </w:r>
      <w:r>
        <w:rPr>
          <w:rFonts w:ascii="Times New Roman" w:hAnsi="Times New Roman" w:cs="Times New Roman"/>
          <w:b/>
          <w:bCs/>
          <w:sz w:val="24"/>
          <w:szCs w:val="24"/>
        </w:rPr>
        <w:br/>
        <w:t>}</w:t>
      </w:r>
    </w:p>
    <w:p w:rsidR="00032FD9" w:rsidRDefault="00032FD9" w:rsidP="00032FD9">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032FD9" w:rsidRDefault="00032FD9" w:rsidP="00032FD9">
      <w:pPr>
        <w:rPr>
          <w:rFonts w:ascii="Times New Roman" w:hAnsi="Times New Roman" w:cs="Times New Roman"/>
          <w:sz w:val="24"/>
          <w:szCs w:val="24"/>
        </w:rPr>
      </w:pPr>
      <w:r>
        <w:rPr>
          <w:rFonts w:ascii="Times New Roman" w:hAnsi="Times New Roman" w:cs="Times New Roman"/>
          <w:sz w:val="24"/>
          <w:szCs w:val="24"/>
        </w:rPr>
        <w:t>t1 = a</w:t>
      </w:r>
      <w:r>
        <w:rPr>
          <w:rFonts w:ascii="Times New Roman" w:hAnsi="Times New Roman" w:cs="Times New Roman"/>
          <w:sz w:val="24"/>
          <w:szCs w:val="24"/>
        </w:rPr>
        <w:br/>
        <w:t xml:space="preserve">t2 =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br/>
        <w:t>t3 = t2*20</w:t>
      </w:r>
      <w:r>
        <w:rPr>
          <w:rFonts w:ascii="Times New Roman" w:hAnsi="Times New Roman" w:cs="Times New Roman"/>
          <w:sz w:val="24"/>
          <w:szCs w:val="24"/>
        </w:rPr>
        <w:br/>
        <w:t>if t1&lt;t3</w:t>
      </w:r>
      <w:r>
        <w:rPr>
          <w:rFonts w:ascii="Times New Roman" w:hAnsi="Times New Roman" w:cs="Times New Roman"/>
          <w:sz w:val="24"/>
          <w:szCs w:val="24"/>
        </w:rPr>
        <w:br/>
      </w:r>
      <w:r>
        <w:rPr>
          <w:rFonts w:ascii="Times New Roman" w:hAnsi="Times New Roman" w:cs="Times New Roman"/>
          <w:sz w:val="24"/>
          <w:szCs w:val="24"/>
        </w:rPr>
        <w:tab/>
        <w:t>t4 = a*b</w:t>
      </w:r>
      <w:r>
        <w:rPr>
          <w:rFonts w:ascii="Times New Roman" w:hAnsi="Times New Roman" w:cs="Times New Roman"/>
          <w:sz w:val="24"/>
          <w:szCs w:val="24"/>
        </w:rPr>
        <w:br/>
      </w:r>
      <w:r>
        <w:rPr>
          <w:rFonts w:ascii="Times New Roman" w:hAnsi="Times New Roman" w:cs="Times New Roman"/>
          <w:sz w:val="24"/>
          <w:szCs w:val="24"/>
        </w:rPr>
        <w:tab/>
        <w:t>t5 – t4-50</w:t>
      </w:r>
      <w:bookmarkStart w:id="0" w:name="_GoBack"/>
      <w:bookmarkEnd w:id="0"/>
      <w:r>
        <w:rPr>
          <w:rFonts w:ascii="Times New Roman" w:hAnsi="Times New Roman" w:cs="Times New Roman"/>
          <w:sz w:val="24"/>
          <w:szCs w:val="24"/>
        </w:rPr>
        <w:br/>
      </w:r>
      <w:r>
        <w:rPr>
          <w:rFonts w:ascii="Times New Roman" w:hAnsi="Times New Roman" w:cs="Times New Roman"/>
          <w:sz w:val="24"/>
          <w:szCs w:val="24"/>
        </w:rPr>
        <w:tab/>
        <w:t>a = t5</w:t>
      </w:r>
      <w:r>
        <w:rPr>
          <w:rFonts w:ascii="Times New Roman" w:hAnsi="Times New Roman" w:cs="Times New Roman"/>
          <w:sz w:val="24"/>
          <w:szCs w:val="24"/>
        </w:rPr>
        <w:br/>
      </w:r>
      <w:r>
        <w:rPr>
          <w:rFonts w:ascii="Times New Roman" w:hAnsi="Times New Roman" w:cs="Times New Roman"/>
          <w:sz w:val="24"/>
          <w:szCs w:val="24"/>
        </w:rPr>
        <w:tab/>
        <w:t>t6 = a/b</w:t>
      </w:r>
      <w:r>
        <w:rPr>
          <w:rFonts w:ascii="Times New Roman" w:hAnsi="Times New Roman" w:cs="Times New Roman"/>
          <w:sz w:val="24"/>
          <w:szCs w:val="24"/>
        </w:rPr>
        <w:br/>
      </w:r>
      <w:r>
        <w:rPr>
          <w:rFonts w:ascii="Times New Roman" w:hAnsi="Times New Roman" w:cs="Times New Roman"/>
          <w:sz w:val="24"/>
          <w:szCs w:val="24"/>
        </w:rPr>
        <w:tab/>
        <w:t>t7 = t6+25</w:t>
      </w:r>
      <w:r>
        <w:rPr>
          <w:rFonts w:ascii="Times New Roman" w:hAnsi="Times New Roman" w:cs="Times New Roman"/>
          <w:sz w:val="24"/>
          <w:szCs w:val="24"/>
        </w:rPr>
        <w:br/>
      </w:r>
      <w:r>
        <w:rPr>
          <w:rFonts w:ascii="Times New Roman" w:hAnsi="Times New Roman" w:cs="Times New Roman"/>
          <w:sz w:val="24"/>
          <w:szCs w:val="24"/>
        </w:rPr>
        <w:tab/>
        <w:t>d = t5</w:t>
      </w:r>
      <w:r>
        <w:rPr>
          <w:rFonts w:ascii="Times New Roman" w:hAnsi="Times New Roman" w:cs="Times New Roman"/>
          <w:sz w:val="24"/>
          <w:szCs w:val="24"/>
        </w:rPr>
        <w:br/>
      </w:r>
      <w:r>
        <w:rPr>
          <w:rFonts w:ascii="Times New Roman" w:hAnsi="Times New Roman" w:cs="Times New Roman"/>
          <w:sz w:val="24"/>
          <w:szCs w:val="24"/>
        </w:rPr>
        <w:tab/>
        <w:t>print(</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w:t>
      </w:r>
    </w:p>
    <w:p w:rsidR="00032FD9" w:rsidRDefault="00032FD9" w:rsidP="00032FD9">
      <w:pPr>
        <w:rPr>
          <w:rFonts w:ascii="Times New Roman" w:hAnsi="Times New Roman" w:cs="Times New Roman"/>
          <w:sz w:val="24"/>
          <w:szCs w:val="24"/>
        </w:rPr>
      </w:pPr>
    </w:p>
    <w:p w:rsidR="00032FD9" w:rsidRDefault="00032FD9" w:rsidP="00032FD9">
      <w:pPr>
        <w:rPr>
          <w:rFonts w:ascii="Times New Roman" w:hAnsi="Times New Roman" w:cs="Times New Roman"/>
          <w:b/>
          <w:bCs/>
          <w:sz w:val="24"/>
          <w:szCs w:val="24"/>
        </w:rPr>
      </w:pPr>
      <w:r w:rsidRPr="00E22F99">
        <w:rPr>
          <w:rFonts w:ascii="Times New Roman" w:hAnsi="Times New Roman" w:cs="Times New Roman"/>
          <w:b/>
          <w:bCs/>
          <w:sz w:val="24"/>
          <w:szCs w:val="24"/>
        </w:rPr>
        <w:t xml:space="preserve">Q2. </w:t>
      </w:r>
      <w:r>
        <w:rPr>
          <w:rFonts w:ascii="Times New Roman" w:hAnsi="Times New Roman" w:cs="Times New Roman"/>
          <w:b/>
          <w:bCs/>
          <w:sz w:val="24"/>
          <w:szCs w:val="24"/>
        </w:rPr>
        <w:t xml:space="preserve">Check whether the given grammar is </w:t>
      </w:r>
      <w:proofErr w:type="gramStart"/>
      <w:r>
        <w:rPr>
          <w:rFonts w:ascii="Times New Roman" w:hAnsi="Times New Roman" w:cs="Times New Roman"/>
          <w:b/>
          <w:bCs/>
          <w:sz w:val="24"/>
          <w:szCs w:val="24"/>
        </w:rPr>
        <w:t>LL(</w:t>
      </w:r>
      <w:proofErr w:type="gramEnd"/>
      <w:r>
        <w:rPr>
          <w:rFonts w:ascii="Times New Roman" w:hAnsi="Times New Roman" w:cs="Times New Roman"/>
          <w:b/>
          <w:bCs/>
          <w:sz w:val="24"/>
          <w:szCs w:val="24"/>
        </w:rPr>
        <w:t xml:space="preserve">1) or not ? </w:t>
      </w:r>
    </w:p>
    <w:p w:rsidR="00032FD9" w:rsidRDefault="00032FD9" w:rsidP="00032FD9">
      <w:pPr>
        <w:rPr>
          <w:rFonts w:ascii="Times New Roman" w:hAnsi="Times New Roman" w:cs="Times New Roman"/>
          <w:b/>
          <w:bCs/>
          <w:sz w:val="24"/>
          <w:szCs w:val="24"/>
        </w:rPr>
      </w:pPr>
      <w:r>
        <w:rPr>
          <w:rFonts w:ascii="Times New Roman" w:hAnsi="Times New Roman" w:cs="Times New Roman"/>
          <w:b/>
          <w:bCs/>
          <w:sz w:val="24"/>
          <w:szCs w:val="24"/>
        </w:rPr>
        <w:t>G: S</w:t>
      </w:r>
      <w:r w:rsidRPr="00E22F99">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Aa|bAc|Bc|bBa</w:t>
      </w:r>
      <w:proofErr w:type="spellEnd"/>
      <w:r>
        <w:rPr>
          <w:rFonts w:ascii="Times New Roman" w:hAnsi="Times New Roman" w:cs="Times New Roman"/>
          <w:b/>
          <w:bCs/>
          <w:sz w:val="24"/>
          <w:szCs w:val="24"/>
        </w:rPr>
        <w:t>, A</w:t>
      </w:r>
      <w:r w:rsidRPr="00E22F99">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 B</w:t>
      </w:r>
      <w:r w:rsidRPr="00E22F99">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d</w:t>
      </w:r>
    </w:p>
    <w:p w:rsidR="00032FD9" w:rsidRDefault="00032FD9" w:rsidP="00032FD9">
      <w:pPr>
        <w:rPr>
          <w:rFonts w:ascii="Times New Roman" w:hAnsi="Times New Roman" w:cs="Times New Roman"/>
          <w:b/>
          <w:bCs/>
          <w:sz w:val="24"/>
          <w:szCs w:val="24"/>
        </w:rPr>
      </w:pPr>
    </w:p>
    <w:p w:rsidR="00032FD9" w:rsidRPr="00E22F99" w:rsidRDefault="00032FD9" w:rsidP="00032FD9">
      <w:pPr>
        <w:rPr>
          <w:rFonts w:ascii="Times New Roman" w:hAnsi="Times New Roman" w:cs="Times New Roman"/>
          <w:sz w:val="24"/>
          <w:szCs w:val="24"/>
        </w:rPr>
      </w:pPr>
      <w:r w:rsidRPr="00E22F99">
        <w:rPr>
          <w:rFonts w:ascii="Times New Roman" w:hAnsi="Times New Roman" w:cs="Times New Roman"/>
          <w:sz w:val="24"/>
          <w:szCs w:val="24"/>
        </w:rPr>
        <w:t>No left recursion, hence no modification required</w:t>
      </w:r>
    </w:p>
    <w:p w:rsidR="00032FD9" w:rsidRDefault="00032FD9" w:rsidP="00032FD9">
      <w:pPr>
        <w:rPr>
          <w:rFonts w:ascii="Times New Roman" w:hAnsi="Times New Roman" w:cs="Times New Roman"/>
          <w:sz w:val="24"/>
          <w:szCs w:val="24"/>
        </w:rPr>
      </w:pPr>
      <w:r>
        <w:rPr>
          <w:rFonts w:ascii="Times New Roman" w:hAnsi="Times New Roman" w:cs="Times New Roman"/>
          <w:sz w:val="24"/>
          <w:szCs w:val="24"/>
        </w:rPr>
        <w:t>First and Follow sets</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005"/>
        <w:gridCol w:w="3005"/>
        <w:gridCol w:w="3006"/>
      </w:tblGrid>
      <w:tr w:rsidR="00032FD9" w:rsidTr="009C7194">
        <w:tc>
          <w:tcPr>
            <w:tcW w:w="3005" w:type="dxa"/>
          </w:tcPr>
          <w:p w:rsidR="00032FD9" w:rsidRDefault="00032FD9" w:rsidP="009C7194">
            <w:pPr>
              <w:jc w:val="center"/>
              <w:rPr>
                <w:rFonts w:ascii="Times New Roman" w:hAnsi="Times New Roman" w:cs="Times New Roman"/>
                <w:sz w:val="24"/>
                <w:szCs w:val="24"/>
              </w:rPr>
            </w:pPr>
            <w:r>
              <w:rPr>
                <w:rFonts w:ascii="Times New Roman" w:hAnsi="Times New Roman" w:cs="Times New Roman"/>
                <w:sz w:val="24"/>
                <w:szCs w:val="24"/>
              </w:rPr>
              <w:t>Non terminals</w:t>
            </w:r>
          </w:p>
        </w:tc>
        <w:tc>
          <w:tcPr>
            <w:tcW w:w="3005" w:type="dxa"/>
          </w:tcPr>
          <w:p w:rsidR="00032FD9" w:rsidRDefault="00032FD9" w:rsidP="009C7194">
            <w:pPr>
              <w:jc w:val="center"/>
              <w:rPr>
                <w:rFonts w:ascii="Times New Roman" w:hAnsi="Times New Roman" w:cs="Times New Roman"/>
                <w:sz w:val="24"/>
                <w:szCs w:val="24"/>
              </w:rPr>
            </w:pPr>
            <w:r>
              <w:rPr>
                <w:rFonts w:ascii="Times New Roman" w:hAnsi="Times New Roman" w:cs="Times New Roman"/>
                <w:sz w:val="24"/>
                <w:szCs w:val="24"/>
              </w:rPr>
              <w:t>First</w:t>
            </w:r>
          </w:p>
        </w:tc>
        <w:tc>
          <w:tcPr>
            <w:tcW w:w="3006" w:type="dxa"/>
          </w:tcPr>
          <w:p w:rsidR="00032FD9" w:rsidRDefault="00032FD9" w:rsidP="009C7194">
            <w:pPr>
              <w:jc w:val="center"/>
              <w:rPr>
                <w:rFonts w:ascii="Times New Roman" w:hAnsi="Times New Roman" w:cs="Times New Roman"/>
                <w:sz w:val="24"/>
                <w:szCs w:val="24"/>
              </w:rPr>
            </w:pPr>
            <w:r>
              <w:rPr>
                <w:rFonts w:ascii="Times New Roman" w:hAnsi="Times New Roman" w:cs="Times New Roman"/>
                <w:sz w:val="24"/>
                <w:szCs w:val="24"/>
              </w:rPr>
              <w:t>Follow</w:t>
            </w:r>
          </w:p>
        </w:tc>
      </w:tr>
      <w:tr w:rsidR="00032FD9" w:rsidTr="009C7194">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S</w:t>
            </w:r>
          </w:p>
        </w:tc>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 b, d }</w:t>
            </w:r>
          </w:p>
        </w:tc>
        <w:tc>
          <w:tcPr>
            <w:tcW w:w="3006"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w:t>
            </w:r>
          </w:p>
        </w:tc>
      </w:tr>
      <w:tr w:rsidR="00032FD9" w:rsidTr="009C7194">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A</w:t>
            </w:r>
          </w:p>
        </w:tc>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{d}</w:t>
            </w:r>
          </w:p>
        </w:tc>
        <w:tc>
          <w:tcPr>
            <w:tcW w:w="3006"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a,c</w:t>
            </w:r>
            <w:proofErr w:type="spellEnd"/>
            <w:r>
              <w:rPr>
                <w:rFonts w:ascii="Times New Roman" w:hAnsi="Times New Roman" w:cs="Times New Roman"/>
                <w:sz w:val="24"/>
                <w:szCs w:val="24"/>
              </w:rPr>
              <w:t>}</w:t>
            </w:r>
          </w:p>
        </w:tc>
      </w:tr>
      <w:tr w:rsidR="00032FD9" w:rsidTr="009C7194">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B</w:t>
            </w:r>
          </w:p>
        </w:tc>
        <w:tc>
          <w:tcPr>
            <w:tcW w:w="3005"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{d}</w:t>
            </w:r>
          </w:p>
        </w:tc>
        <w:tc>
          <w:tcPr>
            <w:tcW w:w="3006"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w:t>
            </w:r>
          </w:p>
        </w:tc>
      </w:tr>
    </w:tbl>
    <w:p w:rsidR="00032FD9" w:rsidRDefault="00032FD9" w:rsidP="00032FD9">
      <w:pPr>
        <w:rPr>
          <w:rFonts w:ascii="Times New Roman" w:hAnsi="Times New Roman" w:cs="Times New Roman"/>
          <w:sz w:val="24"/>
          <w:szCs w:val="24"/>
        </w:rPr>
      </w:pPr>
    </w:p>
    <w:p w:rsidR="00032FD9" w:rsidRPr="00386E4A" w:rsidRDefault="00032FD9" w:rsidP="00032FD9">
      <w:pPr>
        <w:rPr>
          <w:rFonts w:ascii="Times New Roman" w:hAnsi="Times New Roman" w:cs="Times New Roman"/>
          <w:sz w:val="24"/>
          <w:szCs w:val="24"/>
        </w:rPr>
      </w:pPr>
      <w:r>
        <w:rPr>
          <w:rFonts w:ascii="Times New Roman" w:hAnsi="Times New Roman" w:cs="Times New Roman"/>
          <w:sz w:val="24"/>
          <w:szCs w:val="24"/>
        </w:rPr>
        <w:t xml:space="preserve">Parsing table: String – </w:t>
      </w:r>
      <w:proofErr w:type="spellStart"/>
      <w:r>
        <w:rPr>
          <w:rFonts w:ascii="Times New Roman" w:hAnsi="Times New Roman" w:cs="Times New Roman"/>
          <w:sz w:val="24"/>
          <w:szCs w:val="24"/>
        </w:rPr>
        <w:t>bdc</w:t>
      </w:r>
      <w:proofErr w:type="spellEnd"/>
      <w:r>
        <w:rPr>
          <w:rFonts w:ascii="Times New Roman" w:hAnsi="Times New Roman" w:cs="Times New Roman"/>
          <w:sz w:val="24"/>
          <w:szCs w:val="24"/>
        </w:rPr>
        <w:t>$</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32FD9" w:rsidTr="009C7194">
        <w:tc>
          <w:tcPr>
            <w:tcW w:w="1502" w:type="dxa"/>
          </w:tcPr>
          <w:p w:rsidR="00032FD9" w:rsidRDefault="00032FD9" w:rsidP="009C7194">
            <w:pPr>
              <w:rPr>
                <w:rFonts w:ascii="Times New Roman" w:hAnsi="Times New Roman" w:cs="Times New Roman"/>
                <w:sz w:val="24"/>
                <w:szCs w:val="24"/>
              </w:rPr>
            </w:pPr>
          </w:p>
        </w:tc>
        <w:tc>
          <w:tcPr>
            <w:tcW w:w="1502"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a</w:t>
            </w: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b</w:t>
            </w: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c</w:t>
            </w: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d</w:t>
            </w: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w:t>
            </w:r>
          </w:p>
        </w:tc>
      </w:tr>
      <w:tr w:rsidR="00032FD9" w:rsidTr="009C7194">
        <w:tc>
          <w:tcPr>
            <w:tcW w:w="1502"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S</w:t>
            </w:r>
          </w:p>
        </w:tc>
        <w:tc>
          <w:tcPr>
            <w:tcW w:w="1502"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 xml:space="preserve">S </w:t>
            </w:r>
            <w:r w:rsidRPr="00A32E0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bAc</w:t>
            </w:r>
            <w:proofErr w:type="spellEnd"/>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r>
      <w:tr w:rsidR="00032FD9" w:rsidTr="009C7194">
        <w:tc>
          <w:tcPr>
            <w:tcW w:w="1502"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A</w:t>
            </w:r>
          </w:p>
        </w:tc>
        <w:tc>
          <w:tcPr>
            <w:tcW w:w="1502"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 xml:space="preserve">A </w:t>
            </w:r>
            <w:r w:rsidRPr="00A32E00">
              <w:rPr>
                <w:rFonts w:ascii="Times New Roman" w:hAnsi="Times New Roman" w:cs="Times New Roman"/>
                <w:sz w:val="24"/>
                <w:szCs w:val="24"/>
              </w:rPr>
              <w:sym w:font="Wingdings" w:char="F0E0"/>
            </w:r>
            <w:r>
              <w:rPr>
                <w:rFonts w:ascii="Times New Roman" w:hAnsi="Times New Roman" w:cs="Times New Roman"/>
                <w:sz w:val="24"/>
                <w:szCs w:val="24"/>
              </w:rPr>
              <w:t xml:space="preserve"> d</w:t>
            </w:r>
          </w:p>
        </w:tc>
      </w:tr>
      <w:tr w:rsidR="00032FD9" w:rsidTr="009C7194">
        <w:tc>
          <w:tcPr>
            <w:tcW w:w="1502" w:type="dxa"/>
          </w:tcPr>
          <w:p w:rsidR="00032FD9" w:rsidRDefault="00032FD9" w:rsidP="009C7194">
            <w:pPr>
              <w:rPr>
                <w:rFonts w:ascii="Times New Roman" w:hAnsi="Times New Roman" w:cs="Times New Roman"/>
                <w:sz w:val="24"/>
                <w:szCs w:val="24"/>
              </w:rPr>
            </w:pPr>
            <w:r>
              <w:rPr>
                <w:rFonts w:ascii="Times New Roman" w:hAnsi="Times New Roman" w:cs="Times New Roman"/>
                <w:sz w:val="24"/>
                <w:szCs w:val="24"/>
              </w:rPr>
              <w:t>B</w:t>
            </w:r>
          </w:p>
        </w:tc>
        <w:tc>
          <w:tcPr>
            <w:tcW w:w="1502"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c>
          <w:tcPr>
            <w:tcW w:w="1503" w:type="dxa"/>
          </w:tcPr>
          <w:p w:rsidR="00032FD9" w:rsidRDefault="00032FD9" w:rsidP="009C7194">
            <w:pPr>
              <w:rPr>
                <w:rFonts w:ascii="Times New Roman" w:hAnsi="Times New Roman" w:cs="Times New Roman"/>
                <w:sz w:val="24"/>
                <w:szCs w:val="24"/>
              </w:rPr>
            </w:pPr>
          </w:p>
        </w:tc>
      </w:tr>
    </w:tbl>
    <w:p w:rsidR="00032FD9" w:rsidRPr="00386E4A" w:rsidRDefault="00032FD9" w:rsidP="00032FD9">
      <w:pPr>
        <w:rPr>
          <w:rFonts w:ascii="Times New Roman" w:hAnsi="Times New Roman" w:cs="Times New Roman"/>
          <w:sz w:val="24"/>
          <w:szCs w:val="24"/>
        </w:rPr>
      </w:pPr>
    </w:p>
    <w:p w:rsidR="00032FD9" w:rsidRPr="00A32E00" w:rsidRDefault="00032FD9" w:rsidP="00032FD9">
      <w:pPr>
        <w:rPr>
          <w:rFonts w:ascii="Times New Roman" w:hAnsi="Times New Roman" w:cs="Times New Roman"/>
          <w:sz w:val="24"/>
          <w:szCs w:val="24"/>
          <w:highlight w:val="white"/>
        </w:rPr>
      </w:pPr>
      <w:r w:rsidRPr="00A32E00">
        <w:rPr>
          <w:rFonts w:ascii="Times New Roman" w:hAnsi="Times New Roman" w:cs="Times New Roman"/>
          <w:b/>
          <w:bCs/>
          <w:sz w:val="24"/>
          <w:szCs w:val="24"/>
        </w:rPr>
        <w:t>Q3. List out and explain the rules to construct simple precedence relation for a context free grammar.</w:t>
      </w:r>
      <w:r w:rsidRPr="00A32E00">
        <w:rPr>
          <w:rFonts w:ascii="Times New Roman" w:hAnsi="Times New Roman" w:cs="Times New Roman"/>
          <w:b/>
          <w:bCs/>
          <w:sz w:val="24"/>
          <w:szCs w:val="24"/>
        </w:rPr>
        <w:br/>
      </w:r>
      <w:r w:rsidRPr="00A32E00">
        <w:rPr>
          <w:rFonts w:ascii="Times New Roman" w:hAnsi="Times New Roman" w:cs="Times New Roman"/>
          <w:sz w:val="24"/>
          <w:szCs w:val="24"/>
          <w:highlight w:val="white"/>
        </w:rPr>
        <w:lastRenderedPageBreak/>
        <w:t xml:space="preserve">An operator precedence parser is a bottom-up parser that interprets an operator grammar. This parser is only used for operator grammars. </w:t>
      </w:r>
      <w:r w:rsidRPr="00A32E00">
        <w:rPr>
          <w:rFonts w:ascii="Times New Roman" w:hAnsi="Times New Roman" w:cs="Times New Roman"/>
          <w:i/>
          <w:sz w:val="24"/>
          <w:szCs w:val="24"/>
          <w:highlight w:val="white"/>
        </w:rPr>
        <w:t>Ambiguous grammars are not allowed</w:t>
      </w:r>
      <w:r w:rsidRPr="00A32E00">
        <w:rPr>
          <w:rFonts w:ascii="Times New Roman" w:hAnsi="Times New Roman" w:cs="Times New Roman"/>
          <w:sz w:val="24"/>
          <w:szCs w:val="24"/>
          <w:highlight w:val="white"/>
        </w:rPr>
        <w:t xml:space="preserve"> in any parser except operator precedence parser.</w:t>
      </w:r>
    </w:p>
    <w:p w:rsidR="00032FD9" w:rsidRDefault="00032FD9" w:rsidP="00032FD9">
      <w:pPr>
        <w:spacing w:line="240" w:lineRule="auto"/>
        <w:rPr>
          <w:rFonts w:ascii="Times New Roman" w:hAnsi="Times New Roman" w:cs="Times New Roman"/>
          <w:sz w:val="24"/>
          <w:szCs w:val="24"/>
          <w:highlight w:val="white"/>
        </w:rPr>
      </w:pPr>
      <w:r w:rsidRPr="00A32E00">
        <w:rPr>
          <w:rFonts w:ascii="Times New Roman" w:hAnsi="Times New Roman" w:cs="Times New Roman"/>
          <w:sz w:val="24"/>
          <w:szCs w:val="24"/>
          <w:highlight w:val="white"/>
        </w:rPr>
        <w:t>There are two methods for determining what precedence relations should hold between a pair of terminals:</w:t>
      </w:r>
    </w:p>
    <w:p w:rsidR="00032FD9" w:rsidRDefault="00032FD9" w:rsidP="00032FD9">
      <w:pPr>
        <w:pStyle w:val="ListParagraph"/>
        <w:numPr>
          <w:ilvl w:val="0"/>
          <w:numId w:val="1"/>
        </w:numPr>
        <w:spacing w:line="240" w:lineRule="auto"/>
        <w:rPr>
          <w:rFonts w:ascii="Times New Roman" w:hAnsi="Times New Roman" w:cs="Times New Roman"/>
          <w:sz w:val="24"/>
          <w:szCs w:val="24"/>
          <w:highlight w:val="white"/>
        </w:rPr>
      </w:pPr>
      <w:r w:rsidRPr="00A32E00">
        <w:rPr>
          <w:rFonts w:ascii="Times New Roman" w:hAnsi="Times New Roman" w:cs="Times New Roman"/>
          <w:sz w:val="24"/>
          <w:szCs w:val="24"/>
          <w:highlight w:val="white"/>
        </w:rPr>
        <w:t>Use the conventional associativity and precedence of operator.</w:t>
      </w:r>
    </w:p>
    <w:p w:rsidR="00032FD9" w:rsidRPr="00A32E00" w:rsidRDefault="00032FD9" w:rsidP="00032FD9">
      <w:pPr>
        <w:pStyle w:val="ListParagraph"/>
        <w:numPr>
          <w:ilvl w:val="0"/>
          <w:numId w:val="1"/>
        </w:numPr>
        <w:spacing w:line="240" w:lineRule="auto"/>
        <w:rPr>
          <w:rFonts w:ascii="Times New Roman" w:hAnsi="Times New Roman" w:cs="Times New Roman"/>
          <w:sz w:val="24"/>
          <w:szCs w:val="24"/>
          <w:highlight w:val="white"/>
        </w:rPr>
      </w:pPr>
      <w:r w:rsidRPr="00A32E00">
        <w:rPr>
          <w:rFonts w:ascii="Times New Roman" w:hAnsi="Times New Roman" w:cs="Times New Roman"/>
          <w:sz w:val="24"/>
          <w:szCs w:val="24"/>
          <w:highlight w:val="white"/>
        </w:rPr>
        <w:t>The second method of selecting operator-precedence relations is first to construct an unambiguous grammar for the language, a grammar that reflects the correct associativity and precedence in its parse trees.</w:t>
      </w:r>
    </w:p>
    <w:p w:rsidR="00032FD9" w:rsidRPr="00A32E00" w:rsidRDefault="00032FD9" w:rsidP="00032FD9">
      <w:pPr>
        <w:shd w:val="clear" w:color="auto" w:fill="FFFFFF"/>
        <w:spacing w:line="240" w:lineRule="auto"/>
        <w:rPr>
          <w:rFonts w:ascii="Times New Roman" w:hAnsi="Times New Roman" w:cs="Times New Roman"/>
          <w:b/>
          <w:sz w:val="24"/>
          <w:szCs w:val="24"/>
          <w:highlight w:val="white"/>
        </w:rPr>
      </w:pPr>
      <w:r w:rsidRPr="00A32E00">
        <w:rPr>
          <w:rFonts w:ascii="Times New Roman" w:hAnsi="Times New Roman" w:cs="Times New Roman"/>
          <w:sz w:val="24"/>
          <w:szCs w:val="24"/>
          <w:highlight w:val="white"/>
        </w:rPr>
        <w:t xml:space="preserve">This parser relies on the following three precedence relations: </w:t>
      </w:r>
      <w:r w:rsidRPr="00A32E00">
        <w:rPr>
          <w:rFonts w:ascii="Cambria Math" w:eastAsia="Arial Unicode MS" w:hAnsi="Cambria Math" w:cs="Cambria Math"/>
          <w:b/>
          <w:sz w:val="24"/>
          <w:szCs w:val="24"/>
          <w:highlight w:val="white"/>
        </w:rPr>
        <w:t>⋖</w:t>
      </w:r>
      <w:r w:rsidRPr="00A32E00">
        <w:rPr>
          <w:rFonts w:ascii="Times New Roman" w:eastAsia="Arial Unicode MS" w:hAnsi="Times New Roman" w:cs="Times New Roman"/>
          <w:b/>
          <w:sz w:val="24"/>
          <w:szCs w:val="24"/>
          <w:highlight w:val="white"/>
        </w:rPr>
        <w:t xml:space="preserve">, </w:t>
      </w:r>
      <w:r w:rsidRPr="00A32E00">
        <w:rPr>
          <w:rFonts w:ascii="Cambria Math" w:eastAsia="Arial Unicode MS" w:hAnsi="Cambria Math" w:cs="Cambria Math"/>
          <w:b/>
          <w:sz w:val="24"/>
          <w:szCs w:val="24"/>
          <w:highlight w:val="white"/>
        </w:rPr>
        <w:t>≐</w:t>
      </w:r>
      <w:r w:rsidRPr="00A32E00">
        <w:rPr>
          <w:rFonts w:ascii="Times New Roman" w:eastAsia="Arial Unicode MS" w:hAnsi="Times New Roman" w:cs="Times New Roman"/>
          <w:b/>
          <w:sz w:val="24"/>
          <w:szCs w:val="24"/>
          <w:highlight w:val="white"/>
        </w:rPr>
        <w:t xml:space="preserve">, </w:t>
      </w:r>
      <w:r w:rsidRPr="00A32E00">
        <w:rPr>
          <w:rFonts w:ascii="Cambria Math" w:eastAsia="Arial Unicode MS" w:hAnsi="Cambria Math" w:cs="Cambria Math"/>
          <w:b/>
          <w:sz w:val="24"/>
          <w:szCs w:val="24"/>
          <w:highlight w:val="white"/>
        </w:rPr>
        <w:t>⋗</w:t>
      </w:r>
    </w:p>
    <w:p w:rsidR="00032FD9" w:rsidRDefault="00032FD9" w:rsidP="00032FD9">
      <w:pPr>
        <w:pStyle w:val="ListParagraph"/>
        <w:numPr>
          <w:ilvl w:val="0"/>
          <w:numId w:val="2"/>
        </w:numPr>
        <w:shd w:val="clear" w:color="auto" w:fill="FFFFFF"/>
        <w:spacing w:after="0" w:line="240" w:lineRule="auto"/>
        <w:ind w:left="709"/>
        <w:rPr>
          <w:rFonts w:ascii="Times New Roman" w:hAnsi="Times New Roman" w:cs="Times New Roman"/>
          <w:sz w:val="24"/>
          <w:szCs w:val="24"/>
          <w:highlight w:val="white"/>
        </w:rPr>
      </w:pPr>
      <w:r w:rsidRPr="00A32E00">
        <w:rPr>
          <w:rFonts w:ascii="Times New Roman" w:eastAsia="Arial Unicode MS" w:hAnsi="Times New Roman" w:cs="Times New Roman"/>
          <w:b/>
          <w:sz w:val="24"/>
          <w:szCs w:val="24"/>
          <w:highlight w:val="white"/>
        </w:rPr>
        <w:t xml:space="preserve">a </w:t>
      </w:r>
      <w:r w:rsidRPr="00A32E00">
        <w:rPr>
          <w:rFonts w:ascii="Cambria Math" w:eastAsia="Arial Unicode MS" w:hAnsi="Cambria Math" w:cs="Cambria Math"/>
          <w:b/>
          <w:sz w:val="24"/>
          <w:szCs w:val="24"/>
          <w:highlight w:val="white"/>
        </w:rPr>
        <w:t>⋖</w:t>
      </w:r>
      <w:r w:rsidRPr="00A32E00">
        <w:rPr>
          <w:rFonts w:ascii="Times New Roman" w:eastAsia="Arial Unicode MS" w:hAnsi="Times New Roman" w:cs="Times New Roman"/>
          <w:b/>
          <w:sz w:val="24"/>
          <w:szCs w:val="24"/>
          <w:highlight w:val="white"/>
        </w:rPr>
        <w:t xml:space="preserve"> b </w:t>
      </w:r>
      <w:r w:rsidRPr="00A32E00">
        <w:rPr>
          <w:rFonts w:ascii="Times New Roman" w:hAnsi="Times New Roman" w:cs="Times New Roman"/>
          <w:sz w:val="24"/>
          <w:szCs w:val="24"/>
          <w:highlight w:val="white"/>
        </w:rPr>
        <w:t>This means a “yields precedence to” b.</w:t>
      </w:r>
    </w:p>
    <w:p w:rsidR="00032FD9" w:rsidRDefault="00032FD9" w:rsidP="00032FD9">
      <w:pPr>
        <w:pStyle w:val="ListParagraph"/>
        <w:numPr>
          <w:ilvl w:val="0"/>
          <w:numId w:val="2"/>
        </w:numPr>
        <w:shd w:val="clear" w:color="auto" w:fill="FFFFFF"/>
        <w:spacing w:after="0" w:line="240" w:lineRule="auto"/>
        <w:ind w:left="709"/>
        <w:rPr>
          <w:rFonts w:ascii="Times New Roman" w:hAnsi="Times New Roman" w:cs="Times New Roman"/>
          <w:sz w:val="24"/>
          <w:szCs w:val="24"/>
          <w:highlight w:val="white"/>
        </w:rPr>
      </w:pPr>
      <w:r w:rsidRPr="00A32E00">
        <w:rPr>
          <w:rFonts w:ascii="Times New Roman" w:eastAsia="Arial Unicode MS" w:hAnsi="Times New Roman" w:cs="Times New Roman"/>
          <w:b/>
          <w:sz w:val="24"/>
          <w:szCs w:val="24"/>
          <w:highlight w:val="white"/>
        </w:rPr>
        <w:t xml:space="preserve">a </w:t>
      </w:r>
      <w:r w:rsidRPr="00A32E00">
        <w:rPr>
          <w:rFonts w:ascii="Cambria Math" w:eastAsia="Arial Unicode MS" w:hAnsi="Cambria Math" w:cs="Cambria Math"/>
          <w:b/>
          <w:sz w:val="24"/>
          <w:szCs w:val="24"/>
          <w:highlight w:val="white"/>
        </w:rPr>
        <w:t>⋗</w:t>
      </w:r>
      <w:r w:rsidRPr="00A32E00">
        <w:rPr>
          <w:rFonts w:ascii="Times New Roman" w:eastAsia="Arial Unicode MS" w:hAnsi="Times New Roman" w:cs="Times New Roman"/>
          <w:b/>
          <w:sz w:val="24"/>
          <w:szCs w:val="24"/>
          <w:highlight w:val="white"/>
        </w:rPr>
        <w:t xml:space="preserve"> b </w:t>
      </w:r>
      <w:r w:rsidRPr="00A32E00">
        <w:rPr>
          <w:rFonts w:ascii="Times New Roman" w:hAnsi="Times New Roman" w:cs="Times New Roman"/>
          <w:sz w:val="24"/>
          <w:szCs w:val="24"/>
          <w:highlight w:val="white"/>
        </w:rPr>
        <w:t>This means a “takes precedence over” b.</w:t>
      </w:r>
    </w:p>
    <w:p w:rsidR="00032FD9" w:rsidRPr="00A32E00" w:rsidRDefault="00032FD9" w:rsidP="00032FD9">
      <w:pPr>
        <w:pStyle w:val="ListParagraph"/>
        <w:numPr>
          <w:ilvl w:val="0"/>
          <w:numId w:val="2"/>
        </w:numPr>
        <w:shd w:val="clear" w:color="auto" w:fill="FFFFFF"/>
        <w:spacing w:after="0" w:line="240" w:lineRule="auto"/>
        <w:ind w:left="709"/>
        <w:rPr>
          <w:rFonts w:ascii="Times New Roman" w:hAnsi="Times New Roman" w:cs="Times New Roman"/>
          <w:sz w:val="24"/>
          <w:szCs w:val="24"/>
          <w:highlight w:val="white"/>
        </w:rPr>
      </w:pPr>
      <w:r w:rsidRPr="00A32E00">
        <w:rPr>
          <w:rFonts w:ascii="Times New Roman" w:eastAsia="Arial Unicode MS" w:hAnsi="Times New Roman" w:cs="Times New Roman"/>
          <w:b/>
          <w:sz w:val="24"/>
          <w:szCs w:val="24"/>
          <w:highlight w:val="white"/>
        </w:rPr>
        <w:t xml:space="preserve">a </w:t>
      </w:r>
      <w:r w:rsidRPr="00A32E00">
        <w:rPr>
          <w:rFonts w:ascii="Cambria Math" w:eastAsia="Arial Unicode MS" w:hAnsi="Cambria Math" w:cs="Cambria Math"/>
          <w:b/>
          <w:sz w:val="24"/>
          <w:szCs w:val="24"/>
          <w:highlight w:val="white"/>
        </w:rPr>
        <w:t>≐</w:t>
      </w:r>
      <w:r w:rsidRPr="00A32E00">
        <w:rPr>
          <w:rFonts w:ascii="Times New Roman" w:eastAsia="Arial Unicode MS" w:hAnsi="Times New Roman" w:cs="Times New Roman"/>
          <w:b/>
          <w:sz w:val="24"/>
          <w:szCs w:val="24"/>
          <w:highlight w:val="white"/>
        </w:rPr>
        <w:t xml:space="preserve"> b </w:t>
      </w:r>
      <w:r w:rsidRPr="00A32E00">
        <w:rPr>
          <w:rFonts w:ascii="Times New Roman" w:hAnsi="Times New Roman" w:cs="Times New Roman"/>
          <w:sz w:val="24"/>
          <w:szCs w:val="24"/>
          <w:highlight w:val="white"/>
        </w:rPr>
        <w:t>This means a “has same precedence as” b</w:t>
      </w:r>
    </w:p>
    <w:p w:rsidR="00032FD9" w:rsidRDefault="00032FD9" w:rsidP="00032FD9">
      <w:pPr>
        <w:rPr>
          <w:rFonts w:ascii="Times New Roman" w:hAnsi="Times New Roman" w:cs="Times New Roman"/>
          <w:b/>
          <w:bCs/>
          <w:sz w:val="24"/>
          <w:szCs w:val="24"/>
        </w:rPr>
      </w:pPr>
      <w:r>
        <w:rPr>
          <w:noProof/>
          <w:lang w:eastAsia="en-IN" w:bidi="hi-IN"/>
        </w:rPr>
        <w:drawing>
          <wp:inline distT="0" distB="0" distL="0" distR="0" wp14:anchorId="37A31898" wp14:editId="06F35038">
            <wp:extent cx="3000375" cy="1876425"/>
            <wp:effectExtent l="0" t="0" r="9525" b="9525"/>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1"/>
                    <a:srcRect/>
                    <a:stretch>
                      <a:fillRect/>
                    </a:stretch>
                  </pic:blipFill>
                  <pic:spPr>
                    <a:xfrm>
                      <a:off x="0" y="0"/>
                      <a:ext cx="3000375" cy="1876425"/>
                    </a:xfrm>
                    <a:prstGeom prst="rect">
                      <a:avLst/>
                    </a:prstGeom>
                    <a:ln/>
                  </pic:spPr>
                </pic:pic>
              </a:graphicData>
            </a:graphic>
          </wp:inline>
        </w:drawing>
      </w:r>
    </w:p>
    <w:p w:rsidR="00032FD9" w:rsidRDefault="00032FD9" w:rsidP="00032FD9">
      <w:pPr>
        <w:rPr>
          <w:rFonts w:ascii="Times New Roman" w:hAnsi="Times New Roman" w:cs="Times New Roman"/>
          <w:b/>
          <w:bCs/>
          <w:sz w:val="24"/>
          <w:szCs w:val="24"/>
        </w:rPr>
      </w:pPr>
    </w:p>
    <w:p w:rsidR="00032FD9" w:rsidRDefault="00032FD9" w:rsidP="00032FD9">
      <w:pPr>
        <w:rPr>
          <w:rFonts w:ascii="Times New Roman" w:hAnsi="Times New Roman" w:cs="Times New Roman"/>
          <w:sz w:val="24"/>
          <w:szCs w:val="24"/>
        </w:rPr>
      </w:pPr>
      <w:r>
        <w:rPr>
          <w:rFonts w:ascii="Times New Roman" w:hAnsi="Times New Roman" w:cs="Times New Roman"/>
          <w:b/>
          <w:bCs/>
          <w:sz w:val="24"/>
          <w:szCs w:val="24"/>
        </w:rPr>
        <w:t>Q4. Explain different modules used for language processing.</w:t>
      </w:r>
      <w:r>
        <w:rPr>
          <w:rFonts w:ascii="Times New Roman" w:hAnsi="Times New Roman" w:cs="Times New Roman"/>
          <w:b/>
          <w:bCs/>
          <w:sz w:val="24"/>
          <w:szCs w:val="24"/>
        </w:rPr>
        <w:br/>
      </w:r>
    </w:p>
    <w:p w:rsidR="00032FD9" w:rsidRPr="00A32E00" w:rsidRDefault="00032FD9" w:rsidP="00032FD9">
      <w:pPr>
        <w:pStyle w:val="ListParagraph"/>
        <w:numPr>
          <w:ilvl w:val="0"/>
          <w:numId w:val="3"/>
        </w:numPr>
        <w:rPr>
          <w:rFonts w:ascii="Times New Roman" w:hAnsi="Times New Roman" w:cs="Times New Roman"/>
          <w:sz w:val="24"/>
          <w:szCs w:val="24"/>
        </w:rPr>
      </w:pPr>
      <w:proofErr w:type="spellStart"/>
      <w:r w:rsidRPr="00A32E00">
        <w:rPr>
          <w:rFonts w:ascii="Times New Roman" w:hAnsi="Times New Roman" w:cs="Times New Roman"/>
          <w:sz w:val="24"/>
          <w:szCs w:val="24"/>
        </w:rPr>
        <w:t>Preprocessor</w:t>
      </w:r>
      <w:proofErr w:type="spellEnd"/>
      <w:r w:rsidRPr="00A32E00">
        <w:rPr>
          <w:rFonts w:ascii="Times New Roman" w:hAnsi="Times New Roman" w:cs="Times New Roman"/>
          <w:sz w:val="24"/>
          <w:szCs w:val="24"/>
        </w:rPr>
        <w:t xml:space="preserve"> </w:t>
      </w:r>
    </w:p>
    <w:p w:rsidR="00032FD9" w:rsidRPr="00A32E00" w:rsidRDefault="00032FD9" w:rsidP="00032FD9">
      <w:pPr>
        <w:spacing w:after="200"/>
        <w:ind w:left="720"/>
        <w:rPr>
          <w:rFonts w:ascii="Times New Roman" w:hAnsi="Times New Roman" w:cs="Times New Roman"/>
          <w:sz w:val="24"/>
          <w:szCs w:val="24"/>
        </w:rPr>
      </w:pPr>
      <w:r w:rsidRPr="00A32E00">
        <w:rPr>
          <w:rFonts w:ascii="Times New Roman" w:hAnsi="Times New Roman" w:cs="Times New Roman"/>
          <w:sz w:val="24"/>
          <w:szCs w:val="24"/>
          <w:highlight w:val="white"/>
        </w:rPr>
        <w:t xml:space="preserve">A </w:t>
      </w:r>
      <w:proofErr w:type="spellStart"/>
      <w:r w:rsidRPr="00A32E00">
        <w:rPr>
          <w:rFonts w:ascii="Times New Roman" w:hAnsi="Times New Roman" w:cs="Times New Roman"/>
          <w:sz w:val="24"/>
          <w:szCs w:val="24"/>
          <w:highlight w:val="white"/>
        </w:rPr>
        <w:t>preprocessor</w:t>
      </w:r>
      <w:proofErr w:type="spellEnd"/>
      <w:r w:rsidRPr="00A32E00">
        <w:rPr>
          <w:rFonts w:ascii="Times New Roman" w:hAnsi="Times New Roman" w:cs="Times New Roman"/>
          <w:sz w:val="24"/>
          <w:szCs w:val="24"/>
          <w:highlight w:val="white"/>
        </w:rPr>
        <w:t>, generally considered as a part of compiler, is a tool that produces input for compilers. It deals with macro-processing, augmentation, file inclusion, language extension, etc.</w:t>
      </w:r>
    </w:p>
    <w:p w:rsidR="00032FD9" w:rsidRPr="00A32E00" w:rsidRDefault="00032FD9" w:rsidP="00032FD9">
      <w:pPr>
        <w:pStyle w:val="ListParagraph"/>
        <w:numPr>
          <w:ilvl w:val="0"/>
          <w:numId w:val="3"/>
        </w:numPr>
        <w:spacing w:after="200"/>
        <w:rPr>
          <w:rFonts w:ascii="Times New Roman" w:hAnsi="Times New Roman" w:cs="Times New Roman"/>
          <w:sz w:val="24"/>
          <w:szCs w:val="24"/>
          <w:highlight w:val="white"/>
        </w:rPr>
      </w:pPr>
      <w:r w:rsidRPr="00A32E00">
        <w:rPr>
          <w:rFonts w:ascii="Times New Roman" w:hAnsi="Times New Roman" w:cs="Times New Roman"/>
          <w:sz w:val="24"/>
          <w:szCs w:val="24"/>
        </w:rPr>
        <w:t>Interpreter</w:t>
      </w:r>
    </w:p>
    <w:p w:rsidR="00032FD9" w:rsidRDefault="00032FD9" w:rsidP="00032FD9">
      <w:pPr>
        <w:spacing w:after="200"/>
        <w:ind w:left="720"/>
        <w:rPr>
          <w:rFonts w:ascii="Times New Roman" w:hAnsi="Times New Roman" w:cs="Times New Roman"/>
          <w:sz w:val="24"/>
          <w:szCs w:val="24"/>
        </w:rPr>
      </w:pPr>
      <w:r w:rsidRPr="00A32E00">
        <w:rPr>
          <w:rFonts w:ascii="Times New Roman" w:hAnsi="Times New Roman" w:cs="Times New Roman"/>
          <w:sz w:val="24"/>
          <w:szCs w:val="24"/>
          <w:highlight w:val="white"/>
        </w:rPr>
        <w:t>An interpreter, like a compiler, translates high-level language into low-level machine language. The difference lies in the way they read the source code or input. Interpreter reads a statement from the input, converts it to an intermediate code, executes it, then takes the next statement in sequence. If an error occurs, an interpreter stops execution and reports it.</w:t>
      </w:r>
    </w:p>
    <w:p w:rsidR="00032FD9" w:rsidRDefault="00032FD9" w:rsidP="00032FD9">
      <w:pPr>
        <w:spacing w:after="200"/>
        <w:ind w:left="720"/>
        <w:rPr>
          <w:rFonts w:ascii="Times New Roman" w:hAnsi="Times New Roman" w:cs="Times New Roman"/>
          <w:sz w:val="24"/>
          <w:szCs w:val="24"/>
        </w:rPr>
      </w:pPr>
    </w:p>
    <w:p w:rsidR="00032FD9" w:rsidRPr="00A32E00" w:rsidRDefault="00032FD9" w:rsidP="00032FD9">
      <w:pPr>
        <w:spacing w:after="200"/>
        <w:ind w:left="720"/>
        <w:rPr>
          <w:rFonts w:ascii="Times New Roman" w:hAnsi="Times New Roman" w:cs="Times New Roman"/>
          <w:sz w:val="24"/>
          <w:szCs w:val="24"/>
        </w:rPr>
      </w:pPr>
    </w:p>
    <w:p w:rsidR="00032FD9" w:rsidRPr="00A32E00" w:rsidRDefault="00032FD9" w:rsidP="00032FD9">
      <w:pPr>
        <w:pStyle w:val="ListParagraph"/>
        <w:numPr>
          <w:ilvl w:val="0"/>
          <w:numId w:val="3"/>
        </w:numPr>
        <w:spacing w:after="0" w:line="276" w:lineRule="auto"/>
        <w:rPr>
          <w:rFonts w:ascii="Times New Roman" w:hAnsi="Times New Roman" w:cs="Times New Roman"/>
          <w:sz w:val="24"/>
          <w:szCs w:val="24"/>
        </w:rPr>
      </w:pPr>
      <w:r w:rsidRPr="00A32E00">
        <w:rPr>
          <w:rFonts w:ascii="Times New Roman" w:hAnsi="Times New Roman" w:cs="Times New Roman"/>
          <w:sz w:val="24"/>
          <w:szCs w:val="24"/>
        </w:rPr>
        <w:t>Compiler</w:t>
      </w:r>
    </w:p>
    <w:p w:rsidR="00032FD9" w:rsidRPr="00A32E00" w:rsidRDefault="00032FD9" w:rsidP="00032FD9">
      <w:pPr>
        <w:spacing w:after="200"/>
        <w:ind w:left="720"/>
        <w:rPr>
          <w:rFonts w:ascii="Times New Roman" w:hAnsi="Times New Roman" w:cs="Times New Roman"/>
          <w:sz w:val="24"/>
          <w:szCs w:val="24"/>
          <w:highlight w:val="white"/>
        </w:rPr>
      </w:pPr>
      <w:r w:rsidRPr="00A32E00">
        <w:rPr>
          <w:rFonts w:ascii="Times New Roman" w:hAnsi="Times New Roman" w:cs="Times New Roman"/>
          <w:sz w:val="24"/>
          <w:szCs w:val="24"/>
          <w:highlight w:val="white"/>
        </w:rPr>
        <w:lastRenderedPageBreak/>
        <w:t>A compiler that takes the source code of one programming language and translates it into the source code of another programming language. A compiler reads the whole source code at once, creates tokens, checks semantics, generates intermediate code, executes the whole program and may involve many passes. Compiler reads the whole program even if it encounters several errors.</w:t>
      </w:r>
    </w:p>
    <w:p w:rsidR="00032FD9" w:rsidRPr="00A32E00" w:rsidRDefault="00032FD9" w:rsidP="00032FD9">
      <w:pPr>
        <w:pStyle w:val="ListParagraph"/>
        <w:numPr>
          <w:ilvl w:val="0"/>
          <w:numId w:val="3"/>
        </w:numPr>
        <w:spacing w:after="0" w:line="276" w:lineRule="auto"/>
        <w:jc w:val="both"/>
        <w:rPr>
          <w:rFonts w:ascii="Times New Roman" w:hAnsi="Times New Roman" w:cs="Times New Roman"/>
          <w:sz w:val="24"/>
          <w:szCs w:val="24"/>
        </w:rPr>
      </w:pPr>
      <w:r w:rsidRPr="00A32E00">
        <w:rPr>
          <w:rFonts w:ascii="Times New Roman" w:hAnsi="Times New Roman" w:cs="Times New Roman"/>
          <w:sz w:val="24"/>
          <w:szCs w:val="24"/>
        </w:rPr>
        <w:t>Assembler</w:t>
      </w:r>
    </w:p>
    <w:p w:rsidR="00032FD9" w:rsidRPr="00A32E00" w:rsidRDefault="00032FD9" w:rsidP="00032FD9">
      <w:pPr>
        <w:spacing w:after="200"/>
        <w:ind w:left="720"/>
        <w:rPr>
          <w:rFonts w:ascii="Times New Roman" w:hAnsi="Times New Roman" w:cs="Times New Roman"/>
          <w:sz w:val="24"/>
          <w:szCs w:val="24"/>
        </w:rPr>
      </w:pPr>
      <w:r w:rsidRPr="00A32E00">
        <w:rPr>
          <w:rFonts w:ascii="Times New Roman" w:hAnsi="Times New Roman" w:cs="Times New Roman"/>
          <w:sz w:val="24"/>
          <w:szCs w:val="24"/>
          <w:highlight w:val="white"/>
        </w:rPr>
        <w:t xml:space="preserve">An assembler translates assembly language programs into machine </w:t>
      </w:r>
      <w:proofErr w:type="spellStart"/>
      <w:proofErr w:type="gramStart"/>
      <w:r w:rsidRPr="00A32E00">
        <w:rPr>
          <w:rFonts w:ascii="Times New Roman" w:hAnsi="Times New Roman" w:cs="Times New Roman"/>
          <w:sz w:val="24"/>
          <w:szCs w:val="24"/>
          <w:highlight w:val="white"/>
        </w:rPr>
        <w:t>code.The</w:t>
      </w:r>
      <w:proofErr w:type="spellEnd"/>
      <w:proofErr w:type="gramEnd"/>
      <w:r w:rsidRPr="00A32E00">
        <w:rPr>
          <w:rFonts w:ascii="Times New Roman" w:hAnsi="Times New Roman" w:cs="Times New Roman"/>
          <w:sz w:val="24"/>
          <w:szCs w:val="24"/>
          <w:highlight w:val="white"/>
        </w:rPr>
        <w:t xml:space="preserve"> output of an assembler is called an object file, which contains a combination of machine instructions as well as the data required to place these instructions in memory.</w:t>
      </w:r>
    </w:p>
    <w:p w:rsidR="00032FD9" w:rsidRPr="00A32E00" w:rsidRDefault="00032FD9" w:rsidP="00032FD9">
      <w:pPr>
        <w:pStyle w:val="ListParagraph"/>
        <w:numPr>
          <w:ilvl w:val="0"/>
          <w:numId w:val="3"/>
        </w:numPr>
        <w:spacing w:after="0" w:line="276" w:lineRule="auto"/>
        <w:rPr>
          <w:rFonts w:ascii="Times New Roman" w:hAnsi="Times New Roman" w:cs="Times New Roman"/>
          <w:sz w:val="24"/>
          <w:szCs w:val="24"/>
        </w:rPr>
      </w:pPr>
      <w:r w:rsidRPr="00A32E00">
        <w:rPr>
          <w:rFonts w:ascii="Times New Roman" w:hAnsi="Times New Roman" w:cs="Times New Roman"/>
          <w:sz w:val="24"/>
          <w:szCs w:val="24"/>
        </w:rPr>
        <w:t>Linker</w:t>
      </w:r>
    </w:p>
    <w:p w:rsidR="00032FD9" w:rsidRPr="00A32E00" w:rsidRDefault="00032FD9" w:rsidP="00032FD9">
      <w:pPr>
        <w:spacing w:after="200"/>
        <w:ind w:left="720"/>
        <w:jc w:val="both"/>
        <w:rPr>
          <w:rFonts w:ascii="Times New Roman" w:hAnsi="Times New Roman" w:cs="Times New Roman"/>
          <w:sz w:val="24"/>
          <w:szCs w:val="24"/>
        </w:rPr>
      </w:pPr>
      <w:r w:rsidRPr="00A32E00">
        <w:rPr>
          <w:rFonts w:ascii="Times New Roman" w:hAnsi="Times New Roman" w:cs="Times New Roman"/>
          <w:sz w:val="24"/>
          <w:szCs w:val="24"/>
          <w:highlight w:val="white"/>
        </w:rPr>
        <w:t>Linker is a computer program that links and merges various object files together in order to make an executable file.</w:t>
      </w:r>
    </w:p>
    <w:p w:rsidR="00032FD9" w:rsidRPr="00A32E00" w:rsidRDefault="00032FD9" w:rsidP="00032FD9">
      <w:pPr>
        <w:pStyle w:val="ListParagraph"/>
        <w:numPr>
          <w:ilvl w:val="0"/>
          <w:numId w:val="3"/>
        </w:numPr>
        <w:spacing w:after="0" w:line="276" w:lineRule="auto"/>
        <w:rPr>
          <w:rFonts w:ascii="Times New Roman" w:hAnsi="Times New Roman" w:cs="Times New Roman"/>
          <w:sz w:val="24"/>
          <w:szCs w:val="24"/>
        </w:rPr>
      </w:pPr>
      <w:r w:rsidRPr="00A32E00">
        <w:rPr>
          <w:rFonts w:ascii="Times New Roman" w:hAnsi="Times New Roman" w:cs="Times New Roman"/>
          <w:sz w:val="24"/>
          <w:szCs w:val="24"/>
        </w:rPr>
        <w:t>Loader</w:t>
      </w:r>
    </w:p>
    <w:p w:rsidR="00032FD9" w:rsidRPr="00A32E00" w:rsidRDefault="00032FD9" w:rsidP="00032FD9">
      <w:pPr>
        <w:ind w:left="720"/>
        <w:rPr>
          <w:rFonts w:ascii="Times New Roman" w:hAnsi="Times New Roman" w:cs="Times New Roman"/>
          <w:sz w:val="24"/>
          <w:szCs w:val="24"/>
        </w:rPr>
      </w:pPr>
      <w:r w:rsidRPr="00A32E00">
        <w:rPr>
          <w:rFonts w:ascii="Times New Roman" w:hAnsi="Times New Roman" w:cs="Times New Roman"/>
          <w:sz w:val="24"/>
          <w:szCs w:val="24"/>
          <w:highlight w:val="white"/>
        </w:rPr>
        <w:t>Loader is a part of operating system and is responsible for loading executable files into memory and execute them. It calculates the size of a program (instructions and data) and creates memory space for it.</w:t>
      </w:r>
    </w:p>
    <w:p w:rsidR="00032FD9" w:rsidRDefault="00032FD9" w:rsidP="00032FD9">
      <w:pPr>
        <w:rPr>
          <w:rFonts w:ascii="Times New Roman" w:hAnsi="Times New Roman" w:cs="Times New Roman"/>
          <w:b/>
          <w:bCs/>
          <w:sz w:val="24"/>
          <w:szCs w:val="24"/>
        </w:rPr>
      </w:pPr>
    </w:p>
    <w:p w:rsidR="00032FD9" w:rsidRDefault="00032FD9" w:rsidP="00032FD9">
      <w:pPr>
        <w:rPr>
          <w:rFonts w:ascii="Times New Roman" w:hAnsi="Times New Roman" w:cs="Times New Roman"/>
          <w:b/>
          <w:bCs/>
          <w:sz w:val="24"/>
          <w:szCs w:val="24"/>
        </w:rPr>
      </w:pPr>
      <w:r w:rsidRPr="00A32E00">
        <w:rPr>
          <w:rFonts w:ascii="Times New Roman" w:hAnsi="Times New Roman" w:cs="Times New Roman"/>
          <w:b/>
          <w:bCs/>
          <w:sz w:val="24"/>
          <w:szCs w:val="24"/>
        </w:rPr>
        <w:t xml:space="preserve">Q5. </w:t>
      </w:r>
      <w:r>
        <w:rPr>
          <w:rFonts w:ascii="Times New Roman" w:hAnsi="Times New Roman" w:cs="Times New Roman"/>
          <w:b/>
          <w:bCs/>
          <w:sz w:val="24"/>
          <w:szCs w:val="24"/>
        </w:rPr>
        <w:t xml:space="preserve">What is an Abstract syntax tree? How to construct it using </w:t>
      </w:r>
      <w:proofErr w:type="spellStart"/>
      <w:proofErr w:type="gramStart"/>
      <w:r>
        <w:rPr>
          <w:rFonts w:ascii="Times New Roman" w:hAnsi="Times New Roman" w:cs="Times New Roman"/>
          <w:b/>
          <w:bCs/>
          <w:sz w:val="24"/>
          <w:szCs w:val="24"/>
        </w:rPr>
        <w:t>mknode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mkleaf</w:t>
      </w:r>
      <w:proofErr w:type="spellEnd"/>
      <w:r>
        <w:rPr>
          <w:rFonts w:ascii="Times New Roman" w:hAnsi="Times New Roman" w:cs="Times New Roman"/>
          <w:b/>
          <w:bCs/>
          <w:sz w:val="24"/>
          <w:szCs w:val="24"/>
        </w:rPr>
        <w:t>() functions ? Give an example.</w:t>
      </w:r>
    </w:p>
    <w:p w:rsidR="00032FD9" w:rsidRPr="00A32E00" w:rsidRDefault="00032FD9" w:rsidP="00032FD9">
      <w:pPr>
        <w:rPr>
          <w:rFonts w:ascii="Times New Roman" w:hAnsi="Times New Roman" w:cs="Times New Roman"/>
          <w:color w:val="202122"/>
          <w:sz w:val="24"/>
          <w:szCs w:val="24"/>
          <w:highlight w:val="white"/>
        </w:rPr>
      </w:pPr>
      <w:r w:rsidRPr="00A32E00">
        <w:rPr>
          <w:rFonts w:ascii="Times New Roman" w:hAnsi="Times New Roman" w:cs="Times New Roman"/>
          <w:color w:val="202122"/>
          <w:sz w:val="24"/>
          <w:szCs w:val="24"/>
          <w:highlight w:val="white"/>
        </w:rPr>
        <w:t xml:space="preserve">Abstract syntax tree (AST), or just syntax tree, is a </w:t>
      </w:r>
      <w:hyperlink r:id="rId12" w:history="1">
        <w:r w:rsidRPr="00A32E00">
          <w:rPr>
            <w:rStyle w:val="Hyperlink"/>
            <w:rFonts w:ascii="Times New Roman" w:hAnsi="Times New Roman" w:cs="Times New Roman"/>
            <w:color w:val="0B0080"/>
            <w:sz w:val="24"/>
            <w:szCs w:val="24"/>
            <w:highlight w:val="white"/>
          </w:rPr>
          <w:t>tree</w:t>
        </w:r>
      </w:hyperlink>
      <w:r w:rsidRPr="00A32E00">
        <w:rPr>
          <w:rFonts w:ascii="Times New Roman" w:hAnsi="Times New Roman" w:cs="Times New Roman"/>
          <w:color w:val="202122"/>
          <w:sz w:val="24"/>
          <w:szCs w:val="24"/>
          <w:highlight w:val="white"/>
        </w:rPr>
        <w:t xml:space="preserve"> representation of the abstract syntactic structure of source code written in a programming language. Each node of the tree denotes a construct occurring in the source code.</w:t>
      </w:r>
    </w:p>
    <w:p w:rsidR="00032FD9" w:rsidRPr="00A32E00" w:rsidRDefault="00032FD9" w:rsidP="00032FD9">
      <w:pPr>
        <w:numPr>
          <w:ilvl w:val="0"/>
          <w:numId w:val="4"/>
        </w:numPr>
        <w:spacing w:after="0" w:line="276" w:lineRule="auto"/>
        <w:rPr>
          <w:rFonts w:ascii="Times New Roman" w:hAnsi="Times New Roman" w:cs="Times New Roman"/>
          <w:color w:val="202122"/>
          <w:sz w:val="24"/>
          <w:szCs w:val="24"/>
          <w:highlight w:val="white"/>
        </w:rPr>
      </w:pPr>
      <w:proofErr w:type="spellStart"/>
      <w:proofErr w:type="gramStart"/>
      <w:r w:rsidRPr="00A32E00">
        <w:rPr>
          <w:rFonts w:ascii="Times New Roman" w:hAnsi="Times New Roman" w:cs="Times New Roman"/>
          <w:color w:val="202122"/>
          <w:sz w:val="24"/>
          <w:szCs w:val="24"/>
          <w:highlight w:val="white"/>
        </w:rPr>
        <w:t>mknode</w:t>
      </w:r>
      <w:proofErr w:type="spellEnd"/>
      <w:r w:rsidRPr="00A32E00">
        <w:rPr>
          <w:rFonts w:ascii="Times New Roman" w:hAnsi="Times New Roman" w:cs="Times New Roman"/>
          <w:color w:val="202122"/>
          <w:sz w:val="24"/>
          <w:szCs w:val="24"/>
          <w:highlight w:val="white"/>
        </w:rPr>
        <w:t>(</w:t>
      </w:r>
      <w:proofErr w:type="gramEnd"/>
      <w:r w:rsidRPr="00A32E00">
        <w:rPr>
          <w:rFonts w:ascii="Times New Roman" w:hAnsi="Times New Roman" w:cs="Times New Roman"/>
          <w:color w:val="202122"/>
          <w:sz w:val="24"/>
          <w:szCs w:val="24"/>
          <w:highlight w:val="white"/>
        </w:rPr>
        <w:t>) : It consists of operators or non-terminals</w:t>
      </w:r>
    </w:p>
    <w:p w:rsidR="00032FD9" w:rsidRPr="00A32E00" w:rsidRDefault="00032FD9" w:rsidP="00032FD9">
      <w:pPr>
        <w:numPr>
          <w:ilvl w:val="0"/>
          <w:numId w:val="4"/>
        </w:numPr>
        <w:spacing w:after="0" w:line="276" w:lineRule="auto"/>
        <w:rPr>
          <w:rFonts w:ascii="Times New Roman" w:hAnsi="Times New Roman" w:cs="Times New Roman"/>
          <w:color w:val="202122"/>
          <w:sz w:val="24"/>
          <w:szCs w:val="24"/>
          <w:highlight w:val="white"/>
        </w:rPr>
      </w:pPr>
      <w:proofErr w:type="spellStart"/>
      <w:proofErr w:type="gramStart"/>
      <w:r w:rsidRPr="00A32E00">
        <w:rPr>
          <w:rFonts w:ascii="Times New Roman" w:hAnsi="Times New Roman" w:cs="Times New Roman"/>
          <w:color w:val="202122"/>
          <w:sz w:val="24"/>
          <w:szCs w:val="24"/>
          <w:highlight w:val="white"/>
        </w:rPr>
        <w:t>mkleaf</w:t>
      </w:r>
      <w:proofErr w:type="spellEnd"/>
      <w:r w:rsidRPr="00A32E00">
        <w:rPr>
          <w:rFonts w:ascii="Times New Roman" w:hAnsi="Times New Roman" w:cs="Times New Roman"/>
          <w:color w:val="202122"/>
          <w:sz w:val="24"/>
          <w:szCs w:val="24"/>
          <w:highlight w:val="white"/>
        </w:rPr>
        <w:t>(</w:t>
      </w:r>
      <w:proofErr w:type="gramEnd"/>
      <w:r w:rsidRPr="00A32E00">
        <w:rPr>
          <w:rFonts w:ascii="Times New Roman" w:hAnsi="Times New Roman" w:cs="Times New Roman"/>
          <w:color w:val="202122"/>
          <w:sz w:val="24"/>
          <w:szCs w:val="24"/>
          <w:highlight w:val="white"/>
        </w:rPr>
        <w:t>) : It consists of terminals</w:t>
      </w:r>
    </w:p>
    <w:p w:rsidR="00032FD9" w:rsidRPr="00A32E00" w:rsidRDefault="00032FD9" w:rsidP="00032FD9">
      <w:pPr>
        <w:rPr>
          <w:rFonts w:ascii="Times New Roman" w:hAnsi="Times New Roman" w:cs="Times New Roman"/>
          <w:sz w:val="24"/>
          <w:szCs w:val="24"/>
        </w:rPr>
      </w:pPr>
      <w:proofErr w:type="gramStart"/>
      <w:r w:rsidRPr="00A32E00">
        <w:rPr>
          <w:rFonts w:ascii="Times New Roman" w:hAnsi="Times New Roman" w:cs="Times New Roman"/>
          <w:sz w:val="24"/>
          <w:szCs w:val="24"/>
        </w:rPr>
        <w:t>Example :</w:t>
      </w:r>
      <w:proofErr w:type="gramEnd"/>
    </w:p>
    <w:p w:rsidR="00032FD9" w:rsidRPr="00A32E00" w:rsidRDefault="00032FD9" w:rsidP="00032FD9">
      <w:pPr>
        <w:spacing w:after="0" w:line="240" w:lineRule="auto"/>
        <w:ind w:left="720"/>
        <w:rPr>
          <w:rFonts w:ascii="Consolas" w:hAnsi="Consolas" w:cs="Times New Roman"/>
        </w:rPr>
      </w:pPr>
      <w:r w:rsidRPr="00A32E00">
        <w:rPr>
          <w:rFonts w:ascii="Consolas" w:eastAsia="Arial Unicode MS" w:hAnsi="Consolas" w:cs="Times New Roman"/>
        </w:rPr>
        <w:t>while b ≠ 0</w:t>
      </w:r>
    </w:p>
    <w:p w:rsidR="00032FD9" w:rsidRPr="00A32E00" w:rsidRDefault="00032FD9" w:rsidP="00032FD9">
      <w:pPr>
        <w:spacing w:after="0" w:line="240" w:lineRule="auto"/>
        <w:ind w:left="1440"/>
        <w:rPr>
          <w:rFonts w:ascii="Consolas" w:hAnsi="Consolas" w:cs="Times New Roman"/>
        </w:rPr>
      </w:pPr>
      <w:r w:rsidRPr="00A32E00">
        <w:rPr>
          <w:rFonts w:ascii="Consolas" w:hAnsi="Consolas" w:cs="Times New Roman"/>
        </w:rPr>
        <w:t xml:space="preserve"> if a &gt; b</w:t>
      </w:r>
    </w:p>
    <w:p w:rsidR="00032FD9" w:rsidRPr="00A32E00" w:rsidRDefault="00032FD9" w:rsidP="00032FD9">
      <w:pPr>
        <w:spacing w:after="0" w:line="240" w:lineRule="auto"/>
        <w:ind w:left="1440"/>
        <w:rPr>
          <w:rFonts w:ascii="Consolas" w:hAnsi="Consolas" w:cs="Times New Roman"/>
        </w:rPr>
      </w:pPr>
      <w:r w:rsidRPr="00A32E00">
        <w:rPr>
          <w:rFonts w:ascii="Consolas" w:eastAsia="Arial Unicode MS" w:hAnsi="Consolas" w:cs="Times New Roman"/>
        </w:rPr>
        <w:t xml:space="preserve">   </w:t>
      </w:r>
      <w:proofErr w:type="gramStart"/>
      <w:r w:rsidRPr="00A32E00">
        <w:rPr>
          <w:rFonts w:ascii="Consolas" w:eastAsia="Arial Unicode MS" w:hAnsi="Consolas" w:cs="Times New Roman"/>
        </w:rPr>
        <w:t>a :</w:t>
      </w:r>
      <w:proofErr w:type="gramEnd"/>
      <w:r w:rsidRPr="00A32E00">
        <w:rPr>
          <w:rFonts w:ascii="Consolas" w:eastAsia="Arial Unicode MS" w:hAnsi="Consolas" w:cs="Times New Roman"/>
        </w:rPr>
        <w:t>= a − b</w:t>
      </w:r>
    </w:p>
    <w:p w:rsidR="00032FD9" w:rsidRPr="00A32E00" w:rsidRDefault="00032FD9" w:rsidP="00032FD9">
      <w:pPr>
        <w:spacing w:after="0" w:line="240" w:lineRule="auto"/>
        <w:ind w:left="1440"/>
        <w:rPr>
          <w:rFonts w:ascii="Consolas" w:hAnsi="Consolas" w:cs="Times New Roman"/>
        </w:rPr>
      </w:pPr>
      <w:r w:rsidRPr="00A32E00">
        <w:rPr>
          <w:rFonts w:ascii="Consolas" w:hAnsi="Consolas" w:cs="Times New Roman"/>
        </w:rPr>
        <w:t xml:space="preserve"> else</w:t>
      </w:r>
    </w:p>
    <w:p w:rsidR="00032FD9" w:rsidRPr="00A32E00" w:rsidRDefault="00032FD9" w:rsidP="00032FD9">
      <w:pPr>
        <w:spacing w:after="0" w:line="240" w:lineRule="auto"/>
        <w:ind w:left="1440"/>
        <w:rPr>
          <w:rFonts w:ascii="Consolas" w:hAnsi="Consolas" w:cs="Times New Roman"/>
        </w:rPr>
      </w:pPr>
      <w:r w:rsidRPr="00A32E00">
        <w:rPr>
          <w:rFonts w:ascii="Consolas" w:eastAsia="Arial Unicode MS" w:hAnsi="Consolas" w:cs="Times New Roman"/>
        </w:rPr>
        <w:t xml:space="preserve">   </w:t>
      </w:r>
      <w:proofErr w:type="gramStart"/>
      <w:r w:rsidRPr="00A32E00">
        <w:rPr>
          <w:rFonts w:ascii="Consolas" w:eastAsia="Arial Unicode MS" w:hAnsi="Consolas" w:cs="Times New Roman"/>
        </w:rPr>
        <w:t>b :</w:t>
      </w:r>
      <w:proofErr w:type="gramEnd"/>
      <w:r w:rsidRPr="00A32E00">
        <w:rPr>
          <w:rFonts w:ascii="Consolas" w:eastAsia="Arial Unicode MS" w:hAnsi="Consolas" w:cs="Times New Roman"/>
        </w:rPr>
        <w:t>= b − a</w:t>
      </w:r>
    </w:p>
    <w:p w:rsidR="00032FD9" w:rsidRDefault="00032FD9" w:rsidP="00032FD9">
      <w:pPr>
        <w:spacing w:after="0" w:line="240" w:lineRule="auto"/>
        <w:ind w:left="720"/>
        <w:rPr>
          <w:rFonts w:ascii="Consolas" w:hAnsi="Consolas" w:cs="Times New Roman"/>
        </w:rPr>
      </w:pPr>
      <w:r w:rsidRPr="00A32E00">
        <w:rPr>
          <w:rFonts w:ascii="Consolas" w:hAnsi="Consolas" w:cs="Times New Roman"/>
        </w:rPr>
        <w:t>return a</w:t>
      </w:r>
    </w:p>
    <w:p w:rsidR="00032FD9" w:rsidRDefault="00032FD9" w:rsidP="00032FD9">
      <w:pPr>
        <w:spacing w:after="0" w:line="240" w:lineRule="auto"/>
        <w:rPr>
          <w:rFonts w:ascii="Consolas" w:hAnsi="Consolas" w:cs="Times New Roman"/>
        </w:rPr>
      </w:pPr>
    </w:p>
    <w:p w:rsidR="00032FD9" w:rsidRPr="00A32E00" w:rsidRDefault="00032FD9" w:rsidP="00032FD9">
      <w:r>
        <w:rPr>
          <w:noProof/>
          <w:lang w:eastAsia="en-IN" w:bidi="hi-IN"/>
        </w:rPr>
        <w:lastRenderedPageBreak/>
        <w:drawing>
          <wp:inline distT="0" distB="0" distL="0" distR="0" wp14:anchorId="3F593562" wp14:editId="5C61BD8D">
            <wp:extent cx="3857625" cy="4362450"/>
            <wp:effectExtent l="0" t="0" r="9525"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a:srcRect/>
                    <a:stretch>
                      <a:fillRect/>
                    </a:stretch>
                  </pic:blipFill>
                  <pic:spPr>
                    <a:xfrm>
                      <a:off x="0" y="0"/>
                      <a:ext cx="3857625" cy="4362450"/>
                    </a:xfrm>
                    <a:prstGeom prst="rect">
                      <a:avLst/>
                    </a:prstGeom>
                    <a:ln/>
                  </pic:spPr>
                </pic:pic>
              </a:graphicData>
            </a:graphic>
          </wp:inline>
        </w:drawing>
      </w:r>
    </w:p>
    <w:p w:rsidR="00095FD9" w:rsidRDefault="00095FD9"/>
    <w:sectPr w:rsidR="00095FD9" w:rsidSect="00637DF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F5F" w:rsidRDefault="000E3F5F" w:rsidP="00637DFF">
      <w:pPr>
        <w:spacing w:after="0" w:line="240" w:lineRule="auto"/>
      </w:pPr>
      <w:r>
        <w:separator/>
      </w:r>
    </w:p>
  </w:endnote>
  <w:endnote w:type="continuationSeparator" w:id="0">
    <w:p w:rsidR="000E3F5F" w:rsidRDefault="000E3F5F" w:rsidP="0063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599070"/>
      <w:docPartObj>
        <w:docPartGallery w:val="Page Numbers (Bottom of Page)"/>
        <w:docPartUnique/>
      </w:docPartObj>
    </w:sdtPr>
    <w:sdtEndPr>
      <w:rPr>
        <w:noProof/>
      </w:rPr>
    </w:sdtEndPr>
    <w:sdtContent>
      <w:p w:rsidR="00637DFF" w:rsidRDefault="00637DF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224D4" w:rsidRDefault="000E3F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75287"/>
      <w:docPartObj>
        <w:docPartGallery w:val="Page Numbers (Bottom of Page)"/>
        <w:docPartUnique/>
      </w:docPartObj>
    </w:sdtPr>
    <w:sdtEndPr>
      <w:rPr>
        <w:noProof/>
      </w:rPr>
    </w:sdtEndPr>
    <w:sdtContent>
      <w:p w:rsidR="00637DFF" w:rsidRDefault="00637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7DFF" w:rsidRDefault="00637D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F5F" w:rsidRDefault="000E3F5F" w:rsidP="00637DFF">
      <w:pPr>
        <w:spacing w:after="0" w:line="240" w:lineRule="auto"/>
      </w:pPr>
      <w:r>
        <w:separator/>
      </w:r>
    </w:p>
  </w:footnote>
  <w:footnote w:type="continuationSeparator" w:id="0">
    <w:p w:rsidR="000E3F5F" w:rsidRDefault="000E3F5F" w:rsidP="00637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FF" w:rsidRDefault="00637DFF">
    <w:pPr>
      <w:pStyle w:val="Header"/>
    </w:pP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FF" w:rsidRDefault="00637DFF">
    <w:pPr>
      <w:pStyle w:val="Header"/>
    </w:pPr>
    <w:r>
      <w:tab/>
    </w:r>
    <w:r>
      <w:tab/>
      <w:t>17103011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001"/>
    <w:multiLevelType w:val="multilevel"/>
    <w:tmpl w:val="EED6249A"/>
    <w:lvl w:ilvl="0">
      <w:start w:val="1"/>
      <w:numFmt w:val="decimal"/>
      <w:lvlText w:val="%1."/>
      <w:lvlJc w:val="left"/>
      <w:pPr>
        <w:ind w:left="720" w:hanging="360"/>
      </w:pPr>
      <w:rPr>
        <w:b w:val="0"/>
        <w:i w:val="0"/>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D020C78"/>
    <w:multiLevelType w:val="hybridMultilevel"/>
    <w:tmpl w:val="2DDCB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241861"/>
    <w:multiLevelType w:val="multilevel"/>
    <w:tmpl w:val="F97256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1043382"/>
    <w:multiLevelType w:val="hybridMultilevel"/>
    <w:tmpl w:val="1F0ED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D9"/>
    <w:rsid w:val="00032FD9"/>
    <w:rsid w:val="00095FD9"/>
    <w:rsid w:val="000E3F5F"/>
    <w:rsid w:val="0043327E"/>
    <w:rsid w:val="00637DFF"/>
    <w:rsid w:val="00F809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5E8F"/>
  <w15:chartTrackingRefBased/>
  <w15:docId w15:val="{0D00AEC1-44B8-4140-8D0C-7169C0A5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FD9"/>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D9"/>
    <w:pPr>
      <w:ind w:left="720"/>
      <w:contextualSpacing/>
    </w:pPr>
  </w:style>
  <w:style w:type="character" w:styleId="Hyperlink">
    <w:name w:val="Hyperlink"/>
    <w:basedOn w:val="DefaultParagraphFont"/>
    <w:uiPriority w:val="99"/>
    <w:semiHidden/>
    <w:unhideWhenUsed/>
    <w:rsid w:val="00032FD9"/>
    <w:rPr>
      <w:color w:val="0000FF"/>
      <w:u w:val="single"/>
    </w:rPr>
  </w:style>
  <w:style w:type="table" w:styleId="TableGrid">
    <w:name w:val="Table Grid"/>
    <w:basedOn w:val="TableNormal"/>
    <w:uiPriority w:val="39"/>
    <w:rsid w:val="00032FD9"/>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32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D9"/>
    <w:rPr>
      <w:szCs w:val="22"/>
      <w:lang w:bidi="ar-SA"/>
    </w:rPr>
  </w:style>
  <w:style w:type="paragraph" w:styleId="Header">
    <w:name w:val="header"/>
    <w:basedOn w:val="Normal"/>
    <w:link w:val="HeaderChar"/>
    <w:uiPriority w:val="99"/>
    <w:unhideWhenUsed/>
    <w:rsid w:val="00637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DFF"/>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Directed_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4</cp:revision>
  <cp:lastPrinted>2020-12-14T15:05:00Z</cp:lastPrinted>
  <dcterms:created xsi:type="dcterms:W3CDTF">2020-12-14T15:04:00Z</dcterms:created>
  <dcterms:modified xsi:type="dcterms:W3CDTF">2020-12-14T15:12:00Z</dcterms:modified>
</cp:coreProperties>
</file>