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7EA" w:rsidRPr="00117B4C" w:rsidRDefault="009362B7" w:rsidP="00420D02">
      <w:pPr>
        <w:jc w:val="center"/>
        <w:rPr>
          <w:b/>
          <w:bCs/>
          <w:sz w:val="36"/>
          <w:szCs w:val="32"/>
        </w:rPr>
      </w:pPr>
      <w:bookmarkStart w:id="0" w:name="_GoBack"/>
      <w:bookmarkEnd w:id="0"/>
      <w:r w:rsidRPr="00117B4C">
        <w:rPr>
          <w:b/>
          <w:bCs/>
          <w:sz w:val="36"/>
          <w:szCs w:val="32"/>
        </w:rPr>
        <w:t>Data Mining in Bio-Informatics</w:t>
      </w:r>
    </w:p>
    <w:p w:rsidR="00117B4C" w:rsidRDefault="00117B4C" w:rsidP="00117B4C">
      <w:pPr>
        <w:shd w:val="clear" w:color="auto" w:fill="FFFFFF"/>
        <w:spacing w:after="0" w:line="480" w:lineRule="atLeast"/>
        <w:rPr>
          <w:rFonts w:ascii="Georgia" w:eastAsia="Times New Roman" w:hAnsi="Georgia" w:cs="Times New Roman"/>
          <w:b/>
          <w:bCs/>
          <w:color w:val="292929"/>
          <w:spacing w:val="-1"/>
          <w:sz w:val="28"/>
          <w:szCs w:val="28"/>
          <w:lang w:eastAsia="en-IN"/>
        </w:rPr>
      </w:pPr>
    </w:p>
    <w:p w:rsidR="00117B4C" w:rsidRDefault="00117B4C" w:rsidP="00117B4C">
      <w:pPr>
        <w:shd w:val="clear" w:color="auto" w:fill="FFFFFF"/>
        <w:spacing w:after="0" w:line="480" w:lineRule="atLeast"/>
        <w:rPr>
          <w:rFonts w:ascii="Georgia" w:eastAsia="Times New Roman" w:hAnsi="Georgia" w:cs="Times New Roman"/>
          <w:b/>
          <w:bCs/>
          <w:color w:val="292929"/>
          <w:spacing w:val="-1"/>
          <w:sz w:val="28"/>
          <w:szCs w:val="28"/>
          <w:lang w:eastAsia="en-IN"/>
        </w:rPr>
      </w:pPr>
      <w:r w:rsidRPr="00117B4C">
        <w:rPr>
          <w:rFonts w:ascii="Georgia" w:eastAsia="Times New Roman" w:hAnsi="Georgia" w:cs="Times New Roman"/>
          <w:b/>
          <w:bCs/>
          <w:color w:val="292929"/>
          <w:spacing w:val="-1"/>
          <w:sz w:val="28"/>
          <w:szCs w:val="28"/>
          <w:lang w:eastAsia="en-IN"/>
        </w:rPr>
        <w:t xml:space="preserve">Abstract: </w:t>
      </w:r>
    </w:p>
    <w:p w:rsidR="00117B4C" w:rsidRPr="0091711E" w:rsidRDefault="000B2EF1" w:rsidP="0091711E">
      <w:pPr>
        <w:shd w:val="clear" w:color="auto" w:fill="FFFFFF"/>
        <w:spacing w:after="0" w:line="480" w:lineRule="atLeast"/>
        <w:rPr>
          <w:rFonts w:ascii="Georgia" w:eastAsia="Times New Roman" w:hAnsi="Georgia" w:cs="Times New Roman"/>
          <w:b/>
          <w:bCs/>
          <w:color w:val="292929"/>
          <w:spacing w:val="-1"/>
          <w:sz w:val="26"/>
          <w:szCs w:val="26"/>
          <w:lang w:eastAsia="en-IN"/>
        </w:rPr>
      </w:pPr>
      <w:r w:rsidRPr="00117B4C">
        <w:rPr>
          <w:rFonts w:ascii="Georgia" w:eastAsia="Times New Roman" w:hAnsi="Georgia" w:cs="Times New Roman"/>
          <w:color w:val="292929"/>
          <w:spacing w:val="-1"/>
          <w:sz w:val="26"/>
          <w:szCs w:val="26"/>
          <w:lang w:eastAsia="en-IN"/>
        </w:rPr>
        <w:t xml:space="preserve">Over recent years the studies in proteomic, genomics and various other biological researches has generated an increasingly large amount of biological data. Drawing conclusions from this data requires sophisticated computational analysis in order to interpret the data. One of the most active areas of inferring structure and principles of biological datasets is the use of data mining to solve biological problems. </w:t>
      </w:r>
      <w:r w:rsidRPr="0091711E">
        <w:rPr>
          <w:rFonts w:ascii="Georgia" w:eastAsia="Times New Roman" w:hAnsi="Georgia" w:cs="Times New Roman"/>
          <w:spacing w:val="-1"/>
          <w:sz w:val="26"/>
          <w:szCs w:val="26"/>
          <w:lang w:eastAsia="en-IN"/>
        </w:rPr>
        <w:t xml:space="preserve">Some typical examples of biological analysis performed by data mining involve protein structure prediction, gene classification, analysis of mutations in cancer and gene expressions. </w:t>
      </w:r>
      <w:r w:rsidRPr="00117B4C">
        <w:rPr>
          <w:rFonts w:ascii="Georgia" w:eastAsia="Times New Roman" w:hAnsi="Georgia" w:cs="Times New Roman"/>
          <w:color w:val="292929"/>
          <w:spacing w:val="-1"/>
          <w:sz w:val="26"/>
          <w:szCs w:val="26"/>
          <w:lang w:eastAsia="en-IN"/>
        </w:rPr>
        <w:t>As biological data and research become ever more vast, it is important that the application of data mining progresses in order to continue the development of an active area of research within bioinformatics. This essay aims to draw information from varied academic sources in order to discuss an overview of data mining, bioinformatics, the application of data mining in bioinformatics and a conclusive summary.</w:t>
      </w:r>
    </w:p>
    <w:p w:rsidR="00117B4C" w:rsidRPr="00117B4C" w:rsidRDefault="00117B4C" w:rsidP="000B2EF1">
      <w:pPr>
        <w:shd w:val="clear" w:color="auto" w:fill="FFFFFF"/>
        <w:spacing w:before="480" w:after="0" w:line="480" w:lineRule="atLeast"/>
        <w:rPr>
          <w:rFonts w:ascii="Georgia" w:eastAsia="Times New Roman" w:hAnsi="Georgia" w:cs="Times New Roman"/>
          <w:b/>
          <w:bCs/>
          <w:color w:val="292929"/>
          <w:spacing w:val="-1"/>
          <w:sz w:val="28"/>
          <w:szCs w:val="28"/>
          <w:lang w:eastAsia="en-IN"/>
        </w:rPr>
      </w:pPr>
      <w:r w:rsidRPr="00117B4C">
        <w:rPr>
          <w:rFonts w:ascii="Georgia" w:eastAsia="Times New Roman" w:hAnsi="Georgia" w:cs="Times New Roman"/>
          <w:b/>
          <w:bCs/>
          <w:color w:val="292929"/>
          <w:spacing w:val="-1"/>
          <w:sz w:val="28"/>
          <w:szCs w:val="28"/>
          <w:lang w:eastAsia="en-IN"/>
        </w:rPr>
        <w:t>Introduction:</w:t>
      </w:r>
    </w:p>
    <w:p w:rsidR="000B2EF1" w:rsidRPr="00117B4C" w:rsidRDefault="00117B4C" w:rsidP="00117B4C">
      <w:pPr>
        <w:shd w:val="clear" w:color="auto" w:fill="FFFFFF"/>
        <w:spacing w:after="0" w:line="480" w:lineRule="atLeast"/>
        <w:rPr>
          <w:rFonts w:ascii="Georgia" w:eastAsia="Times New Roman" w:hAnsi="Georgia" w:cs="Times New Roman"/>
          <w:color w:val="292929"/>
          <w:spacing w:val="-1"/>
          <w:sz w:val="26"/>
          <w:szCs w:val="26"/>
          <w:lang w:eastAsia="en-IN"/>
        </w:rPr>
      </w:pPr>
      <w:r w:rsidRPr="00117B4C">
        <w:rPr>
          <w:rFonts w:ascii="Georgia" w:eastAsia="Times New Roman" w:hAnsi="Georgia" w:cs="Times New Roman"/>
          <w:color w:val="292929"/>
          <w:spacing w:val="-1"/>
          <w:sz w:val="26"/>
          <w:szCs w:val="26"/>
          <w:lang w:eastAsia="en-IN"/>
        </w:rPr>
        <w:t>Data mining refers to extracting or “mining” knowledge from large amounts of data. Data Mining (DM) is the</w:t>
      </w:r>
      <w:r>
        <w:rPr>
          <w:rFonts w:ascii="Georgia" w:eastAsia="Times New Roman" w:hAnsi="Georgia" w:cs="Times New Roman"/>
          <w:color w:val="292929"/>
          <w:spacing w:val="-1"/>
          <w:sz w:val="26"/>
          <w:szCs w:val="26"/>
          <w:lang w:eastAsia="en-IN"/>
        </w:rPr>
        <w:t xml:space="preserve"> </w:t>
      </w:r>
      <w:r w:rsidRPr="00117B4C">
        <w:rPr>
          <w:rFonts w:ascii="Georgia" w:eastAsia="Times New Roman" w:hAnsi="Georgia" w:cs="Times New Roman"/>
          <w:color w:val="292929"/>
          <w:spacing w:val="-1"/>
          <w:sz w:val="26"/>
          <w:szCs w:val="26"/>
          <w:lang w:eastAsia="en-IN"/>
        </w:rPr>
        <w:t>science of finding new interesting patterns and relationship in huge amount of data. It is defined as “the process of discovering meaningful new correlations, patterns, a</w:t>
      </w:r>
      <w:r>
        <w:rPr>
          <w:rFonts w:ascii="Georgia" w:eastAsia="Times New Roman" w:hAnsi="Georgia" w:cs="Times New Roman"/>
          <w:color w:val="292929"/>
          <w:spacing w:val="-1"/>
          <w:sz w:val="26"/>
          <w:szCs w:val="26"/>
          <w:lang w:eastAsia="en-IN"/>
        </w:rPr>
        <w:t xml:space="preserve">nd trends by digging into large </w:t>
      </w:r>
      <w:r w:rsidRPr="00117B4C">
        <w:rPr>
          <w:rFonts w:ascii="Georgia" w:eastAsia="Times New Roman" w:hAnsi="Georgia" w:cs="Times New Roman"/>
          <w:color w:val="292929"/>
          <w:spacing w:val="-1"/>
          <w:sz w:val="26"/>
          <w:szCs w:val="26"/>
          <w:lang w:eastAsia="en-IN"/>
        </w:rPr>
        <w:t>amounts of data stored in</w:t>
      </w:r>
      <w:r>
        <w:rPr>
          <w:rFonts w:ascii="Georgia" w:eastAsia="Times New Roman" w:hAnsi="Georgia" w:cs="Times New Roman"/>
          <w:color w:val="292929"/>
          <w:spacing w:val="-1"/>
          <w:sz w:val="26"/>
          <w:szCs w:val="26"/>
          <w:lang w:eastAsia="en-IN"/>
        </w:rPr>
        <w:t xml:space="preserve"> </w:t>
      </w:r>
      <w:r w:rsidRPr="00117B4C">
        <w:rPr>
          <w:rFonts w:ascii="Georgia" w:eastAsia="Times New Roman" w:hAnsi="Georgia" w:cs="Times New Roman"/>
          <w:color w:val="292929"/>
          <w:spacing w:val="-1"/>
          <w:sz w:val="26"/>
          <w:szCs w:val="26"/>
          <w:lang w:eastAsia="en-IN"/>
        </w:rPr>
        <w:t>warehouses”. Data mining is also sometimes called Knowledge Discovery in Databases (KDD). Data mining is not</w:t>
      </w:r>
      <w:r>
        <w:rPr>
          <w:rFonts w:ascii="Georgia" w:eastAsia="Times New Roman" w:hAnsi="Georgia" w:cs="Times New Roman"/>
          <w:color w:val="292929"/>
          <w:spacing w:val="-1"/>
          <w:sz w:val="26"/>
          <w:szCs w:val="26"/>
          <w:lang w:eastAsia="en-IN"/>
        </w:rPr>
        <w:t xml:space="preserve"> </w:t>
      </w:r>
      <w:r w:rsidRPr="00117B4C">
        <w:rPr>
          <w:rFonts w:ascii="Georgia" w:eastAsia="Times New Roman" w:hAnsi="Georgia" w:cs="Times New Roman"/>
          <w:color w:val="292929"/>
          <w:spacing w:val="-1"/>
          <w:sz w:val="26"/>
          <w:szCs w:val="26"/>
          <w:lang w:eastAsia="en-IN"/>
        </w:rPr>
        <w:t>specific to any industry. It requires intelligent technologies and the willingness to explore the possibility of hidden</w:t>
      </w:r>
      <w:r>
        <w:rPr>
          <w:rFonts w:ascii="Georgia" w:eastAsia="Times New Roman" w:hAnsi="Georgia" w:cs="Times New Roman"/>
          <w:color w:val="292929"/>
          <w:spacing w:val="-1"/>
          <w:sz w:val="26"/>
          <w:szCs w:val="26"/>
          <w:lang w:eastAsia="en-IN"/>
        </w:rPr>
        <w:t xml:space="preserve"> </w:t>
      </w:r>
      <w:r w:rsidRPr="00117B4C">
        <w:rPr>
          <w:rFonts w:ascii="Georgia" w:eastAsia="Times New Roman" w:hAnsi="Georgia" w:cs="Times New Roman"/>
          <w:color w:val="292929"/>
          <w:spacing w:val="-1"/>
          <w:sz w:val="26"/>
          <w:szCs w:val="26"/>
          <w:lang w:eastAsia="en-IN"/>
        </w:rPr>
        <w:t>knowledge that resides in the data.</w:t>
      </w:r>
      <w:r>
        <w:rPr>
          <w:rFonts w:ascii="Georgia" w:eastAsia="Times New Roman" w:hAnsi="Georgia" w:cs="Times New Roman"/>
          <w:color w:val="292929"/>
          <w:spacing w:val="-1"/>
          <w:sz w:val="26"/>
          <w:szCs w:val="26"/>
          <w:lang w:eastAsia="en-IN"/>
        </w:rPr>
        <w:t xml:space="preserve"> </w:t>
      </w:r>
      <w:r w:rsidRPr="00117B4C">
        <w:rPr>
          <w:rFonts w:ascii="Georgia" w:eastAsia="Times New Roman" w:hAnsi="Georgia" w:cs="Times New Roman"/>
          <w:color w:val="292929"/>
          <w:spacing w:val="-1"/>
          <w:sz w:val="26"/>
          <w:szCs w:val="26"/>
          <w:lang w:eastAsia="en-IN"/>
        </w:rPr>
        <w:t xml:space="preserve">Data Mining approaches seem ideally suited for Bioinformatics, since it is data-rich, but </w:t>
      </w:r>
      <w:r w:rsidRPr="00117B4C">
        <w:rPr>
          <w:rFonts w:ascii="Georgia" w:eastAsia="Times New Roman" w:hAnsi="Georgia" w:cs="Times New Roman"/>
          <w:color w:val="292929"/>
          <w:spacing w:val="-1"/>
          <w:sz w:val="26"/>
          <w:szCs w:val="26"/>
          <w:lang w:eastAsia="en-IN"/>
        </w:rPr>
        <w:lastRenderedPageBreak/>
        <w:t>lacks a comprehensive</w:t>
      </w:r>
      <w:r>
        <w:rPr>
          <w:rFonts w:ascii="Georgia" w:eastAsia="Times New Roman" w:hAnsi="Georgia" w:cs="Times New Roman"/>
          <w:color w:val="292929"/>
          <w:spacing w:val="-1"/>
          <w:sz w:val="26"/>
          <w:szCs w:val="26"/>
          <w:lang w:eastAsia="en-IN"/>
        </w:rPr>
        <w:t xml:space="preserve"> </w:t>
      </w:r>
      <w:r w:rsidRPr="00117B4C">
        <w:rPr>
          <w:rFonts w:ascii="Georgia" w:eastAsia="Times New Roman" w:hAnsi="Georgia" w:cs="Times New Roman"/>
          <w:color w:val="292929"/>
          <w:spacing w:val="-1"/>
          <w:sz w:val="26"/>
          <w:szCs w:val="26"/>
          <w:lang w:eastAsia="en-IN"/>
        </w:rPr>
        <w:t>theory of life’s organization at the molecular level. The extensive databases of biological information create both</w:t>
      </w:r>
      <w:r>
        <w:rPr>
          <w:rFonts w:ascii="Georgia" w:eastAsia="Times New Roman" w:hAnsi="Georgia" w:cs="Times New Roman"/>
          <w:color w:val="292929"/>
          <w:spacing w:val="-1"/>
          <w:sz w:val="26"/>
          <w:szCs w:val="26"/>
          <w:lang w:eastAsia="en-IN"/>
        </w:rPr>
        <w:t xml:space="preserve"> </w:t>
      </w:r>
      <w:r w:rsidRPr="00117B4C">
        <w:rPr>
          <w:rFonts w:ascii="Georgia" w:eastAsia="Times New Roman" w:hAnsi="Georgia" w:cs="Times New Roman"/>
          <w:color w:val="292929"/>
          <w:spacing w:val="-1"/>
          <w:sz w:val="26"/>
          <w:szCs w:val="26"/>
          <w:lang w:eastAsia="en-IN"/>
        </w:rPr>
        <w:t>challenges and opportunities for development of novel KDD methods. Mining biological data helps to extract useful</w:t>
      </w:r>
      <w:r>
        <w:rPr>
          <w:rFonts w:ascii="Georgia" w:eastAsia="Times New Roman" w:hAnsi="Georgia" w:cs="Times New Roman"/>
          <w:color w:val="292929"/>
          <w:spacing w:val="-1"/>
          <w:sz w:val="26"/>
          <w:szCs w:val="26"/>
          <w:lang w:eastAsia="en-IN"/>
        </w:rPr>
        <w:t xml:space="preserve"> </w:t>
      </w:r>
      <w:r w:rsidRPr="00117B4C">
        <w:rPr>
          <w:rFonts w:ascii="Georgia" w:eastAsia="Times New Roman" w:hAnsi="Georgia" w:cs="Times New Roman"/>
          <w:color w:val="292929"/>
          <w:spacing w:val="-1"/>
          <w:sz w:val="26"/>
          <w:szCs w:val="26"/>
          <w:lang w:eastAsia="en-IN"/>
        </w:rPr>
        <w:t>knowledge from massive datasets gathered in biology, and in other related life sciences areas such as medicine and</w:t>
      </w:r>
      <w:r>
        <w:rPr>
          <w:rFonts w:ascii="Georgia" w:eastAsia="Times New Roman" w:hAnsi="Georgia" w:cs="Times New Roman"/>
          <w:color w:val="292929"/>
          <w:spacing w:val="-1"/>
          <w:sz w:val="26"/>
          <w:szCs w:val="26"/>
          <w:lang w:eastAsia="en-IN"/>
        </w:rPr>
        <w:t xml:space="preserve"> </w:t>
      </w:r>
      <w:r w:rsidRPr="00117B4C">
        <w:rPr>
          <w:rFonts w:ascii="Georgia" w:eastAsia="Times New Roman" w:hAnsi="Georgia" w:cs="Times New Roman"/>
          <w:color w:val="292929"/>
          <w:spacing w:val="-1"/>
          <w:sz w:val="26"/>
          <w:szCs w:val="26"/>
          <w:lang w:eastAsia="en-IN"/>
        </w:rPr>
        <w:t>neuroscience.</w:t>
      </w:r>
    </w:p>
    <w:p w:rsidR="00117B4C" w:rsidRDefault="00117B4C" w:rsidP="00117B4C">
      <w:pPr>
        <w:rPr>
          <w:sz w:val="32"/>
          <w:szCs w:val="28"/>
          <w:lang w:val="en-US"/>
        </w:rPr>
      </w:pPr>
    </w:p>
    <w:p w:rsidR="0091711E" w:rsidRDefault="00117B4C" w:rsidP="00117B4C">
      <w:pPr>
        <w:rPr>
          <w:rStyle w:val="fontstyle01"/>
          <w:rFonts w:ascii="Georgia" w:hAnsi="Georgia"/>
          <w:b/>
          <w:bCs/>
          <w:sz w:val="28"/>
          <w:szCs w:val="32"/>
        </w:rPr>
      </w:pPr>
      <w:r w:rsidRPr="0091711E">
        <w:rPr>
          <w:rStyle w:val="fontstyle01"/>
          <w:rFonts w:ascii="Georgia" w:hAnsi="Georgia"/>
          <w:b/>
          <w:bCs/>
          <w:sz w:val="28"/>
          <w:szCs w:val="32"/>
        </w:rPr>
        <w:t>Data mining tasks</w:t>
      </w:r>
    </w:p>
    <w:p w:rsidR="0091711E" w:rsidRDefault="00117B4C" w:rsidP="0091711E">
      <w:pPr>
        <w:spacing w:line="360" w:lineRule="auto"/>
        <w:rPr>
          <w:rFonts w:ascii="Georgia" w:eastAsia="Times New Roman" w:hAnsi="Georgia" w:cs="Times New Roman"/>
          <w:color w:val="292929"/>
          <w:spacing w:val="-1"/>
          <w:sz w:val="26"/>
          <w:szCs w:val="26"/>
          <w:lang w:eastAsia="en-IN"/>
        </w:rPr>
      </w:pPr>
      <w:r>
        <w:rPr>
          <w:rFonts w:ascii="TimesNewRomanPS-BoldItalicMT" w:hAnsi="TimesNewRomanPS-BoldItalicMT"/>
          <w:b/>
          <w:bCs/>
          <w:i/>
          <w:iCs/>
          <w:color w:val="000000"/>
          <w:sz w:val="20"/>
        </w:rPr>
        <w:br/>
      </w:r>
      <w:r w:rsidRPr="0091711E">
        <w:rPr>
          <w:rFonts w:ascii="Georgia" w:eastAsia="Times New Roman" w:hAnsi="Georgia" w:cs="Times New Roman"/>
          <w:color w:val="292929"/>
          <w:spacing w:val="-1"/>
          <w:sz w:val="26"/>
          <w:szCs w:val="26"/>
          <w:lang w:eastAsia="en-IN"/>
        </w:rPr>
        <w:t>The two "high-level" primary goals of data mining, in practice, are prediction and description. The main tasks well</w:t>
      </w:r>
      <w:r w:rsidR="0091711E">
        <w:rPr>
          <w:rFonts w:ascii="Georgia" w:eastAsia="Times New Roman" w:hAnsi="Georgia" w:cs="Times New Roman"/>
          <w:color w:val="292929"/>
          <w:spacing w:val="-1"/>
          <w:sz w:val="26"/>
          <w:szCs w:val="26"/>
          <w:lang w:eastAsia="en-IN"/>
        </w:rPr>
        <w:t xml:space="preserve"> </w:t>
      </w:r>
      <w:r w:rsidRPr="0091711E">
        <w:rPr>
          <w:rFonts w:ascii="Georgia" w:eastAsia="Times New Roman" w:hAnsi="Georgia" w:cs="Times New Roman"/>
          <w:color w:val="292929"/>
          <w:spacing w:val="-1"/>
          <w:sz w:val="26"/>
          <w:szCs w:val="26"/>
          <w:lang w:eastAsia="en-IN"/>
        </w:rPr>
        <w:t>suited for data mining, all of which involves mining meaningful new patterns from the data, are:</w:t>
      </w:r>
    </w:p>
    <w:p w:rsidR="0091711E" w:rsidRDefault="00117B4C" w:rsidP="0091711E">
      <w:pPr>
        <w:spacing w:line="360" w:lineRule="auto"/>
        <w:rPr>
          <w:rFonts w:ascii="Georgia" w:eastAsia="Times New Roman" w:hAnsi="Georgia" w:cs="Times New Roman"/>
          <w:color w:val="292929"/>
          <w:spacing w:val="-1"/>
          <w:sz w:val="26"/>
          <w:szCs w:val="26"/>
          <w:lang w:eastAsia="en-IN"/>
        </w:rPr>
      </w:pPr>
      <w:r w:rsidRPr="0091711E">
        <w:rPr>
          <w:rFonts w:ascii="Georgia" w:eastAsia="Times New Roman" w:hAnsi="Georgia" w:cs="Times New Roman"/>
          <w:color w:val="292929"/>
          <w:spacing w:val="-1"/>
          <w:sz w:val="26"/>
          <w:szCs w:val="26"/>
          <w:lang w:eastAsia="en-IN"/>
        </w:rPr>
        <w:br/>
      </w:r>
      <w:r w:rsidRPr="0091711E">
        <w:rPr>
          <w:rFonts w:ascii="Georgia" w:eastAsia="Times New Roman" w:hAnsi="Georgia" w:cs="Times New Roman"/>
          <w:i/>
          <w:iCs/>
          <w:color w:val="292929"/>
          <w:spacing w:val="-1"/>
          <w:sz w:val="26"/>
          <w:szCs w:val="26"/>
          <w:lang w:eastAsia="en-IN"/>
        </w:rPr>
        <w:t xml:space="preserve">Classification: </w:t>
      </w:r>
      <w:r w:rsidRPr="0091711E">
        <w:rPr>
          <w:rFonts w:ascii="Georgia" w:eastAsia="Times New Roman" w:hAnsi="Georgia" w:cs="Times New Roman"/>
          <w:color w:val="292929"/>
          <w:spacing w:val="-1"/>
          <w:sz w:val="26"/>
          <w:szCs w:val="26"/>
          <w:lang w:eastAsia="en-IN"/>
        </w:rPr>
        <w:t>Classification is learning a function that maps (classifies) a data item into one of several predefined</w:t>
      </w:r>
      <w:r w:rsidR="0091711E">
        <w:rPr>
          <w:rFonts w:ascii="Georgia" w:eastAsia="Times New Roman" w:hAnsi="Georgia" w:cs="Times New Roman"/>
          <w:color w:val="292929"/>
          <w:spacing w:val="-1"/>
          <w:sz w:val="26"/>
          <w:szCs w:val="26"/>
          <w:lang w:eastAsia="en-IN"/>
        </w:rPr>
        <w:t xml:space="preserve"> </w:t>
      </w:r>
      <w:r w:rsidRPr="0091711E">
        <w:rPr>
          <w:rFonts w:ascii="Georgia" w:eastAsia="Times New Roman" w:hAnsi="Georgia" w:cs="Times New Roman"/>
          <w:color w:val="292929"/>
          <w:spacing w:val="-1"/>
          <w:sz w:val="26"/>
          <w:szCs w:val="26"/>
          <w:lang w:eastAsia="en-IN"/>
        </w:rPr>
        <w:t>classes.</w:t>
      </w:r>
      <w:r w:rsidRPr="0091711E">
        <w:rPr>
          <w:rFonts w:ascii="Georgia" w:eastAsia="Times New Roman" w:hAnsi="Georgia" w:cs="Times New Roman"/>
          <w:color w:val="292929"/>
          <w:spacing w:val="-1"/>
          <w:sz w:val="26"/>
          <w:szCs w:val="26"/>
          <w:lang w:eastAsia="en-IN"/>
        </w:rPr>
        <w:br/>
      </w:r>
      <w:r w:rsidRPr="0091711E">
        <w:rPr>
          <w:rFonts w:ascii="Georgia" w:eastAsia="Times New Roman" w:hAnsi="Georgia" w:cs="Times New Roman"/>
          <w:i/>
          <w:iCs/>
          <w:color w:val="292929"/>
          <w:spacing w:val="-1"/>
          <w:sz w:val="26"/>
          <w:szCs w:val="26"/>
          <w:lang w:eastAsia="en-IN"/>
        </w:rPr>
        <w:t xml:space="preserve">Estimation: </w:t>
      </w:r>
      <w:r w:rsidRPr="0091711E">
        <w:rPr>
          <w:rFonts w:ascii="Georgia" w:eastAsia="Times New Roman" w:hAnsi="Georgia" w:cs="Times New Roman"/>
          <w:color w:val="292929"/>
          <w:spacing w:val="-1"/>
          <w:sz w:val="26"/>
          <w:szCs w:val="26"/>
          <w:lang w:eastAsia="en-IN"/>
        </w:rPr>
        <w:t>Given some input data, coming up with a value for some unknown continuous variable.</w:t>
      </w:r>
      <w:r w:rsidRPr="0091711E">
        <w:rPr>
          <w:rFonts w:ascii="Georgia" w:eastAsia="Times New Roman" w:hAnsi="Georgia" w:cs="Times New Roman"/>
          <w:color w:val="292929"/>
          <w:spacing w:val="-1"/>
          <w:sz w:val="26"/>
          <w:szCs w:val="26"/>
          <w:lang w:eastAsia="en-IN"/>
        </w:rPr>
        <w:br/>
      </w:r>
      <w:r w:rsidRPr="0091711E">
        <w:rPr>
          <w:rFonts w:ascii="Georgia" w:eastAsia="Times New Roman" w:hAnsi="Georgia" w:cs="Times New Roman"/>
          <w:i/>
          <w:iCs/>
          <w:color w:val="292929"/>
          <w:spacing w:val="-1"/>
          <w:sz w:val="26"/>
          <w:szCs w:val="26"/>
          <w:lang w:eastAsia="en-IN"/>
        </w:rPr>
        <w:t xml:space="preserve">Prediction: </w:t>
      </w:r>
      <w:r w:rsidRPr="0091711E">
        <w:rPr>
          <w:rFonts w:ascii="Georgia" w:eastAsia="Times New Roman" w:hAnsi="Georgia" w:cs="Times New Roman"/>
          <w:color w:val="292929"/>
          <w:spacing w:val="-1"/>
          <w:sz w:val="26"/>
          <w:szCs w:val="26"/>
          <w:lang w:eastAsia="en-IN"/>
        </w:rPr>
        <w:t>Same as classification &amp; estimation except that the records are classified according to some future</w:t>
      </w:r>
      <w:r w:rsidR="0091711E">
        <w:rPr>
          <w:rFonts w:ascii="Georgia" w:eastAsia="Times New Roman" w:hAnsi="Georgia" w:cs="Times New Roman"/>
          <w:color w:val="292929"/>
          <w:spacing w:val="-1"/>
          <w:sz w:val="26"/>
          <w:szCs w:val="26"/>
          <w:lang w:eastAsia="en-IN"/>
        </w:rPr>
        <w:t xml:space="preserve"> </w:t>
      </w:r>
      <w:r w:rsidRPr="0091711E">
        <w:rPr>
          <w:rFonts w:ascii="Georgia" w:eastAsia="Times New Roman" w:hAnsi="Georgia" w:cs="Times New Roman"/>
          <w:color w:val="292929"/>
          <w:spacing w:val="-1"/>
          <w:sz w:val="26"/>
          <w:szCs w:val="26"/>
          <w:lang w:eastAsia="en-IN"/>
        </w:rPr>
        <w:t>behaviour or estimated future value).</w:t>
      </w:r>
      <w:r w:rsidRPr="0091711E">
        <w:rPr>
          <w:rFonts w:ascii="Georgia" w:eastAsia="Times New Roman" w:hAnsi="Georgia" w:cs="Times New Roman"/>
          <w:color w:val="292929"/>
          <w:spacing w:val="-1"/>
          <w:sz w:val="26"/>
          <w:szCs w:val="26"/>
          <w:lang w:eastAsia="en-IN"/>
        </w:rPr>
        <w:br/>
      </w:r>
      <w:r w:rsidRPr="0091711E">
        <w:rPr>
          <w:rFonts w:ascii="Georgia" w:eastAsia="Times New Roman" w:hAnsi="Georgia" w:cs="Times New Roman"/>
          <w:i/>
          <w:iCs/>
          <w:color w:val="292929"/>
          <w:spacing w:val="-1"/>
          <w:sz w:val="26"/>
          <w:szCs w:val="26"/>
          <w:lang w:eastAsia="en-IN"/>
        </w:rPr>
        <w:t>Association rules</w:t>
      </w:r>
      <w:r w:rsidRPr="0091711E">
        <w:rPr>
          <w:rFonts w:ascii="Georgia" w:eastAsia="Times New Roman" w:hAnsi="Georgia" w:cs="Times New Roman"/>
          <w:color w:val="292929"/>
          <w:spacing w:val="-1"/>
          <w:sz w:val="26"/>
          <w:szCs w:val="26"/>
          <w:lang w:eastAsia="en-IN"/>
        </w:rPr>
        <w:t>: Determining which things go together, also called dependency modeling.</w:t>
      </w:r>
      <w:r w:rsidRPr="0091711E">
        <w:rPr>
          <w:rFonts w:ascii="Georgia" w:eastAsia="Times New Roman" w:hAnsi="Georgia" w:cs="Times New Roman"/>
          <w:color w:val="292929"/>
          <w:spacing w:val="-1"/>
          <w:sz w:val="26"/>
          <w:szCs w:val="26"/>
          <w:lang w:eastAsia="en-IN"/>
        </w:rPr>
        <w:br/>
      </w:r>
      <w:r w:rsidRPr="0091711E">
        <w:rPr>
          <w:rFonts w:ascii="Georgia" w:eastAsia="Times New Roman" w:hAnsi="Georgia" w:cs="Times New Roman"/>
          <w:i/>
          <w:iCs/>
          <w:color w:val="292929"/>
          <w:spacing w:val="-1"/>
          <w:sz w:val="26"/>
          <w:szCs w:val="26"/>
          <w:lang w:eastAsia="en-IN"/>
        </w:rPr>
        <w:t xml:space="preserve">Clustering: </w:t>
      </w:r>
      <w:r w:rsidRPr="0091711E">
        <w:rPr>
          <w:rFonts w:ascii="Georgia" w:eastAsia="Times New Roman" w:hAnsi="Georgia" w:cs="Times New Roman"/>
          <w:color w:val="292929"/>
          <w:spacing w:val="-1"/>
          <w:sz w:val="26"/>
          <w:szCs w:val="26"/>
          <w:lang w:eastAsia="en-IN"/>
        </w:rPr>
        <w:t>Segmenting a population into a number of subgroups or clusters.</w:t>
      </w:r>
      <w:r w:rsidRPr="0091711E">
        <w:rPr>
          <w:rFonts w:ascii="Georgia" w:eastAsia="Times New Roman" w:hAnsi="Georgia" w:cs="Times New Roman"/>
          <w:color w:val="292929"/>
          <w:spacing w:val="-1"/>
          <w:sz w:val="26"/>
          <w:szCs w:val="26"/>
          <w:lang w:eastAsia="en-IN"/>
        </w:rPr>
        <w:br/>
      </w:r>
      <w:r w:rsidRPr="0091711E">
        <w:rPr>
          <w:rFonts w:ascii="Georgia" w:eastAsia="Times New Roman" w:hAnsi="Georgia" w:cs="Times New Roman"/>
          <w:i/>
          <w:iCs/>
          <w:color w:val="292929"/>
          <w:spacing w:val="-1"/>
          <w:sz w:val="26"/>
          <w:szCs w:val="26"/>
          <w:lang w:eastAsia="en-IN"/>
        </w:rPr>
        <w:t xml:space="preserve">Description &amp; visualization: </w:t>
      </w:r>
      <w:r w:rsidRPr="0091711E">
        <w:rPr>
          <w:rFonts w:ascii="Georgia" w:eastAsia="Times New Roman" w:hAnsi="Georgia" w:cs="Times New Roman"/>
          <w:color w:val="292929"/>
          <w:spacing w:val="-1"/>
          <w:sz w:val="26"/>
          <w:szCs w:val="26"/>
          <w:lang w:eastAsia="en-IN"/>
        </w:rPr>
        <w:t xml:space="preserve">Representing the data </w:t>
      </w:r>
      <w:r w:rsidR="0091711E">
        <w:rPr>
          <w:rFonts w:ascii="Georgia" w:eastAsia="Times New Roman" w:hAnsi="Georgia" w:cs="Times New Roman"/>
          <w:color w:val="292929"/>
          <w:spacing w:val="-1"/>
          <w:sz w:val="26"/>
          <w:szCs w:val="26"/>
          <w:lang w:eastAsia="en-IN"/>
        </w:rPr>
        <w:t xml:space="preserve">using visualization </w:t>
      </w:r>
      <w:r w:rsidRPr="0091711E">
        <w:rPr>
          <w:rFonts w:ascii="Georgia" w:eastAsia="Times New Roman" w:hAnsi="Georgia" w:cs="Times New Roman"/>
          <w:color w:val="292929"/>
          <w:spacing w:val="-1"/>
          <w:sz w:val="26"/>
          <w:szCs w:val="26"/>
          <w:lang w:eastAsia="en-IN"/>
        </w:rPr>
        <w:t>techniques.</w:t>
      </w:r>
    </w:p>
    <w:p w:rsidR="00117B4C" w:rsidRPr="0091711E" w:rsidRDefault="00117B4C" w:rsidP="0091711E">
      <w:pPr>
        <w:spacing w:line="360" w:lineRule="auto"/>
        <w:rPr>
          <w:rStyle w:val="fontstyle21"/>
          <w:rFonts w:ascii="Georgia" w:eastAsia="Times New Roman" w:hAnsi="Georgia" w:cs="Times New Roman"/>
          <w:color w:val="292929"/>
          <w:spacing w:val="-1"/>
          <w:sz w:val="26"/>
          <w:szCs w:val="26"/>
          <w:lang w:eastAsia="en-IN"/>
        </w:rPr>
      </w:pPr>
      <w:r w:rsidRPr="0091711E">
        <w:rPr>
          <w:rFonts w:ascii="Georgia" w:eastAsia="Times New Roman" w:hAnsi="Georgia" w:cs="Times New Roman"/>
          <w:color w:val="292929"/>
          <w:spacing w:val="-1"/>
          <w:sz w:val="26"/>
          <w:szCs w:val="26"/>
          <w:lang w:eastAsia="en-IN"/>
        </w:rPr>
        <w:br/>
        <w:t>Learning from data falls into two categories: directed (“supervised”) and undirected (“unsupervised”) learning.</w:t>
      </w:r>
      <w:r w:rsidR="0091711E">
        <w:rPr>
          <w:rFonts w:ascii="Georgia" w:eastAsia="Times New Roman" w:hAnsi="Georgia" w:cs="Times New Roman"/>
          <w:color w:val="292929"/>
          <w:spacing w:val="-1"/>
          <w:sz w:val="26"/>
          <w:szCs w:val="26"/>
          <w:lang w:eastAsia="en-IN"/>
        </w:rPr>
        <w:t xml:space="preserve"> </w:t>
      </w:r>
      <w:r w:rsidRPr="0091711E">
        <w:rPr>
          <w:rFonts w:ascii="Georgia" w:eastAsia="Times New Roman" w:hAnsi="Georgia" w:cs="Times New Roman"/>
          <w:color w:val="292929"/>
          <w:spacing w:val="-1"/>
          <w:sz w:val="26"/>
          <w:szCs w:val="26"/>
          <w:lang w:eastAsia="en-IN"/>
        </w:rPr>
        <w:t>The first three tasks – classification, estimation and prediction – are examples of supervised learning. The next three</w:t>
      </w:r>
      <w:r w:rsidR="0091711E">
        <w:rPr>
          <w:rFonts w:ascii="Georgia" w:eastAsia="Times New Roman" w:hAnsi="Georgia" w:cs="Times New Roman"/>
          <w:color w:val="292929"/>
          <w:spacing w:val="-1"/>
          <w:sz w:val="26"/>
          <w:szCs w:val="26"/>
          <w:lang w:eastAsia="en-IN"/>
        </w:rPr>
        <w:t xml:space="preserve"> </w:t>
      </w:r>
      <w:r w:rsidRPr="0091711E">
        <w:rPr>
          <w:rFonts w:ascii="Georgia" w:eastAsia="Times New Roman" w:hAnsi="Georgia" w:cs="Times New Roman"/>
          <w:color w:val="292929"/>
          <w:spacing w:val="-1"/>
          <w:sz w:val="26"/>
          <w:szCs w:val="26"/>
          <w:lang w:eastAsia="en-IN"/>
        </w:rPr>
        <w:t>tasks – association rules, clustering and description &amp; visualization – are examples of unsupervised learning. In</w:t>
      </w:r>
      <w:r w:rsidR="0091711E">
        <w:rPr>
          <w:rFonts w:ascii="Georgia" w:eastAsia="Times New Roman" w:hAnsi="Georgia" w:cs="Times New Roman"/>
          <w:color w:val="292929"/>
          <w:spacing w:val="-1"/>
          <w:sz w:val="26"/>
          <w:szCs w:val="26"/>
          <w:lang w:eastAsia="en-IN"/>
        </w:rPr>
        <w:t xml:space="preserve"> </w:t>
      </w:r>
      <w:r w:rsidRPr="0091711E">
        <w:rPr>
          <w:rFonts w:ascii="Georgia" w:eastAsia="Times New Roman" w:hAnsi="Georgia" w:cs="Times New Roman"/>
          <w:color w:val="292929"/>
          <w:spacing w:val="-1"/>
          <w:sz w:val="26"/>
          <w:szCs w:val="26"/>
          <w:lang w:eastAsia="en-IN"/>
        </w:rPr>
        <w:t>unsupervised learning, no variable is singled out as the target; the goal is to establish some relationship among all</w:t>
      </w:r>
      <w:r w:rsidRPr="0091711E">
        <w:rPr>
          <w:rFonts w:ascii="Georgia" w:eastAsia="Times New Roman" w:hAnsi="Georgia" w:cs="Times New Roman"/>
          <w:color w:val="292929"/>
          <w:spacing w:val="-1"/>
          <w:sz w:val="26"/>
          <w:szCs w:val="26"/>
          <w:lang w:eastAsia="en-IN"/>
        </w:rPr>
        <w:br/>
      </w:r>
      <w:r w:rsidRPr="0091711E">
        <w:rPr>
          <w:rFonts w:ascii="Georgia" w:eastAsia="Times New Roman" w:hAnsi="Georgia" w:cs="Times New Roman"/>
          <w:color w:val="292929"/>
          <w:spacing w:val="-1"/>
          <w:sz w:val="26"/>
          <w:szCs w:val="26"/>
          <w:lang w:eastAsia="en-IN"/>
        </w:rPr>
        <w:lastRenderedPageBreak/>
        <w:t>the variables. Unsupervised learning attempts to find patterns without the use of a particular target field.</w:t>
      </w:r>
      <w:r w:rsidR="0091711E">
        <w:rPr>
          <w:rFonts w:ascii="Georgia" w:eastAsia="Times New Roman" w:hAnsi="Georgia" w:cs="Times New Roman"/>
          <w:color w:val="292929"/>
          <w:spacing w:val="-1"/>
          <w:sz w:val="26"/>
          <w:szCs w:val="26"/>
          <w:lang w:eastAsia="en-IN"/>
        </w:rPr>
        <w:t xml:space="preserve"> </w:t>
      </w:r>
      <w:r w:rsidRPr="0091711E">
        <w:rPr>
          <w:rFonts w:ascii="Georgia" w:eastAsia="Times New Roman" w:hAnsi="Georgia" w:cs="Times New Roman"/>
          <w:color w:val="292929"/>
          <w:spacing w:val="-1"/>
          <w:sz w:val="26"/>
          <w:szCs w:val="26"/>
          <w:lang w:eastAsia="en-IN"/>
        </w:rPr>
        <w:t>The dev</w:t>
      </w:r>
      <w:r w:rsidR="0091711E">
        <w:rPr>
          <w:rFonts w:ascii="Georgia" w:eastAsia="Times New Roman" w:hAnsi="Georgia" w:cs="Times New Roman"/>
          <w:color w:val="292929"/>
          <w:spacing w:val="-1"/>
          <w:sz w:val="26"/>
          <w:szCs w:val="26"/>
          <w:lang w:eastAsia="en-IN"/>
        </w:rPr>
        <w:t xml:space="preserve">elopment of new data mining and </w:t>
      </w:r>
      <w:r w:rsidRPr="0091711E">
        <w:rPr>
          <w:rFonts w:ascii="Georgia" w:eastAsia="Times New Roman" w:hAnsi="Georgia" w:cs="Times New Roman"/>
          <w:color w:val="292929"/>
          <w:spacing w:val="-1"/>
          <w:sz w:val="26"/>
          <w:szCs w:val="26"/>
          <w:lang w:eastAsia="en-IN"/>
        </w:rPr>
        <w:t>knowledge discovery tools is a subject of active research. One</w:t>
      </w:r>
      <w:r w:rsidR="0091711E">
        <w:rPr>
          <w:rFonts w:ascii="Georgia" w:eastAsia="Times New Roman" w:hAnsi="Georgia" w:cs="Times New Roman"/>
          <w:color w:val="292929"/>
          <w:spacing w:val="-1"/>
          <w:sz w:val="26"/>
          <w:szCs w:val="26"/>
          <w:lang w:eastAsia="en-IN"/>
        </w:rPr>
        <w:t xml:space="preserve"> </w:t>
      </w:r>
      <w:r w:rsidRPr="0091711E">
        <w:rPr>
          <w:rFonts w:ascii="Georgia" w:eastAsia="Times New Roman" w:hAnsi="Georgia" w:cs="Times New Roman"/>
          <w:color w:val="292929"/>
          <w:spacing w:val="-1"/>
          <w:sz w:val="26"/>
          <w:szCs w:val="26"/>
          <w:lang w:eastAsia="en-IN"/>
        </w:rPr>
        <w:t>motivation behind the development of these tools is their potential application in modern biology.</w:t>
      </w:r>
    </w:p>
    <w:p w:rsidR="003C3BD5" w:rsidRDefault="003C3BD5" w:rsidP="003C3BD5">
      <w:pPr>
        <w:shd w:val="clear" w:color="auto" w:fill="FFFFFF"/>
        <w:spacing w:before="480" w:line="480" w:lineRule="atLeast"/>
        <w:rPr>
          <w:rFonts w:ascii="Georgia" w:eastAsia="Times New Roman" w:hAnsi="Georgia" w:cs="Times New Roman"/>
          <w:color w:val="292929"/>
          <w:spacing w:val="-1"/>
          <w:sz w:val="28"/>
          <w:szCs w:val="28"/>
          <w:lang w:eastAsia="en-IN"/>
        </w:rPr>
      </w:pPr>
      <w:r w:rsidRPr="003C3BD5">
        <w:rPr>
          <w:rFonts w:ascii="Georgia" w:eastAsia="Times New Roman" w:hAnsi="Georgia" w:cs="Times New Roman"/>
          <w:color w:val="292929"/>
          <w:spacing w:val="-1"/>
          <w:sz w:val="28"/>
          <w:szCs w:val="28"/>
          <w:lang w:eastAsia="en-IN"/>
        </w:rPr>
        <w:t>The discovery of intelligence or information gained from data mining has a number of objectives, including the popularity of forecasting, validation, diagnosis and imitation. Typically, the process of obtaining information includes data retention and processing, the use of algorithms, the perception / interpretation of results.</w:t>
      </w:r>
    </w:p>
    <w:p w:rsidR="00117B4C" w:rsidRPr="0047127F" w:rsidRDefault="00117B4C" w:rsidP="00117B4C">
      <w:pPr>
        <w:shd w:val="clear" w:color="auto" w:fill="F2F2F2"/>
        <w:spacing w:after="100" w:line="240" w:lineRule="auto"/>
        <w:rPr>
          <w:rFonts w:ascii="Times New Roman" w:eastAsia="Times New Roman" w:hAnsi="Times New Roman" w:cs="Times New Roman"/>
          <w:lang w:eastAsia="en-IN"/>
        </w:rPr>
      </w:pPr>
      <w:r w:rsidRPr="0047127F">
        <w:rPr>
          <w:rFonts w:ascii="Times New Roman" w:eastAsia="Times New Roman" w:hAnsi="Times New Roman" w:cs="Times New Roman"/>
          <w:noProof/>
          <w:lang w:eastAsia="en-IN"/>
        </w:rPr>
        <w:drawing>
          <wp:inline distT="0" distB="0" distL="0" distR="0" wp14:anchorId="067FAF4D" wp14:editId="6B74D46B">
            <wp:extent cx="5731510" cy="962660"/>
            <wp:effectExtent l="0" t="0" r="2540" b="889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62660"/>
                    </a:xfrm>
                    <a:prstGeom prst="rect">
                      <a:avLst/>
                    </a:prstGeom>
                    <a:noFill/>
                    <a:ln>
                      <a:noFill/>
                    </a:ln>
                  </pic:spPr>
                </pic:pic>
              </a:graphicData>
            </a:graphic>
          </wp:inline>
        </w:drawing>
      </w:r>
    </w:p>
    <w:p w:rsidR="00117B4C" w:rsidRPr="0047127F" w:rsidRDefault="003C3BD5" w:rsidP="003C3BD5">
      <w:pPr>
        <w:shd w:val="clear" w:color="auto" w:fill="FFFFFF"/>
        <w:spacing w:before="480" w:after="0" w:line="480" w:lineRule="atLeast"/>
        <w:jc w:val="center"/>
        <w:rPr>
          <w:rFonts w:ascii="Georgia" w:eastAsia="Times New Roman" w:hAnsi="Georgia" w:cs="Times New Roman"/>
          <w:color w:val="292929"/>
          <w:spacing w:val="-1"/>
          <w:sz w:val="28"/>
          <w:szCs w:val="28"/>
          <w:lang w:eastAsia="en-IN"/>
        </w:rPr>
      </w:pPr>
      <w:r>
        <w:rPr>
          <w:rFonts w:ascii="Georgia" w:eastAsia="Times New Roman" w:hAnsi="Georgia" w:cs="Times New Roman"/>
          <w:color w:val="292929"/>
          <w:spacing w:val="-1"/>
          <w:sz w:val="28"/>
          <w:szCs w:val="28"/>
          <w:lang w:eastAsia="en-IN"/>
        </w:rPr>
        <w:t>Figure</w:t>
      </w:r>
      <w:r w:rsidR="00117B4C" w:rsidRPr="0047127F">
        <w:rPr>
          <w:rFonts w:ascii="Georgia" w:eastAsia="Times New Roman" w:hAnsi="Georgia" w:cs="Times New Roman"/>
          <w:color w:val="292929"/>
          <w:spacing w:val="-1"/>
          <w:sz w:val="28"/>
          <w:szCs w:val="28"/>
          <w:lang w:eastAsia="en-IN"/>
        </w:rPr>
        <w:t>: Process of Knowledge Discovery through Data Mining</w:t>
      </w:r>
    </w:p>
    <w:p w:rsidR="0091711E" w:rsidRPr="0047127F" w:rsidRDefault="0091711E" w:rsidP="00117B4C">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91711E">
        <w:rPr>
          <w:rFonts w:ascii="Georgia" w:eastAsia="Times New Roman" w:hAnsi="Georgia" w:cs="Times New Roman"/>
          <w:color w:val="292929"/>
          <w:spacing w:val="-1"/>
          <w:sz w:val="28"/>
          <w:szCs w:val="28"/>
          <w:lang w:eastAsia="en-IN"/>
        </w:rPr>
        <w:t>It is important to note that the data mining process or KDD involves many techniques, such as machine learning. As a result, the data mining process involves many of the necessary steps to be repeated and sorted to provide accuracy and solutions in data analysis, which means that there is currently no standard framework for data mining.</w:t>
      </w:r>
    </w:p>
    <w:p w:rsidR="00117B4C" w:rsidRPr="0047127F" w:rsidRDefault="00117B4C" w:rsidP="00117B4C">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 xml:space="preserve">However, CRISP-DM (Cross Industry Standard Process for Data Mining), defines one standard framework for the process of data mining across multiple industries containing phases, generic tasks, specialised tasks, and process instances Typically speaking, this process and the definition of Data Mining defines the extraction of knowledge. Where we define </w:t>
      </w:r>
      <w:r w:rsidRPr="0047127F">
        <w:rPr>
          <w:rFonts w:ascii="Georgia" w:eastAsia="Times New Roman" w:hAnsi="Georgia" w:cs="Times New Roman"/>
          <w:color w:val="292929"/>
          <w:spacing w:val="-1"/>
          <w:sz w:val="28"/>
          <w:szCs w:val="28"/>
          <w:lang w:eastAsia="en-IN"/>
        </w:rPr>
        <w:lastRenderedPageBreak/>
        <w:t>machine learning within data mining is the automatic data mining methods used, Kononenko and Kukar state that</w:t>
      </w:r>
    </w:p>
    <w:p w:rsidR="00117B4C" w:rsidRPr="0047127F" w:rsidRDefault="00117B4C" w:rsidP="00117B4C">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91711E">
        <w:rPr>
          <w:rFonts w:ascii="Georgia" w:eastAsia="Times New Roman" w:hAnsi="Georgia" w:cs="Times New Roman"/>
          <w:i/>
          <w:iCs/>
          <w:color w:val="292929"/>
          <w:spacing w:val="-1"/>
          <w:sz w:val="28"/>
          <w:szCs w:val="28"/>
          <w:lang w:eastAsia="en-IN"/>
        </w:rPr>
        <w:t>“Machine Learning cannot be seen as a true subset of data mining, as it also compasses the other fields, not utilised for data mining”</w:t>
      </w:r>
    </w:p>
    <w:p w:rsidR="0091711E" w:rsidRDefault="00117B4C" w:rsidP="00117B4C">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 xml:space="preserve">Following this, knowledge is gained through the use of differing machine learning methods used include: classification, regression, clustering, learning of associations, </w:t>
      </w:r>
      <w:r w:rsidR="003C3BD5">
        <w:rPr>
          <w:rFonts w:ascii="Georgia" w:eastAsia="Times New Roman" w:hAnsi="Georgia" w:cs="Times New Roman"/>
          <w:color w:val="292929"/>
          <w:spacing w:val="-1"/>
          <w:sz w:val="28"/>
          <w:szCs w:val="28"/>
          <w:lang w:eastAsia="en-IN"/>
        </w:rPr>
        <w:t>logical relations and equations.</w:t>
      </w:r>
    </w:p>
    <w:p w:rsidR="0091711E" w:rsidRPr="0047127F" w:rsidRDefault="0091711E" w:rsidP="00117B4C">
      <w:pPr>
        <w:shd w:val="clear" w:color="auto" w:fill="FFFFFF"/>
        <w:spacing w:before="480" w:after="0" w:line="480" w:lineRule="atLeast"/>
        <w:rPr>
          <w:rFonts w:ascii="Georgia" w:eastAsia="Times New Roman" w:hAnsi="Georgia" w:cs="Times New Roman"/>
          <w:color w:val="292929"/>
          <w:spacing w:val="-1"/>
          <w:sz w:val="28"/>
          <w:szCs w:val="28"/>
          <w:lang w:eastAsia="en-IN"/>
        </w:rPr>
      </w:pPr>
    </w:p>
    <w:p w:rsidR="00117B4C" w:rsidRPr="0047127F" w:rsidRDefault="00117B4C" w:rsidP="00117B4C">
      <w:pPr>
        <w:shd w:val="clear" w:color="auto" w:fill="F2F2F2"/>
        <w:spacing w:after="0" w:line="240" w:lineRule="auto"/>
        <w:rPr>
          <w:rFonts w:ascii="Times New Roman" w:eastAsia="Times New Roman" w:hAnsi="Times New Roman" w:cs="Times New Roman"/>
          <w:lang w:eastAsia="en-IN"/>
        </w:rPr>
      </w:pPr>
    </w:p>
    <w:p w:rsidR="00117B4C" w:rsidRPr="0047127F" w:rsidRDefault="0091711E" w:rsidP="00117B4C">
      <w:pPr>
        <w:shd w:val="clear" w:color="auto" w:fill="F2F2F2"/>
        <w:spacing w:after="100" w:line="240" w:lineRule="auto"/>
        <w:rPr>
          <w:rFonts w:ascii="Times New Roman" w:eastAsia="Times New Roman" w:hAnsi="Times New Roman" w:cs="Times New Roman"/>
          <w:lang w:eastAsia="en-IN"/>
        </w:rPr>
      </w:pPr>
      <w:r w:rsidRPr="0047127F">
        <w:rPr>
          <w:rFonts w:ascii="Times New Roman" w:eastAsia="Times New Roman" w:hAnsi="Times New Roman" w:cs="Times New Roman"/>
          <w:noProof/>
          <w:lang w:eastAsia="en-IN"/>
        </w:rPr>
        <w:drawing>
          <wp:inline distT="0" distB="0" distL="0" distR="0" wp14:anchorId="7C05F697" wp14:editId="0BD20A73">
            <wp:extent cx="5731510" cy="2266950"/>
            <wp:effectExtent l="0" t="0" r="254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rsidR="0091711E" w:rsidRDefault="003C3BD5" w:rsidP="003C3BD5">
      <w:pPr>
        <w:shd w:val="clear" w:color="auto" w:fill="FFFFFF"/>
        <w:spacing w:before="480" w:after="0" w:line="480" w:lineRule="atLeast"/>
        <w:jc w:val="center"/>
        <w:rPr>
          <w:rFonts w:ascii="Georgia" w:eastAsia="Times New Roman" w:hAnsi="Georgia" w:cs="Times New Roman"/>
          <w:color w:val="292929"/>
          <w:spacing w:val="-1"/>
          <w:sz w:val="28"/>
          <w:szCs w:val="28"/>
          <w:lang w:eastAsia="en-IN"/>
        </w:rPr>
      </w:pPr>
      <w:r>
        <w:rPr>
          <w:rFonts w:ascii="Georgia" w:eastAsia="Times New Roman" w:hAnsi="Georgia" w:cs="Times New Roman"/>
          <w:color w:val="292929"/>
          <w:spacing w:val="-1"/>
          <w:sz w:val="28"/>
          <w:szCs w:val="28"/>
          <w:lang w:eastAsia="en-IN"/>
        </w:rPr>
        <w:t xml:space="preserve">Figure </w:t>
      </w:r>
      <w:r w:rsidR="00117B4C" w:rsidRPr="0047127F">
        <w:rPr>
          <w:rFonts w:ascii="Georgia" w:eastAsia="Times New Roman" w:hAnsi="Georgia" w:cs="Times New Roman"/>
          <w:color w:val="292929"/>
          <w:spacing w:val="-1"/>
          <w:sz w:val="28"/>
          <w:szCs w:val="28"/>
          <w:lang w:eastAsia="en-IN"/>
        </w:rPr>
        <w:t>: Methods of Machine Learning</w:t>
      </w:r>
    </w:p>
    <w:p w:rsidR="00117B4C" w:rsidRDefault="003C3BD5" w:rsidP="003C3BD5">
      <w:pPr>
        <w:shd w:val="clear" w:color="auto" w:fill="FFFFFF"/>
        <w:spacing w:before="480" w:after="0" w:line="480" w:lineRule="atLeast"/>
        <w:rPr>
          <w:rFonts w:ascii="Georgia" w:eastAsia="Times New Roman" w:hAnsi="Georgia" w:cs="Times New Roman"/>
          <w:color w:val="292929"/>
          <w:spacing w:val="-1"/>
          <w:sz w:val="28"/>
          <w:szCs w:val="28"/>
          <w:lang w:eastAsia="en-IN"/>
        </w:rPr>
      </w:pPr>
      <w:r>
        <w:rPr>
          <w:rFonts w:ascii="Georgia" w:eastAsia="Times New Roman" w:hAnsi="Georgia" w:cs="Times New Roman"/>
          <w:color w:val="292929"/>
          <w:spacing w:val="-1"/>
          <w:sz w:val="28"/>
          <w:szCs w:val="28"/>
          <w:lang w:eastAsia="en-IN"/>
        </w:rPr>
        <w:t>As seen in Figure</w:t>
      </w:r>
      <w:r w:rsidR="00117B4C" w:rsidRPr="0047127F">
        <w:rPr>
          <w:rFonts w:ascii="Georgia" w:eastAsia="Times New Roman" w:hAnsi="Georgia" w:cs="Times New Roman"/>
          <w:color w:val="292929"/>
          <w:spacing w:val="-1"/>
          <w:sz w:val="28"/>
          <w:szCs w:val="28"/>
          <w:lang w:eastAsia="en-IN"/>
        </w:rPr>
        <w:t>, Machine le</w:t>
      </w:r>
      <w:r>
        <w:rPr>
          <w:rFonts w:ascii="Georgia" w:eastAsia="Times New Roman" w:hAnsi="Georgia" w:cs="Times New Roman"/>
          <w:color w:val="292929"/>
          <w:spacing w:val="-1"/>
          <w:sz w:val="28"/>
          <w:szCs w:val="28"/>
          <w:lang w:eastAsia="en-IN"/>
        </w:rPr>
        <w:t xml:space="preserve">arning can be catergorised into </w:t>
      </w:r>
      <w:r w:rsidR="00117B4C" w:rsidRPr="00117B4C">
        <w:rPr>
          <w:rFonts w:ascii="Georgia" w:eastAsia="Times New Roman" w:hAnsi="Georgia" w:cs="Times New Roman"/>
          <w:color w:val="292929"/>
          <w:spacing w:val="-1"/>
          <w:sz w:val="28"/>
          <w:szCs w:val="28"/>
          <w:lang w:eastAsia="en-IN"/>
        </w:rPr>
        <w:t xml:space="preserve">unsupervised or supervised learning models. </w:t>
      </w:r>
      <w:r>
        <w:rPr>
          <w:rFonts w:ascii="Georgia" w:eastAsia="Times New Roman" w:hAnsi="Georgia" w:cs="Times New Roman"/>
          <w:color w:val="292929"/>
          <w:spacing w:val="-1"/>
          <w:sz w:val="28"/>
          <w:szCs w:val="28"/>
          <w:lang w:eastAsia="en-IN"/>
        </w:rPr>
        <w:t xml:space="preserve">Unsupervised learning </w:t>
      </w:r>
      <w:r w:rsidR="00117B4C" w:rsidRPr="00117B4C">
        <w:rPr>
          <w:rFonts w:ascii="Georgia" w:eastAsia="Times New Roman" w:hAnsi="Georgia" w:cs="Times New Roman"/>
          <w:color w:val="292929"/>
          <w:spacing w:val="-1"/>
          <w:sz w:val="28"/>
          <w:szCs w:val="28"/>
          <w:lang w:eastAsia="en-IN"/>
        </w:rPr>
        <w:t>models involve data mining algorithms identifying patterns and structures within the variables of a data set, i.e clustering. Supervised learning defines where the variable is specified or provided in order for the algorithms to predict based off of these, i.e</w:t>
      </w:r>
      <w:r w:rsidR="00117B4C" w:rsidRPr="0047127F">
        <w:rPr>
          <w:rFonts w:ascii="Georgia" w:eastAsia="Times New Roman" w:hAnsi="Georgia" w:cs="Times New Roman"/>
          <w:color w:val="292929"/>
          <w:spacing w:val="-1"/>
          <w:sz w:val="28"/>
          <w:szCs w:val="28"/>
          <w:lang w:eastAsia="en-IN"/>
        </w:rPr>
        <w:t xml:space="preserve"> regression</w:t>
      </w:r>
      <w:r>
        <w:rPr>
          <w:rFonts w:ascii="Georgia" w:eastAsia="Times New Roman" w:hAnsi="Georgia" w:cs="Times New Roman"/>
          <w:color w:val="292929"/>
          <w:spacing w:val="-1"/>
          <w:sz w:val="28"/>
          <w:szCs w:val="28"/>
          <w:lang w:eastAsia="en-IN"/>
        </w:rPr>
        <w:t>.</w:t>
      </w:r>
    </w:p>
    <w:p w:rsidR="003C3BD5" w:rsidRDefault="003C3BD5" w:rsidP="003C3BD5">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3C3BD5">
        <w:rPr>
          <w:rStyle w:val="fontstyle01"/>
          <w:rFonts w:ascii="Georgia" w:hAnsi="Georgia"/>
          <w:b/>
          <w:bCs/>
          <w:sz w:val="28"/>
          <w:szCs w:val="32"/>
        </w:rPr>
        <w:lastRenderedPageBreak/>
        <w:t>Application of Data Mining in Bioinformatics</w:t>
      </w:r>
      <w:r w:rsidR="002D7005">
        <w:rPr>
          <w:rStyle w:val="fontstyle01"/>
          <w:rFonts w:ascii="Georgia" w:hAnsi="Georgia"/>
          <w:b/>
          <w:bCs/>
          <w:sz w:val="28"/>
          <w:szCs w:val="32"/>
        </w:rPr>
        <w:t>:</w:t>
      </w:r>
      <w:r>
        <w:rPr>
          <w:rFonts w:ascii="TimesNewRomanPS-BoldMT" w:hAnsi="TimesNewRomanPS-BoldMT"/>
          <w:b/>
          <w:bCs/>
          <w:color w:val="000000"/>
          <w:sz w:val="20"/>
        </w:rPr>
        <w:br/>
      </w:r>
      <w:r w:rsidRPr="003C3BD5">
        <w:rPr>
          <w:rFonts w:ascii="Georgia" w:eastAsia="Times New Roman" w:hAnsi="Georgia" w:cs="Times New Roman"/>
          <w:color w:val="292929"/>
          <w:spacing w:val="-1"/>
          <w:sz w:val="28"/>
          <w:szCs w:val="28"/>
          <w:lang w:eastAsia="en-IN"/>
        </w:rPr>
        <w:t>Applications of data mining to bioinformatics include g</w:t>
      </w:r>
      <w:r>
        <w:rPr>
          <w:rFonts w:ascii="Georgia" w:eastAsia="Times New Roman" w:hAnsi="Georgia" w:cs="Times New Roman"/>
          <w:color w:val="292929"/>
          <w:spacing w:val="-1"/>
          <w:sz w:val="28"/>
          <w:szCs w:val="28"/>
          <w:lang w:eastAsia="en-IN"/>
        </w:rPr>
        <w:t xml:space="preserve">ene finding, </w:t>
      </w:r>
      <w:r w:rsidRPr="003C3BD5">
        <w:rPr>
          <w:rFonts w:ascii="Georgia" w:eastAsia="Times New Roman" w:hAnsi="Georgia" w:cs="Times New Roman"/>
          <w:color w:val="292929"/>
          <w:spacing w:val="-1"/>
          <w:sz w:val="28"/>
          <w:szCs w:val="28"/>
          <w:lang w:eastAsia="en-IN"/>
        </w:rPr>
        <w:t>protein function domain detection, function</w:t>
      </w:r>
      <w:r>
        <w:rPr>
          <w:rFonts w:ascii="Georgia" w:eastAsia="Times New Roman" w:hAnsi="Georgia" w:cs="Times New Roman"/>
          <w:color w:val="292929"/>
          <w:spacing w:val="-1"/>
          <w:sz w:val="28"/>
          <w:szCs w:val="28"/>
          <w:lang w:eastAsia="en-IN"/>
        </w:rPr>
        <w:t xml:space="preserve"> </w:t>
      </w:r>
      <w:r w:rsidRPr="003C3BD5">
        <w:rPr>
          <w:rFonts w:ascii="Georgia" w:eastAsia="Times New Roman" w:hAnsi="Georgia" w:cs="Times New Roman"/>
          <w:color w:val="292929"/>
          <w:spacing w:val="-1"/>
          <w:sz w:val="28"/>
          <w:szCs w:val="28"/>
          <w:lang w:eastAsia="en-IN"/>
        </w:rPr>
        <w:t>motif detection, protein function inference, disease diagno</w:t>
      </w:r>
      <w:r>
        <w:rPr>
          <w:rFonts w:ascii="Georgia" w:eastAsia="Times New Roman" w:hAnsi="Georgia" w:cs="Times New Roman"/>
          <w:color w:val="292929"/>
          <w:spacing w:val="-1"/>
          <w:sz w:val="28"/>
          <w:szCs w:val="28"/>
          <w:lang w:eastAsia="en-IN"/>
        </w:rPr>
        <w:t xml:space="preserve">sis, disease prognosis, disease </w:t>
      </w:r>
      <w:r w:rsidRPr="003C3BD5">
        <w:rPr>
          <w:rFonts w:ascii="Georgia" w:eastAsia="Times New Roman" w:hAnsi="Georgia" w:cs="Times New Roman"/>
          <w:color w:val="292929"/>
          <w:spacing w:val="-1"/>
          <w:sz w:val="28"/>
          <w:szCs w:val="28"/>
          <w:lang w:eastAsia="en-IN"/>
        </w:rPr>
        <w:t>treatment optimization,</w:t>
      </w:r>
      <w:r>
        <w:rPr>
          <w:rFonts w:ascii="Georgia" w:eastAsia="Times New Roman" w:hAnsi="Georgia" w:cs="Times New Roman"/>
          <w:color w:val="292929"/>
          <w:spacing w:val="-1"/>
          <w:sz w:val="28"/>
          <w:szCs w:val="28"/>
          <w:lang w:eastAsia="en-IN"/>
        </w:rPr>
        <w:t xml:space="preserve"> </w:t>
      </w:r>
      <w:r w:rsidRPr="003C3BD5">
        <w:rPr>
          <w:rFonts w:ascii="Georgia" w:eastAsia="Times New Roman" w:hAnsi="Georgia" w:cs="Times New Roman"/>
          <w:color w:val="292929"/>
          <w:spacing w:val="-1"/>
          <w:sz w:val="28"/>
          <w:szCs w:val="28"/>
          <w:lang w:eastAsia="en-IN"/>
        </w:rPr>
        <w:t>protein and gene interaction network reconstruction, data cleansing, and protein sub-cellular location prediction.</w:t>
      </w:r>
    </w:p>
    <w:p w:rsidR="002D7005" w:rsidRDefault="002D7005" w:rsidP="003C3BD5">
      <w:pPr>
        <w:shd w:val="clear" w:color="auto" w:fill="FFFFFF"/>
        <w:spacing w:before="480" w:after="0" w:line="480" w:lineRule="atLeast"/>
        <w:rPr>
          <w:rFonts w:ascii="Georgia" w:eastAsia="Times New Roman" w:hAnsi="Georgia" w:cs="Times New Roman"/>
          <w:b/>
          <w:bCs/>
          <w:color w:val="292929"/>
          <w:spacing w:val="-1"/>
          <w:sz w:val="28"/>
          <w:szCs w:val="28"/>
          <w:lang w:eastAsia="en-IN"/>
        </w:rPr>
      </w:pPr>
      <w:r>
        <w:rPr>
          <w:rFonts w:ascii="Georgia" w:eastAsia="Times New Roman" w:hAnsi="Georgia" w:cs="Times New Roman"/>
          <w:b/>
          <w:bCs/>
          <w:color w:val="292929"/>
          <w:spacing w:val="-1"/>
          <w:sz w:val="28"/>
          <w:szCs w:val="28"/>
          <w:lang w:eastAsia="en-IN"/>
        </w:rPr>
        <w:t>References:</w:t>
      </w:r>
    </w:p>
    <w:p w:rsidR="002D7005" w:rsidRDefault="000C35DA" w:rsidP="000C35DA">
      <w:pPr>
        <w:pStyle w:val="ListParagraph"/>
        <w:numPr>
          <w:ilvl w:val="0"/>
          <w:numId w:val="2"/>
        </w:numPr>
        <w:shd w:val="clear" w:color="auto" w:fill="FFFFFF"/>
        <w:spacing w:after="0" w:line="480" w:lineRule="atLeast"/>
        <w:rPr>
          <w:rFonts w:ascii="Georgia" w:eastAsia="Times New Roman" w:hAnsi="Georgia" w:cs="Times New Roman"/>
          <w:color w:val="292929"/>
          <w:spacing w:val="-1"/>
          <w:sz w:val="28"/>
          <w:szCs w:val="28"/>
          <w:lang w:eastAsia="en-IN"/>
        </w:rPr>
      </w:pPr>
      <w:r w:rsidRPr="000C35DA">
        <w:rPr>
          <w:rFonts w:ascii="Georgia" w:eastAsia="Times New Roman" w:hAnsi="Georgia" w:cs="Times New Roman"/>
          <w:color w:val="292929"/>
          <w:spacing w:val="-1"/>
          <w:sz w:val="28"/>
          <w:szCs w:val="28"/>
          <w:lang w:eastAsia="en-IN"/>
        </w:rPr>
        <w:t xml:space="preserve">An introduction into Data Mining in Bioinformatics </w:t>
      </w:r>
    </w:p>
    <w:p w:rsidR="000C35DA" w:rsidRDefault="00767932" w:rsidP="000C35DA">
      <w:pPr>
        <w:pStyle w:val="ListParagraph"/>
        <w:shd w:val="clear" w:color="auto" w:fill="FFFFFF"/>
        <w:spacing w:after="0" w:line="480" w:lineRule="atLeast"/>
        <w:rPr>
          <w:i/>
          <w:iCs/>
        </w:rPr>
      </w:pPr>
      <w:hyperlink r:id="rId9" w:history="1">
        <w:r w:rsidR="000C35DA" w:rsidRPr="000C35DA">
          <w:rPr>
            <w:rStyle w:val="Hyperlink"/>
            <w:i/>
            <w:iCs/>
          </w:rPr>
          <w:t>An introduction into Data Mining in Bioinformatics. | by Littl3field | Littl3field (littlefield.co)</w:t>
        </w:r>
      </w:hyperlink>
    </w:p>
    <w:p w:rsidR="000C35DA" w:rsidRDefault="000C35DA" w:rsidP="000C35DA">
      <w:pPr>
        <w:pStyle w:val="ListParagraph"/>
        <w:numPr>
          <w:ilvl w:val="0"/>
          <w:numId w:val="2"/>
        </w:numPr>
        <w:shd w:val="clear" w:color="auto" w:fill="FFFFFF"/>
        <w:spacing w:after="0" w:line="480" w:lineRule="atLeast"/>
        <w:rPr>
          <w:rFonts w:ascii="Georgia" w:eastAsia="Times New Roman" w:hAnsi="Georgia" w:cs="Times New Roman"/>
          <w:color w:val="292929"/>
          <w:spacing w:val="-1"/>
          <w:sz w:val="28"/>
          <w:szCs w:val="28"/>
          <w:lang w:eastAsia="en-IN"/>
        </w:rPr>
      </w:pPr>
      <w:r>
        <w:rPr>
          <w:rFonts w:ascii="Georgia" w:eastAsia="Times New Roman" w:hAnsi="Georgia" w:cs="Times New Roman"/>
          <w:color w:val="292929"/>
          <w:spacing w:val="-1"/>
          <w:sz w:val="28"/>
          <w:szCs w:val="28"/>
          <w:lang w:eastAsia="en-IN"/>
        </w:rPr>
        <w:t>Application of Data Mining in Bioinformatics</w:t>
      </w:r>
    </w:p>
    <w:p w:rsidR="000C35DA" w:rsidRPr="000C35DA" w:rsidRDefault="00767932" w:rsidP="000C35DA">
      <w:pPr>
        <w:pStyle w:val="ListParagraph"/>
        <w:shd w:val="clear" w:color="auto" w:fill="FFFFFF"/>
        <w:spacing w:after="0" w:line="480" w:lineRule="atLeast"/>
        <w:rPr>
          <w:rStyle w:val="Hyperlink"/>
          <w:i/>
          <w:iCs/>
        </w:rPr>
      </w:pPr>
      <w:hyperlink r:id="rId10" w:history="1">
        <w:r w:rsidR="000C35DA" w:rsidRPr="000C35DA">
          <w:rPr>
            <w:rStyle w:val="Hyperlink"/>
            <w:i/>
            <w:iCs/>
          </w:rPr>
          <w:t>(PDF) Application Of Data Mining In Bioinformatics (researchgate.net)</w:t>
        </w:r>
      </w:hyperlink>
    </w:p>
    <w:sectPr w:rsidR="000C35DA" w:rsidRPr="000C35D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932" w:rsidRDefault="00767932" w:rsidP="00551A03">
      <w:pPr>
        <w:spacing w:after="0" w:line="240" w:lineRule="auto"/>
      </w:pPr>
      <w:r>
        <w:separator/>
      </w:r>
    </w:p>
  </w:endnote>
  <w:endnote w:type="continuationSeparator" w:id="0">
    <w:p w:rsidR="00767932" w:rsidRDefault="00767932" w:rsidP="0055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charset w:val="00"/>
    <w:family w:val="auto"/>
    <w:pitch w:val="default"/>
  </w:font>
  <w:font w:name="TimesNewRomanPS-Italic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843322"/>
      <w:docPartObj>
        <w:docPartGallery w:val="Page Numbers (Bottom of Page)"/>
        <w:docPartUnique/>
      </w:docPartObj>
    </w:sdtPr>
    <w:sdtEndPr>
      <w:rPr>
        <w:noProof/>
      </w:rPr>
    </w:sdtEndPr>
    <w:sdtContent>
      <w:p w:rsidR="00551A03" w:rsidRDefault="00551A03">
        <w:pPr>
          <w:pStyle w:val="Footer"/>
          <w:jc w:val="center"/>
        </w:pPr>
        <w:r>
          <w:fldChar w:fldCharType="begin"/>
        </w:r>
        <w:r>
          <w:instrText xml:space="preserve"> PAGE   \* MERGEFORMAT </w:instrText>
        </w:r>
        <w:r>
          <w:fldChar w:fldCharType="separate"/>
        </w:r>
        <w:r w:rsidR="00420D02">
          <w:rPr>
            <w:noProof/>
          </w:rPr>
          <w:t>5</w:t>
        </w:r>
        <w:r>
          <w:rPr>
            <w:noProof/>
          </w:rPr>
          <w:fldChar w:fldCharType="end"/>
        </w:r>
      </w:p>
    </w:sdtContent>
  </w:sdt>
  <w:p w:rsidR="00551A03" w:rsidRDefault="00551A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932" w:rsidRDefault="00767932" w:rsidP="00551A03">
      <w:pPr>
        <w:spacing w:after="0" w:line="240" w:lineRule="auto"/>
      </w:pPr>
      <w:r>
        <w:separator/>
      </w:r>
    </w:p>
  </w:footnote>
  <w:footnote w:type="continuationSeparator" w:id="0">
    <w:p w:rsidR="00767932" w:rsidRDefault="00767932" w:rsidP="0055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A03" w:rsidRDefault="00551A03">
    <w:pPr>
      <w:pStyle w:val="Header"/>
    </w:pPr>
    <w:r>
      <w:tab/>
    </w:r>
    <w:r>
      <w:tab/>
      <w:t>17103011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E3C4D"/>
    <w:multiLevelType w:val="hybridMultilevel"/>
    <w:tmpl w:val="54D28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B545F9"/>
    <w:multiLevelType w:val="hybridMultilevel"/>
    <w:tmpl w:val="35069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B3"/>
    <w:rsid w:val="000225B3"/>
    <w:rsid w:val="00095FD9"/>
    <w:rsid w:val="000B2EF1"/>
    <w:rsid w:val="000C35DA"/>
    <w:rsid w:val="000D06D7"/>
    <w:rsid w:val="00117B4C"/>
    <w:rsid w:val="001427EA"/>
    <w:rsid w:val="002D7005"/>
    <w:rsid w:val="003C3BD5"/>
    <w:rsid w:val="00420D02"/>
    <w:rsid w:val="00551A03"/>
    <w:rsid w:val="00767932"/>
    <w:rsid w:val="00852E27"/>
    <w:rsid w:val="0091711E"/>
    <w:rsid w:val="009362B7"/>
    <w:rsid w:val="00B34ADF"/>
    <w:rsid w:val="00EF13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BE5B"/>
  <w15:chartTrackingRefBased/>
  <w15:docId w15:val="{F78B6155-4AC2-47A7-A5F2-1C6AACBF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35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17B4C"/>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117B4C"/>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117B4C"/>
    <w:rPr>
      <w:rFonts w:ascii="TimesNewRomanPS-ItalicMT" w:hAnsi="TimesNewRomanPS-ItalicMT" w:hint="default"/>
      <w:b w:val="0"/>
      <w:bCs w:val="0"/>
      <w:i/>
      <w:iCs/>
      <w:color w:val="000000"/>
      <w:sz w:val="20"/>
      <w:szCs w:val="20"/>
    </w:rPr>
  </w:style>
  <w:style w:type="paragraph" w:styleId="ListParagraph">
    <w:name w:val="List Paragraph"/>
    <w:basedOn w:val="Normal"/>
    <w:uiPriority w:val="34"/>
    <w:qFormat/>
    <w:rsid w:val="000C35DA"/>
    <w:pPr>
      <w:ind w:left="720"/>
      <w:contextualSpacing/>
    </w:pPr>
  </w:style>
  <w:style w:type="character" w:customStyle="1" w:styleId="Heading1Char">
    <w:name w:val="Heading 1 Char"/>
    <w:basedOn w:val="DefaultParagraphFont"/>
    <w:link w:val="Heading1"/>
    <w:uiPriority w:val="9"/>
    <w:rsid w:val="000C35D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0C35DA"/>
    <w:rPr>
      <w:color w:val="0000FF"/>
      <w:u w:val="single"/>
    </w:rPr>
  </w:style>
  <w:style w:type="paragraph" w:styleId="Header">
    <w:name w:val="header"/>
    <w:basedOn w:val="Normal"/>
    <w:link w:val="HeaderChar"/>
    <w:uiPriority w:val="99"/>
    <w:unhideWhenUsed/>
    <w:rsid w:val="0055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A03"/>
  </w:style>
  <w:style w:type="paragraph" w:styleId="Footer">
    <w:name w:val="footer"/>
    <w:basedOn w:val="Normal"/>
    <w:link w:val="FooterChar"/>
    <w:uiPriority w:val="99"/>
    <w:unhideWhenUsed/>
    <w:rsid w:val="0055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ublication/49616054_Application_Of_Data_Mining_In_Bioinformatics" TargetMode="External"/><Relationship Id="rId4" Type="http://schemas.openxmlformats.org/officeDocument/2006/relationships/webSettings" Target="webSettings.xml"/><Relationship Id="rId9" Type="http://schemas.openxmlformats.org/officeDocument/2006/relationships/hyperlink" Target="https://littlefield.co/an-introduction-into-data-mining-in-bioinformatics-964511e9ea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10</cp:revision>
  <cp:lastPrinted>2020-12-21T13:17:00Z</cp:lastPrinted>
  <dcterms:created xsi:type="dcterms:W3CDTF">2020-12-21T06:45:00Z</dcterms:created>
  <dcterms:modified xsi:type="dcterms:W3CDTF">2020-12-21T15:23:00Z</dcterms:modified>
</cp:coreProperties>
</file>