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6FD" w:rsidRDefault="00135C72" w:rsidP="00135C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5C72">
        <w:rPr>
          <w:rFonts w:ascii="Times New Roman" w:hAnsi="Times New Roman" w:cs="Times New Roman"/>
          <w:b/>
          <w:bCs/>
          <w:sz w:val="28"/>
          <w:szCs w:val="28"/>
        </w:rPr>
        <w:t>TCP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5C72">
        <w:rPr>
          <w:rFonts w:ascii="Times New Roman" w:hAnsi="Times New Roman" w:cs="Times New Roman"/>
          <w:b/>
          <w:bCs/>
          <w:sz w:val="28"/>
          <w:szCs w:val="28"/>
        </w:rPr>
        <w:t>(Transmission Control Protocol)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35C72" w:rsidRDefault="00135C72" w:rsidP="00135C72">
      <w:pPr>
        <w:pStyle w:val="Default"/>
      </w:pPr>
    </w:p>
    <w:p w:rsidR="00135C72" w:rsidRDefault="00135C72" w:rsidP="00135C72">
      <w:pPr>
        <w:pStyle w:val="Default"/>
        <w:rPr>
          <w:rFonts w:cs="Mangal"/>
          <w:color w:val="auto"/>
        </w:rPr>
      </w:pPr>
    </w:p>
    <w:p w:rsidR="00135C72" w:rsidRDefault="00135C72" w:rsidP="00135C72">
      <w:pPr>
        <w:pStyle w:val="Default"/>
        <w:numPr>
          <w:ilvl w:val="0"/>
          <w:numId w:val="2"/>
        </w:numPr>
        <w:rPr>
          <w:rFonts w:cs="Mangal"/>
          <w:color w:val="auto"/>
          <w:sz w:val="28"/>
          <w:szCs w:val="28"/>
        </w:rPr>
      </w:pPr>
      <w:r w:rsidRPr="00135C72">
        <w:rPr>
          <w:rFonts w:cs="Mangal"/>
          <w:color w:val="auto"/>
          <w:sz w:val="28"/>
          <w:szCs w:val="28"/>
        </w:rPr>
        <w:t>TCP is a connection oriented protocol</w:t>
      </w:r>
      <w:r w:rsidRPr="00135C72">
        <w:rPr>
          <w:rFonts w:cs="Mangal"/>
          <w:color w:val="auto"/>
          <w:sz w:val="28"/>
          <w:szCs w:val="28"/>
        </w:rPr>
        <w:t>.</w:t>
      </w:r>
    </w:p>
    <w:p w:rsidR="00135C72" w:rsidRPr="00135C72" w:rsidRDefault="00135C72" w:rsidP="00135C72">
      <w:pPr>
        <w:pStyle w:val="Default"/>
        <w:ind w:left="720"/>
        <w:rPr>
          <w:rFonts w:cs="Mangal"/>
          <w:color w:val="auto"/>
          <w:sz w:val="28"/>
          <w:szCs w:val="28"/>
        </w:rPr>
      </w:pPr>
    </w:p>
    <w:p w:rsidR="00135C72" w:rsidRPr="00135C72" w:rsidRDefault="00135C72" w:rsidP="00135C72">
      <w:pPr>
        <w:pStyle w:val="Default"/>
        <w:numPr>
          <w:ilvl w:val="0"/>
          <w:numId w:val="2"/>
        </w:numPr>
        <w:rPr>
          <w:rFonts w:cs="Mangal"/>
          <w:color w:val="auto"/>
          <w:sz w:val="28"/>
          <w:szCs w:val="28"/>
        </w:rPr>
      </w:pPr>
      <w:r w:rsidRPr="00135C72">
        <w:rPr>
          <w:rFonts w:cs="Mangal"/>
          <w:color w:val="auto"/>
          <w:sz w:val="28"/>
          <w:szCs w:val="28"/>
        </w:rPr>
        <w:t>It first establi</w:t>
      </w:r>
      <w:r>
        <w:rPr>
          <w:rFonts w:cs="Mangal"/>
          <w:color w:val="auto"/>
          <w:sz w:val="28"/>
          <w:szCs w:val="28"/>
        </w:rPr>
        <w:t>shes a connection</w:t>
      </w:r>
      <w:r w:rsidRPr="00135C72">
        <w:rPr>
          <w:rFonts w:cs="Mangal"/>
          <w:color w:val="auto"/>
          <w:sz w:val="28"/>
          <w:szCs w:val="28"/>
        </w:rPr>
        <w:t xml:space="preserve"> between both the ends (source and destination host) before data transmission.</w:t>
      </w:r>
    </w:p>
    <w:p w:rsidR="00135C72" w:rsidRPr="00135C72" w:rsidRDefault="00135C72" w:rsidP="00135C72">
      <w:pPr>
        <w:pStyle w:val="Default"/>
        <w:ind w:left="720"/>
        <w:rPr>
          <w:rFonts w:cs="Mangal"/>
          <w:color w:val="auto"/>
          <w:sz w:val="28"/>
          <w:szCs w:val="28"/>
        </w:rPr>
      </w:pPr>
    </w:p>
    <w:p w:rsidR="00135C72" w:rsidRDefault="00135C72" w:rsidP="00135C72">
      <w:pPr>
        <w:pStyle w:val="Default"/>
        <w:numPr>
          <w:ilvl w:val="0"/>
          <w:numId w:val="2"/>
        </w:numPr>
        <w:rPr>
          <w:rFonts w:cs="Mangal"/>
          <w:color w:val="auto"/>
          <w:sz w:val="28"/>
          <w:szCs w:val="28"/>
        </w:rPr>
      </w:pPr>
      <w:r w:rsidRPr="00135C72">
        <w:rPr>
          <w:rFonts w:cs="Mangal"/>
          <w:color w:val="auto"/>
          <w:sz w:val="28"/>
          <w:szCs w:val="28"/>
        </w:rPr>
        <w:t>At the sending end TCP divides a stream of data into smaller units called segments.</w:t>
      </w:r>
    </w:p>
    <w:p w:rsidR="00135C72" w:rsidRPr="00135C72" w:rsidRDefault="00135C72" w:rsidP="00135C72">
      <w:pPr>
        <w:pStyle w:val="Default"/>
        <w:rPr>
          <w:rFonts w:cs="Mangal"/>
          <w:color w:val="auto"/>
          <w:sz w:val="28"/>
          <w:szCs w:val="28"/>
        </w:rPr>
      </w:pPr>
      <w:bookmarkStart w:id="0" w:name="_GoBack"/>
      <w:bookmarkEnd w:id="0"/>
    </w:p>
    <w:p w:rsidR="00111236" w:rsidRDefault="00135C72" w:rsidP="00111236">
      <w:pPr>
        <w:pStyle w:val="Default"/>
        <w:numPr>
          <w:ilvl w:val="0"/>
          <w:numId w:val="2"/>
        </w:numPr>
        <w:rPr>
          <w:rFonts w:cs="Mangal"/>
          <w:color w:val="auto"/>
          <w:sz w:val="28"/>
          <w:szCs w:val="28"/>
        </w:rPr>
      </w:pPr>
      <w:r>
        <w:rPr>
          <w:rFonts w:cs="Mangal"/>
          <w:color w:val="auto"/>
          <w:sz w:val="28"/>
          <w:szCs w:val="28"/>
        </w:rPr>
        <w:t>It provides</w:t>
      </w:r>
      <w:r w:rsidR="00111236">
        <w:rPr>
          <w:rFonts w:cs="Mangal"/>
          <w:color w:val="auto"/>
          <w:sz w:val="28"/>
          <w:szCs w:val="28"/>
        </w:rPr>
        <w:t xml:space="preserve"> error control and flow control</w:t>
      </w:r>
      <w:r>
        <w:rPr>
          <w:rFonts w:cs="Mangal"/>
          <w:color w:val="auto"/>
          <w:sz w:val="28"/>
          <w:szCs w:val="28"/>
        </w:rPr>
        <w:t>.</w:t>
      </w:r>
    </w:p>
    <w:p w:rsidR="00111236" w:rsidRDefault="00111236" w:rsidP="00111236">
      <w:pPr>
        <w:pStyle w:val="Default"/>
        <w:rPr>
          <w:rFonts w:asciiTheme="minorHAnsi" w:hAnsiTheme="minorHAnsi" w:cs="Mangal"/>
          <w:color w:val="auto"/>
          <w:sz w:val="28"/>
          <w:szCs w:val="28"/>
        </w:rPr>
      </w:pPr>
    </w:p>
    <w:p w:rsidR="00111236" w:rsidRDefault="00111236" w:rsidP="00111236">
      <w:pPr>
        <w:pStyle w:val="Default"/>
        <w:rPr>
          <w:rFonts w:asciiTheme="minorHAnsi" w:hAnsiTheme="minorHAnsi" w:cs="Mangal"/>
          <w:color w:val="auto"/>
          <w:sz w:val="28"/>
          <w:szCs w:val="28"/>
        </w:rPr>
      </w:pPr>
    </w:p>
    <w:p w:rsidR="00111236" w:rsidRDefault="00111236" w:rsidP="00111236">
      <w:pPr>
        <w:pStyle w:val="Default"/>
        <w:rPr>
          <w:rFonts w:asciiTheme="minorHAnsi" w:hAnsiTheme="minorHAnsi" w:cs="Mangal"/>
          <w:color w:val="auto"/>
          <w:sz w:val="28"/>
          <w:szCs w:val="28"/>
        </w:rPr>
      </w:pPr>
    </w:p>
    <w:p w:rsidR="00111236" w:rsidRDefault="00111236" w:rsidP="00111236">
      <w:pPr>
        <w:pStyle w:val="Default"/>
        <w:rPr>
          <w:rFonts w:asciiTheme="minorHAnsi" w:hAnsiTheme="minorHAnsi" w:cs="Mangal"/>
          <w:color w:val="auto"/>
          <w:sz w:val="28"/>
          <w:szCs w:val="28"/>
        </w:rPr>
      </w:pPr>
    </w:p>
    <w:p w:rsidR="00111236" w:rsidRDefault="00111236" w:rsidP="00111236">
      <w:pPr>
        <w:pStyle w:val="Default"/>
        <w:rPr>
          <w:b/>
          <w:bCs/>
          <w:sz w:val="28"/>
          <w:szCs w:val="28"/>
        </w:rPr>
      </w:pPr>
      <w:r w:rsidRPr="00111236">
        <w:rPr>
          <w:b/>
          <w:bCs/>
          <w:sz w:val="28"/>
          <w:szCs w:val="28"/>
        </w:rPr>
        <w:t>UDP (User Datagram Protocol):</w:t>
      </w:r>
    </w:p>
    <w:p w:rsidR="00111236" w:rsidRPr="00111236" w:rsidRDefault="00111236" w:rsidP="00111236">
      <w:pPr>
        <w:pStyle w:val="Default"/>
        <w:rPr>
          <w:b/>
          <w:bCs/>
          <w:sz w:val="28"/>
          <w:szCs w:val="28"/>
        </w:rPr>
      </w:pPr>
    </w:p>
    <w:p w:rsidR="00111236" w:rsidRDefault="00111236" w:rsidP="00111236">
      <w:pPr>
        <w:pStyle w:val="Default"/>
        <w:numPr>
          <w:ilvl w:val="0"/>
          <w:numId w:val="2"/>
        </w:numPr>
        <w:rPr>
          <w:rFonts w:cs="Mangal"/>
          <w:color w:val="auto"/>
          <w:sz w:val="28"/>
          <w:szCs w:val="28"/>
        </w:rPr>
      </w:pPr>
      <w:r w:rsidRPr="00111236">
        <w:rPr>
          <w:rFonts w:cs="Mangal"/>
          <w:color w:val="auto"/>
          <w:sz w:val="28"/>
          <w:szCs w:val="28"/>
        </w:rPr>
        <w:t>UDP is a connection-less protocol</w:t>
      </w:r>
      <w:r>
        <w:rPr>
          <w:rFonts w:cs="Mangal"/>
          <w:color w:val="auto"/>
          <w:sz w:val="28"/>
          <w:szCs w:val="28"/>
        </w:rPr>
        <w:t>.</w:t>
      </w:r>
    </w:p>
    <w:p w:rsidR="00111236" w:rsidRPr="00111236" w:rsidRDefault="00111236" w:rsidP="00111236">
      <w:pPr>
        <w:pStyle w:val="Default"/>
      </w:pPr>
    </w:p>
    <w:p w:rsidR="00111236" w:rsidRDefault="00111236" w:rsidP="00111236">
      <w:pPr>
        <w:pStyle w:val="Default"/>
        <w:numPr>
          <w:ilvl w:val="0"/>
          <w:numId w:val="2"/>
        </w:numPr>
        <w:rPr>
          <w:rFonts w:cs="Mangal"/>
          <w:color w:val="auto"/>
          <w:sz w:val="28"/>
          <w:szCs w:val="28"/>
        </w:rPr>
      </w:pPr>
      <w:r w:rsidRPr="00111236">
        <w:rPr>
          <w:rFonts w:cs="Mangal"/>
          <w:color w:val="auto"/>
          <w:sz w:val="28"/>
          <w:szCs w:val="28"/>
        </w:rPr>
        <w:t>Transmits user datagram without first creating a logical connection</w:t>
      </w:r>
      <w:r>
        <w:rPr>
          <w:rFonts w:cs="Mangal"/>
          <w:color w:val="auto"/>
          <w:sz w:val="28"/>
          <w:szCs w:val="28"/>
        </w:rPr>
        <w:t>.</w:t>
      </w:r>
    </w:p>
    <w:p w:rsidR="00111236" w:rsidRPr="00111236" w:rsidRDefault="00111236" w:rsidP="00111236">
      <w:pPr>
        <w:pStyle w:val="Default"/>
        <w:rPr>
          <w:rFonts w:cs="Mangal"/>
          <w:color w:val="auto"/>
          <w:sz w:val="28"/>
          <w:szCs w:val="28"/>
        </w:rPr>
      </w:pPr>
    </w:p>
    <w:p w:rsidR="00111236" w:rsidRDefault="00111236" w:rsidP="00111236">
      <w:pPr>
        <w:pStyle w:val="Default"/>
        <w:numPr>
          <w:ilvl w:val="0"/>
          <w:numId w:val="2"/>
        </w:numPr>
        <w:rPr>
          <w:rFonts w:cs="Mangal"/>
          <w:color w:val="auto"/>
          <w:sz w:val="28"/>
          <w:szCs w:val="28"/>
        </w:rPr>
      </w:pPr>
      <w:r w:rsidRPr="00111236">
        <w:rPr>
          <w:rFonts w:cs="Mangal"/>
          <w:color w:val="auto"/>
          <w:sz w:val="28"/>
          <w:szCs w:val="28"/>
        </w:rPr>
        <w:t>Each datagram from a user is an independent entity</w:t>
      </w:r>
      <w:r>
        <w:rPr>
          <w:rFonts w:cs="Mangal"/>
          <w:color w:val="auto"/>
          <w:sz w:val="28"/>
          <w:szCs w:val="28"/>
        </w:rPr>
        <w:t>.</w:t>
      </w:r>
    </w:p>
    <w:p w:rsidR="00111236" w:rsidRDefault="00111236" w:rsidP="00111236">
      <w:pPr>
        <w:pStyle w:val="ListParagraph"/>
        <w:rPr>
          <w:rFonts w:cs="Mangal"/>
          <w:sz w:val="28"/>
          <w:szCs w:val="28"/>
        </w:rPr>
      </w:pPr>
    </w:p>
    <w:p w:rsidR="00111236" w:rsidRPr="00111236" w:rsidRDefault="00111236" w:rsidP="00111236">
      <w:pPr>
        <w:pStyle w:val="Default"/>
        <w:numPr>
          <w:ilvl w:val="0"/>
          <w:numId w:val="2"/>
        </w:numPr>
        <w:rPr>
          <w:rFonts w:cs="Mangal"/>
          <w:color w:val="auto"/>
          <w:sz w:val="28"/>
          <w:szCs w:val="28"/>
        </w:rPr>
      </w:pPr>
    </w:p>
    <w:p w:rsidR="00135C72" w:rsidRPr="00135C72" w:rsidRDefault="00135C72" w:rsidP="00135C72">
      <w:pPr>
        <w:pStyle w:val="Default"/>
        <w:ind w:left="720"/>
        <w:rPr>
          <w:rFonts w:cs="Mangal"/>
          <w:color w:val="auto"/>
          <w:sz w:val="28"/>
          <w:szCs w:val="28"/>
        </w:rPr>
      </w:pPr>
    </w:p>
    <w:p w:rsidR="00135C72" w:rsidRPr="00135C72" w:rsidRDefault="00135C72" w:rsidP="00135C72">
      <w:pPr>
        <w:pStyle w:val="Default"/>
        <w:ind w:left="720"/>
        <w:rPr>
          <w:rFonts w:cs="Mangal"/>
          <w:color w:val="auto"/>
          <w:sz w:val="28"/>
          <w:szCs w:val="28"/>
        </w:rPr>
      </w:pPr>
    </w:p>
    <w:p w:rsidR="00135C72" w:rsidRPr="00135C72" w:rsidRDefault="00135C72" w:rsidP="00135C7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35C72" w:rsidRPr="00135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B352F"/>
    <w:multiLevelType w:val="hybridMultilevel"/>
    <w:tmpl w:val="1ED8C6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7271A"/>
    <w:multiLevelType w:val="hybridMultilevel"/>
    <w:tmpl w:val="4580B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C72"/>
    <w:rsid w:val="00111236"/>
    <w:rsid w:val="00135C72"/>
    <w:rsid w:val="003A26FD"/>
    <w:rsid w:val="0072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3A118"/>
  <w15:chartTrackingRefBased/>
  <w15:docId w15:val="{5230F569-FAF1-4E65-B9EB-0B66BA2D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C72"/>
    <w:pPr>
      <w:ind w:left="720"/>
      <w:contextualSpacing/>
    </w:pPr>
  </w:style>
  <w:style w:type="paragraph" w:customStyle="1" w:styleId="Default">
    <w:name w:val="Default"/>
    <w:rsid w:val="00135C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GOYAL</dc:creator>
  <cp:keywords/>
  <dc:description/>
  <cp:lastModifiedBy>ANKIT GOYAL</cp:lastModifiedBy>
  <cp:revision>1</cp:revision>
  <dcterms:created xsi:type="dcterms:W3CDTF">2019-09-27T09:18:00Z</dcterms:created>
  <dcterms:modified xsi:type="dcterms:W3CDTF">2019-09-27T09:57:00Z</dcterms:modified>
</cp:coreProperties>
</file>