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BD" w:rsidRDefault="00F550CF">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PRACTICAL 9</w:t>
      </w:r>
    </w:p>
    <w:p w:rsidR="008A6EBD" w:rsidRDefault="008A6EBD">
      <w:pPr>
        <w:rPr>
          <w:rFonts w:ascii="Times New Roman" w:eastAsia="Times New Roman" w:hAnsi="Times New Roman" w:cs="Times New Roman"/>
          <w:b/>
          <w:sz w:val="28"/>
          <w:szCs w:val="28"/>
        </w:rPr>
      </w:pPr>
    </w:p>
    <w:p w:rsidR="008A6EBD" w:rsidRDefault="00F550CF">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Implement Two server(multi) queuing system.</w:t>
      </w:r>
    </w:p>
    <w:p w:rsidR="008A6EBD" w:rsidRDefault="00F550C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rsidR="008A6EBD" w:rsidRDefault="00F550CF">
      <w:pPr>
        <w:spacing w:before="120" w:after="140"/>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consists of multiple servers and a common queue for all items. When any item requests for the server, it is allocated if at-least one server is available. Else the queue </w:t>
      </w:r>
      <w:r>
        <w:rPr>
          <w:rFonts w:ascii="Times New Roman" w:eastAsia="Times New Roman" w:hAnsi="Times New Roman" w:cs="Times New Roman"/>
          <w:sz w:val="24"/>
          <w:szCs w:val="24"/>
        </w:rPr>
        <w:t>begins to start until the server is free. In this system, we assume that all servers are identical, i.e. there is no difference which server is chosen for which item.There is an exception of utilization.</w:t>
      </w:r>
    </w:p>
    <w:p w:rsidR="008A6EBD" w:rsidRDefault="00F550CF">
      <w:pPr>
        <w:spacing w:before="120" w:after="140"/>
        <w:ind w:left="40"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Multi server queue has two or more service facilitie</w:t>
      </w:r>
      <w:r>
        <w:rPr>
          <w:rFonts w:ascii="Times New Roman" w:eastAsia="Times New Roman" w:hAnsi="Times New Roman" w:cs="Times New Roman"/>
          <w:sz w:val="24"/>
          <w:szCs w:val="24"/>
          <w:highlight w:val="white"/>
        </w:rPr>
        <w:t>s in parallel providing identical service. All the. customers in the waiting line can be served by more than one station. The arrival time and the service time. follow poisson and exponential distribution.</w:t>
      </w:r>
    </w:p>
    <w:p w:rsidR="008A6EBD" w:rsidRDefault="008A6EBD">
      <w:pPr>
        <w:rPr>
          <w:rFonts w:ascii="Times New Roman" w:eastAsia="Times New Roman" w:hAnsi="Times New Roman" w:cs="Times New Roman"/>
          <w:b/>
          <w:sz w:val="28"/>
          <w:szCs w:val="28"/>
        </w:rPr>
      </w:pPr>
    </w:p>
    <w:p w:rsidR="008A6EBD" w:rsidRDefault="00F550C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#include&lt;bits/stdc++.h&gt;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namespace </w:t>
      </w:r>
      <w:r>
        <w:rPr>
          <w:rFonts w:ascii="Times New Roman" w:eastAsia="Times New Roman" w:hAnsi="Times New Roman" w:cs="Times New Roman"/>
          <w:sz w:val="24"/>
          <w:szCs w:val="24"/>
        </w:rPr>
        <w:t>std;</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constexpr int FLOAT_MIN = 0;</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constexpr int FLOAT_MAX = 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6EBD" w:rsidRDefault="008A6EBD">
      <w:pPr>
        <w:rPr>
          <w:rFonts w:ascii="Times New Roman" w:eastAsia="Times New Roman" w:hAnsi="Times New Roman" w:cs="Times New Roman"/>
          <w:sz w:val="24"/>
          <w:szCs w:val="24"/>
        </w:rPr>
      </w:pP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std::random_device rd;</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std::default_random_engine eng(rd());</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std::uniform_real_distribution&lt;float&gt; distr(FLOAT_MIN, FLOAT_MAX);</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r,iat,clock=0,nat,it1,it2,run=1</w:t>
      </w:r>
      <w:r>
        <w:rPr>
          <w:rFonts w:ascii="Times New Roman" w:eastAsia="Times New Roman" w:hAnsi="Times New Roman" w:cs="Times New Roman"/>
          <w:sz w:val="24"/>
          <w:szCs w:val="24"/>
        </w:rPr>
        <w:t>50,cit1=0,cit2=0;</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mean, lemda1, lemda2;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cout&lt;&lt;"enter mean time: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cin&gt;&gt;mean;</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cout&lt;&lt;"service time of server1: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cin&gt;&gt;lemda1;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cout&lt;&lt;"service time of server2: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cin&gt;&gt;lemda2;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se1=0,se2=0;</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k,q=0,qmax=3,kont=0,counter;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CLOCK       IAT       NAT       SE1      SE2      QUE    KONT    CIT1    CIT2");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r=distr(eng);</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iat=(-mean)*log(1-r);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nat=nat+iat;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se1=lemda1;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counter=1;</w:t>
      </w:r>
    </w:p>
    <w:p w:rsidR="008A6EBD" w:rsidRDefault="008A6EBD">
      <w:pPr>
        <w:rPr>
          <w:rFonts w:ascii="Times New Roman" w:eastAsia="Times New Roman" w:hAnsi="Times New Roman" w:cs="Times New Roman"/>
          <w:sz w:val="24"/>
          <w:szCs w:val="24"/>
        </w:rPr>
      </w:pP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%6.2f    %6.2f    %6.2f</w:t>
      </w:r>
      <w:r>
        <w:rPr>
          <w:rFonts w:ascii="Times New Roman" w:eastAsia="Times New Roman" w:hAnsi="Times New Roman" w:cs="Times New Roman"/>
          <w:sz w:val="24"/>
          <w:szCs w:val="24"/>
        </w:rPr>
        <w:t xml:space="preserve">    %6.2f    %6.2f    %d    %d    %6.2f    %6.2f ",clock,iat,nat,se1,se2,q,kont,cit1,cit2);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while(clock&lt;=run)</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if(nat&lt;=se1 &amp;&amp; nat&lt;=se2)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clock=nat;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q=q+1;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r=distr(eng);</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iat = (-mean)*log(1-r</w:t>
      </w:r>
      <w:r>
        <w:rPr>
          <w:rFonts w:ascii="Times New Roman" w:eastAsia="Times New Roman" w:hAnsi="Times New Roman" w:cs="Times New Roman"/>
          <w:sz w:val="24"/>
          <w:szCs w:val="24"/>
        </w:rPr>
        <w: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nat=nat+iat;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counter=counter+1;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(se1&lt;=nat &amp;&amp; se1&lt;=se2)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clock=se1;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clock=se2;</w:t>
      </w:r>
    </w:p>
    <w:p w:rsidR="008A6EBD" w:rsidRDefault="008A6EBD">
      <w:pPr>
        <w:rPr>
          <w:rFonts w:ascii="Times New Roman" w:eastAsia="Times New Roman" w:hAnsi="Times New Roman" w:cs="Times New Roman"/>
          <w:sz w:val="24"/>
          <w:szCs w:val="24"/>
        </w:rPr>
      </w:pP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if(q&gt;qmax)</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kont=kont+1;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q=q-1;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if(q&gt;=1 &amp;&amp; se1&lt;=clock)</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it1=clock-se1;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cit1=cit1+it1;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se1=clock+lemda1;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q=q-1;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8A6EBD">
      <w:pPr>
        <w:rPr>
          <w:rFonts w:ascii="Times New Roman" w:eastAsia="Times New Roman" w:hAnsi="Times New Roman" w:cs="Times New Roman"/>
          <w:sz w:val="24"/>
          <w:szCs w:val="24"/>
        </w:rPr>
      </w:pP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if(q&gt;=1 &amp;&amp; se2&lt;=clock)</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it2=clock-se2;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cit2=cit2+it2;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se2=clock+lemda2;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q=q-1;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else if(q==0&amp;&amp; se1&lt;=clock)</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clock=nat;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it1=clock-se1;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cit1=c</w:t>
      </w:r>
      <w:r>
        <w:rPr>
          <w:rFonts w:ascii="Times New Roman" w:eastAsia="Times New Roman" w:hAnsi="Times New Roman" w:cs="Times New Roman"/>
          <w:sz w:val="24"/>
          <w:szCs w:val="24"/>
        </w:rPr>
        <w:t>it1+it1;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se1=nat+lemda1;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r=distr(eng);</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iat=(-mean)*log(1-r);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nat=nat+iat;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counter=counter+1;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if(q==0 &amp;&amp; se2&lt;=clock)</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clock=nat;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it2=clock-se2;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cit2=cit2+it2;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se2=nat+lemda2;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r=distr(eng);</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iat=(-mean)*log(1-r);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nat=nat+iat;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counter=counter+1;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%6.2f    %6.2f    %6.2f    %6.2f    %6.2f    %d    %d    %6.2f    %6.2f ",clock,iat,nat,se1,se2,q,kont,cit1,cit2);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A6EBD" w:rsidRDefault="008A6EBD">
      <w:pPr>
        <w:rPr>
          <w:rFonts w:ascii="Times New Roman" w:eastAsia="Times New Roman" w:hAnsi="Times New Roman" w:cs="Times New Roman"/>
          <w:sz w:val="24"/>
          <w:szCs w:val="24"/>
        </w:rPr>
      </w:pP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clock=%8.2f  cit1=%6.2f  cit2=%6.2f  counter=%d",clock,cit1,cit2,counter);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w:t>
      </w:r>
      <w:r>
        <w:rPr>
          <w:rFonts w:ascii="Times New Roman" w:eastAsia="Times New Roman" w:hAnsi="Times New Roman" w:cs="Times New Roman"/>
          <w:sz w:val="24"/>
          <w:szCs w:val="24"/>
        </w:rPr>
        <w:t>\n\n Mean arrival time = %5.2f minutes exponentially distributed",mean);</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 Service time : \nServer1=%5.2f minutes\nServer2=%5.2f minutes",lemda1,lemda2);</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printf("\nSimulation run(Elapsed time)=%7.2f minutes",clock);</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w:t>
      </w:r>
      <w:r>
        <w:rPr>
          <w:rFonts w:ascii="Times New Roman" w:eastAsia="Times New Roman" w:hAnsi="Times New Roman" w:cs="Times New Roman"/>
          <w:sz w:val="24"/>
          <w:szCs w:val="24"/>
        </w:rPr>
        <w:t>Number of customers arrived=%d",counter);</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printf("\nNumber of customers returned without service=%d",kont);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printf("\nIdle time of server1 = %6.2f minutes",cit1);</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printf("\nIdle time of server2 = %6.2f minutes\n",cit2</w:t>
      </w:r>
      <w:bookmarkStart w:id="0" w:name="_GoBack"/>
      <w:bookmarkEnd w:id="0"/>
      <w:r>
        <w:rPr>
          <w:rFonts w:ascii="Times New Roman" w:eastAsia="Times New Roman" w:hAnsi="Times New Roman" w:cs="Times New Roman"/>
          <w:sz w:val="24"/>
          <w:szCs w:val="24"/>
        </w:rPr>
        <w:t>);</w:t>
      </w:r>
    </w:p>
    <w:p w:rsidR="008A6EBD" w:rsidRDefault="00F550CF">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8A6EBD" w:rsidRDefault="008A6EBD">
      <w:pPr>
        <w:rPr>
          <w:rFonts w:ascii="Times New Roman" w:eastAsia="Times New Roman" w:hAnsi="Times New Roman" w:cs="Times New Roman"/>
          <w:b/>
          <w:sz w:val="28"/>
          <w:szCs w:val="28"/>
        </w:rPr>
      </w:pPr>
    </w:p>
    <w:p w:rsidR="008A6EBD" w:rsidRDefault="008A6EBD">
      <w:pPr>
        <w:rPr>
          <w:rFonts w:ascii="Times New Roman" w:eastAsia="Times New Roman" w:hAnsi="Times New Roman" w:cs="Times New Roman"/>
          <w:b/>
          <w:sz w:val="28"/>
          <w:szCs w:val="28"/>
        </w:rPr>
      </w:pPr>
    </w:p>
    <w:p w:rsidR="008A6EBD" w:rsidRDefault="008A6EBD">
      <w:pPr>
        <w:rPr>
          <w:rFonts w:ascii="Times New Roman" w:eastAsia="Times New Roman" w:hAnsi="Times New Roman" w:cs="Times New Roman"/>
          <w:b/>
          <w:sz w:val="28"/>
          <w:szCs w:val="28"/>
        </w:rPr>
      </w:pPr>
    </w:p>
    <w:p w:rsidR="008A6EBD" w:rsidRDefault="008A6EBD">
      <w:pPr>
        <w:rPr>
          <w:rFonts w:ascii="Times New Roman" w:eastAsia="Times New Roman" w:hAnsi="Times New Roman" w:cs="Times New Roman"/>
          <w:b/>
          <w:sz w:val="28"/>
          <w:szCs w:val="28"/>
        </w:rPr>
      </w:pPr>
    </w:p>
    <w:p w:rsidR="008A6EBD" w:rsidRDefault="00F550C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OUTPUT:</w:t>
      </w:r>
    </w:p>
    <w:p w:rsidR="008A6EBD" w:rsidRPr="00B0201B" w:rsidRDefault="00B0201B">
      <w:pPr>
        <w:rPr>
          <w:rFonts w:ascii="Times New Roman" w:eastAsia="Times New Roman" w:hAnsi="Times New Roman" w:cs="Times New Roman"/>
          <w:b/>
          <w:sz w:val="28"/>
          <w:szCs w:val="28"/>
        </w:rPr>
      </w:pPr>
      <w:r>
        <w:rPr>
          <w:noProof/>
          <w:lang w:val="en-IN"/>
        </w:rPr>
        <w:drawing>
          <wp:inline distT="0" distB="0" distL="0" distR="0" wp14:anchorId="5078EAFB" wp14:editId="77E28786">
            <wp:extent cx="5943600" cy="796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69250"/>
                    </a:xfrm>
                    <a:prstGeom prst="rect">
                      <a:avLst/>
                    </a:prstGeom>
                  </pic:spPr>
                </pic:pic>
              </a:graphicData>
            </a:graphic>
          </wp:inline>
        </w:drawing>
      </w:r>
    </w:p>
    <w:sectPr w:rsidR="008A6EBD" w:rsidRPr="00B0201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0CF" w:rsidRDefault="00F550CF">
      <w:pPr>
        <w:spacing w:line="240" w:lineRule="auto"/>
      </w:pPr>
      <w:r>
        <w:separator/>
      </w:r>
    </w:p>
  </w:endnote>
  <w:endnote w:type="continuationSeparator" w:id="0">
    <w:p w:rsidR="00F550CF" w:rsidRDefault="00F55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BD" w:rsidRDefault="00F550CF">
    <w:pPr>
      <w:jc w:val="right"/>
    </w:pPr>
    <w:r>
      <w:fldChar w:fldCharType="begin"/>
    </w:r>
    <w:r>
      <w:instrText>PAGE</w:instrText>
    </w:r>
    <w:r w:rsidR="00B0201B">
      <w:fldChar w:fldCharType="separate"/>
    </w:r>
    <w:r w:rsidR="00B0201B">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0CF" w:rsidRDefault="00F550CF">
      <w:pPr>
        <w:spacing w:line="240" w:lineRule="auto"/>
      </w:pPr>
      <w:r>
        <w:separator/>
      </w:r>
    </w:p>
  </w:footnote>
  <w:footnote w:type="continuationSeparator" w:id="0">
    <w:p w:rsidR="00F550CF" w:rsidRDefault="00F55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EBD" w:rsidRDefault="00B0201B">
    <w:pPr>
      <w:pStyle w:val="Header"/>
      <w:rPr>
        <w:lang w:val="en-US"/>
      </w:rPr>
    </w:pPr>
    <w:r>
      <w:rPr>
        <w:lang w:val="en-US"/>
      </w:rPr>
      <w:t>17103011</w:t>
    </w:r>
    <w:r>
      <w:rPr>
        <w:lang w:val="en-US"/>
      </w:rPr>
      <w:tab/>
    </w:r>
    <w:r>
      <w:rPr>
        <w:lang w:val="en-US"/>
      </w:rPr>
      <w:tab/>
      <w:t>Ankit</w:t>
    </w:r>
    <w:r w:rsidR="00F550CF">
      <w:rPr>
        <w:lang w:val="en-US"/>
      </w:rPr>
      <w:t xml:space="preserve"> Goyal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6B14D0"/>
    <w:rsid w:val="008A6EBD"/>
    <w:rsid w:val="00B0201B"/>
    <w:rsid w:val="00F550CF"/>
    <w:rsid w:val="586B14D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62859"/>
  <w15:docId w15:val="{8736F666-BA6B-4E40-8E38-B4198D1F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hi-IN"/>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18"/>
      <w:szCs w:val="18"/>
    </w:rPr>
  </w:style>
  <w:style w:type="paragraph" w:styleId="Footer">
    <w:name w:val="footer"/>
    <w:basedOn w:val="Normal"/>
    <w:link w:val="FooterChar"/>
    <w:rsid w:val="00B0201B"/>
    <w:pPr>
      <w:tabs>
        <w:tab w:val="center" w:pos="4513"/>
        <w:tab w:val="right" w:pos="9026"/>
      </w:tabs>
      <w:spacing w:line="240" w:lineRule="auto"/>
    </w:pPr>
    <w:rPr>
      <w:rFonts w:cs="Mangal"/>
      <w:szCs w:val="20"/>
    </w:rPr>
  </w:style>
  <w:style w:type="character" w:customStyle="1" w:styleId="FooterChar">
    <w:name w:val="Footer Char"/>
    <w:basedOn w:val="DefaultParagraphFont"/>
    <w:link w:val="Footer"/>
    <w:rsid w:val="00B0201B"/>
    <w:rPr>
      <w:rFonts w:ascii="Arial" w:eastAsia="Arial" w:hAnsi="Arial" w:cs="Mangal"/>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ANKIT GOYAL</cp:lastModifiedBy>
  <cp:revision>3</cp:revision>
  <cp:lastPrinted>2021-04-30T18:36:00Z</cp:lastPrinted>
  <dcterms:created xsi:type="dcterms:W3CDTF">2021-04-30T15:20:00Z</dcterms:created>
  <dcterms:modified xsi:type="dcterms:W3CDTF">2021-04-30T18:36:00Z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