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3" t="0" r="256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le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hd w:val="clear" w:fill="FFFFFF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hd w:val="clear" w:fill="FFFFFF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10" w:name="_whbjx426p9hs"/>
      <w:bookmarkStart w:id="11" w:name="_whbjx426p9hs"/>
      <w:bookmarkEnd w:id="11"/>
      <w:r>
        <w:rPr>
          <w:sz w:val="48"/>
          <w:szCs w:val="48"/>
        </w:rPr>
      </w:r>
      <w:r>
        <w:br w:type="page"/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12" w:name="_1t3h5sf"/>
      <w:bookmarkEnd w:id="12"/>
      <w:r>
        <w:rPr/>
        <w:t>Document history</w:t>
      </w:r>
    </w:p>
    <w:p>
      <w:pPr>
        <w:pStyle w:val="Normal"/>
        <w:widowControl w:val="false"/>
        <w:shd w:val="clear" w:fill="FFFFFF"/>
        <w:spacing w:lineRule="auto" w:line="276" w:before="0" w:after="18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630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14.07.2018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1.1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Ankith Manjunath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3" w:name="_2s8eyo1"/>
            <w:bookmarkStart w:id="14" w:name="_2s8eyo1"/>
            <w:bookmarkEnd w:id="14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15" w:name="_dksuaje1rr9b"/>
      <w:bookmarkStart w:id="16" w:name="_dksuaje1rr9b"/>
      <w:bookmarkEnd w:id="16"/>
      <w:r>
        <w:rPr/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r>
        <w:rPr/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17" w:name="_mpqza6jxmg1n"/>
      <w:bookmarkEnd w:id="17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hd w:val="clear" w:fill="FFFFFF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hd w:val="clear" w:fill="FFFFFF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bookmarkStart w:id="18" w:name="_fulgh8sf1ocg"/>
      <w:bookmarkEnd w:id="18"/>
      <w:r>
        <w:rPr/>
        <w:t>Purpose of the Technical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The functional safety concept follows the ISO26262 standards to specifiy safety requirements on a system level ignoring the technical details. Technical safety concept introduces more technical specific requirements into the system.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bookmarkStart w:id="19" w:name="_757cx6xm46zb"/>
      <w:bookmarkEnd w:id="19"/>
      <w:r>
        <w:rPr/>
        <w:t>Inputs to the Technical Safety Concept</w:t>
      </w:r>
    </w:p>
    <w:p>
      <w:pPr>
        <w:pStyle w:val="Heading2"/>
        <w:shd w:fill="FFFFFF" w:val="clear"/>
        <w:spacing w:before="0" w:after="0"/>
        <w:rPr/>
      </w:pPr>
      <w:bookmarkStart w:id="20" w:name="_2f9rjqxbsp2"/>
      <w:bookmarkEnd w:id="20"/>
      <w:r>
        <w:rPr/>
        <w:t>Functional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27"/>
        <w:gridCol w:w="4502"/>
        <w:gridCol w:w="360"/>
        <w:gridCol w:w="1245"/>
        <w:gridCol w:w="1921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torque amplitude by lane departure warning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system is below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MAX_TORQUE_AMPLITUDE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Vibration torque amplitude below Max_Torque_Amplitude.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torque frequency by the lane departure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warning is below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MAX_TORQUE_FREQUENCY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Vibration torque amplitude below Max_Torque_Frequency.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steering torque TIME_FOR_TORQUE is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applied for a limited period of time 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torque is zero.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bookmarkStart w:id="21" w:name="_qp3s9pvua9mt"/>
      <w:bookmarkEnd w:id="21"/>
      <w:r>
        <w:rPr/>
        <w:t>Refined System Architecture from Functional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bookmarkStart w:id="22" w:name="_qvk4x8rvn2fn"/>
      <w:bookmarkStart w:id="23" w:name="_qvk4x8rvn2fn"/>
      <w:bookmarkEnd w:id="23"/>
      <w:r>
        <w:rPr/>
      </w:r>
    </w:p>
    <w:p>
      <w:pPr>
        <w:pStyle w:val="Heading3"/>
        <w:shd w:fill="FFFFFF" w:val="clear"/>
        <w:spacing w:before="0" w:after="0"/>
        <w:rPr/>
      </w:pPr>
      <w:bookmarkStart w:id="24" w:name="_cqb49updinx4"/>
      <w:bookmarkEnd w:id="24"/>
      <w:r>
        <w:rPr/>
        <w:t>Functional overview of architecture elements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Captures Frames of the road environment from a video feed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Detects the lane on the road and the distance of the center of the car from the lane on either side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Estimates the amount of torque required to keep the car in the center of the lane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 xml:space="preserve">HMI to the driver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HMI indication to indicate if Lane assistance is on or off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HMI indicaion to indicate if Lane assistance item is working properly or not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 xml:space="preserve">HMI indication to alert the driver for a handover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Sensor to detect the amount of torque applied by the driver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receiving the torque from the steering torque sensor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calculating the amount of torque needed for lane assitance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to provide driver with a haptic feedback(Vibration) to alert the driver of lane departure warning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calculating the amount of extra torque needed to keep the vehicle in the lane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to send the torque request to the motor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Motor used to steer the steering wheel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bookmarkStart w:id="25" w:name="_mx8us8onanqo"/>
      <w:bookmarkEnd w:id="25"/>
      <w:r>
        <w:rPr/>
        <w:t>Technical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bookmarkStart w:id="26" w:name="_lnxjuovv6kca"/>
      <w:bookmarkEnd w:id="26"/>
      <w:r>
        <w:rPr/>
        <w:t>Technical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Departure Warning (LDW)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27"/>
        <w:gridCol w:w="3512"/>
        <w:gridCol w:w="1350"/>
        <w:gridCol w:w="1245"/>
        <w:gridCol w:w="1921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01-01-01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01-01-02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LDW_Torque_Request signal shall be ensured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01-01-03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deactivate the LDW feature and the LDW_Torque_Request shall be set to zero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01-01-04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01-01-05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27"/>
        <w:gridCol w:w="3512"/>
        <w:gridCol w:w="1350"/>
        <w:gridCol w:w="1245"/>
        <w:gridCol w:w="1921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2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60"/>
        <w:gridCol w:w="3705"/>
        <w:gridCol w:w="374"/>
        <w:gridCol w:w="1172"/>
        <w:gridCol w:w="1665"/>
        <w:gridCol w:w="1048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01-02-01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departure warning safety subsyste ensures that the LDW_Torque_request is less than the Max_Torque_Frequency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01-02-02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On lane departure warning malfunction, the lane departure warning safety system shall deactivate and set  Max_Torque_Frequency to zero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01-02-03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When LDW is deactivated the LDW safety module shall send a signal to car display ECU to display a warning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01-02-04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integrity of LDW_Torque_request shall be ensured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01-02-05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tests shall be conducted on EPS ECU to check for memory problems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</w:t>
            </w:r>
            <w:bookmarkStart w:id="27" w:name="__DdeLink__2736_325480634"/>
            <w:bookmarkEnd w:id="27"/>
            <w:r>
              <w:rPr/>
              <w:t>gnition cycle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Keeping Assistance (LKA)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27"/>
        <w:gridCol w:w="3512"/>
        <w:gridCol w:w="1350"/>
        <w:gridCol w:w="1245"/>
        <w:gridCol w:w="1921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 assistance safety function shall apply lane keeping assistance torque for a duration less than Max_Duration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When lane keeping assitance is deactivated the LKA safety module shall send a signal to car display ECU to display a warning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On lane keeping assistance  malfunction, the lane keeping assistance safety system shall deactivate and set  LKA_Torque_request to zero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integrity of LKA_Torque_request shall be ensured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tests shall be conducted on EPS ECU to check for memory problems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2"/>
        <w:shd w:fill="FFFFFF" w:val="clear"/>
        <w:spacing w:before="0" w:after="0"/>
        <w:rPr/>
      </w:pPr>
      <w:bookmarkStart w:id="28" w:name="_74udkdvf7nod"/>
      <w:bookmarkEnd w:id="28"/>
      <w:r>
        <w:rPr/>
        <w:t>Refinement of the System Architecture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2"/>
        <w:shd w:fill="FFFFFF" w:val="clear"/>
        <w:spacing w:before="0" w:after="0"/>
        <w:rPr/>
      </w:pPr>
      <w:bookmarkStart w:id="29" w:name="_8cs5or9n3i4"/>
      <w:bookmarkEnd w:id="29"/>
      <w:r>
        <w:rPr/>
        <w:t>Allocation of Technical Safety Requirements to Architecture Elements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6"/>
        <w:tblW w:w="95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27"/>
        <w:gridCol w:w="3512"/>
        <w:gridCol w:w="1350"/>
        <w:gridCol w:w="1245"/>
        <w:gridCol w:w="1921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01-01-01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01-01-02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LDW_Torque_Request signal shall be ensured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01-01-03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deactivate the LDW feature and the LDW_Torque_Request shall be set to zero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01-01-04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01-01-05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01-02-01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departure warning safety subsyste ensures that the LDW_Torque_request is less than the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01-02-02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On lane departure warning malfunction, the lane departure warning safety system shall deactivate and set  Max_Torque_Frequency to zero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01-02-03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When LDW is deactivated the LDW safety module shall send a signal to car display ECU to display a warning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01-02-04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integrity of LDW_Torque_request shall be ensured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01-02-05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tests shall be conducted on EPS ECU to check for memory problems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02-01-01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 assistance safety function shall apply lane keeping assistance torque for a duration less than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02-01-02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When lane keeping assitance is deactivated the LKA safety module shall send a signal to car display ECU to display a warning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02-01-03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On lane keeping assistance  malfunction, the lane keeping assistance safety system shall deactivate and set  LKA_Torque_request to zero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02-01-04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integrity of LKA_Torque_request shall be ensured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02-01-05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tests shall be conducted on EPS ECU to check for memory problems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bookmarkStart w:id="30" w:name="_4w6r8buy4lrp"/>
      <w:bookmarkEnd w:id="30"/>
      <w:r>
        <w:rPr/>
        <w:t>Warning and Degradation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warning  on the screen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Turn off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warning on the screen, Driver to take over the car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hd w:val="clear" w:fill="FFFFFF"/>
    </w:pPr>
    <w:rPr/>
  </w:style>
  <w:style w:type="paragraph" w:styleId="TableHeading">
    <w:name w:val="Table Heading"/>
    <w:basedOn w:val="TableContents"/>
    <w:qFormat/>
    <w:pPr>
      <w:shd w:val="clear" w:fill="FFFFFF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LibreOffice/5.1.6.2$Linux_X86_64 LibreOffice_project/10m0$Build-2</Application>
  <Pages>16</Pages>
  <Words>1581</Words>
  <Characters>9259</Characters>
  <CharactersWithSpaces>10441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2018-07-15T23:31:36Z</dcterms:modified>
  <cp:revision>24</cp:revision>
  <dc:subject/>
  <dc:title/>
</cp:coreProperties>
</file>