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208C3" w14:textId="77777777" w:rsidR="00572FDD" w:rsidRDefault="00572FDD" w:rsidP="00572FDD">
      <w:pPr>
        <w:spacing w:line="280" w:lineRule="atLeast"/>
        <w:jc w:val="center"/>
        <w:rPr>
          <w:rFonts w:ascii="Times New Roman" w:hAnsi="Times New Roman"/>
          <w:sz w:val="20"/>
          <w:u w:val="none"/>
        </w:rPr>
      </w:pPr>
    </w:p>
    <w:p w14:paraId="615208C4" w14:textId="77777777" w:rsidR="00572FDD" w:rsidRDefault="00572FDD" w:rsidP="00572FDD">
      <w:pPr>
        <w:spacing w:line="280" w:lineRule="atLeast"/>
        <w:jc w:val="center"/>
        <w:rPr>
          <w:rFonts w:ascii="Times New Roman" w:hAnsi="Times New Roman"/>
          <w:b/>
          <w:sz w:val="32"/>
          <w:u w:val="none"/>
        </w:rPr>
      </w:pPr>
      <w:r>
        <w:rPr>
          <w:rFonts w:ascii="Times New Roman" w:hAnsi="Times New Roman"/>
          <w:b/>
          <w:sz w:val="32"/>
          <w:u w:val="none"/>
        </w:rPr>
        <w:t xml:space="preserve">CONTRACT OF </w:t>
      </w:r>
      <w:smartTag w:uri="urn:schemas-microsoft-com:office:smarttags" w:element="City">
        <w:smartTag w:uri="urn:schemas-microsoft-com:office:smarttags" w:element="place">
          <w:r>
            <w:rPr>
              <w:rFonts w:ascii="Times New Roman" w:hAnsi="Times New Roman"/>
              <w:b/>
              <w:sz w:val="32"/>
              <w:u w:val="none"/>
            </w:rPr>
            <w:t>SALE</w:t>
          </w:r>
        </w:smartTag>
      </w:smartTag>
      <w:r>
        <w:rPr>
          <w:rFonts w:ascii="Times New Roman" w:hAnsi="Times New Roman"/>
          <w:b/>
          <w:sz w:val="32"/>
          <w:u w:val="none"/>
        </w:rPr>
        <w:t xml:space="preserve"> OF BUSINESS</w:t>
      </w:r>
    </w:p>
    <w:p w14:paraId="615208C5" w14:textId="77777777" w:rsidR="00572FDD" w:rsidRDefault="00572FDD" w:rsidP="00572FDD">
      <w:pPr>
        <w:spacing w:line="280" w:lineRule="atLeast"/>
        <w:jc w:val="both"/>
        <w:rPr>
          <w:rFonts w:ascii="Times New Roman" w:hAnsi="Times New Roman"/>
          <w:sz w:val="20"/>
          <w:u w:val="none"/>
        </w:rPr>
      </w:pPr>
    </w:p>
    <w:p w14:paraId="0CBD54F3" w14:textId="0D0ED411" w:rsidR="00FB2AD7" w:rsidRPr="00FB2AD7" w:rsidRDefault="00343778" w:rsidP="00572FDD">
      <w:pPr>
        <w:tabs>
          <w:tab w:val="left" w:pos="2552"/>
          <w:tab w:val="left" w:leader="dot" w:pos="6521"/>
          <w:tab w:val="left" w:pos="6663"/>
          <w:tab w:val="right" w:leader="dot" w:pos="9028"/>
        </w:tabs>
        <w:jc w:val="both"/>
        <w:rPr>
          <w:rFonts w:cs="Arial"/>
          <w:color w:val="666666"/>
          <w:szCs w:val="24"/>
          <w:u w:val="none"/>
        </w:rPr>
      </w:pPr>
      <w:r>
        <w:rPr>
          <w:rFonts w:ascii="Times New Roman" w:hAnsi="Times New Roman"/>
          <w:sz w:val="20"/>
          <w:u w:val="none"/>
        </w:rPr>
        <w:t xml:space="preserve">                                     </w:t>
      </w:r>
      <w:r w:rsidR="00FB2AD7">
        <w:rPr>
          <w:rFonts w:ascii="Times New Roman" w:hAnsi="Times New Roman"/>
          <w:sz w:val="20"/>
          <w:u w:val="none"/>
        </w:rPr>
        <w:tab/>
        <w:t xml:space="preserve">          </w:t>
      </w:r>
      <w:proofErr w:type="gramStart"/>
      <w:r w:rsidR="00E7182C">
        <w:rPr>
          <w:rFonts w:cs="Arial"/>
          <w:szCs w:val="24"/>
          <w:u w:val="none"/>
        </w:rPr>
        <w:t>Seller</w:t>
      </w:r>
      <w:r w:rsidR="00FB2AD7" w:rsidRPr="00FB2AD7">
        <w:rPr>
          <w:rFonts w:cs="Arial"/>
          <w:szCs w:val="24"/>
          <w:u w:val="none"/>
        </w:rPr>
        <w:t xml:space="preserve"> </w:t>
      </w:r>
      <w:r w:rsidR="00C22CD6">
        <w:rPr>
          <w:rFonts w:cs="Arial"/>
          <w:szCs w:val="24"/>
          <w:u w:val="none"/>
        </w:rPr>
        <w:t xml:space="preserve"> </w:t>
      </w:r>
      <w:r w:rsidR="002D2702">
        <w:rPr>
          <w:rFonts w:cs="Arial"/>
          <w:szCs w:val="24"/>
          <w:u w:val="none"/>
        </w:rPr>
        <w:t>Tracey</w:t>
      </w:r>
      <w:proofErr w:type="gramEnd"/>
      <w:r w:rsidR="002D2702">
        <w:rPr>
          <w:rFonts w:cs="Arial"/>
          <w:szCs w:val="24"/>
          <w:u w:val="none"/>
        </w:rPr>
        <w:t xml:space="preserve"> &amp; Roger Etc</w:t>
      </w:r>
    </w:p>
    <w:p w14:paraId="615208C8" w14:textId="367BD38D" w:rsidR="00572FDD" w:rsidRPr="00FB2AD7" w:rsidRDefault="008E191F" w:rsidP="00572FDD">
      <w:pPr>
        <w:tabs>
          <w:tab w:val="left" w:pos="2552"/>
          <w:tab w:val="left" w:leader="dot" w:pos="6521"/>
          <w:tab w:val="left" w:pos="6663"/>
          <w:tab w:val="right" w:leader="dot" w:pos="9028"/>
        </w:tabs>
        <w:jc w:val="both"/>
        <w:rPr>
          <w:rFonts w:cs="Arial"/>
          <w:szCs w:val="24"/>
          <w:u w:val="none"/>
        </w:rPr>
      </w:pPr>
      <w:r w:rsidRPr="00FB2AD7">
        <w:rPr>
          <w:rFonts w:cs="Arial"/>
          <w:szCs w:val="24"/>
          <w:u w:val="none"/>
        </w:rPr>
        <w:tab/>
        <w:t xml:space="preserve">    ABN</w:t>
      </w:r>
      <w:proofErr w:type="gramStart"/>
      <w:r w:rsidRPr="00FB2AD7">
        <w:rPr>
          <w:rFonts w:cs="Arial"/>
          <w:szCs w:val="24"/>
          <w:u w:val="none"/>
        </w:rPr>
        <w:t xml:space="preserve">: </w:t>
      </w:r>
      <w:r w:rsidR="00E7182C">
        <w:rPr>
          <w:rFonts w:cs="Arial"/>
          <w:szCs w:val="24"/>
          <w:u w:val="none"/>
          <w:shd w:val="clear" w:color="auto" w:fill="FFFFFF"/>
        </w:rPr>
        <w:t>??</w:t>
      </w:r>
      <w:proofErr w:type="gramEnd"/>
    </w:p>
    <w:p w14:paraId="3872A27B" w14:textId="77777777" w:rsidR="00343778" w:rsidRDefault="008E191F" w:rsidP="00343778">
      <w:pPr>
        <w:tabs>
          <w:tab w:val="left" w:pos="2552"/>
          <w:tab w:val="left" w:leader="dot" w:pos="6521"/>
          <w:tab w:val="left" w:pos="6663"/>
          <w:tab w:val="right" w:leader="dot" w:pos="9028"/>
        </w:tabs>
        <w:jc w:val="both"/>
        <w:rPr>
          <w:rFonts w:cs="Arial"/>
          <w:sz w:val="22"/>
          <w:szCs w:val="22"/>
          <w:u w:val="none"/>
        </w:rPr>
      </w:pPr>
      <w:r w:rsidRPr="00A66153">
        <w:rPr>
          <w:rFonts w:cs="Arial"/>
          <w:sz w:val="22"/>
          <w:szCs w:val="22"/>
          <w:u w:val="none"/>
        </w:rPr>
        <w:tab/>
      </w:r>
      <w:r w:rsidR="00343778">
        <w:rPr>
          <w:rFonts w:cs="Arial"/>
          <w:sz w:val="22"/>
          <w:szCs w:val="22"/>
          <w:u w:val="none"/>
        </w:rPr>
        <w:t xml:space="preserve">                     </w:t>
      </w:r>
    </w:p>
    <w:p w14:paraId="615208CB" w14:textId="0EEF5DF3" w:rsidR="00D72C7B" w:rsidRDefault="00343778" w:rsidP="00343778">
      <w:pPr>
        <w:tabs>
          <w:tab w:val="left" w:pos="2552"/>
          <w:tab w:val="left" w:leader="dot" w:pos="6521"/>
          <w:tab w:val="left" w:pos="6663"/>
          <w:tab w:val="right" w:leader="dot" w:pos="9028"/>
        </w:tabs>
        <w:jc w:val="both"/>
        <w:rPr>
          <w:rFonts w:cs="Arial"/>
          <w:b/>
          <w:sz w:val="22"/>
          <w:szCs w:val="22"/>
          <w:u w:val="none"/>
        </w:rPr>
      </w:pPr>
      <w:r>
        <w:rPr>
          <w:rFonts w:cs="Arial"/>
          <w:sz w:val="22"/>
          <w:szCs w:val="22"/>
          <w:u w:val="none"/>
        </w:rPr>
        <w:t xml:space="preserve">                                                          </w:t>
      </w:r>
      <w:r w:rsidR="00D72C7B" w:rsidRPr="00A66153">
        <w:rPr>
          <w:rFonts w:cs="Arial"/>
          <w:b/>
          <w:sz w:val="22"/>
          <w:szCs w:val="22"/>
          <w:u w:val="none"/>
        </w:rPr>
        <w:t>And</w:t>
      </w:r>
    </w:p>
    <w:p w14:paraId="1C949885" w14:textId="77777777" w:rsidR="00343778" w:rsidRPr="00343778" w:rsidRDefault="00343778" w:rsidP="00343778">
      <w:pPr>
        <w:tabs>
          <w:tab w:val="left" w:pos="2552"/>
          <w:tab w:val="left" w:leader="dot" w:pos="6521"/>
          <w:tab w:val="left" w:pos="6663"/>
          <w:tab w:val="right" w:leader="dot" w:pos="9028"/>
        </w:tabs>
        <w:jc w:val="both"/>
        <w:rPr>
          <w:rFonts w:cs="Arial"/>
          <w:sz w:val="22"/>
          <w:szCs w:val="22"/>
          <w:u w:val="none"/>
        </w:rPr>
      </w:pPr>
    </w:p>
    <w:p w14:paraId="6789997C" w14:textId="465841F7" w:rsidR="008E3D14" w:rsidRPr="008E3D14" w:rsidRDefault="00343778" w:rsidP="00343778">
      <w:pPr>
        <w:tabs>
          <w:tab w:val="left" w:pos="2552"/>
          <w:tab w:val="left" w:leader="dot" w:pos="6521"/>
          <w:tab w:val="left" w:pos="6663"/>
          <w:tab w:val="right" w:leader="dot" w:pos="9028"/>
        </w:tabs>
        <w:rPr>
          <w:rFonts w:cs="Arial"/>
          <w:sz w:val="22"/>
          <w:szCs w:val="22"/>
          <w:u w:val="none"/>
        </w:rPr>
      </w:pPr>
      <w:r>
        <w:rPr>
          <w:rFonts w:cs="Arial"/>
          <w:sz w:val="22"/>
          <w:szCs w:val="22"/>
          <w:u w:val="none"/>
          <w:lang w:eastAsia="en-GB"/>
        </w:rPr>
        <w:t xml:space="preserve">                              </w:t>
      </w:r>
      <w:r w:rsidR="00FB2AD7">
        <w:rPr>
          <w:rFonts w:cs="Arial"/>
          <w:sz w:val="22"/>
          <w:szCs w:val="22"/>
          <w:u w:val="none"/>
          <w:lang w:eastAsia="en-GB"/>
        </w:rPr>
        <w:t xml:space="preserve">          </w:t>
      </w:r>
      <w:r w:rsidR="00E7182C">
        <w:rPr>
          <w:rFonts w:cs="Arial"/>
          <w:sz w:val="22"/>
          <w:szCs w:val="22"/>
          <w:u w:val="none"/>
          <w:lang w:eastAsia="en-GB"/>
        </w:rPr>
        <w:t xml:space="preserve">          </w:t>
      </w:r>
      <w:r w:rsidR="00E7182C">
        <w:rPr>
          <w:u w:val="none"/>
        </w:rPr>
        <w:t>Buyer</w:t>
      </w:r>
      <w:r w:rsidRPr="008E3D14">
        <w:rPr>
          <w:rFonts w:cs="Arial"/>
          <w:sz w:val="22"/>
          <w:szCs w:val="22"/>
          <w:u w:val="none"/>
        </w:rPr>
        <w:t xml:space="preserve">        </w:t>
      </w:r>
      <w:r w:rsidR="002D2702">
        <w:rPr>
          <w:rFonts w:cs="Arial"/>
          <w:sz w:val="22"/>
          <w:szCs w:val="22"/>
          <w:u w:val="none"/>
        </w:rPr>
        <w:t>Lee Etc</w:t>
      </w:r>
      <w:r w:rsidRPr="008E3D14">
        <w:rPr>
          <w:rFonts w:cs="Arial"/>
          <w:sz w:val="22"/>
          <w:szCs w:val="22"/>
          <w:u w:val="none"/>
        </w:rPr>
        <w:t xml:space="preserve"> </w:t>
      </w:r>
    </w:p>
    <w:p w14:paraId="615208CD" w14:textId="292A470C" w:rsidR="00572FDD" w:rsidRPr="008E3D14" w:rsidRDefault="008E3D14" w:rsidP="00343778">
      <w:pPr>
        <w:tabs>
          <w:tab w:val="left" w:pos="2552"/>
          <w:tab w:val="left" w:leader="dot" w:pos="6521"/>
          <w:tab w:val="left" w:pos="6663"/>
          <w:tab w:val="right" w:leader="dot" w:pos="9028"/>
        </w:tabs>
        <w:rPr>
          <w:rFonts w:cs="Arial"/>
          <w:sz w:val="22"/>
          <w:szCs w:val="22"/>
          <w:u w:val="none"/>
        </w:rPr>
      </w:pPr>
      <w:r>
        <w:rPr>
          <w:rFonts w:cs="Arial"/>
          <w:sz w:val="22"/>
          <w:szCs w:val="22"/>
          <w:u w:val="none"/>
        </w:rPr>
        <w:tab/>
      </w:r>
      <w:r w:rsidR="00FB2AD7">
        <w:rPr>
          <w:rFonts w:cs="Arial"/>
          <w:sz w:val="22"/>
          <w:szCs w:val="22"/>
          <w:u w:val="none"/>
        </w:rPr>
        <w:t xml:space="preserve">   </w:t>
      </w:r>
      <w:r w:rsidR="002551AD" w:rsidRPr="00A66153">
        <w:rPr>
          <w:rFonts w:cs="Arial"/>
          <w:sz w:val="22"/>
          <w:szCs w:val="22"/>
          <w:u w:val="none"/>
        </w:rPr>
        <w:t>ABN</w:t>
      </w:r>
      <w:proofErr w:type="gramStart"/>
      <w:r w:rsidR="002551AD" w:rsidRPr="00A66153">
        <w:rPr>
          <w:rFonts w:cs="Arial"/>
          <w:sz w:val="22"/>
          <w:szCs w:val="22"/>
          <w:u w:val="none"/>
        </w:rPr>
        <w:t>:</w:t>
      </w:r>
      <w:r w:rsidR="00FA16CB" w:rsidRPr="00A66153">
        <w:rPr>
          <w:rFonts w:cs="Arial"/>
          <w:sz w:val="22"/>
          <w:szCs w:val="22"/>
          <w:u w:val="none"/>
        </w:rPr>
        <w:t xml:space="preserve"> </w:t>
      </w:r>
      <w:r w:rsidR="00E7182C">
        <w:rPr>
          <w:u w:val="none"/>
        </w:rPr>
        <w:t>??</w:t>
      </w:r>
      <w:proofErr w:type="gramEnd"/>
    </w:p>
    <w:p w14:paraId="615208CE" w14:textId="77777777" w:rsidR="00572FDD" w:rsidRDefault="00572FDD" w:rsidP="00572FDD">
      <w:pPr>
        <w:tabs>
          <w:tab w:val="left" w:pos="2552"/>
          <w:tab w:val="left" w:leader="dot" w:pos="6521"/>
          <w:tab w:val="left" w:pos="6663"/>
          <w:tab w:val="right" w:leader="dot" w:pos="9028"/>
        </w:tabs>
        <w:jc w:val="center"/>
        <w:rPr>
          <w:rFonts w:ascii="Times New Roman" w:hAnsi="Times New Roman"/>
          <w:szCs w:val="24"/>
          <w:u w:val="none"/>
        </w:rPr>
      </w:pPr>
    </w:p>
    <w:p w14:paraId="615208CF" w14:textId="77777777" w:rsidR="00572FDD" w:rsidRDefault="00572FDD" w:rsidP="00572FDD">
      <w:pPr>
        <w:tabs>
          <w:tab w:val="left" w:pos="2552"/>
          <w:tab w:val="left" w:leader="dot" w:pos="6521"/>
          <w:tab w:val="left" w:pos="6663"/>
          <w:tab w:val="right" w:leader="dot" w:pos="9028"/>
        </w:tabs>
        <w:jc w:val="center"/>
        <w:rPr>
          <w:rFonts w:ascii="Times New Roman" w:hAnsi="Times New Roman"/>
          <w:szCs w:val="24"/>
          <w:u w:val="none"/>
        </w:rPr>
      </w:pPr>
    </w:p>
    <w:p w14:paraId="615208D0" w14:textId="77777777" w:rsidR="00572FDD" w:rsidRDefault="00572FDD" w:rsidP="00572FDD">
      <w:pPr>
        <w:tabs>
          <w:tab w:val="left" w:pos="2552"/>
          <w:tab w:val="left" w:leader="dot" w:pos="6521"/>
          <w:tab w:val="left" w:pos="6663"/>
          <w:tab w:val="right" w:leader="dot" w:pos="9028"/>
        </w:tabs>
        <w:jc w:val="center"/>
        <w:rPr>
          <w:rFonts w:ascii="Times New Roman" w:hAnsi="Times New Roman"/>
          <w:szCs w:val="24"/>
          <w:u w:val="none"/>
        </w:rPr>
      </w:pPr>
    </w:p>
    <w:p w14:paraId="615208D1" w14:textId="77777777" w:rsidR="00572FDD" w:rsidRDefault="00572FDD" w:rsidP="00572FDD">
      <w:pPr>
        <w:jc w:val="center"/>
        <w:rPr>
          <w:rFonts w:ascii="Times New Roman" w:hAnsi="Times New Roman"/>
          <w:sz w:val="20"/>
          <w:u w:val="none"/>
        </w:rPr>
      </w:pPr>
    </w:p>
    <w:p w14:paraId="615208D2" w14:textId="77777777" w:rsidR="00572FDD" w:rsidRDefault="00572FDD" w:rsidP="00572FDD">
      <w:pPr>
        <w:jc w:val="both"/>
        <w:rPr>
          <w:rFonts w:ascii="Times New Roman" w:hAnsi="Times New Roman"/>
          <w:sz w:val="20"/>
          <w:u w:val="none"/>
        </w:rPr>
      </w:pPr>
    </w:p>
    <w:p w14:paraId="615208D3" w14:textId="77777777" w:rsidR="00572FDD" w:rsidRDefault="00572FDD" w:rsidP="00572FDD">
      <w:pPr>
        <w:jc w:val="both"/>
        <w:rPr>
          <w:rFonts w:ascii="Times New Roman" w:hAnsi="Times New Roman"/>
          <w:sz w:val="20"/>
          <w:u w:val="none"/>
        </w:rPr>
      </w:pPr>
    </w:p>
    <w:p w14:paraId="615208D4" w14:textId="77777777" w:rsidR="00572FDD" w:rsidRDefault="00572FDD" w:rsidP="00572FDD">
      <w:pPr>
        <w:jc w:val="both"/>
        <w:rPr>
          <w:rFonts w:ascii="Times New Roman" w:hAnsi="Times New Roman"/>
          <w:sz w:val="20"/>
          <w:u w:val="none"/>
        </w:rPr>
      </w:pPr>
    </w:p>
    <w:p w14:paraId="615208D5" w14:textId="77777777" w:rsidR="00572FDD" w:rsidRDefault="00572FDD" w:rsidP="00572FDD">
      <w:pPr>
        <w:jc w:val="both"/>
        <w:rPr>
          <w:rFonts w:ascii="Times New Roman" w:hAnsi="Times New Roman"/>
          <w:sz w:val="20"/>
          <w:u w:val="none"/>
        </w:rPr>
      </w:pPr>
    </w:p>
    <w:p w14:paraId="615208D6" w14:textId="77777777" w:rsidR="00572FDD" w:rsidRDefault="00572FDD" w:rsidP="00572FDD">
      <w:pPr>
        <w:jc w:val="both"/>
        <w:rPr>
          <w:rFonts w:ascii="Times New Roman" w:hAnsi="Times New Roman"/>
          <w:sz w:val="20"/>
          <w:u w:val="none"/>
        </w:rPr>
      </w:pPr>
    </w:p>
    <w:p w14:paraId="615208D7" w14:textId="77777777" w:rsidR="00572FDD" w:rsidRDefault="00572FDD" w:rsidP="00572FDD">
      <w:pPr>
        <w:jc w:val="both"/>
        <w:rPr>
          <w:rFonts w:ascii="Times New Roman" w:hAnsi="Times New Roman"/>
          <w:sz w:val="20"/>
          <w:u w:val="none"/>
        </w:rPr>
      </w:pPr>
    </w:p>
    <w:p w14:paraId="615208D8" w14:textId="77777777" w:rsidR="00572FDD" w:rsidRDefault="00572FDD" w:rsidP="00572FDD">
      <w:pPr>
        <w:pBdr>
          <w:top w:val="single" w:sz="4" w:space="1" w:color="auto"/>
          <w:left w:val="single" w:sz="4" w:space="4" w:color="auto"/>
          <w:bottom w:val="single" w:sz="4" w:space="1" w:color="auto"/>
          <w:right w:val="single" w:sz="4" w:space="4" w:color="auto"/>
        </w:pBdr>
        <w:jc w:val="center"/>
        <w:rPr>
          <w:rFonts w:ascii="Times New Roman" w:hAnsi="Times New Roman"/>
          <w:sz w:val="20"/>
          <w:u w:val="none"/>
        </w:rPr>
      </w:pPr>
    </w:p>
    <w:p w14:paraId="615208D9" w14:textId="77777777" w:rsidR="00572FDD" w:rsidRDefault="00572FDD" w:rsidP="00572FDD">
      <w:pPr>
        <w:pBdr>
          <w:top w:val="single" w:sz="4" w:space="1" w:color="auto"/>
          <w:left w:val="single" w:sz="4" w:space="4" w:color="auto"/>
          <w:bottom w:val="single" w:sz="4" w:space="1" w:color="auto"/>
          <w:right w:val="single" w:sz="4" w:space="4" w:color="auto"/>
        </w:pBdr>
        <w:jc w:val="center"/>
        <w:rPr>
          <w:rFonts w:ascii="Times New Roman" w:hAnsi="Times New Roman"/>
          <w:b/>
          <w:sz w:val="20"/>
          <w:u w:val="none"/>
        </w:rPr>
      </w:pPr>
      <w:r>
        <w:rPr>
          <w:rFonts w:ascii="Times New Roman" w:hAnsi="Times New Roman"/>
          <w:b/>
          <w:sz w:val="20"/>
          <w:u w:val="none"/>
        </w:rPr>
        <w:t>WARNING</w:t>
      </w:r>
    </w:p>
    <w:p w14:paraId="615208DA" w14:textId="77777777" w:rsidR="00572FDD" w:rsidRDefault="00572FDD" w:rsidP="00572FDD">
      <w:pPr>
        <w:pBdr>
          <w:top w:val="single" w:sz="4" w:space="1" w:color="auto"/>
          <w:left w:val="single" w:sz="4" w:space="4" w:color="auto"/>
          <w:bottom w:val="single" w:sz="4" w:space="1" w:color="auto"/>
          <w:right w:val="single" w:sz="4" w:space="4" w:color="auto"/>
        </w:pBdr>
        <w:jc w:val="center"/>
        <w:rPr>
          <w:rFonts w:ascii="Times New Roman" w:hAnsi="Times New Roman"/>
          <w:b/>
          <w:sz w:val="20"/>
          <w:u w:val="none"/>
        </w:rPr>
      </w:pPr>
      <w:r>
        <w:rPr>
          <w:rFonts w:ascii="Times New Roman" w:hAnsi="Times New Roman"/>
          <w:b/>
          <w:sz w:val="20"/>
          <w:u w:val="none"/>
        </w:rPr>
        <w:t>THIS IS A BINDING CONTRACT</w:t>
      </w:r>
    </w:p>
    <w:p w14:paraId="615208DB" w14:textId="77777777" w:rsidR="00572FDD" w:rsidRDefault="00572FDD" w:rsidP="00572FDD">
      <w:pPr>
        <w:pBdr>
          <w:top w:val="single" w:sz="4" w:space="1" w:color="auto"/>
          <w:left w:val="single" w:sz="4" w:space="4" w:color="auto"/>
          <w:bottom w:val="single" w:sz="4" w:space="1" w:color="auto"/>
          <w:right w:val="single" w:sz="4" w:space="4" w:color="auto"/>
        </w:pBdr>
        <w:jc w:val="center"/>
        <w:rPr>
          <w:rFonts w:ascii="Times New Roman" w:hAnsi="Times New Roman"/>
          <w:b/>
          <w:sz w:val="20"/>
          <w:u w:val="none"/>
        </w:rPr>
      </w:pPr>
      <w:r>
        <w:rPr>
          <w:rFonts w:ascii="Times New Roman" w:hAnsi="Times New Roman"/>
          <w:b/>
          <w:sz w:val="20"/>
          <w:u w:val="none"/>
        </w:rPr>
        <w:t>YOU SHOULD OBTAIN THE ADVICE OF A SOLICITOR BEFORE YOU SIGN</w:t>
      </w:r>
    </w:p>
    <w:p w14:paraId="615208DC" w14:textId="77777777" w:rsidR="00572FDD" w:rsidRDefault="00572FDD" w:rsidP="00572FDD">
      <w:pPr>
        <w:pBdr>
          <w:top w:val="single" w:sz="4" w:space="1" w:color="auto"/>
          <w:left w:val="single" w:sz="4" w:space="4" w:color="auto"/>
          <w:bottom w:val="single" w:sz="4" w:space="1" w:color="auto"/>
          <w:right w:val="single" w:sz="4" w:space="4" w:color="auto"/>
        </w:pBdr>
        <w:jc w:val="center"/>
        <w:rPr>
          <w:rFonts w:ascii="Times New Roman" w:hAnsi="Times New Roman"/>
          <w:sz w:val="20"/>
          <w:u w:val="none"/>
        </w:rPr>
      </w:pPr>
    </w:p>
    <w:p w14:paraId="615208DD" w14:textId="77777777" w:rsidR="00572FDD" w:rsidRDefault="00572FDD" w:rsidP="00572FDD">
      <w:pPr>
        <w:jc w:val="both"/>
        <w:rPr>
          <w:rFonts w:ascii="Times New Roman" w:hAnsi="Times New Roman"/>
          <w:sz w:val="20"/>
          <w:u w:val="none"/>
        </w:rPr>
      </w:pPr>
    </w:p>
    <w:p w14:paraId="615208DE" w14:textId="77777777" w:rsidR="00572FDD" w:rsidRDefault="00572FDD" w:rsidP="00572FDD">
      <w:pPr>
        <w:jc w:val="both"/>
        <w:rPr>
          <w:rFonts w:ascii="Times New Roman" w:hAnsi="Times New Roman"/>
          <w:sz w:val="20"/>
          <w:u w:val="none"/>
        </w:rPr>
        <w:sectPr w:rsidR="00572FDD" w:rsidSect="00B52D41">
          <w:headerReference w:type="even" r:id="rId7"/>
          <w:headerReference w:type="default" r:id="rId8"/>
          <w:footerReference w:type="even" r:id="rId9"/>
          <w:footerReference w:type="default" r:id="rId10"/>
          <w:headerReference w:type="first" r:id="rId11"/>
          <w:footerReference w:type="first" r:id="rId12"/>
          <w:pgSz w:w="11908" w:h="16838" w:code="9"/>
          <w:pgMar w:top="1440" w:right="1440" w:bottom="1440" w:left="1440" w:header="720" w:footer="720" w:gutter="0"/>
          <w:pgNumType w:start="1"/>
          <w:cols w:space="720"/>
          <w:noEndnote/>
          <w:titlePg/>
          <w:docGrid w:linePitch="326"/>
        </w:sectPr>
      </w:pPr>
    </w:p>
    <w:p w14:paraId="615208DF" w14:textId="77777777" w:rsidR="00572FDD" w:rsidRDefault="00572FDD" w:rsidP="00572FDD">
      <w:pPr>
        <w:jc w:val="center"/>
        <w:rPr>
          <w:rFonts w:ascii="Times New Roman" w:hAnsi="Times New Roman"/>
          <w:b/>
          <w:sz w:val="20"/>
          <w:u w:val="none"/>
        </w:rPr>
      </w:pPr>
      <w:r>
        <w:rPr>
          <w:rFonts w:ascii="Times New Roman" w:hAnsi="Times New Roman"/>
          <w:b/>
          <w:sz w:val="20"/>
          <w:u w:val="none"/>
        </w:rPr>
        <w:lastRenderedPageBreak/>
        <w:t>GENERAL CONDITIONS (“GC”)</w:t>
      </w:r>
    </w:p>
    <w:p w14:paraId="615208E0" w14:textId="77777777" w:rsidR="00572FDD" w:rsidRDefault="00572FDD" w:rsidP="00572FDD">
      <w:pPr>
        <w:jc w:val="center"/>
        <w:rPr>
          <w:rFonts w:ascii="Times New Roman" w:hAnsi="Times New Roman"/>
          <w:i/>
          <w:sz w:val="20"/>
          <w:u w:val="none"/>
        </w:rPr>
      </w:pPr>
      <w:r>
        <w:rPr>
          <w:rFonts w:ascii="Times New Roman" w:hAnsi="Times New Roman"/>
          <w:i/>
          <w:sz w:val="20"/>
          <w:u w:val="none"/>
        </w:rPr>
        <w:t>These conditions can be changed by negotiation</w:t>
      </w:r>
    </w:p>
    <w:p w14:paraId="615208E1" w14:textId="77777777" w:rsidR="00572FDD" w:rsidRDefault="00572FDD" w:rsidP="00572FDD">
      <w:pPr>
        <w:jc w:val="both"/>
        <w:rPr>
          <w:rFonts w:ascii="Times New Roman" w:hAnsi="Times New Roman"/>
          <w:sz w:val="20"/>
          <w:u w:val="none"/>
        </w:rPr>
      </w:pPr>
    </w:p>
    <w:p w14:paraId="615208E2" w14:textId="77777777" w:rsidR="00572FDD" w:rsidRDefault="00572FDD" w:rsidP="00572FDD">
      <w:pPr>
        <w:numPr>
          <w:ilvl w:val="0"/>
          <w:numId w:val="2"/>
        </w:numPr>
        <w:jc w:val="both"/>
        <w:rPr>
          <w:rFonts w:ascii="Times New Roman" w:hAnsi="Times New Roman"/>
          <w:b/>
          <w:sz w:val="20"/>
          <w:u w:val="none"/>
        </w:rPr>
      </w:pPr>
      <w:r>
        <w:rPr>
          <w:rFonts w:ascii="Times New Roman" w:hAnsi="Times New Roman"/>
          <w:b/>
          <w:sz w:val="20"/>
          <w:u w:val="none"/>
        </w:rPr>
        <w:t>OWNERSHIP AND COMPLETION</w:t>
      </w:r>
    </w:p>
    <w:p w14:paraId="615208E3" w14:textId="77777777" w:rsidR="00572FDD" w:rsidRDefault="00572FDD" w:rsidP="00572FDD">
      <w:pPr>
        <w:jc w:val="both"/>
        <w:rPr>
          <w:rFonts w:ascii="Times New Roman" w:hAnsi="Times New Roman"/>
          <w:b/>
          <w:sz w:val="20"/>
          <w:u w:val="none"/>
        </w:rPr>
      </w:pPr>
    </w:p>
    <w:p w14:paraId="615208E4" w14:textId="77777777" w:rsidR="00572FDD" w:rsidRDefault="00572FDD" w:rsidP="00572FDD">
      <w:pPr>
        <w:numPr>
          <w:ilvl w:val="1"/>
          <w:numId w:val="2"/>
        </w:numPr>
        <w:jc w:val="both"/>
        <w:rPr>
          <w:rFonts w:ascii="Times New Roman" w:hAnsi="Times New Roman"/>
          <w:sz w:val="20"/>
          <w:u w:val="none"/>
        </w:rPr>
      </w:pPr>
      <w:r>
        <w:rPr>
          <w:rFonts w:ascii="Times New Roman" w:hAnsi="Times New Roman"/>
          <w:sz w:val="20"/>
          <w:u w:val="none"/>
        </w:rPr>
        <w:t>The vendor must have the right to sell the business on the day of sale.</w:t>
      </w:r>
    </w:p>
    <w:p w14:paraId="615208E5" w14:textId="77777777" w:rsidR="00572FDD" w:rsidRDefault="00572FDD" w:rsidP="00572FDD">
      <w:pPr>
        <w:numPr>
          <w:ilvl w:val="1"/>
          <w:numId w:val="2"/>
        </w:numPr>
        <w:ind w:left="2160" w:hanging="1440"/>
        <w:jc w:val="both"/>
        <w:rPr>
          <w:rFonts w:ascii="Times New Roman" w:hAnsi="Times New Roman"/>
          <w:sz w:val="20"/>
          <w:u w:val="none"/>
        </w:rPr>
      </w:pPr>
      <w:r>
        <w:rPr>
          <w:rFonts w:ascii="Times New Roman" w:hAnsi="Times New Roman"/>
          <w:sz w:val="20"/>
          <w:u w:val="none"/>
        </w:rPr>
        <w:t>(a)</w:t>
      </w:r>
      <w:r>
        <w:rPr>
          <w:rFonts w:ascii="Times New Roman" w:hAnsi="Times New Roman"/>
          <w:sz w:val="20"/>
          <w:u w:val="none"/>
        </w:rPr>
        <w:tab/>
        <w:t>The vendor must transfer the business and the stock to the purchaser at the settlement date free from all encumbrances.</w:t>
      </w:r>
    </w:p>
    <w:p w14:paraId="615208E6" w14:textId="77777777" w:rsidR="00572FDD" w:rsidRDefault="00572FDD" w:rsidP="00572FDD">
      <w:pPr>
        <w:numPr>
          <w:ilvl w:val="0"/>
          <w:numId w:val="3"/>
        </w:numPr>
        <w:ind w:left="2160"/>
        <w:jc w:val="both"/>
        <w:rPr>
          <w:rFonts w:ascii="Times New Roman" w:hAnsi="Times New Roman"/>
          <w:sz w:val="20"/>
          <w:u w:val="none"/>
        </w:rPr>
      </w:pPr>
      <w:r>
        <w:rPr>
          <w:rFonts w:ascii="Times New Roman" w:hAnsi="Times New Roman"/>
          <w:sz w:val="20"/>
          <w:u w:val="none"/>
        </w:rPr>
        <w:t>The parties must perform the obligations in this contract by the settlement date unless otherwise indicated.</w:t>
      </w:r>
    </w:p>
    <w:p w14:paraId="615208E7" w14:textId="77777777" w:rsidR="00572FDD" w:rsidRDefault="00572FDD" w:rsidP="00572FDD">
      <w:pPr>
        <w:numPr>
          <w:ilvl w:val="0"/>
          <w:numId w:val="3"/>
        </w:numPr>
        <w:ind w:left="2160"/>
        <w:jc w:val="both"/>
        <w:rPr>
          <w:rFonts w:ascii="Times New Roman" w:hAnsi="Times New Roman"/>
          <w:sz w:val="20"/>
          <w:u w:val="none"/>
        </w:rPr>
      </w:pPr>
      <w:r>
        <w:rPr>
          <w:rFonts w:ascii="Times New Roman" w:hAnsi="Times New Roman"/>
          <w:sz w:val="20"/>
          <w:u w:val="none"/>
        </w:rPr>
        <w:t>Ownership of the business passes when the whole of the price is paid.</w:t>
      </w:r>
    </w:p>
    <w:p w14:paraId="615208E8" w14:textId="77777777" w:rsidR="00572FDD" w:rsidRDefault="00572FDD" w:rsidP="00572FDD">
      <w:pPr>
        <w:numPr>
          <w:ilvl w:val="1"/>
          <w:numId w:val="2"/>
        </w:numPr>
        <w:jc w:val="both"/>
        <w:rPr>
          <w:rFonts w:ascii="Times New Roman" w:hAnsi="Times New Roman"/>
          <w:sz w:val="20"/>
          <w:u w:val="none"/>
        </w:rPr>
      </w:pPr>
      <w:r>
        <w:rPr>
          <w:rFonts w:ascii="Times New Roman" w:hAnsi="Times New Roman"/>
          <w:sz w:val="20"/>
          <w:u w:val="none"/>
        </w:rPr>
        <w:t>The vendor must deliver the assets to the purchaser on the settlement date in the same state of repair (fair wear and tear excepted) as at the day of sale and in proper working order unless otherwise agreed.</w:t>
      </w:r>
    </w:p>
    <w:p w14:paraId="615208E9" w14:textId="77777777" w:rsidR="00572FDD" w:rsidRDefault="00572FDD" w:rsidP="00572FDD">
      <w:pPr>
        <w:numPr>
          <w:ilvl w:val="1"/>
          <w:numId w:val="2"/>
        </w:numPr>
        <w:jc w:val="both"/>
        <w:rPr>
          <w:rFonts w:ascii="Times New Roman" w:hAnsi="Times New Roman"/>
          <w:sz w:val="20"/>
          <w:u w:val="none"/>
        </w:rPr>
      </w:pPr>
      <w:r>
        <w:rPr>
          <w:rFonts w:ascii="Times New Roman" w:hAnsi="Times New Roman"/>
          <w:sz w:val="20"/>
          <w:u w:val="none"/>
        </w:rPr>
        <w:t>The vendor must sign all documents prepared by the purchaser and do whatever else is necessary for the vendor to do to enable the transfer on the settlement date of any -</w:t>
      </w:r>
    </w:p>
    <w:p w14:paraId="615208EA" w14:textId="77777777" w:rsidR="00572FDD" w:rsidRDefault="00572FDD" w:rsidP="00572FDD">
      <w:pPr>
        <w:numPr>
          <w:ilvl w:val="0"/>
          <w:numId w:val="4"/>
        </w:numPr>
        <w:tabs>
          <w:tab w:val="num" w:pos="1800"/>
        </w:tabs>
        <w:ind w:left="1797" w:hanging="357"/>
        <w:jc w:val="both"/>
        <w:rPr>
          <w:rFonts w:ascii="Times New Roman" w:hAnsi="Times New Roman"/>
          <w:sz w:val="20"/>
          <w:u w:val="none"/>
        </w:rPr>
      </w:pPr>
      <w:r>
        <w:rPr>
          <w:rFonts w:ascii="Times New Roman" w:hAnsi="Times New Roman"/>
          <w:sz w:val="20"/>
          <w:u w:val="none"/>
        </w:rPr>
        <w:t>business name</w:t>
      </w:r>
    </w:p>
    <w:p w14:paraId="615208EB" w14:textId="77777777" w:rsidR="00572FDD" w:rsidRDefault="00572FDD" w:rsidP="00572FDD">
      <w:pPr>
        <w:numPr>
          <w:ilvl w:val="0"/>
          <w:numId w:val="4"/>
        </w:numPr>
        <w:tabs>
          <w:tab w:val="num" w:pos="1800"/>
        </w:tabs>
        <w:ind w:left="1797" w:hanging="357"/>
        <w:jc w:val="both"/>
        <w:rPr>
          <w:rFonts w:ascii="Times New Roman" w:hAnsi="Times New Roman"/>
          <w:sz w:val="20"/>
          <w:u w:val="none"/>
        </w:rPr>
      </w:pPr>
      <w:r>
        <w:rPr>
          <w:rFonts w:ascii="Times New Roman" w:hAnsi="Times New Roman"/>
          <w:sz w:val="20"/>
          <w:u w:val="none"/>
        </w:rPr>
        <w:t xml:space="preserve">equipment </w:t>
      </w:r>
      <w:proofErr w:type="gramStart"/>
      <w:r>
        <w:rPr>
          <w:rFonts w:ascii="Times New Roman" w:hAnsi="Times New Roman"/>
          <w:sz w:val="20"/>
          <w:u w:val="none"/>
        </w:rPr>
        <w:t>hire</w:t>
      </w:r>
      <w:proofErr w:type="gramEnd"/>
      <w:r>
        <w:rPr>
          <w:rFonts w:ascii="Times New Roman" w:hAnsi="Times New Roman"/>
          <w:sz w:val="20"/>
          <w:u w:val="none"/>
        </w:rPr>
        <w:t xml:space="preserve"> contracts in Schedule B</w:t>
      </w:r>
    </w:p>
    <w:p w14:paraId="615208EC" w14:textId="77777777" w:rsidR="00572FDD" w:rsidRDefault="00572FDD" w:rsidP="00572FDD">
      <w:pPr>
        <w:numPr>
          <w:ilvl w:val="0"/>
          <w:numId w:val="4"/>
        </w:numPr>
        <w:tabs>
          <w:tab w:val="num" w:pos="1800"/>
        </w:tabs>
        <w:ind w:left="1797" w:hanging="357"/>
        <w:jc w:val="both"/>
        <w:rPr>
          <w:rFonts w:ascii="Times New Roman" w:hAnsi="Times New Roman"/>
          <w:sz w:val="20"/>
          <w:u w:val="none"/>
        </w:rPr>
      </w:pPr>
      <w:r>
        <w:rPr>
          <w:rFonts w:ascii="Times New Roman" w:hAnsi="Times New Roman"/>
          <w:sz w:val="20"/>
          <w:u w:val="none"/>
        </w:rPr>
        <w:t>quotas and franchises</w:t>
      </w:r>
    </w:p>
    <w:p w14:paraId="615208ED" w14:textId="77777777" w:rsidR="00572FDD" w:rsidRDefault="00572FDD" w:rsidP="00572FDD">
      <w:pPr>
        <w:numPr>
          <w:ilvl w:val="0"/>
          <w:numId w:val="4"/>
        </w:numPr>
        <w:tabs>
          <w:tab w:val="num" w:pos="1800"/>
        </w:tabs>
        <w:ind w:left="1797" w:hanging="357"/>
        <w:jc w:val="both"/>
        <w:rPr>
          <w:rFonts w:ascii="Times New Roman" w:hAnsi="Times New Roman"/>
          <w:sz w:val="20"/>
          <w:u w:val="none"/>
        </w:rPr>
      </w:pPr>
      <w:r>
        <w:rPr>
          <w:rFonts w:ascii="Times New Roman" w:hAnsi="Times New Roman"/>
          <w:sz w:val="20"/>
          <w:u w:val="none"/>
        </w:rPr>
        <w:t>services connected to the premises</w:t>
      </w:r>
    </w:p>
    <w:p w14:paraId="615208EE" w14:textId="77777777" w:rsidR="00572FDD" w:rsidRDefault="00572FDD" w:rsidP="00572FDD">
      <w:pPr>
        <w:numPr>
          <w:ilvl w:val="0"/>
          <w:numId w:val="4"/>
        </w:numPr>
        <w:tabs>
          <w:tab w:val="num" w:pos="1800"/>
        </w:tabs>
        <w:ind w:left="1800"/>
        <w:jc w:val="both"/>
        <w:rPr>
          <w:rFonts w:ascii="Times New Roman" w:hAnsi="Times New Roman"/>
          <w:sz w:val="20"/>
          <w:u w:val="none"/>
        </w:rPr>
      </w:pPr>
      <w:r>
        <w:rPr>
          <w:rFonts w:ascii="Times New Roman" w:hAnsi="Times New Roman"/>
          <w:sz w:val="20"/>
          <w:u w:val="none"/>
        </w:rPr>
        <w:t>licences, permits, approvals and registrations necessary for the business.</w:t>
      </w:r>
    </w:p>
    <w:p w14:paraId="615208EF" w14:textId="77777777" w:rsidR="00572FDD" w:rsidRDefault="00572FDD" w:rsidP="00572FDD">
      <w:pPr>
        <w:numPr>
          <w:ilvl w:val="1"/>
          <w:numId w:val="2"/>
        </w:numPr>
        <w:jc w:val="both"/>
        <w:rPr>
          <w:rFonts w:ascii="Times New Roman" w:hAnsi="Times New Roman"/>
          <w:sz w:val="20"/>
          <w:u w:val="none"/>
        </w:rPr>
      </w:pPr>
      <w:r>
        <w:rPr>
          <w:rFonts w:ascii="Times New Roman" w:hAnsi="Times New Roman"/>
          <w:sz w:val="20"/>
          <w:u w:val="none"/>
        </w:rPr>
        <w:t>The purchaser must indemnify the vendor against breach of any contract in Schedule B which occurs after the settlement date.</w:t>
      </w:r>
    </w:p>
    <w:p w14:paraId="615208F0" w14:textId="77777777" w:rsidR="00572FDD" w:rsidRDefault="00572FDD" w:rsidP="00572FDD">
      <w:pPr>
        <w:numPr>
          <w:ilvl w:val="1"/>
          <w:numId w:val="2"/>
        </w:numPr>
        <w:jc w:val="both"/>
        <w:rPr>
          <w:rFonts w:ascii="Times New Roman" w:hAnsi="Times New Roman"/>
          <w:sz w:val="20"/>
          <w:u w:val="none"/>
        </w:rPr>
      </w:pPr>
      <w:r>
        <w:rPr>
          <w:rFonts w:ascii="Times New Roman" w:hAnsi="Times New Roman"/>
          <w:sz w:val="20"/>
          <w:u w:val="none"/>
        </w:rPr>
        <w:t>The vendor must by the settlement date -</w:t>
      </w:r>
    </w:p>
    <w:p w14:paraId="615208F1" w14:textId="77777777" w:rsidR="00572FDD" w:rsidRDefault="00572FDD" w:rsidP="00572FDD">
      <w:pPr>
        <w:numPr>
          <w:ilvl w:val="0"/>
          <w:numId w:val="5"/>
        </w:numPr>
        <w:ind w:left="2160"/>
        <w:jc w:val="both"/>
        <w:rPr>
          <w:rFonts w:ascii="Times New Roman" w:hAnsi="Times New Roman"/>
          <w:sz w:val="20"/>
          <w:u w:val="none"/>
        </w:rPr>
      </w:pPr>
      <w:r>
        <w:rPr>
          <w:rFonts w:ascii="Times New Roman" w:hAnsi="Times New Roman"/>
          <w:sz w:val="20"/>
          <w:u w:val="none"/>
        </w:rPr>
        <w:t>ensure that the business premises can be lawfully used for the business, and</w:t>
      </w:r>
    </w:p>
    <w:p w14:paraId="615208F2" w14:textId="77777777" w:rsidR="00572FDD" w:rsidRDefault="00572FDD" w:rsidP="00572FDD">
      <w:pPr>
        <w:numPr>
          <w:ilvl w:val="0"/>
          <w:numId w:val="5"/>
        </w:numPr>
        <w:ind w:left="2160"/>
        <w:jc w:val="both"/>
        <w:rPr>
          <w:rFonts w:ascii="Times New Roman" w:hAnsi="Times New Roman"/>
          <w:sz w:val="20"/>
          <w:u w:val="none"/>
        </w:rPr>
      </w:pPr>
      <w:r>
        <w:rPr>
          <w:rFonts w:ascii="Times New Roman" w:hAnsi="Times New Roman"/>
          <w:sz w:val="20"/>
          <w:u w:val="none"/>
        </w:rPr>
        <w:t>comply with any order or notice affecting the business or the business premises made before the settlement date.</w:t>
      </w:r>
    </w:p>
    <w:p w14:paraId="615208F3" w14:textId="77777777" w:rsidR="00572FDD" w:rsidRDefault="00572FDD" w:rsidP="00572FDD">
      <w:pPr>
        <w:numPr>
          <w:ilvl w:val="1"/>
          <w:numId w:val="2"/>
        </w:numPr>
        <w:jc w:val="both"/>
        <w:rPr>
          <w:rFonts w:ascii="Times New Roman" w:hAnsi="Times New Roman"/>
          <w:sz w:val="20"/>
          <w:u w:val="none"/>
        </w:rPr>
      </w:pPr>
      <w:r>
        <w:rPr>
          <w:rFonts w:ascii="Times New Roman" w:hAnsi="Times New Roman"/>
          <w:sz w:val="20"/>
          <w:u w:val="none"/>
        </w:rPr>
        <w:t>The vendor must give the purchaser quiet possession of the business.</w:t>
      </w:r>
    </w:p>
    <w:p w14:paraId="615208F4" w14:textId="77777777" w:rsidR="00572FDD" w:rsidRDefault="00572FDD" w:rsidP="00572FDD">
      <w:pPr>
        <w:ind w:left="720"/>
        <w:jc w:val="both"/>
        <w:rPr>
          <w:rFonts w:ascii="Times New Roman" w:hAnsi="Times New Roman"/>
          <w:sz w:val="20"/>
          <w:u w:val="none"/>
        </w:rPr>
      </w:pPr>
    </w:p>
    <w:p w14:paraId="615208F5" w14:textId="77777777" w:rsidR="00572FDD" w:rsidRDefault="00572FDD" w:rsidP="00572FDD">
      <w:pPr>
        <w:numPr>
          <w:ilvl w:val="0"/>
          <w:numId w:val="2"/>
        </w:numPr>
        <w:jc w:val="both"/>
        <w:rPr>
          <w:rFonts w:ascii="Times New Roman" w:hAnsi="Times New Roman"/>
          <w:b/>
          <w:sz w:val="20"/>
          <w:u w:val="none"/>
        </w:rPr>
      </w:pPr>
      <w:r>
        <w:rPr>
          <w:rFonts w:ascii="Times New Roman" w:hAnsi="Times New Roman"/>
          <w:b/>
          <w:sz w:val="20"/>
          <w:u w:val="none"/>
        </w:rPr>
        <w:t>PAYMENTS</w:t>
      </w:r>
    </w:p>
    <w:p w14:paraId="615208F6" w14:textId="77777777" w:rsidR="00572FDD" w:rsidRDefault="00572FDD" w:rsidP="00572FDD">
      <w:pPr>
        <w:jc w:val="both"/>
        <w:rPr>
          <w:rFonts w:ascii="Times New Roman" w:hAnsi="Times New Roman"/>
          <w:b/>
          <w:sz w:val="20"/>
          <w:u w:val="none"/>
        </w:rPr>
      </w:pPr>
    </w:p>
    <w:p w14:paraId="615208F7" w14:textId="77777777" w:rsidR="00572FDD" w:rsidRDefault="00572FDD" w:rsidP="00572FDD">
      <w:pPr>
        <w:numPr>
          <w:ilvl w:val="1"/>
          <w:numId w:val="2"/>
        </w:numPr>
        <w:jc w:val="both"/>
        <w:rPr>
          <w:rFonts w:ascii="Times New Roman" w:hAnsi="Times New Roman"/>
          <w:sz w:val="20"/>
          <w:u w:val="none"/>
        </w:rPr>
      </w:pPr>
      <w:r>
        <w:rPr>
          <w:rFonts w:ascii="Times New Roman" w:hAnsi="Times New Roman"/>
          <w:sz w:val="20"/>
          <w:u w:val="none"/>
        </w:rPr>
        <w:t>Payment must be by a bank cheque</w:t>
      </w:r>
      <w:r w:rsidR="0005617A">
        <w:rPr>
          <w:rFonts w:ascii="Times New Roman" w:hAnsi="Times New Roman"/>
          <w:sz w:val="20"/>
          <w:u w:val="none"/>
        </w:rPr>
        <w:t>, transfer</w:t>
      </w:r>
      <w:r>
        <w:rPr>
          <w:rFonts w:ascii="Times New Roman" w:hAnsi="Times New Roman"/>
          <w:sz w:val="20"/>
          <w:u w:val="none"/>
        </w:rPr>
        <w:t xml:space="preserve"> or by cash. </w:t>
      </w:r>
    </w:p>
    <w:p w14:paraId="615208F8" w14:textId="77777777" w:rsidR="00572FDD" w:rsidRDefault="00572FDD" w:rsidP="00572FDD">
      <w:pPr>
        <w:ind w:left="720"/>
        <w:jc w:val="both"/>
        <w:rPr>
          <w:rFonts w:ascii="Times New Roman" w:hAnsi="Times New Roman"/>
          <w:sz w:val="20"/>
          <w:u w:val="none"/>
        </w:rPr>
      </w:pPr>
    </w:p>
    <w:p w14:paraId="615208F9" w14:textId="77777777" w:rsidR="00572FDD" w:rsidRDefault="00572FDD" w:rsidP="00572FDD">
      <w:pPr>
        <w:numPr>
          <w:ilvl w:val="0"/>
          <w:numId w:val="2"/>
        </w:numPr>
        <w:jc w:val="both"/>
        <w:rPr>
          <w:rFonts w:ascii="Times New Roman" w:hAnsi="Times New Roman"/>
          <w:b/>
          <w:sz w:val="20"/>
          <w:u w:val="none"/>
        </w:rPr>
      </w:pPr>
      <w:r>
        <w:rPr>
          <w:rFonts w:ascii="Times New Roman" w:hAnsi="Times New Roman"/>
          <w:b/>
          <w:sz w:val="20"/>
          <w:u w:val="none"/>
        </w:rPr>
        <w:t>VENDOR’S DEBTS</w:t>
      </w:r>
    </w:p>
    <w:p w14:paraId="615208FA" w14:textId="77777777" w:rsidR="00572FDD" w:rsidRDefault="00572FDD" w:rsidP="00572FDD">
      <w:pPr>
        <w:jc w:val="both"/>
        <w:rPr>
          <w:rFonts w:ascii="Times New Roman" w:hAnsi="Times New Roman"/>
          <w:b/>
          <w:sz w:val="20"/>
          <w:u w:val="none"/>
        </w:rPr>
      </w:pPr>
    </w:p>
    <w:p w14:paraId="615208FB" w14:textId="77777777" w:rsidR="00572FDD" w:rsidRDefault="00572FDD" w:rsidP="00572FDD">
      <w:pPr>
        <w:numPr>
          <w:ilvl w:val="1"/>
          <w:numId w:val="2"/>
        </w:numPr>
        <w:jc w:val="both"/>
        <w:rPr>
          <w:rFonts w:ascii="Times New Roman" w:hAnsi="Times New Roman"/>
          <w:sz w:val="20"/>
          <w:u w:val="none"/>
        </w:rPr>
      </w:pPr>
      <w:r>
        <w:rPr>
          <w:rFonts w:ascii="Times New Roman" w:hAnsi="Times New Roman"/>
          <w:sz w:val="20"/>
          <w:u w:val="none"/>
        </w:rPr>
        <w:t>The debts of the business incurred by the vendor before the settlement date remain the responsibility of the vendor.</w:t>
      </w:r>
    </w:p>
    <w:p w14:paraId="615208FC" w14:textId="77777777" w:rsidR="00572FDD" w:rsidRDefault="00572FDD" w:rsidP="00572FDD">
      <w:pPr>
        <w:numPr>
          <w:ilvl w:val="1"/>
          <w:numId w:val="2"/>
        </w:numPr>
        <w:jc w:val="both"/>
        <w:rPr>
          <w:rFonts w:ascii="Times New Roman" w:hAnsi="Times New Roman"/>
          <w:sz w:val="20"/>
          <w:u w:val="none"/>
        </w:rPr>
      </w:pPr>
      <w:r>
        <w:rPr>
          <w:rFonts w:ascii="Times New Roman" w:hAnsi="Times New Roman"/>
          <w:sz w:val="20"/>
          <w:u w:val="none"/>
        </w:rPr>
        <w:t>The assets of the business do not include debts owed to the vendor on the settlement date.</w:t>
      </w:r>
    </w:p>
    <w:p w14:paraId="615208FD" w14:textId="77777777" w:rsidR="00572FDD" w:rsidRDefault="00572FDD" w:rsidP="00572FDD">
      <w:pPr>
        <w:jc w:val="both"/>
        <w:rPr>
          <w:rFonts w:ascii="Times New Roman" w:hAnsi="Times New Roman"/>
          <w:sz w:val="20"/>
          <w:u w:val="none"/>
        </w:rPr>
      </w:pPr>
    </w:p>
    <w:p w14:paraId="615208FE" w14:textId="77777777" w:rsidR="00572FDD" w:rsidRDefault="00572FDD" w:rsidP="00572FDD">
      <w:pPr>
        <w:numPr>
          <w:ilvl w:val="0"/>
          <w:numId w:val="2"/>
        </w:numPr>
        <w:jc w:val="both"/>
        <w:rPr>
          <w:rFonts w:ascii="Times New Roman" w:hAnsi="Times New Roman"/>
          <w:b/>
          <w:sz w:val="20"/>
          <w:u w:val="none"/>
        </w:rPr>
      </w:pPr>
      <w:r>
        <w:rPr>
          <w:rFonts w:ascii="Times New Roman" w:hAnsi="Times New Roman"/>
          <w:b/>
          <w:sz w:val="20"/>
          <w:u w:val="none"/>
        </w:rPr>
        <w:t>RUNNING THE BUSINESS</w:t>
      </w:r>
    </w:p>
    <w:p w14:paraId="615208FF" w14:textId="77777777" w:rsidR="00572FDD" w:rsidRDefault="00572FDD" w:rsidP="00572FDD">
      <w:pPr>
        <w:jc w:val="both"/>
        <w:rPr>
          <w:rFonts w:ascii="Times New Roman" w:hAnsi="Times New Roman"/>
          <w:b/>
          <w:sz w:val="20"/>
          <w:u w:val="none"/>
        </w:rPr>
      </w:pPr>
    </w:p>
    <w:p w14:paraId="61520900" w14:textId="77777777" w:rsidR="00572FDD" w:rsidRDefault="00572FDD" w:rsidP="00572FDD">
      <w:pPr>
        <w:numPr>
          <w:ilvl w:val="1"/>
          <w:numId w:val="2"/>
        </w:numPr>
        <w:jc w:val="both"/>
        <w:rPr>
          <w:rFonts w:ascii="Times New Roman" w:hAnsi="Times New Roman"/>
          <w:sz w:val="20"/>
          <w:u w:val="none"/>
        </w:rPr>
      </w:pPr>
      <w:r>
        <w:rPr>
          <w:rFonts w:ascii="Times New Roman" w:hAnsi="Times New Roman"/>
          <w:sz w:val="20"/>
          <w:u w:val="none"/>
        </w:rPr>
        <w:t>The vendor must maintain the goodwill of the business and carry on the business in a proper and businesslike manner until the settlement date.</w:t>
      </w:r>
    </w:p>
    <w:p w14:paraId="61520901" w14:textId="77777777" w:rsidR="00572FDD" w:rsidRDefault="00572FDD" w:rsidP="00572FDD">
      <w:pPr>
        <w:numPr>
          <w:ilvl w:val="1"/>
          <w:numId w:val="2"/>
        </w:numPr>
        <w:jc w:val="both"/>
        <w:rPr>
          <w:rFonts w:ascii="Times New Roman" w:hAnsi="Times New Roman"/>
          <w:sz w:val="20"/>
          <w:u w:val="none"/>
        </w:rPr>
      </w:pPr>
      <w:r>
        <w:rPr>
          <w:rFonts w:ascii="Times New Roman" w:hAnsi="Times New Roman"/>
          <w:sz w:val="20"/>
          <w:u w:val="none"/>
        </w:rPr>
        <w:t>The business is at the risk of the vendor until the settlement date.</w:t>
      </w:r>
    </w:p>
    <w:p w14:paraId="61520902" w14:textId="77777777" w:rsidR="00572FDD" w:rsidRDefault="00572FDD" w:rsidP="00572FDD">
      <w:pPr>
        <w:jc w:val="both"/>
        <w:rPr>
          <w:rFonts w:ascii="Times New Roman" w:hAnsi="Times New Roman"/>
          <w:sz w:val="20"/>
          <w:u w:val="none"/>
        </w:rPr>
      </w:pPr>
    </w:p>
    <w:p w14:paraId="61520903" w14:textId="77777777" w:rsidR="00572FDD" w:rsidRDefault="00572FDD" w:rsidP="00572FDD">
      <w:pPr>
        <w:numPr>
          <w:ilvl w:val="0"/>
          <w:numId w:val="2"/>
        </w:numPr>
        <w:jc w:val="both"/>
        <w:rPr>
          <w:rFonts w:ascii="Times New Roman" w:hAnsi="Times New Roman"/>
          <w:b/>
          <w:sz w:val="20"/>
          <w:u w:val="none"/>
        </w:rPr>
      </w:pPr>
      <w:r>
        <w:rPr>
          <w:rFonts w:ascii="Times New Roman" w:hAnsi="Times New Roman"/>
          <w:b/>
          <w:sz w:val="20"/>
          <w:u w:val="none"/>
        </w:rPr>
        <w:t>INSPECTION</w:t>
      </w:r>
    </w:p>
    <w:p w14:paraId="61520904" w14:textId="77777777" w:rsidR="00572FDD" w:rsidRDefault="00572FDD" w:rsidP="00572FDD">
      <w:pPr>
        <w:jc w:val="both"/>
        <w:rPr>
          <w:rFonts w:ascii="Times New Roman" w:hAnsi="Times New Roman"/>
          <w:b/>
          <w:sz w:val="20"/>
          <w:u w:val="none"/>
        </w:rPr>
      </w:pPr>
    </w:p>
    <w:p w14:paraId="61520905" w14:textId="77777777" w:rsidR="00572FDD" w:rsidRDefault="00572FDD" w:rsidP="00572FDD">
      <w:pPr>
        <w:numPr>
          <w:ilvl w:val="1"/>
          <w:numId w:val="2"/>
        </w:numPr>
        <w:jc w:val="both"/>
        <w:rPr>
          <w:rFonts w:ascii="Times New Roman" w:hAnsi="Times New Roman"/>
          <w:sz w:val="20"/>
          <w:u w:val="none"/>
        </w:rPr>
      </w:pPr>
      <w:r>
        <w:rPr>
          <w:rFonts w:ascii="Times New Roman" w:hAnsi="Times New Roman"/>
          <w:sz w:val="20"/>
          <w:u w:val="none"/>
        </w:rPr>
        <w:t>The purchaser may inspect the business and the business premises within 3 business days before the settlement date.</w:t>
      </w:r>
    </w:p>
    <w:p w14:paraId="61520906" w14:textId="77777777" w:rsidR="00572FDD" w:rsidRDefault="00572FDD" w:rsidP="00572FDD">
      <w:pPr>
        <w:numPr>
          <w:ilvl w:val="1"/>
          <w:numId w:val="2"/>
        </w:numPr>
        <w:jc w:val="both"/>
        <w:rPr>
          <w:rFonts w:ascii="Times New Roman" w:hAnsi="Times New Roman"/>
          <w:sz w:val="20"/>
          <w:u w:val="none"/>
        </w:rPr>
      </w:pPr>
      <w:r>
        <w:rPr>
          <w:rFonts w:ascii="Times New Roman" w:hAnsi="Times New Roman"/>
          <w:sz w:val="20"/>
          <w:u w:val="none"/>
        </w:rPr>
        <w:t>The vendor must allow inspection of the business premises by officers of the municipality or officers authorised by any government department at the request of the purchaser.</w:t>
      </w:r>
    </w:p>
    <w:p w14:paraId="61520907" w14:textId="77777777" w:rsidR="00572FDD" w:rsidRDefault="00572FDD" w:rsidP="00572FDD">
      <w:pPr>
        <w:jc w:val="both"/>
        <w:rPr>
          <w:rFonts w:ascii="Times New Roman" w:hAnsi="Times New Roman"/>
          <w:sz w:val="20"/>
          <w:u w:val="none"/>
        </w:rPr>
      </w:pPr>
    </w:p>
    <w:p w14:paraId="61520908" w14:textId="77777777" w:rsidR="00572FDD" w:rsidRDefault="00572FDD" w:rsidP="00572FDD">
      <w:pPr>
        <w:numPr>
          <w:ilvl w:val="0"/>
          <w:numId w:val="2"/>
        </w:numPr>
        <w:jc w:val="both"/>
        <w:rPr>
          <w:rFonts w:ascii="Times New Roman" w:hAnsi="Times New Roman"/>
          <w:b/>
          <w:sz w:val="20"/>
          <w:u w:val="none"/>
        </w:rPr>
      </w:pPr>
      <w:r>
        <w:rPr>
          <w:rFonts w:ascii="Times New Roman" w:hAnsi="Times New Roman"/>
          <w:b/>
          <w:sz w:val="20"/>
          <w:u w:val="none"/>
        </w:rPr>
        <w:t>DEFAULT</w:t>
      </w:r>
    </w:p>
    <w:p w14:paraId="61520909" w14:textId="77777777" w:rsidR="00572FDD" w:rsidRDefault="00572FDD" w:rsidP="00572FDD">
      <w:pPr>
        <w:jc w:val="both"/>
        <w:rPr>
          <w:rFonts w:ascii="Times New Roman" w:hAnsi="Times New Roman"/>
          <w:b/>
          <w:sz w:val="20"/>
          <w:u w:val="none"/>
        </w:rPr>
      </w:pPr>
    </w:p>
    <w:p w14:paraId="6152090A" w14:textId="77777777" w:rsidR="00572FDD" w:rsidRDefault="00572FDD" w:rsidP="00572FDD">
      <w:pPr>
        <w:numPr>
          <w:ilvl w:val="1"/>
          <w:numId w:val="2"/>
        </w:numPr>
        <w:jc w:val="both"/>
        <w:rPr>
          <w:rFonts w:ascii="Times New Roman" w:hAnsi="Times New Roman"/>
          <w:sz w:val="20"/>
          <w:u w:val="none"/>
        </w:rPr>
      </w:pPr>
      <w:r>
        <w:rPr>
          <w:rFonts w:ascii="Times New Roman" w:hAnsi="Times New Roman"/>
          <w:sz w:val="20"/>
          <w:u w:val="none"/>
        </w:rPr>
        <w:t>Time is of the essence of this contract.</w:t>
      </w:r>
    </w:p>
    <w:p w14:paraId="6152090B" w14:textId="77777777" w:rsidR="00572FDD" w:rsidRDefault="00572FDD" w:rsidP="00572FDD">
      <w:pPr>
        <w:numPr>
          <w:ilvl w:val="1"/>
          <w:numId w:val="2"/>
        </w:numPr>
        <w:jc w:val="both"/>
        <w:rPr>
          <w:rFonts w:ascii="Times New Roman" w:hAnsi="Times New Roman"/>
          <w:sz w:val="20"/>
          <w:u w:val="none"/>
        </w:rPr>
      </w:pPr>
      <w:r>
        <w:rPr>
          <w:rFonts w:ascii="Times New Roman" w:hAnsi="Times New Roman"/>
          <w:sz w:val="20"/>
          <w:u w:val="none"/>
        </w:rPr>
        <w:t>If either party defaults, the other party may demand -</w:t>
      </w:r>
    </w:p>
    <w:p w14:paraId="6152090C" w14:textId="77777777" w:rsidR="00572FDD" w:rsidRDefault="00572FDD" w:rsidP="00572FDD">
      <w:pPr>
        <w:numPr>
          <w:ilvl w:val="0"/>
          <w:numId w:val="6"/>
        </w:numPr>
        <w:tabs>
          <w:tab w:val="num" w:pos="2160"/>
        </w:tabs>
        <w:ind w:left="2160"/>
        <w:jc w:val="both"/>
        <w:rPr>
          <w:rFonts w:ascii="Times New Roman" w:hAnsi="Times New Roman"/>
          <w:sz w:val="20"/>
          <w:u w:val="none"/>
        </w:rPr>
      </w:pPr>
      <w:r>
        <w:rPr>
          <w:rFonts w:ascii="Times New Roman" w:hAnsi="Times New Roman"/>
          <w:sz w:val="20"/>
          <w:u w:val="none"/>
        </w:rPr>
        <w:t xml:space="preserve">reasonable expenses incurred </w:t>
      </w:r>
      <w:proofErr w:type="gramStart"/>
      <w:r>
        <w:rPr>
          <w:rFonts w:ascii="Times New Roman" w:hAnsi="Times New Roman"/>
          <w:sz w:val="20"/>
          <w:u w:val="none"/>
        </w:rPr>
        <w:t>as a result of</w:t>
      </w:r>
      <w:proofErr w:type="gramEnd"/>
      <w:r>
        <w:rPr>
          <w:rFonts w:ascii="Times New Roman" w:hAnsi="Times New Roman"/>
          <w:sz w:val="20"/>
          <w:u w:val="none"/>
        </w:rPr>
        <w:t xml:space="preserve"> the default,</w:t>
      </w:r>
    </w:p>
    <w:p w14:paraId="6152090D" w14:textId="77777777" w:rsidR="00572FDD" w:rsidRDefault="00572FDD" w:rsidP="00572FDD">
      <w:pPr>
        <w:numPr>
          <w:ilvl w:val="0"/>
          <w:numId w:val="6"/>
        </w:numPr>
        <w:tabs>
          <w:tab w:val="num" w:pos="2160"/>
        </w:tabs>
        <w:ind w:left="2160"/>
        <w:jc w:val="both"/>
        <w:rPr>
          <w:rFonts w:ascii="Times New Roman" w:hAnsi="Times New Roman"/>
          <w:sz w:val="20"/>
          <w:u w:val="none"/>
        </w:rPr>
      </w:pPr>
      <w:r>
        <w:rPr>
          <w:rFonts w:ascii="Times New Roman" w:hAnsi="Times New Roman"/>
          <w:sz w:val="20"/>
          <w:u w:val="none"/>
        </w:rPr>
        <w:t xml:space="preserve">interest on any money overdue during the period of default at a rate 2% higher than the rate for the time being fixed under section 2 of the </w:t>
      </w:r>
      <w:r>
        <w:rPr>
          <w:rFonts w:ascii="Times New Roman" w:hAnsi="Times New Roman"/>
          <w:i/>
          <w:sz w:val="20"/>
          <w:u w:val="none"/>
        </w:rPr>
        <w:t xml:space="preserve">Penalty Interest Rates Act </w:t>
      </w:r>
      <w:r>
        <w:rPr>
          <w:rFonts w:ascii="Times New Roman" w:hAnsi="Times New Roman"/>
          <w:sz w:val="20"/>
          <w:u w:val="none"/>
        </w:rPr>
        <w:t>1983 as at the date of the default -</w:t>
      </w:r>
    </w:p>
    <w:p w14:paraId="6152090E" w14:textId="77777777" w:rsidR="00572FDD" w:rsidRDefault="00572FDD" w:rsidP="00572FDD">
      <w:pPr>
        <w:pStyle w:val="BodyTextIndent"/>
        <w:spacing w:after="0" w:line="240" w:lineRule="auto"/>
        <w:rPr>
          <w:rFonts w:ascii="Times New Roman" w:hAnsi="Times New Roman"/>
          <w:sz w:val="20"/>
        </w:rPr>
      </w:pPr>
      <w:r>
        <w:rPr>
          <w:rFonts w:ascii="Times New Roman" w:hAnsi="Times New Roman"/>
          <w:sz w:val="20"/>
        </w:rPr>
        <w:t>and the price is altered accordingly.</w:t>
      </w:r>
    </w:p>
    <w:p w14:paraId="6152090F" w14:textId="77777777" w:rsidR="00572FDD" w:rsidRDefault="00572FDD" w:rsidP="00572FDD">
      <w:pPr>
        <w:numPr>
          <w:ilvl w:val="1"/>
          <w:numId w:val="2"/>
        </w:numPr>
        <w:jc w:val="both"/>
        <w:rPr>
          <w:rFonts w:ascii="Times New Roman" w:hAnsi="Times New Roman"/>
          <w:sz w:val="20"/>
          <w:u w:val="none"/>
        </w:rPr>
      </w:pPr>
      <w:r>
        <w:rPr>
          <w:rFonts w:ascii="Times New Roman" w:hAnsi="Times New Roman"/>
          <w:sz w:val="20"/>
          <w:u w:val="none"/>
        </w:rPr>
        <w:t>If either party defaults, the other party may serve a notice which -</w:t>
      </w:r>
    </w:p>
    <w:p w14:paraId="61520910" w14:textId="77777777" w:rsidR="00572FDD" w:rsidRDefault="00572FDD" w:rsidP="00572FDD">
      <w:pPr>
        <w:numPr>
          <w:ilvl w:val="0"/>
          <w:numId w:val="7"/>
        </w:numPr>
        <w:ind w:left="2160"/>
        <w:jc w:val="both"/>
        <w:rPr>
          <w:rFonts w:ascii="Times New Roman" w:hAnsi="Times New Roman"/>
          <w:sz w:val="20"/>
          <w:u w:val="none"/>
        </w:rPr>
      </w:pPr>
      <w:r>
        <w:rPr>
          <w:rFonts w:ascii="Times New Roman" w:hAnsi="Times New Roman"/>
          <w:sz w:val="20"/>
          <w:u w:val="none"/>
        </w:rPr>
        <w:t>specifies the default, the expenses attributable to the default and the rate of any interest payable, and</w:t>
      </w:r>
    </w:p>
    <w:p w14:paraId="61520911" w14:textId="77777777" w:rsidR="00572FDD" w:rsidRDefault="00572FDD" w:rsidP="00572FDD">
      <w:pPr>
        <w:numPr>
          <w:ilvl w:val="0"/>
          <w:numId w:val="7"/>
        </w:numPr>
        <w:ind w:left="2160"/>
        <w:jc w:val="both"/>
        <w:rPr>
          <w:rFonts w:ascii="Times New Roman" w:hAnsi="Times New Roman"/>
          <w:sz w:val="20"/>
          <w:u w:val="none"/>
        </w:rPr>
      </w:pPr>
      <w:r>
        <w:rPr>
          <w:rFonts w:ascii="Times New Roman" w:hAnsi="Times New Roman"/>
          <w:sz w:val="20"/>
          <w:u w:val="none"/>
        </w:rPr>
        <w:lastRenderedPageBreak/>
        <w:t>allows not less than 7 days for the remedy of the default and payment, and</w:t>
      </w:r>
    </w:p>
    <w:p w14:paraId="61520912" w14:textId="77777777" w:rsidR="00572FDD" w:rsidRDefault="00572FDD" w:rsidP="00572FDD">
      <w:pPr>
        <w:numPr>
          <w:ilvl w:val="0"/>
          <w:numId w:val="7"/>
        </w:numPr>
        <w:ind w:left="2160"/>
        <w:jc w:val="both"/>
        <w:rPr>
          <w:rFonts w:ascii="Times New Roman" w:hAnsi="Times New Roman"/>
          <w:sz w:val="20"/>
          <w:u w:val="none"/>
        </w:rPr>
      </w:pPr>
      <w:r>
        <w:rPr>
          <w:rFonts w:ascii="Times New Roman" w:hAnsi="Times New Roman"/>
          <w:sz w:val="20"/>
          <w:u w:val="none"/>
        </w:rPr>
        <w:t>states the rights under GC</w:t>
      </w:r>
      <w:r w:rsidR="00BB410F">
        <w:rPr>
          <w:rFonts w:ascii="Times New Roman" w:hAnsi="Times New Roman"/>
          <w:sz w:val="20"/>
          <w:u w:val="none"/>
        </w:rPr>
        <w:t xml:space="preserve"> 11.5 and 11.7</w:t>
      </w:r>
      <w:r>
        <w:rPr>
          <w:rFonts w:ascii="Times New Roman" w:hAnsi="Times New Roman"/>
          <w:sz w:val="20"/>
          <w:u w:val="none"/>
        </w:rPr>
        <w:t xml:space="preserve"> which the party serving the notice intends to exercise if the default is not remedied.</w:t>
      </w:r>
    </w:p>
    <w:p w14:paraId="61520913" w14:textId="77777777" w:rsidR="00572FDD" w:rsidRDefault="00572FDD" w:rsidP="00572FDD">
      <w:pPr>
        <w:numPr>
          <w:ilvl w:val="1"/>
          <w:numId w:val="2"/>
        </w:numPr>
        <w:jc w:val="both"/>
        <w:rPr>
          <w:rFonts w:ascii="Times New Roman" w:hAnsi="Times New Roman"/>
          <w:sz w:val="20"/>
          <w:u w:val="none"/>
        </w:rPr>
      </w:pPr>
      <w:r>
        <w:rPr>
          <w:rFonts w:ascii="Times New Roman" w:hAnsi="Times New Roman"/>
          <w:sz w:val="20"/>
          <w:u w:val="none"/>
        </w:rPr>
        <w:t>The party giving the notice may state in it that unless the notice is complied with this contract is ended.  If the notice is not complied with this contract is ended and no further notice is necessary.</w:t>
      </w:r>
    </w:p>
    <w:p w14:paraId="61520914" w14:textId="77777777" w:rsidR="00572FDD" w:rsidRDefault="00572FDD" w:rsidP="00572FDD">
      <w:pPr>
        <w:numPr>
          <w:ilvl w:val="1"/>
          <w:numId w:val="2"/>
        </w:numPr>
        <w:jc w:val="both"/>
        <w:rPr>
          <w:rFonts w:ascii="Times New Roman" w:hAnsi="Times New Roman"/>
          <w:sz w:val="20"/>
          <w:u w:val="none"/>
        </w:rPr>
      </w:pPr>
      <w:r>
        <w:rPr>
          <w:rFonts w:ascii="Times New Roman" w:hAnsi="Times New Roman"/>
          <w:sz w:val="20"/>
          <w:u w:val="none"/>
        </w:rPr>
        <w:t>If the purchaser ends this contract, the vendor may keep the deposit and either -</w:t>
      </w:r>
    </w:p>
    <w:p w14:paraId="61520915" w14:textId="77777777" w:rsidR="00572FDD" w:rsidRDefault="00572FDD" w:rsidP="00572FDD">
      <w:pPr>
        <w:numPr>
          <w:ilvl w:val="0"/>
          <w:numId w:val="8"/>
        </w:numPr>
        <w:tabs>
          <w:tab w:val="num" w:pos="2160"/>
        </w:tabs>
        <w:ind w:left="2160"/>
        <w:jc w:val="both"/>
        <w:rPr>
          <w:rFonts w:ascii="Times New Roman" w:hAnsi="Times New Roman"/>
          <w:sz w:val="20"/>
          <w:u w:val="none"/>
        </w:rPr>
      </w:pPr>
      <w:r>
        <w:rPr>
          <w:rFonts w:ascii="Times New Roman" w:hAnsi="Times New Roman"/>
          <w:sz w:val="20"/>
          <w:u w:val="none"/>
        </w:rPr>
        <w:t>resell the business by public auction or private contract and sue the purchaser for all expenses and any deficiency in price on resale; or</w:t>
      </w:r>
    </w:p>
    <w:p w14:paraId="61520916" w14:textId="77777777" w:rsidR="00572FDD" w:rsidRDefault="00572FDD" w:rsidP="00572FDD">
      <w:pPr>
        <w:numPr>
          <w:ilvl w:val="0"/>
          <w:numId w:val="8"/>
        </w:numPr>
        <w:tabs>
          <w:tab w:val="num" w:pos="2160"/>
        </w:tabs>
        <w:ind w:left="2160"/>
        <w:jc w:val="both"/>
        <w:rPr>
          <w:rFonts w:ascii="Times New Roman" w:hAnsi="Times New Roman"/>
          <w:sz w:val="20"/>
          <w:u w:val="none"/>
        </w:rPr>
      </w:pPr>
      <w:r>
        <w:rPr>
          <w:rFonts w:ascii="Times New Roman" w:hAnsi="Times New Roman"/>
          <w:sz w:val="20"/>
          <w:u w:val="none"/>
        </w:rPr>
        <w:t>retain the business and sue the purchaser for damages for breach of contract.</w:t>
      </w:r>
    </w:p>
    <w:p w14:paraId="61520917" w14:textId="77777777" w:rsidR="00572FDD" w:rsidRDefault="00572FDD" w:rsidP="00572FDD">
      <w:pPr>
        <w:numPr>
          <w:ilvl w:val="1"/>
          <w:numId w:val="2"/>
        </w:numPr>
        <w:jc w:val="both"/>
        <w:rPr>
          <w:rFonts w:ascii="Times New Roman" w:hAnsi="Times New Roman"/>
          <w:sz w:val="20"/>
          <w:u w:val="none"/>
        </w:rPr>
      </w:pPr>
      <w:r>
        <w:rPr>
          <w:rFonts w:ascii="Times New Roman" w:hAnsi="Times New Roman"/>
          <w:sz w:val="20"/>
          <w:u w:val="none"/>
        </w:rPr>
        <w:t xml:space="preserve">If the vendor ends this contract, the vendor must repay any money paid by the </w:t>
      </w:r>
      <w:proofErr w:type="gramStart"/>
      <w:r>
        <w:rPr>
          <w:rFonts w:ascii="Times New Roman" w:hAnsi="Times New Roman"/>
          <w:sz w:val="20"/>
          <w:u w:val="none"/>
        </w:rPr>
        <w:t>purchaser, and</w:t>
      </w:r>
      <w:proofErr w:type="gramEnd"/>
      <w:r>
        <w:rPr>
          <w:rFonts w:ascii="Times New Roman" w:hAnsi="Times New Roman"/>
          <w:sz w:val="20"/>
          <w:u w:val="none"/>
        </w:rPr>
        <w:t xml:space="preserve"> pay the expenses attributable to the default.</w:t>
      </w:r>
    </w:p>
    <w:p w14:paraId="61520918" w14:textId="77777777" w:rsidR="00572FDD" w:rsidRDefault="00572FDD" w:rsidP="00572FDD">
      <w:pPr>
        <w:ind w:left="720"/>
        <w:jc w:val="both"/>
        <w:rPr>
          <w:rFonts w:ascii="Times New Roman" w:hAnsi="Times New Roman"/>
          <w:sz w:val="20"/>
          <w:u w:val="none"/>
        </w:rPr>
      </w:pPr>
    </w:p>
    <w:p w14:paraId="61520919" w14:textId="77777777" w:rsidR="00572FDD" w:rsidRDefault="00572FDD" w:rsidP="00572FDD">
      <w:pPr>
        <w:numPr>
          <w:ilvl w:val="0"/>
          <w:numId w:val="2"/>
        </w:numPr>
        <w:jc w:val="both"/>
        <w:rPr>
          <w:rFonts w:ascii="Times New Roman" w:hAnsi="Times New Roman"/>
          <w:b/>
          <w:sz w:val="20"/>
          <w:u w:val="none"/>
        </w:rPr>
      </w:pPr>
      <w:r>
        <w:rPr>
          <w:rFonts w:ascii="Times New Roman" w:hAnsi="Times New Roman"/>
          <w:b/>
          <w:sz w:val="20"/>
          <w:u w:val="none"/>
        </w:rPr>
        <w:t>MEDIATION OF DISPUTE</w:t>
      </w:r>
    </w:p>
    <w:p w14:paraId="6152091A" w14:textId="77777777" w:rsidR="00572FDD" w:rsidRDefault="00572FDD" w:rsidP="00572FDD">
      <w:pPr>
        <w:jc w:val="both"/>
        <w:rPr>
          <w:rFonts w:ascii="Times New Roman" w:hAnsi="Times New Roman"/>
          <w:b/>
          <w:sz w:val="20"/>
          <w:u w:val="none"/>
        </w:rPr>
      </w:pPr>
    </w:p>
    <w:p w14:paraId="6152091B" w14:textId="77777777" w:rsidR="00572FDD" w:rsidRDefault="0005617A" w:rsidP="00572FDD">
      <w:pPr>
        <w:numPr>
          <w:ilvl w:val="1"/>
          <w:numId w:val="2"/>
        </w:numPr>
        <w:jc w:val="both"/>
        <w:rPr>
          <w:rFonts w:ascii="Times New Roman" w:hAnsi="Times New Roman"/>
          <w:sz w:val="20"/>
          <w:u w:val="none"/>
        </w:rPr>
      </w:pPr>
      <w:r>
        <w:rPr>
          <w:rFonts w:ascii="Times New Roman" w:hAnsi="Times New Roman"/>
          <w:sz w:val="20"/>
          <w:u w:val="none"/>
        </w:rPr>
        <w:t>If</w:t>
      </w:r>
      <w:r w:rsidR="00572FDD">
        <w:rPr>
          <w:rFonts w:ascii="Times New Roman" w:hAnsi="Times New Roman"/>
          <w:sz w:val="20"/>
          <w:u w:val="none"/>
        </w:rPr>
        <w:t xml:space="preserve"> a dispute arises out of or relates to this contract (including any dispute as to breach or termination of the contract) a party to the contract may not commence any court proceedings relating to the dispute unless it has complied with this clause except where the party seeks urgent interlocutory relief.</w:t>
      </w:r>
    </w:p>
    <w:p w14:paraId="6152091C" w14:textId="77777777" w:rsidR="00572FDD" w:rsidRDefault="00572FDD" w:rsidP="00572FDD">
      <w:pPr>
        <w:numPr>
          <w:ilvl w:val="0"/>
          <w:numId w:val="9"/>
        </w:numPr>
        <w:ind w:left="2160"/>
        <w:jc w:val="both"/>
        <w:rPr>
          <w:rFonts w:ascii="Times New Roman" w:hAnsi="Times New Roman"/>
          <w:sz w:val="20"/>
          <w:u w:val="none"/>
        </w:rPr>
      </w:pPr>
      <w:r>
        <w:rPr>
          <w:rFonts w:ascii="Times New Roman" w:hAnsi="Times New Roman"/>
          <w:sz w:val="20"/>
          <w:u w:val="none"/>
        </w:rPr>
        <w:t>A party to this contract claiming that a dispute (“the dispute”) has arisen under or in relation to this contract must give written notice to the other party to this contract specifying the nature of the dispute.</w:t>
      </w:r>
    </w:p>
    <w:p w14:paraId="6152091D" w14:textId="77777777" w:rsidR="00572FDD" w:rsidRDefault="00572FDD" w:rsidP="00572FDD">
      <w:pPr>
        <w:numPr>
          <w:ilvl w:val="0"/>
          <w:numId w:val="9"/>
        </w:numPr>
        <w:ind w:left="2160"/>
        <w:jc w:val="both"/>
        <w:rPr>
          <w:rFonts w:ascii="Times New Roman" w:hAnsi="Times New Roman"/>
          <w:sz w:val="20"/>
          <w:u w:val="none"/>
        </w:rPr>
      </w:pPr>
      <w:r>
        <w:rPr>
          <w:rFonts w:ascii="Times New Roman" w:hAnsi="Times New Roman"/>
          <w:sz w:val="20"/>
          <w:u w:val="none"/>
        </w:rPr>
        <w:t>On receipt of that notice by that other party, the parties to this contract must endeavour in good faith to resolve the dispute expeditiously using mediation.</w:t>
      </w:r>
    </w:p>
    <w:p w14:paraId="6152091E" w14:textId="77777777" w:rsidR="00572FDD" w:rsidRDefault="00572FDD" w:rsidP="00572FDD">
      <w:pPr>
        <w:numPr>
          <w:ilvl w:val="0"/>
          <w:numId w:val="9"/>
        </w:numPr>
        <w:ind w:left="2160"/>
        <w:jc w:val="both"/>
        <w:rPr>
          <w:rFonts w:ascii="Times New Roman" w:hAnsi="Times New Roman"/>
          <w:sz w:val="20"/>
          <w:u w:val="none"/>
        </w:rPr>
      </w:pPr>
      <w:r>
        <w:rPr>
          <w:rFonts w:ascii="Times New Roman" w:hAnsi="Times New Roman"/>
          <w:sz w:val="20"/>
          <w:u w:val="none"/>
        </w:rPr>
        <w:t>The parties must jointly appoint a mediator and agree on the mediator’s remuneration.  If the parties fail to agree on the appointment and remuneration within 5 days of service of the notice or any other time that the parties agree to in writing, either party may apply to the President of the Law Institute of Victoria or the President’s nominee to appoint a mediator and determine the mediator’s remuneration.</w:t>
      </w:r>
    </w:p>
    <w:p w14:paraId="6152091F" w14:textId="77777777" w:rsidR="00572FDD" w:rsidRDefault="00572FDD" w:rsidP="00572FDD">
      <w:pPr>
        <w:numPr>
          <w:ilvl w:val="0"/>
          <w:numId w:val="9"/>
        </w:numPr>
        <w:ind w:left="2160"/>
        <w:jc w:val="both"/>
        <w:rPr>
          <w:rFonts w:ascii="Times New Roman" w:hAnsi="Times New Roman"/>
          <w:sz w:val="20"/>
          <w:u w:val="none"/>
        </w:rPr>
      </w:pPr>
      <w:r>
        <w:rPr>
          <w:rFonts w:ascii="Times New Roman" w:hAnsi="Times New Roman"/>
          <w:sz w:val="20"/>
          <w:u w:val="none"/>
        </w:rPr>
        <w:t>The parties must observe the instructions of the mediator about the conduct of the mediation.</w:t>
      </w:r>
    </w:p>
    <w:p w14:paraId="61520920" w14:textId="77777777" w:rsidR="00572FDD" w:rsidRDefault="00572FDD" w:rsidP="00572FDD">
      <w:pPr>
        <w:numPr>
          <w:ilvl w:val="0"/>
          <w:numId w:val="9"/>
        </w:numPr>
        <w:ind w:left="2160"/>
        <w:jc w:val="both"/>
        <w:rPr>
          <w:rFonts w:ascii="Times New Roman" w:hAnsi="Times New Roman"/>
          <w:sz w:val="20"/>
          <w:u w:val="none"/>
        </w:rPr>
      </w:pPr>
      <w:r>
        <w:rPr>
          <w:rFonts w:ascii="Times New Roman" w:hAnsi="Times New Roman"/>
          <w:sz w:val="20"/>
          <w:u w:val="none"/>
        </w:rPr>
        <w:t>If the dispute is not resolved within 10 days after the mediator is appointed, or any other time that the parties agree to in writing, the mediation ceases.</w:t>
      </w:r>
    </w:p>
    <w:p w14:paraId="61520921" w14:textId="77777777" w:rsidR="00572FDD" w:rsidRDefault="00572FDD" w:rsidP="00572FDD">
      <w:pPr>
        <w:numPr>
          <w:ilvl w:val="1"/>
          <w:numId w:val="2"/>
        </w:numPr>
        <w:jc w:val="both"/>
        <w:rPr>
          <w:rFonts w:ascii="Times New Roman" w:hAnsi="Times New Roman"/>
          <w:sz w:val="20"/>
          <w:u w:val="none"/>
        </w:rPr>
      </w:pPr>
      <w:r>
        <w:rPr>
          <w:rFonts w:ascii="Times New Roman" w:hAnsi="Times New Roman"/>
          <w:sz w:val="20"/>
          <w:u w:val="none"/>
        </w:rPr>
        <w:t xml:space="preserve">Each party must pay an equal share of the costs of the mediation to the </w:t>
      </w:r>
      <w:proofErr w:type="gramStart"/>
      <w:r>
        <w:rPr>
          <w:rFonts w:ascii="Times New Roman" w:hAnsi="Times New Roman"/>
          <w:sz w:val="20"/>
          <w:u w:val="none"/>
        </w:rPr>
        <w:t>mediator</w:t>
      </w:r>
      <w:proofErr w:type="gramEnd"/>
      <w:r>
        <w:rPr>
          <w:rFonts w:ascii="Times New Roman" w:hAnsi="Times New Roman"/>
          <w:sz w:val="20"/>
          <w:u w:val="none"/>
        </w:rPr>
        <w:t xml:space="preserve"> and each party agrees to indemnify the mediator against liability in respect of the mediation of the dispute.</w:t>
      </w:r>
    </w:p>
    <w:p w14:paraId="61520922" w14:textId="77777777" w:rsidR="00572FDD" w:rsidRDefault="00572FDD" w:rsidP="00572FDD">
      <w:pPr>
        <w:numPr>
          <w:ilvl w:val="1"/>
          <w:numId w:val="2"/>
        </w:numPr>
        <w:jc w:val="both"/>
        <w:rPr>
          <w:rFonts w:ascii="Times New Roman" w:hAnsi="Times New Roman"/>
          <w:sz w:val="20"/>
          <w:u w:val="none"/>
        </w:rPr>
      </w:pPr>
      <w:r>
        <w:rPr>
          <w:rFonts w:ascii="Times New Roman" w:hAnsi="Times New Roman"/>
          <w:sz w:val="20"/>
          <w:u w:val="none"/>
        </w:rPr>
        <w:t xml:space="preserve">If the dispute is resolved, each party must sign the terms of the </w:t>
      </w:r>
      <w:proofErr w:type="gramStart"/>
      <w:r>
        <w:rPr>
          <w:rFonts w:ascii="Times New Roman" w:hAnsi="Times New Roman"/>
          <w:sz w:val="20"/>
          <w:u w:val="none"/>
        </w:rPr>
        <w:t>agreement</w:t>
      </w:r>
      <w:proofErr w:type="gramEnd"/>
      <w:r>
        <w:rPr>
          <w:rFonts w:ascii="Times New Roman" w:hAnsi="Times New Roman"/>
          <w:sz w:val="20"/>
          <w:u w:val="none"/>
        </w:rPr>
        <w:t xml:space="preserve"> and the terms are binding on the parties and override the terms of this contract if there is any conflict.</w:t>
      </w:r>
    </w:p>
    <w:p w14:paraId="61520923" w14:textId="77777777" w:rsidR="00572FDD" w:rsidRDefault="00572FDD" w:rsidP="00572FDD">
      <w:pPr>
        <w:numPr>
          <w:ilvl w:val="1"/>
          <w:numId w:val="2"/>
        </w:numPr>
        <w:jc w:val="both"/>
        <w:rPr>
          <w:rFonts w:ascii="Times New Roman" w:hAnsi="Times New Roman"/>
          <w:sz w:val="20"/>
          <w:u w:val="none"/>
        </w:rPr>
      </w:pPr>
      <w:r>
        <w:rPr>
          <w:rFonts w:ascii="Times New Roman" w:hAnsi="Times New Roman"/>
          <w:sz w:val="20"/>
          <w:u w:val="none"/>
        </w:rPr>
        <w:t>The mediation procedure is confidential and -</w:t>
      </w:r>
    </w:p>
    <w:p w14:paraId="61520924" w14:textId="77777777" w:rsidR="00572FDD" w:rsidRDefault="00572FDD" w:rsidP="00572FDD">
      <w:pPr>
        <w:numPr>
          <w:ilvl w:val="0"/>
          <w:numId w:val="10"/>
        </w:numPr>
        <w:tabs>
          <w:tab w:val="num" w:pos="2160"/>
        </w:tabs>
        <w:ind w:left="2160"/>
        <w:jc w:val="both"/>
        <w:rPr>
          <w:rFonts w:ascii="Times New Roman" w:hAnsi="Times New Roman"/>
          <w:sz w:val="20"/>
          <w:u w:val="none"/>
        </w:rPr>
      </w:pPr>
      <w:r>
        <w:rPr>
          <w:rFonts w:ascii="Times New Roman" w:hAnsi="Times New Roman"/>
          <w:sz w:val="20"/>
          <w:u w:val="none"/>
        </w:rPr>
        <w:t>written statements prepared for the mediator or for a party, and</w:t>
      </w:r>
    </w:p>
    <w:p w14:paraId="61520925" w14:textId="77777777" w:rsidR="00572FDD" w:rsidRDefault="00572FDD" w:rsidP="00572FDD">
      <w:pPr>
        <w:numPr>
          <w:ilvl w:val="0"/>
          <w:numId w:val="10"/>
        </w:numPr>
        <w:tabs>
          <w:tab w:val="num" w:pos="2160"/>
        </w:tabs>
        <w:ind w:left="2160"/>
        <w:jc w:val="both"/>
        <w:rPr>
          <w:rFonts w:ascii="Times New Roman" w:hAnsi="Times New Roman"/>
          <w:sz w:val="20"/>
          <w:u w:val="none"/>
        </w:rPr>
      </w:pPr>
      <w:r>
        <w:rPr>
          <w:rFonts w:ascii="Times New Roman" w:hAnsi="Times New Roman"/>
          <w:sz w:val="20"/>
          <w:u w:val="none"/>
        </w:rPr>
        <w:t>any discussion between the parties and between the parties and the mediator before or during the mediation procedure,</w:t>
      </w:r>
    </w:p>
    <w:p w14:paraId="61520926" w14:textId="77777777" w:rsidR="00572FDD" w:rsidRDefault="00572FDD" w:rsidP="00572FDD">
      <w:pPr>
        <w:pStyle w:val="BodyTextIndent"/>
        <w:spacing w:after="0" w:line="240" w:lineRule="auto"/>
        <w:rPr>
          <w:rFonts w:ascii="Times New Roman" w:hAnsi="Times New Roman"/>
          <w:sz w:val="20"/>
        </w:rPr>
      </w:pPr>
      <w:r>
        <w:rPr>
          <w:rFonts w:ascii="Times New Roman" w:hAnsi="Times New Roman"/>
          <w:sz w:val="20"/>
        </w:rPr>
        <w:t>cannot be used in any legal proceedings.</w:t>
      </w:r>
    </w:p>
    <w:p w14:paraId="61520927" w14:textId="77777777" w:rsidR="00572FDD" w:rsidRDefault="00572FDD" w:rsidP="00572FDD">
      <w:pPr>
        <w:pStyle w:val="BodyTextIndent"/>
        <w:spacing w:after="0" w:line="240" w:lineRule="auto"/>
        <w:ind w:left="0"/>
        <w:rPr>
          <w:rFonts w:ascii="Times New Roman" w:hAnsi="Times New Roman"/>
          <w:sz w:val="20"/>
        </w:rPr>
      </w:pPr>
    </w:p>
    <w:p w14:paraId="61520928" w14:textId="77777777" w:rsidR="00572FDD" w:rsidRDefault="00572FDD" w:rsidP="00572FDD">
      <w:pPr>
        <w:numPr>
          <w:ilvl w:val="0"/>
          <w:numId w:val="2"/>
        </w:numPr>
        <w:jc w:val="both"/>
        <w:rPr>
          <w:rFonts w:ascii="Times New Roman" w:hAnsi="Times New Roman"/>
          <w:b/>
          <w:sz w:val="20"/>
          <w:u w:val="none"/>
        </w:rPr>
      </w:pPr>
      <w:r>
        <w:rPr>
          <w:rFonts w:ascii="Times New Roman" w:hAnsi="Times New Roman"/>
          <w:b/>
          <w:sz w:val="20"/>
          <w:u w:val="none"/>
        </w:rPr>
        <w:t>SERVICE OF NOTICE</w:t>
      </w:r>
    </w:p>
    <w:p w14:paraId="61520929" w14:textId="77777777" w:rsidR="00572FDD" w:rsidRDefault="00572FDD" w:rsidP="00572FDD">
      <w:pPr>
        <w:jc w:val="both"/>
        <w:rPr>
          <w:rFonts w:ascii="Times New Roman" w:hAnsi="Times New Roman"/>
          <w:b/>
          <w:sz w:val="20"/>
          <w:u w:val="none"/>
        </w:rPr>
      </w:pPr>
    </w:p>
    <w:p w14:paraId="6152092A" w14:textId="77777777" w:rsidR="00572FDD" w:rsidRDefault="00572FDD" w:rsidP="00572FDD">
      <w:pPr>
        <w:numPr>
          <w:ilvl w:val="1"/>
          <w:numId w:val="2"/>
        </w:numPr>
        <w:jc w:val="both"/>
        <w:rPr>
          <w:rFonts w:ascii="Times New Roman" w:hAnsi="Times New Roman"/>
          <w:sz w:val="20"/>
          <w:u w:val="none"/>
        </w:rPr>
      </w:pPr>
      <w:r>
        <w:rPr>
          <w:rFonts w:ascii="Times New Roman" w:hAnsi="Times New Roman"/>
          <w:sz w:val="20"/>
          <w:u w:val="none"/>
        </w:rPr>
        <w:t>A party may serve a notice, other than a cooling off notice, or request by -</w:t>
      </w:r>
    </w:p>
    <w:p w14:paraId="6152092B" w14:textId="77777777" w:rsidR="00572FDD" w:rsidRDefault="00572FDD" w:rsidP="00572FDD">
      <w:pPr>
        <w:pStyle w:val="BodyText"/>
        <w:numPr>
          <w:ilvl w:val="0"/>
          <w:numId w:val="11"/>
        </w:numPr>
        <w:spacing w:after="0" w:line="240" w:lineRule="auto"/>
        <w:ind w:left="2160"/>
        <w:rPr>
          <w:rFonts w:ascii="Times New Roman" w:hAnsi="Times New Roman"/>
          <w:sz w:val="20"/>
        </w:rPr>
      </w:pPr>
      <w:r>
        <w:rPr>
          <w:rFonts w:ascii="Times New Roman" w:hAnsi="Times New Roman"/>
          <w:sz w:val="20"/>
        </w:rPr>
        <w:t>personal service on the other party or the solicitor for the other party</w:t>
      </w:r>
    </w:p>
    <w:p w14:paraId="6152092C" w14:textId="77777777" w:rsidR="00572FDD" w:rsidRDefault="00572FDD" w:rsidP="00572FDD">
      <w:pPr>
        <w:pStyle w:val="BodyText"/>
        <w:numPr>
          <w:ilvl w:val="0"/>
          <w:numId w:val="11"/>
        </w:numPr>
        <w:spacing w:after="0" w:line="240" w:lineRule="auto"/>
        <w:ind w:left="2160"/>
        <w:rPr>
          <w:rFonts w:ascii="Times New Roman" w:hAnsi="Times New Roman"/>
          <w:sz w:val="20"/>
        </w:rPr>
      </w:pPr>
      <w:r>
        <w:rPr>
          <w:rFonts w:ascii="Times New Roman" w:hAnsi="Times New Roman"/>
          <w:sz w:val="20"/>
        </w:rPr>
        <w:t>prepaid post to the other party or the solicitor for the other party</w:t>
      </w:r>
    </w:p>
    <w:p w14:paraId="6152092D" w14:textId="77777777" w:rsidR="00572FDD" w:rsidRDefault="00572FDD" w:rsidP="00572FDD">
      <w:pPr>
        <w:pStyle w:val="BodyText"/>
        <w:numPr>
          <w:ilvl w:val="0"/>
          <w:numId w:val="11"/>
        </w:numPr>
        <w:spacing w:after="0" w:line="240" w:lineRule="auto"/>
        <w:ind w:left="2160"/>
        <w:rPr>
          <w:rFonts w:ascii="Times New Roman" w:hAnsi="Times New Roman"/>
          <w:sz w:val="20"/>
        </w:rPr>
      </w:pPr>
      <w:r>
        <w:rPr>
          <w:rFonts w:ascii="Times New Roman" w:hAnsi="Times New Roman"/>
          <w:sz w:val="20"/>
        </w:rPr>
        <w:t>facsimile transmission to the other party or the solicitor for the other party.</w:t>
      </w:r>
    </w:p>
    <w:p w14:paraId="6152092E" w14:textId="77777777" w:rsidR="00572FDD" w:rsidRDefault="00572FDD" w:rsidP="00572FDD">
      <w:pPr>
        <w:numPr>
          <w:ilvl w:val="1"/>
          <w:numId w:val="2"/>
        </w:numPr>
        <w:jc w:val="both"/>
        <w:rPr>
          <w:rFonts w:ascii="Times New Roman" w:hAnsi="Times New Roman"/>
          <w:sz w:val="20"/>
          <w:u w:val="none"/>
        </w:rPr>
      </w:pPr>
      <w:r>
        <w:rPr>
          <w:rFonts w:ascii="Times New Roman" w:hAnsi="Times New Roman"/>
          <w:sz w:val="20"/>
          <w:u w:val="none"/>
        </w:rPr>
        <w:t xml:space="preserve">Service is </w:t>
      </w:r>
      <w:proofErr w:type="gramStart"/>
      <w:r>
        <w:rPr>
          <w:rFonts w:ascii="Times New Roman" w:hAnsi="Times New Roman"/>
          <w:sz w:val="20"/>
          <w:u w:val="none"/>
        </w:rPr>
        <w:t>effected</w:t>
      </w:r>
      <w:proofErr w:type="gramEnd"/>
      <w:r>
        <w:rPr>
          <w:rFonts w:ascii="Times New Roman" w:hAnsi="Times New Roman"/>
          <w:sz w:val="20"/>
          <w:u w:val="none"/>
        </w:rPr>
        <w:t xml:space="preserve"> 2 days after posting if the notice or request is posted.</w:t>
      </w:r>
    </w:p>
    <w:p w14:paraId="6152092F" w14:textId="77777777" w:rsidR="00572FDD" w:rsidRDefault="00572FDD" w:rsidP="00572FDD">
      <w:pPr>
        <w:keepNext/>
        <w:jc w:val="both"/>
        <w:rPr>
          <w:rFonts w:ascii="Times New Roman" w:hAnsi="Times New Roman"/>
          <w:b/>
          <w:sz w:val="20"/>
          <w:u w:val="none"/>
        </w:rPr>
      </w:pPr>
    </w:p>
    <w:p w14:paraId="61520930" w14:textId="77777777" w:rsidR="00572FDD" w:rsidRDefault="00572FDD" w:rsidP="00572FDD">
      <w:pPr>
        <w:ind w:left="2160" w:hanging="720"/>
        <w:jc w:val="both"/>
        <w:rPr>
          <w:rFonts w:ascii="Times New Roman" w:hAnsi="Times New Roman"/>
          <w:sz w:val="20"/>
          <w:u w:val="none"/>
        </w:rPr>
      </w:pPr>
    </w:p>
    <w:p w14:paraId="61520931" w14:textId="77777777" w:rsidR="00572FDD" w:rsidRDefault="00572FDD" w:rsidP="00572FDD">
      <w:pPr>
        <w:numPr>
          <w:ilvl w:val="0"/>
          <w:numId w:val="2"/>
        </w:numPr>
        <w:jc w:val="both"/>
        <w:rPr>
          <w:rFonts w:ascii="Times New Roman" w:hAnsi="Times New Roman"/>
          <w:b/>
          <w:sz w:val="20"/>
          <w:u w:val="none"/>
        </w:rPr>
      </w:pPr>
      <w:proofErr w:type="gramStart"/>
      <w:r>
        <w:rPr>
          <w:rFonts w:ascii="Times New Roman" w:hAnsi="Times New Roman"/>
          <w:b/>
          <w:sz w:val="20"/>
          <w:u w:val="none"/>
        </w:rPr>
        <w:t>NON MERGER</w:t>
      </w:r>
      <w:proofErr w:type="gramEnd"/>
    </w:p>
    <w:p w14:paraId="61520932" w14:textId="77777777" w:rsidR="00572FDD" w:rsidRDefault="00572FDD" w:rsidP="00572FDD">
      <w:pPr>
        <w:jc w:val="both"/>
        <w:rPr>
          <w:rFonts w:ascii="Times New Roman" w:hAnsi="Times New Roman"/>
          <w:b/>
          <w:sz w:val="20"/>
          <w:u w:val="none"/>
        </w:rPr>
      </w:pPr>
    </w:p>
    <w:p w14:paraId="61520933" w14:textId="77777777" w:rsidR="00572FDD" w:rsidRDefault="00572FDD" w:rsidP="00572FDD">
      <w:pPr>
        <w:numPr>
          <w:ilvl w:val="1"/>
          <w:numId w:val="2"/>
        </w:numPr>
        <w:jc w:val="both"/>
        <w:rPr>
          <w:rFonts w:ascii="Times New Roman" w:hAnsi="Times New Roman"/>
          <w:sz w:val="20"/>
          <w:u w:val="none"/>
        </w:rPr>
      </w:pPr>
      <w:r>
        <w:rPr>
          <w:rFonts w:ascii="Times New Roman" w:hAnsi="Times New Roman"/>
          <w:sz w:val="20"/>
          <w:u w:val="none"/>
        </w:rPr>
        <w:t>A provision of this contract which can, and is intended to, operate after settlement remains effective.</w:t>
      </w:r>
    </w:p>
    <w:p w14:paraId="61520934" w14:textId="77777777" w:rsidR="00572FDD" w:rsidRDefault="00572FDD" w:rsidP="00572FDD">
      <w:pPr>
        <w:ind w:left="720"/>
        <w:jc w:val="both"/>
        <w:rPr>
          <w:rFonts w:ascii="Times New Roman" w:hAnsi="Times New Roman"/>
          <w:sz w:val="20"/>
          <w:u w:val="none"/>
        </w:rPr>
      </w:pPr>
    </w:p>
    <w:p w14:paraId="61520935" w14:textId="77777777" w:rsidR="00572FDD" w:rsidRDefault="00572FDD" w:rsidP="00572FDD">
      <w:pPr>
        <w:numPr>
          <w:ilvl w:val="0"/>
          <w:numId w:val="2"/>
        </w:numPr>
        <w:jc w:val="both"/>
        <w:rPr>
          <w:rFonts w:ascii="Times New Roman" w:hAnsi="Times New Roman"/>
          <w:b/>
          <w:sz w:val="20"/>
          <w:u w:val="none"/>
        </w:rPr>
      </w:pPr>
      <w:r>
        <w:rPr>
          <w:rFonts w:ascii="Times New Roman" w:hAnsi="Times New Roman"/>
          <w:b/>
          <w:sz w:val="20"/>
          <w:u w:val="none"/>
        </w:rPr>
        <w:t>SEVERANCE</w:t>
      </w:r>
    </w:p>
    <w:p w14:paraId="61520936" w14:textId="77777777" w:rsidR="00572FDD" w:rsidRDefault="00572FDD" w:rsidP="00572FDD">
      <w:pPr>
        <w:jc w:val="both"/>
        <w:rPr>
          <w:rFonts w:ascii="Times New Roman" w:hAnsi="Times New Roman"/>
          <w:b/>
          <w:sz w:val="20"/>
          <w:u w:val="none"/>
        </w:rPr>
      </w:pPr>
    </w:p>
    <w:p w14:paraId="61520937" w14:textId="77777777" w:rsidR="00572FDD" w:rsidRDefault="00572FDD" w:rsidP="00572FDD">
      <w:pPr>
        <w:numPr>
          <w:ilvl w:val="1"/>
          <w:numId w:val="2"/>
        </w:numPr>
        <w:jc w:val="both"/>
        <w:rPr>
          <w:rFonts w:ascii="Times New Roman" w:hAnsi="Times New Roman"/>
          <w:sz w:val="20"/>
          <w:u w:val="none"/>
        </w:rPr>
      </w:pPr>
      <w:r>
        <w:rPr>
          <w:rFonts w:ascii="Times New Roman" w:hAnsi="Times New Roman"/>
          <w:sz w:val="20"/>
          <w:u w:val="none"/>
        </w:rPr>
        <w:t xml:space="preserve">If any provision of this contract does not comply with any law, then the provision must be read down </w:t>
      </w:r>
      <w:proofErr w:type="gramStart"/>
      <w:r>
        <w:rPr>
          <w:rFonts w:ascii="Times New Roman" w:hAnsi="Times New Roman"/>
          <w:sz w:val="20"/>
          <w:u w:val="none"/>
        </w:rPr>
        <w:t>so as to</w:t>
      </w:r>
      <w:proofErr w:type="gramEnd"/>
      <w:r>
        <w:rPr>
          <w:rFonts w:ascii="Times New Roman" w:hAnsi="Times New Roman"/>
          <w:sz w:val="20"/>
          <w:u w:val="none"/>
        </w:rPr>
        <w:t xml:space="preserve"> give it as much effect as possible.  If it is not possible to give the provision any effect at all, then it must be treated as severable from the rest of this contract.  This approach is to be used equally where any court is construing this contract and finds an invalid provision.</w:t>
      </w:r>
    </w:p>
    <w:p w14:paraId="61520938" w14:textId="77777777" w:rsidR="00572FDD" w:rsidRDefault="00572FDD" w:rsidP="00572FDD">
      <w:pPr>
        <w:ind w:left="720"/>
        <w:jc w:val="both"/>
        <w:rPr>
          <w:rFonts w:ascii="Times New Roman" w:hAnsi="Times New Roman"/>
          <w:sz w:val="20"/>
          <w:u w:val="none"/>
        </w:rPr>
      </w:pPr>
    </w:p>
    <w:p w14:paraId="61520939" w14:textId="77777777" w:rsidR="00572FDD" w:rsidRDefault="00572FDD" w:rsidP="00572FDD">
      <w:pPr>
        <w:numPr>
          <w:ilvl w:val="0"/>
          <w:numId w:val="2"/>
        </w:numPr>
        <w:jc w:val="both"/>
        <w:rPr>
          <w:rFonts w:ascii="Times New Roman" w:hAnsi="Times New Roman"/>
          <w:b/>
          <w:sz w:val="20"/>
          <w:u w:val="none"/>
        </w:rPr>
      </w:pPr>
      <w:r>
        <w:rPr>
          <w:rFonts w:ascii="Times New Roman" w:hAnsi="Times New Roman"/>
          <w:b/>
          <w:sz w:val="20"/>
          <w:u w:val="none"/>
        </w:rPr>
        <w:t>INTERPRETATION</w:t>
      </w:r>
    </w:p>
    <w:p w14:paraId="6152093A" w14:textId="77777777" w:rsidR="00572FDD" w:rsidRDefault="00572FDD" w:rsidP="00572FDD">
      <w:pPr>
        <w:jc w:val="both"/>
        <w:rPr>
          <w:rFonts w:ascii="Times New Roman" w:hAnsi="Times New Roman"/>
          <w:b/>
          <w:sz w:val="20"/>
          <w:u w:val="none"/>
        </w:rPr>
      </w:pPr>
    </w:p>
    <w:p w14:paraId="6152093B" w14:textId="77777777" w:rsidR="00572FDD" w:rsidRDefault="00572FDD" w:rsidP="00572FDD">
      <w:pPr>
        <w:numPr>
          <w:ilvl w:val="1"/>
          <w:numId w:val="2"/>
        </w:numPr>
        <w:jc w:val="both"/>
        <w:rPr>
          <w:rFonts w:ascii="Times New Roman" w:hAnsi="Times New Roman"/>
          <w:sz w:val="20"/>
          <w:u w:val="none"/>
        </w:rPr>
      </w:pPr>
      <w:r>
        <w:rPr>
          <w:rFonts w:ascii="Times New Roman" w:hAnsi="Times New Roman"/>
          <w:sz w:val="20"/>
          <w:u w:val="none"/>
        </w:rPr>
        <w:t>These general conditions must be read subject to any special conditions set out below.</w:t>
      </w:r>
    </w:p>
    <w:p w14:paraId="6152093C" w14:textId="77777777" w:rsidR="00572FDD" w:rsidRDefault="00572FDD" w:rsidP="00572FDD">
      <w:pPr>
        <w:jc w:val="both"/>
        <w:rPr>
          <w:rFonts w:ascii="Times New Roman" w:hAnsi="Times New Roman"/>
          <w:sz w:val="20"/>
          <w:u w:val="none"/>
        </w:rPr>
      </w:pPr>
    </w:p>
    <w:p w14:paraId="6152093D" w14:textId="77777777" w:rsidR="00572FDD" w:rsidRPr="00810E67" w:rsidRDefault="00572FDD" w:rsidP="00572FDD">
      <w:pPr>
        <w:jc w:val="center"/>
        <w:rPr>
          <w:rFonts w:ascii="Times New Roman" w:hAnsi="Times New Roman"/>
          <w:b/>
          <w:sz w:val="20"/>
          <w:u w:val="none"/>
        </w:rPr>
      </w:pPr>
      <w:r w:rsidRPr="00810E67">
        <w:rPr>
          <w:rFonts w:ascii="Times New Roman" w:hAnsi="Times New Roman"/>
          <w:b/>
          <w:sz w:val="20"/>
          <w:u w:val="none"/>
        </w:rPr>
        <w:t>SPECIAL CONDITIONS (“SC”)</w:t>
      </w:r>
    </w:p>
    <w:p w14:paraId="6152093E" w14:textId="77777777" w:rsidR="00572FDD" w:rsidRDefault="00572FDD" w:rsidP="00572FDD">
      <w:pPr>
        <w:jc w:val="both"/>
        <w:rPr>
          <w:rFonts w:ascii="Times New Roman" w:hAnsi="Times New Roman"/>
          <w:sz w:val="20"/>
          <w:u w:val="none"/>
        </w:rPr>
      </w:pPr>
    </w:p>
    <w:p w14:paraId="6152093F" w14:textId="77777777" w:rsidR="00572FDD" w:rsidRDefault="00572FDD" w:rsidP="00572FDD">
      <w:pPr>
        <w:jc w:val="both"/>
        <w:rPr>
          <w:rFonts w:ascii="Times New Roman" w:hAnsi="Times New Roman"/>
          <w:b/>
          <w:sz w:val="20"/>
          <w:u w:val="none"/>
        </w:rPr>
      </w:pPr>
      <w:r>
        <w:rPr>
          <w:rFonts w:ascii="Times New Roman" w:hAnsi="Times New Roman"/>
          <w:sz w:val="20"/>
          <w:u w:val="none"/>
        </w:rPr>
        <w:t>1.</w:t>
      </w:r>
      <w:r>
        <w:rPr>
          <w:rFonts w:ascii="Times New Roman" w:hAnsi="Times New Roman"/>
          <w:sz w:val="20"/>
          <w:u w:val="none"/>
        </w:rPr>
        <w:tab/>
      </w:r>
      <w:r>
        <w:rPr>
          <w:rFonts w:ascii="Times New Roman" w:hAnsi="Times New Roman"/>
          <w:b/>
          <w:sz w:val="20"/>
          <w:u w:val="none"/>
        </w:rPr>
        <w:t>GST</w:t>
      </w:r>
    </w:p>
    <w:p w14:paraId="61520940" w14:textId="77777777" w:rsidR="00572FDD" w:rsidRDefault="00572FDD" w:rsidP="00572FDD">
      <w:pPr>
        <w:numPr>
          <w:ilvl w:val="1"/>
          <w:numId w:val="12"/>
        </w:numPr>
        <w:jc w:val="both"/>
        <w:rPr>
          <w:rFonts w:ascii="Times New Roman" w:hAnsi="Times New Roman"/>
          <w:sz w:val="20"/>
          <w:u w:val="none"/>
        </w:rPr>
      </w:pPr>
      <w:r>
        <w:rPr>
          <w:rFonts w:ascii="Times New Roman" w:hAnsi="Times New Roman"/>
          <w:b/>
          <w:sz w:val="20"/>
          <w:u w:val="none"/>
        </w:rPr>
        <w:t>GST Definitions</w:t>
      </w:r>
    </w:p>
    <w:p w14:paraId="61520941" w14:textId="77777777" w:rsidR="00572FDD" w:rsidRDefault="00572FDD" w:rsidP="00572FDD">
      <w:pPr>
        <w:ind w:left="720" w:firstLine="720"/>
        <w:jc w:val="both"/>
        <w:rPr>
          <w:rFonts w:ascii="Times New Roman" w:hAnsi="Times New Roman"/>
          <w:sz w:val="20"/>
          <w:u w:val="none"/>
        </w:rPr>
      </w:pPr>
      <w:proofErr w:type="gramStart"/>
      <w:r>
        <w:rPr>
          <w:rFonts w:ascii="Times New Roman" w:hAnsi="Times New Roman"/>
          <w:sz w:val="20"/>
          <w:u w:val="none"/>
        </w:rPr>
        <w:t>For the purpose of</w:t>
      </w:r>
      <w:proofErr w:type="gramEnd"/>
      <w:r>
        <w:rPr>
          <w:rFonts w:ascii="Times New Roman" w:hAnsi="Times New Roman"/>
          <w:sz w:val="20"/>
          <w:u w:val="none"/>
        </w:rPr>
        <w:t xml:space="preserve"> this special condition:</w:t>
      </w:r>
    </w:p>
    <w:p w14:paraId="61520942" w14:textId="77777777" w:rsidR="00572FDD" w:rsidRDefault="00572FDD" w:rsidP="00572FDD">
      <w:pPr>
        <w:ind w:left="720" w:firstLine="720"/>
        <w:jc w:val="both"/>
        <w:rPr>
          <w:rFonts w:ascii="Times New Roman" w:hAnsi="Times New Roman"/>
          <w:sz w:val="20"/>
          <w:u w:val="none"/>
        </w:rPr>
      </w:pPr>
      <w:r>
        <w:rPr>
          <w:rFonts w:ascii="Times New Roman" w:hAnsi="Times New Roman"/>
          <w:sz w:val="20"/>
          <w:u w:val="none"/>
        </w:rPr>
        <w:t>“GST” means GST within the meaning of the GST Act.</w:t>
      </w:r>
    </w:p>
    <w:p w14:paraId="61520943" w14:textId="77777777" w:rsidR="00572FDD" w:rsidRDefault="00572FDD" w:rsidP="00572FDD">
      <w:pPr>
        <w:ind w:left="1440"/>
        <w:jc w:val="both"/>
        <w:rPr>
          <w:rFonts w:ascii="Times New Roman" w:hAnsi="Times New Roman"/>
          <w:sz w:val="20"/>
          <w:u w:val="none"/>
        </w:rPr>
      </w:pPr>
      <w:r>
        <w:rPr>
          <w:rFonts w:ascii="Times New Roman" w:hAnsi="Times New Roman"/>
          <w:sz w:val="20"/>
          <w:u w:val="none"/>
        </w:rPr>
        <w:t xml:space="preserve">“GST Act” means the </w:t>
      </w:r>
      <w:r>
        <w:rPr>
          <w:rFonts w:ascii="Times New Roman" w:hAnsi="Times New Roman"/>
          <w:i/>
          <w:sz w:val="20"/>
          <w:u w:val="none"/>
        </w:rPr>
        <w:t xml:space="preserve">A New Tax System (Goods and Services Tax) Act </w:t>
      </w:r>
      <w:r>
        <w:rPr>
          <w:rFonts w:ascii="Times New Roman" w:hAnsi="Times New Roman"/>
          <w:sz w:val="20"/>
          <w:u w:val="none"/>
        </w:rPr>
        <w:t>1999 (as amended).</w:t>
      </w:r>
    </w:p>
    <w:p w14:paraId="61520944" w14:textId="77777777" w:rsidR="00572FDD" w:rsidRDefault="00572FDD" w:rsidP="00572FDD">
      <w:pPr>
        <w:ind w:left="1440"/>
        <w:jc w:val="both"/>
        <w:rPr>
          <w:rFonts w:ascii="Times New Roman" w:hAnsi="Times New Roman"/>
          <w:sz w:val="20"/>
          <w:u w:val="none"/>
        </w:rPr>
      </w:pPr>
      <w:r>
        <w:rPr>
          <w:rFonts w:ascii="Times New Roman" w:hAnsi="Times New Roman"/>
          <w:sz w:val="20"/>
          <w:u w:val="none"/>
        </w:rPr>
        <w:t>Expressions used in this special condition and in the GST Act have the same meanings as when used in the GST Act.</w:t>
      </w:r>
    </w:p>
    <w:p w14:paraId="61520945" w14:textId="77777777" w:rsidR="00572FDD" w:rsidRDefault="00572FDD" w:rsidP="00572FDD">
      <w:pPr>
        <w:keepNext/>
        <w:numPr>
          <w:ilvl w:val="1"/>
          <w:numId w:val="12"/>
        </w:numPr>
        <w:jc w:val="both"/>
        <w:rPr>
          <w:rFonts w:ascii="Times New Roman" w:hAnsi="Times New Roman"/>
          <w:sz w:val="20"/>
          <w:u w:val="none"/>
        </w:rPr>
      </w:pPr>
      <w:r>
        <w:rPr>
          <w:rFonts w:ascii="Times New Roman" w:hAnsi="Times New Roman"/>
          <w:b/>
          <w:sz w:val="20"/>
          <w:u w:val="none"/>
        </w:rPr>
        <w:t>Supply of a going concern</w:t>
      </w:r>
    </w:p>
    <w:p w14:paraId="61520946" w14:textId="77777777" w:rsidR="00572FDD" w:rsidRDefault="00572FDD" w:rsidP="00572FDD">
      <w:pPr>
        <w:pStyle w:val="BodyTextIndent"/>
        <w:spacing w:after="0" w:line="240" w:lineRule="auto"/>
        <w:rPr>
          <w:rFonts w:ascii="Times New Roman" w:hAnsi="Times New Roman"/>
          <w:sz w:val="20"/>
        </w:rPr>
      </w:pPr>
      <w:r>
        <w:rPr>
          <w:rFonts w:ascii="Times New Roman" w:hAnsi="Times New Roman"/>
          <w:sz w:val="20"/>
        </w:rPr>
        <w:t>The purchaser and the vendor agree that this contract provides for the supply of a going concern.</w:t>
      </w:r>
    </w:p>
    <w:p w14:paraId="61520947" w14:textId="77777777" w:rsidR="00572FDD" w:rsidRDefault="00572FDD" w:rsidP="00572FDD">
      <w:pPr>
        <w:pStyle w:val="BodyTextIndent"/>
        <w:spacing w:after="0" w:line="240" w:lineRule="auto"/>
        <w:rPr>
          <w:rFonts w:ascii="Times New Roman" w:hAnsi="Times New Roman"/>
          <w:sz w:val="20"/>
        </w:rPr>
      </w:pPr>
      <w:r>
        <w:rPr>
          <w:rFonts w:ascii="Times New Roman" w:hAnsi="Times New Roman"/>
          <w:sz w:val="20"/>
        </w:rPr>
        <w:t>The purchaser warrants that it is registered or required to be registered under the GST Act.</w:t>
      </w:r>
    </w:p>
    <w:p w14:paraId="61520948" w14:textId="77777777" w:rsidR="00572FDD" w:rsidRDefault="00572FDD" w:rsidP="00572FDD">
      <w:pPr>
        <w:numPr>
          <w:ilvl w:val="1"/>
          <w:numId w:val="12"/>
        </w:numPr>
        <w:jc w:val="both"/>
        <w:rPr>
          <w:rFonts w:ascii="Times New Roman" w:hAnsi="Times New Roman"/>
          <w:sz w:val="20"/>
          <w:u w:val="none"/>
        </w:rPr>
      </w:pPr>
      <w:r>
        <w:rPr>
          <w:rFonts w:ascii="Times New Roman" w:hAnsi="Times New Roman"/>
          <w:b/>
          <w:sz w:val="20"/>
          <w:u w:val="none"/>
        </w:rPr>
        <w:t>Amounts for payment expressed exclusive of GST</w:t>
      </w:r>
    </w:p>
    <w:p w14:paraId="61520949" w14:textId="77777777" w:rsidR="00572FDD" w:rsidRDefault="00572FDD" w:rsidP="00572FDD">
      <w:pPr>
        <w:pStyle w:val="BodyTextIndent"/>
        <w:spacing w:after="0" w:line="240" w:lineRule="auto"/>
        <w:rPr>
          <w:rFonts w:ascii="Times New Roman" w:hAnsi="Times New Roman"/>
          <w:sz w:val="20"/>
        </w:rPr>
      </w:pPr>
      <w:r>
        <w:rPr>
          <w:rFonts w:ascii="Times New Roman" w:hAnsi="Times New Roman"/>
          <w:sz w:val="20"/>
        </w:rPr>
        <w:t>If a party makes a taxable supply under this contract, except where this contract states otherwise, the amount payable by a party for the taxable supply is expressed as a GST exclusive amount.</w:t>
      </w:r>
    </w:p>
    <w:p w14:paraId="6152094A" w14:textId="77777777" w:rsidR="00572FDD" w:rsidRDefault="00572FDD" w:rsidP="00572FDD">
      <w:pPr>
        <w:numPr>
          <w:ilvl w:val="1"/>
          <w:numId w:val="12"/>
        </w:numPr>
        <w:jc w:val="both"/>
        <w:rPr>
          <w:rFonts w:ascii="Times New Roman" w:hAnsi="Times New Roman"/>
          <w:sz w:val="20"/>
          <w:u w:val="none"/>
        </w:rPr>
      </w:pPr>
      <w:r>
        <w:rPr>
          <w:rFonts w:ascii="Times New Roman" w:hAnsi="Times New Roman"/>
          <w:b/>
          <w:sz w:val="20"/>
          <w:u w:val="none"/>
        </w:rPr>
        <w:t>Liability to pay GST</w:t>
      </w:r>
    </w:p>
    <w:p w14:paraId="6152094B" w14:textId="77777777" w:rsidR="00572FDD" w:rsidRDefault="00572FDD" w:rsidP="00572FDD">
      <w:pPr>
        <w:pStyle w:val="BodyTextIndent"/>
        <w:spacing w:after="0" w:line="240" w:lineRule="auto"/>
        <w:rPr>
          <w:rFonts w:ascii="Times New Roman" w:hAnsi="Times New Roman"/>
          <w:sz w:val="20"/>
        </w:rPr>
      </w:pPr>
      <w:r>
        <w:rPr>
          <w:rFonts w:ascii="Times New Roman" w:hAnsi="Times New Roman"/>
          <w:sz w:val="20"/>
        </w:rPr>
        <w:t>The party liable to pay for a taxable supply to which SC 1.3 applies must also pay the amount of any GST payable in respect of the taxable supply on the date on which payment for the taxable supply is due.  However, if the vendor is required to include GST in respect of the supply it makes under this contract in a GST return for a tax period which ends on an earlier date, then the purchaser must pay the GST payable in respect of the supply on that earlier date.</w:t>
      </w:r>
    </w:p>
    <w:p w14:paraId="6152094C" w14:textId="77777777" w:rsidR="00572FDD" w:rsidRDefault="00572FDD" w:rsidP="00572FDD">
      <w:pPr>
        <w:numPr>
          <w:ilvl w:val="1"/>
          <w:numId w:val="12"/>
        </w:numPr>
        <w:jc w:val="both"/>
        <w:rPr>
          <w:rFonts w:ascii="Times New Roman" w:hAnsi="Times New Roman"/>
          <w:sz w:val="20"/>
          <w:u w:val="none"/>
        </w:rPr>
      </w:pPr>
      <w:r>
        <w:rPr>
          <w:rFonts w:ascii="Times New Roman" w:hAnsi="Times New Roman"/>
          <w:b/>
          <w:sz w:val="20"/>
          <w:u w:val="none"/>
        </w:rPr>
        <w:t>Tax invoice</w:t>
      </w:r>
    </w:p>
    <w:p w14:paraId="6152094D" w14:textId="77777777" w:rsidR="00572FDD" w:rsidRDefault="00572FDD" w:rsidP="00572FDD">
      <w:pPr>
        <w:pStyle w:val="BodyTextIndent"/>
        <w:spacing w:after="0" w:line="240" w:lineRule="auto"/>
        <w:rPr>
          <w:rFonts w:ascii="Times New Roman" w:hAnsi="Times New Roman"/>
          <w:sz w:val="20"/>
        </w:rPr>
      </w:pPr>
      <w:r>
        <w:rPr>
          <w:rFonts w:ascii="Times New Roman" w:hAnsi="Times New Roman"/>
          <w:sz w:val="20"/>
        </w:rPr>
        <w:t>A party is not obliged under SC 1.4 to pay the GST on a taxable supply to it, until given a valid tax invoice for the supply.</w:t>
      </w:r>
    </w:p>
    <w:p w14:paraId="6152094E" w14:textId="77777777" w:rsidR="00572FDD" w:rsidRDefault="00572FDD" w:rsidP="00572FDD">
      <w:pPr>
        <w:numPr>
          <w:ilvl w:val="1"/>
          <w:numId w:val="12"/>
        </w:numPr>
        <w:jc w:val="both"/>
        <w:rPr>
          <w:rFonts w:ascii="Times New Roman" w:hAnsi="Times New Roman"/>
          <w:sz w:val="20"/>
          <w:u w:val="none"/>
        </w:rPr>
      </w:pPr>
      <w:r>
        <w:rPr>
          <w:rFonts w:ascii="Times New Roman" w:hAnsi="Times New Roman"/>
          <w:b/>
          <w:sz w:val="20"/>
          <w:u w:val="none"/>
        </w:rPr>
        <w:t>Vendor to provide information for sales tax credits</w:t>
      </w:r>
    </w:p>
    <w:p w14:paraId="6152094F" w14:textId="77777777" w:rsidR="00572FDD" w:rsidRDefault="00572FDD" w:rsidP="00572FDD">
      <w:pPr>
        <w:pStyle w:val="BodyTextIndent"/>
        <w:spacing w:after="0" w:line="240" w:lineRule="auto"/>
        <w:rPr>
          <w:rFonts w:ascii="Times New Roman" w:hAnsi="Times New Roman"/>
          <w:sz w:val="20"/>
        </w:rPr>
      </w:pPr>
      <w:r>
        <w:rPr>
          <w:rFonts w:ascii="Times New Roman" w:hAnsi="Times New Roman"/>
          <w:sz w:val="20"/>
        </w:rPr>
        <w:t>The vendor must make available to the purchaser information enabling the purchaser to calculate any special credits in respect of sales tax paid on stock to which the purchaser is entitled.</w:t>
      </w:r>
    </w:p>
    <w:p w14:paraId="61520950" w14:textId="77777777" w:rsidR="00572FDD" w:rsidRDefault="00572FDD" w:rsidP="00572FDD">
      <w:pPr>
        <w:numPr>
          <w:ilvl w:val="1"/>
          <w:numId w:val="12"/>
        </w:numPr>
        <w:jc w:val="both"/>
        <w:rPr>
          <w:rFonts w:ascii="Times New Roman" w:hAnsi="Times New Roman"/>
          <w:sz w:val="20"/>
          <w:u w:val="none"/>
        </w:rPr>
      </w:pPr>
      <w:proofErr w:type="spellStart"/>
      <w:r>
        <w:rPr>
          <w:rFonts w:ascii="Times New Roman" w:hAnsi="Times New Roman"/>
          <w:b/>
          <w:sz w:val="20"/>
          <w:u w:val="none"/>
        </w:rPr>
        <w:t>Consequensive</w:t>
      </w:r>
      <w:proofErr w:type="spellEnd"/>
      <w:r>
        <w:rPr>
          <w:rFonts w:ascii="Times New Roman" w:hAnsi="Times New Roman"/>
          <w:b/>
          <w:sz w:val="20"/>
          <w:u w:val="none"/>
        </w:rPr>
        <w:t xml:space="preserve"> Parties Mistake as to </w:t>
      </w:r>
      <w:smartTag w:uri="urn:schemas-microsoft-com:office:smarttags" w:element="place">
        <w:smartTag w:uri="urn:schemas-microsoft-com:office:smarttags" w:element="City">
          <w:r>
            <w:rPr>
              <w:rFonts w:ascii="Times New Roman" w:hAnsi="Times New Roman"/>
              <w:b/>
              <w:sz w:val="20"/>
              <w:u w:val="none"/>
            </w:rPr>
            <w:t>Sale</w:t>
          </w:r>
        </w:smartTag>
      </w:smartTag>
      <w:r>
        <w:rPr>
          <w:rFonts w:ascii="Times New Roman" w:hAnsi="Times New Roman"/>
          <w:b/>
          <w:sz w:val="20"/>
          <w:u w:val="none"/>
        </w:rPr>
        <w:t xml:space="preserve"> of a Going Concern</w:t>
      </w:r>
    </w:p>
    <w:p w14:paraId="61520951" w14:textId="77777777" w:rsidR="00572FDD" w:rsidRDefault="00572FDD" w:rsidP="00572FDD">
      <w:pPr>
        <w:pStyle w:val="BodyTextIndent"/>
        <w:spacing w:after="0" w:line="240" w:lineRule="auto"/>
        <w:rPr>
          <w:rFonts w:ascii="Times New Roman" w:hAnsi="Times New Roman"/>
          <w:sz w:val="20"/>
        </w:rPr>
      </w:pPr>
      <w:r>
        <w:rPr>
          <w:rFonts w:ascii="Times New Roman" w:hAnsi="Times New Roman"/>
          <w:sz w:val="20"/>
        </w:rPr>
        <w:t>If the vendor and the purchaser are mistaken and the sale of assets under this agreement is:</w:t>
      </w:r>
    </w:p>
    <w:p w14:paraId="61520952" w14:textId="77777777" w:rsidR="00572FDD" w:rsidRDefault="00572FDD" w:rsidP="00572FDD">
      <w:pPr>
        <w:pStyle w:val="BodyTextIndent"/>
        <w:numPr>
          <w:ilvl w:val="0"/>
          <w:numId w:val="13"/>
        </w:numPr>
        <w:spacing w:after="0" w:line="240" w:lineRule="auto"/>
        <w:rPr>
          <w:rFonts w:ascii="Times New Roman" w:hAnsi="Times New Roman"/>
          <w:sz w:val="20"/>
        </w:rPr>
      </w:pPr>
      <w:r>
        <w:rPr>
          <w:rFonts w:ascii="Times New Roman" w:hAnsi="Times New Roman"/>
          <w:sz w:val="20"/>
        </w:rPr>
        <w:t>not a supply but satisfies the description referred to in clause 1.2 hereof; or</w:t>
      </w:r>
    </w:p>
    <w:p w14:paraId="61520953" w14:textId="77777777" w:rsidR="00572FDD" w:rsidRDefault="00572FDD" w:rsidP="00572FDD">
      <w:pPr>
        <w:pStyle w:val="BodyTextIndent"/>
        <w:numPr>
          <w:ilvl w:val="0"/>
          <w:numId w:val="13"/>
        </w:numPr>
        <w:spacing w:after="0" w:line="240" w:lineRule="auto"/>
        <w:rPr>
          <w:rFonts w:ascii="Times New Roman" w:hAnsi="Times New Roman"/>
          <w:sz w:val="20"/>
        </w:rPr>
      </w:pPr>
      <w:r>
        <w:rPr>
          <w:rFonts w:ascii="Times New Roman" w:hAnsi="Times New Roman"/>
          <w:sz w:val="20"/>
        </w:rPr>
        <w:t xml:space="preserve">the purchaser is not registered or required to be registered under the GST Act – </w:t>
      </w:r>
    </w:p>
    <w:p w14:paraId="61520954" w14:textId="77777777" w:rsidR="00572FDD" w:rsidRDefault="00572FDD" w:rsidP="00572FDD">
      <w:pPr>
        <w:pStyle w:val="BodyTextIndent"/>
        <w:spacing w:after="0" w:line="240" w:lineRule="auto"/>
        <w:rPr>
          <w:rFonts w:ascii="Times New Roman" w:hAnsi="Times New Roman"/>
          <w:sz w:val="20"/>
        </w:rPr>
      </w:pPr>
      <w:r>
        <w:rPr>
          <w:rFonts w:ascii="Times New Roman" w:hAnsi="Times New Roman"/>
          <w:sz w:val="20"/>
        </w:rPr>
        <w:t>then the vendor may, by notice in writing to the purchaser and at any time within ten (10) years of the day of supply of the business assets to the purchaser, direct that the purchase price be increased to such amount as is necessary to take account of the GST and the amount of that increase in the purchase price will constitute the debt due and payable by the purchaser to the vendor on demand.</w:t>
      </w:r>
    </w:p>
    <w:p w14:paraId="61520955" w14:textId="77777777" w:rsidR="00572FDD" w:rsidRDefault="00572FDD" w:rsidP="00572FDD">
      <w:pPr>
        <w:keepNext/>
        <w:numPr>
          <w:ilvl w:val="1"/>
          <w:numId w:val="12"/>
        </w:numPr>
        <w:jc w:val="both"/>
        <w:rPr>
          <w:rFonts w:ascii="Times New Roman" w:hAnsi="Times New Roman"/>
          <w:sz w:val="20"/>
          <w:u w:val="none"/>
        </w:rPr>
      </w:pPr>
      <w:r>
        <w:rPr>
          <w:rFonts w:ascii="Times New Roman" w:hAnsi="Times New Roman"/>
          <w:b/>
          <w:sz w:val="20"/>
          <w:u w:val="none"/>
        </w:rPr>
        <w:t>Clause endures for 10 years</w:t>
      </w:r>
    </w:p>
    <w:p w14:paraId="61520956" w14:textId="77777777" w:rsidR="00572FDD" w:rsidRDefault="00572FDD" w:rsidP="00572FDD">
      <w:pPr>
        <w:pStyle w:val="BodyTextIndent"/>
        <w:spacing w:after="0" w:line="240" w:lineRule="auto"/>
        <w:rPr>
          <w:rFonts w:ascii="Times New Roman" w:hAnsi="Times New Roman"/>
          <w:sz w:val="20"/>
        </w:rPr>
      </w:pPr>
      <w:r>
        <w:rPr>
          <w:rFonts w:ascii="Times New Roman" w:hAnsi="Times New Roman"/>
          <w:sz w:val="20"/>
        </w:rPr>
        <w:t>This Special Condition 1 is an enduring clause which survives the day of supply of the assets of the business to the purchaser and survives the termination of this agreement.  The rights and obligations of the parties under this clause endure for ten (10) years from and including the day of supply of the business assets to the purchaser.</w:t>
      </w:r>
    </w:p>
    <w:p w14:paraId="61520957" w14:textId="77777777" w:rsidR="00572FDD" w:rsidRDefault="00572FDD" w:rsidP="00572FDD">
      <w:pPr>
        <w:pStyle w:val="BodyTextIndent"/>
        <w:spacing w:after="0" w:line="240" w:lineRule="auto"/>
        <w:ind w:left="0"/>
        <w:rPr>
          <w:rFonts w:ascii="Times New Roman" w:hAnsi="Times New Roman"/>
          <w:sz w:val="20"/>
        </w:rPr>
      </w:pPr>
    </w:p>
    <w:p w14:paraId="61520958" w14:textId="77777777" w:rsidR="00572FDD" w:rsidRDefault="00572FDD" w:rsidP="00572FDD">
      <w:pPr>
        <w:pStyle w:val="BodyTextIndent"/>
        <w:numPr>
          <w:ilvl w:val="0"/>
          <w:numId w:val="14"/>
        </w:numPr>
        <w:spacing w:after="0" w:line="240" w:lineRule="auto"/>
        <w:rPr>
          <w:rFonts w:ascii="Times New Roman" w:hAnsi="Times New Roman"/>
          <w:sz w:val="20"/>
        </w:rPr>
      </w:pPr>
      <w:r>
        <w:rPr>
          <w:rFonts w:ascii="Times New Roman" w:hAnsi="Times New Roman"/>
          <w:sz w:val="20"/>
        </w:rPr>
        <w:t>The Purchaser is responsible for the payment of the franchise fees, rents and/or other associated charges and comply with any other obligations under the Franchise Agreement and Sub-Lease arising on or after Settlement.  The Purchaser must indemnify the Vendor against any liability arising under or in relation to the franchise on and from Settlement.  The Vendor agrees to indemnify the Purchaser against any liability relative to the operation of the current franchise that may arise after Settlement in respect of anything done by the Vendor prior to Settlement, should liability arise prior to or after the date of Settlement.</w:t>
      </w:r>
    </w:p>
    <w:p w14:paraId="61520959" w14:textId="77777777" w:rsidR="00572FDD" w:rsidRDefault="00572FDD" w:rsidP="00572FDD">
      <w:pPr>
        <w:pStyle w:val="BodyTextIndent"/>
        <w:spacing w:after="0" w:line="240" w:lineRule="auto"/>
        <w:ind w:left="0"/>
        <w:rPr>
          <w:rFonts w:ascii="Times New Roman" w:hAnsi="Times New Roman"/>
          <w:sz w:val="20"/>
        </w:rPr>
      </w:pPr>
    </w:p>
    <w:p w14:paraId="6152095A" w14:textId="77777777" w:rsidR="00572FDD" w:rsidRDefault="00572FDD" w:rsidP="00572FDD">
      <w:pPr>
        <w:pStyle w:val="BodyTextIndent"/>
        <w:numPr>
          <w:ilvl w:val="0"/>
          <w:numId w:val="14"/>
        </w:numPr>
        <w:spacing w:after="0" w:line="240" w:lineRule="auto"/>
        <w:rPr>
          <w:rFonts w:ascii="Times New Roman" w:hAnsi="Times New Roman"/>
          <w:sz w:val="20"/>
        </w:rPr>
      </w:pPr>
      <w:r>
        <w:rPr>
          <w:rFonts w:ascii="Times New Roman" w:hAnsi="Times New Roman"/>
          <w:sz w:val="20"/>
        </w:rPr>
        <w:t xml:space="preserve">This Agreement shall be binding upon and </w:t>
      </w:r>
      <w:proofErr w:type="spellStart"/>
      <w:r>
        <w:rPr>
          <w:rFonts w:ascii="Times New Roman" w:hAnsi="Times New Roman"/>
          <w:sz w:val="20"/>
        </w:rPr>
        <w:t>enure</w:t>
      </w:r>
      <w:proofErr w:type="spellEnd"/>
      <w:r>
        <w:rPr>
          <w:rFonts w:ascii="Times New Roman" w:hAnsi="Times New Roman"/>
          <w:sz w:val="20"/>
        </w:rPr>
        <w:t xml:space="preserve"> for the benefit of the successors in title of each of the parties hereto.</w:t>
      </w:r>
    </w:p>
    <w:p w14:paraId="6152095B" w14:textId="77777777" w:rsidR="00572FDD" w:rsidRDefault="00572FDD" w:rsidP="00572FDD">
      <w:pPr>
        <w:pStyle w:val="BodyTextIndent"/>
        <w:spacing w:after="0" w:line="240" w:lineRule="auto"/>
        <w:ind w:left="0"/>
        <w:rPr>
          <w:rFonts w:ascii="Times New Roman" w:hAnsi="Times New Roman"/>
          <w:sz w:val="20"/>
        </w:rPr>
      </w:pPr>
    </w:p>
    <w:p w14:paraId="6152095C" w14:textId="77777777" w:rsidR="00572FDD" w:rsidRDefault="00572FDD" w:rsidP="00572FDD">
      <w:pPr>
        <w:pStyle w:val="BodyTextIndent"/>
        <w:numPr>
          <w:ilvl w:val="0"/>
          <w:numId w:val="14"/>
        </w:numPr>
        <w:spacing w:after="0" w:line="240" w:lineRule="auto"/>
        <w:rPr>
          <w:rFonts w:ascii="Times New Roman" w:hAnsi="Times New Roman"/>
          <w:sz w:val="20"/>
        </w:rPr>
      </w:pPr>
      <w:r>
        <w:rPr>
          <w:rFonts w:ascii="Times New Roman" w:hAnsi="Times New Roman"/>
          <w:sz w:val="20"/>
        </w:rPr>
        <w:t xml:space="preserve">The Purchaser agrees and acknowledges that if for any reason it decides not to proceed (on lawful grounds) it agrees to pay, indemnify and/or reimburse the Vendor in respect of his reasonable legal fees of, or incidental to this sale. Such legal fees shall be capped to the total sum of the deposit </w:t>
      </w:r>
      <w:proofErr w:type="gramStart"/>
      <w:r>
        <w:rPr>
          <w:rFonts w:ascii="Times New Roman" w:hAnsi="Times New Roman"/>
          <w:sz w:val="20"/>
        </w:rPr>
        <w:t>monies, and</w:t>
      </w:r>
      <w:proofErr w:type="gramEnd"/>
      <w:r>
        <w:rPr>
          <w:rFonts w:ascii="Times New Roman" w:hAnsi="Times New Roman"/>
          <w:sz w:val="20"/>
        </w:rPr>
        <w:t xml:space="preserve"> retained from such deposit monies.</w:t>
      </w:r>
    </w:p>
    <w:p w14:paraId="6152095D" w14:textId="77777777" w:rsidR="00572FDD" w:rsidRDefault="00572FDD" w:rsidP="00572FDD">
      <w:pPr>
        <w:pStyle w:val="BodyTextIndent"/>
        <w:spacing w:after="0" w:line="240" w:lineRule="auto"/>
        <w:ind w:left="0"/>
        <w:rPr>
          <w:rFonts w:ascii="Times New Roman" w:hAnsi="Times New Roman"/>
          <w:sz w:val="20"/>
        </w:rPr>
      </w:pPr>
    </w:p>
    <w:p w14:paraId="6152095E" w14:textId="77777777" w:rsidR="00572FDD" w:rsidRPr="0077758E" w:rsidRDefault="00572FDD" w:rsidP="00572FDD">
      <w:pPr>
        <w:numPr>
          <w:ilvl w:val="0"/>
          <w:numId w:val="14"/>
        </w:numPr>
        <w:jc w:val="both"/>
        <w:rPr>
          <w:rFonts w:ascii="Times New Roman" w:hAnsi="Times New Roman"/>
          <w:sz w:val="20"/>
          <w:u w:val="none"/>
        </w:rPr>
      </w:pPr>
      <w:r>
        <w:rPr>
          <w:rFonts w:ascii="Times New Roman" w:hAnsi="Times New Roman"/>
          <w:sz w:val="20"/>
          <w:u w:val="none"/>
        </w:rPr>
        <w:t>V</w:t>
      </w:r>
      <w:r w:rsidRPr="0077758E">
        <w:rPr>
          <w:rFonts w:ascii="Times New Roman" w:hAnsi="Times New Roman"/>
          <w:sz w:val="20"/>
          <w:u w:val="none"/>
        </w:rPr>
        <w:t>endor's Warranties ("the Warranties")</w:t>
      </w:r>
    </w:p>
    <w:p w14:paraId="6152095F" w14:textId="77777777" w:rsidR="00572FDD" w:rsidRPr="0077758E" w:rsidRDefault="00572FDD" w:rsidP="00572FDD">
      <w:pPr>
        <w:numPr>
          <w:ilvl w:val="1"/>
          <w:numId w:val="14"/>
        </w:numPr>
        <w:jc w:val="both"/>
        <w:rPr>
          <w:rFonts w:ascii="Times New Roman" w:hAnsi="Times New Roman"/>
          <w:sz w:val="20"/>
          <w:u w:val="none"/>
        </w:rPr>
      </w:pPr>
      <w:r w:rsidRPr="0077758E">
        <w:rPr>
          <w:rFonts w:ascii="Times New Roman" w:hAnsi="Times New Roman"/>
          <w:sz w:val="20"/>
          <w:u w:val="none"/>
        </w:rPr>
        <w:t>The Warranties</w:t>
      </w:r>
    </w:p>
    <w:p w14:paraId="61520960" w14:textId="77777777" w:rsidR="00572FDD" w:rsidRPr="0077758E" w:rsidRDefault="00572FDD" w:rsidP="00572FDD">
      <w:pPr>
        <w:ind w:left="1440"/>
        <w:jc w:val="both"/>
        <w:rPr>
          <w:rFonts w:ascii="Times New Roman" w:hAnsi="Times New Roman"/>
          <w:sz w:val="20"/>
          <w:u w:val="none"/>
        </w:rPr>
      </w:pPr>
      <w:r w:rsidRPr="0077758E">
        <w:rPr>
          <w:rFonts w:ascii="Times New Roman" w:hAnsi="Times New Roman"/>
          <w:sz w:val="20"/>
          <w:u w:val="none"/>
        </w:rPr>
        <w:t>As part of the terms of the sale of the Business, the Vendor warrant</w:t>
      </w:r>
      <w:r>
        <w:rPr>
          <w:rFonts w:ascii="Times New Roman" w:hAnsi="Times New Roman"/>
          <w:sz w:val="20"/>
          <w:u w:val="none"/>
        </w:rPr>
        <w:t>s</w:t>
      </w:r>
      <w:r w:rsidRPr="0077758E">
        <w:rPr>
          <w:rFonts w:ascii="Times New Roman" w:hAnsi="Times New Roman"/>
          <w:sz w:val="20"/>
          <w:u w:val="none"/>
        </w:rPr>
        <w:t xml:space="preserve"> to the Purchaser that the Warranties attached in Schedule </w:t>
      </w:r>
      <w:r>
        <w:rPr>
          <w:rFonts w:ascii="Times New Roman" w:hAnsi="Times New Roman"/>
          <w:sz w:val="20"/>
          <w:u w:val="none"/>
        </w:rPr>
        <w:t>B</w:t>
      </w:r>
      <w:r w:rsidRPr="0077758E">
        <w:rPr>
          <w:rFonts w:ascii="Times New Roman" w:hAnsi="Times New Roman"/>
          <w:sz w:val="20"/>
          <w:u w:val="none"/>
        </w:rPr>
        <w:t xml:space="preserve"> are true and correct and so warrants as at the date of this Agreement and separately as at a time immediately before completion.</w:t>
      </w:r>
    </w:p>
    <w:p w14:paraId="61520961" w14:textId="77777777" w:rsidR="00572FDD" w:rsidRPr="0077758E" w:rsidRDefault="00572FDD" w:rsidP="00572FDD">
      <w:pPr>
        <w:numPr>
          <w:ilvl w:val="1"/>
          <w:numId w:val="14"/>
        </w:numPr>
        <w:jc w:val="both"/>
        <w:rPr>
          <w:rFonts w:ascii="Times New Roman" w:hAnsi="Times New Roman"/>
          <w:sz w:val="20"/>
          <w:u w:val="none"/>
        </w:rPr>
      </w:pPr>
      <w:r w:rsidRPr="0077758E">
        <w:rPr>
          <w:rFonts w:ascii="Times New Roman" w:hAnsi="Times New Roman"/>
          <w:sz w:val="20"/>
          <w:u w:val="none"/>
        </w:rPr>
        <w:t>Independent Warranties</w:t>
      </w:r>
    </w:p>
    <w:p w14:paraId="61520962" w14:textId="77777777" w:rsidR="00572FDD" w:rsidRPr="0077758E" w:rsidRDefault="00572FDD" w:rsidP="00572FDD">
      <w:pPr>
        <w:ind w:left="1440"/>
        <w:jc w:val="both"/>
        <w:rPr>
          <w:rFonts w:ascii="Times New Roman" w:hAnsi="Times New Roman"/>
          <w:sz w:val="20"/>
          <w:u w:val="none"/>
        </w:rPr>
      </w:pPr>
      <w:r w:rsidRPr="0077758E">
        <w:rPr>
          <w:rFonts w:ascii="Times New Roman" w:hAnsi="Times New Roman"/>
          <w:sz w:val="20"/>
          <w:u w:val="none"/>
        </w:rPr>
        <w:t>Each of the Warranties is to be construed independently and is not limited by reference to or interference from any other Vendor's Warranty.</w:t>
      </w:r>
    </w:p>
    <w:p w14:paraId="61520963" w14:textId="77777777" w:rsidR="00572FDD" w:rsidRPr="0077758E" w:rsidRDefault="00572FDD" w:rsidP="00572FDD">
      <w:pPr>
        <w:numPr>
          <w:ilvl w:val="1"/>
          <w:numId w:val="14"/>
        </w:numPr>
        <w:jc w:val="both"/>
        <w:rPr>
          <w:rFonts w:ascii="Times New Roman" w:hAnsi="Times New Roman"/>
          <w:sz w:val="20"/>
          <w:u w:val="none"/>
        </w:rPr>
      </w:pPr>
      <w:r w:rsidRPr="0077758E">
        <w:rPr>
          <w:rFonts w:ascii="Times New Roman" w:hAnsi="Times New Roman"/>
          <w:sz w:val="20"/>
          <w:u w:val="none"/>
        </w:rPr>
        <w:t>Reliance</w:t>
      </w:r>
    </w:p>
    <w:p w14:paraId="61520964" w14:textId="77777777" w:rsidR="00572FDD" w:rsidRPr="0077758E" w:rsidRDefault="00572FDD" w:rsidP="00572FDD">
      <w:pPr>
        <w:ind w:left="1440"/>
        <w:jc w:val="both"/>
        <w:rPr>
          <w:rFonts w:ascii="Times New Roman" w:hAnsi="Times New Roman"/>
          <w:sz w:val="20"/>
          <w:u w:val="none"/>
        </w:rPr>
      </w:pPr>
      <w:r w:rsidRPr="0077758E">
        <w:rPr>
          <w:rFonts w:ascii="Times New Roman" w:hAnsi="Times New Roman"/>
          <w:sz w:val="20"/>
          <w:u w:val="none"/>
        </w:rPr>
        <w:t>The Vendor acknowledge</w:t>
      </w:r>
      <w:r>
        <w:rPr>
          <w:rFonts w:ascii="Times New Roman" w:hAnsi="Times New Roman"/>
          <w:sz w:val="20"/>
          <w:u w:val="none"/>
        </w:rPr>
        <w:t>s</w:t>
      </w:r>
      <w:r w:rsidRPr="0077758E">
        <w:rPr>
          <w:rFonts w:ascii="Times New Roman" w:hAnsi="Times New Roman"/>
          <w:sz w:val="20"/>
          <w:u w:val="none"/>
        </w:rPr>
        <w:t xml:space="preserve"> that </w:t>
      </w:r>
      <w:r>
        <w:rPr>
          <w:rFonts w:ascii="Times New Roman" w:hAnsi="Times New Roman"/>
          <w:sz w:val="20"/>
          <w:u w:val="none"/>
        </w:rPr>
        <w:t>it has</w:t>
      </w:r>
      <w:r w:rsidRPr="0077758E">
        <w:rPr>
          <w:rFonts w:ascii="Times New Roman" w:hAnsi="Times New Roman"/>
          <w:sz w:val="20"/>
          <w:u w:val="none"/>
        </w:rPr>
        <w:t xml:space="preserve"> made and given the Warranties with the intention of inducing the Purchaser to enter into this Agreement and that the Purchaser has entered into this Agreement in full reliance on the Warranties.</w:t>
      </w:r>
    </w:p>
    <w:p w14:paraId="61520965" w14:textId="77777777" w:rsidR="00572FDD" w:rsidRPr="0077758E" w:rsidRDefault="00572FDD" w:rsidP="00572FDD">
      <w:pPr>
        <w:numPr>
          <w:ilvl w:val="1"/>
          <w:numId w:val="14"/>
        </w:numPr>
        <w:jc w:val="both"/>
        <w:rPr>
          <w:rFonts w:ascii="Times New Roman" w:hAnsi="Times New Roman"/>
          <w:sz w:val="20"/>
          <w:u w:val="none"/>
        </w:rPr>
      </w:pPr>
      <w:r w:rsidRPr="0077758E">
        <w:rPr>
          <w:rFonts w:ascii="Times New Roman" w:hAnsi="Times New Roman"/>
          <w:sz w:val="20"/>
          <w:u w:val="none"/>
        </w:rPr>
        <w:t>Indemnity</w:t>
      </w:r>
    </w:p>
    <w:p w14:paraId="61520966" w14:textId="77777777" w:rsidR="00572FDD" w:rsidRPr="0077758E" w:rsidRDefault="00572FDD" w:rsidP="00572FDD">
      <w:pPr>
        <w:ind w:left="1440"/>
        <w:jc w:val="both"/>
        <w:rPr>
          <w:rFonts w:ascii="Times New Roman" w:hAnsi="Times New Roman"/>
          <w:sz w:val="20"/>
          <w:u w:val="none"/>
        </w:rPr>
      </w:pPr>
      <w:r>
        <w:rPr>
          <w:rFonts w:ascii="Times New Roman" w:hAnsi="Times New Roman"/>
          <w:sz w:val="20"/>
          <w:u w:val="none"/>
        </w:rPr>
        <w:t>T</w:t>
      </w:r>
      <w:r w:rsidRPr="0077758E">
        <w:rPr>
          <w:rFonts w:ascii="Times New Roman" w:hAnsi="Times New Roman"/>
          <w:sz w:val="20"/>
          <w:u w:val="none"/>
        </w:rPr>
        <w:t>he Vendor indemnifies the Purchaser in respect of any claim which the Purchaser incurs, suffers, pays or is liable for, by reason of any matter or thing in respect of any of the following:</w:t>
      </w:r>
    </w:p>
    <w:p w14:paraId="61520967" w14:textId="77777777" w:rsidR="00572FDD" w:rsidRPr="0077758E" w:rsidRDefault="00572FDD" w:rsidP="00572FDD">
      <w:pPr>
        <w:numPr>
          <w:ilvl w:val="2"/>
          <w:numId w:val="14"/>
        </w:numPr>
        <w:jc w:val="both"/>
        <w:rPr>
          <w:rFonts w:ascii="Times New Roman" w:hAnsi="Times New Roman"/>
          <w:sz w:val="20"/>
          <w:u w:val="none"/>
        </w:rPr>
      </w:pPr>
      <w:r w:rsidRPr="0077758E">
        <w:rPr>
          <w:rFonts w:ascii="Times New Roman" w:hAnsi="Times New Roman"/>
          <w:sz w:val="20"/>
          <w:u w:val="none"/>
        </w:rPr>
        <w:t>Any matter or thing in respect of the Business being other than as represented or warranted in this Agreement; and</w:t>
      </w:r>
    </w:p>
    <w:p w14:paraId="61520968" w14:textId="77777777" w:rsidR="00572FDD" w:rsidRPr="0077758E" w:rsidRDefault="00572FDD" w:rsidP="00572FDD">
      <w:pPr>
        <w:numPr>
          <w:ilvl w:val="2"/>
          <w:numId w:val="14"/>
        </w:numPr>
        <w:jc w:val="both"/>
        <w:rPr>
          <w:rFonts w:ascii="Times New Roman" w:hAnsi="Times New Roman"/>
          <w:sz w:val="20"/>
          <w:u w:val="none"/>
        </w:rPr>
      </w:pPr>
      <w:r w:rsidRPr="0077758E">
        <w:rPr>
          <w:rFonts w:ascii="Times New Roman" w:hAnsi="Times New Roman"/>
          <w:sz w:val="20"/>
          <w:u w:val="none"/>
        </w:rPr>
        <w:t>Any breach by the Vendor of this Agreement including any obligation for the Vendor to make a payment under this Agreement.</w:t>
      </w:r>
    </w:p>
    <w:p w14:paraId="61520969" w14:textId="77777777" w:rsidR="00572FDD" w:rsidRPr="0077758E" w:rsidRDefault="00572FDD" w:rsidP="00572FDD">
      <w:pPr>
        <w:numPr>
          <w:ilvl w:val="1"/>
          <w:numId w:val="14"/>
        </w:numPr>
        <w:jc w:val="both"/>
        <w:rPr>
          <w:rFonts w:ascii="Times New Roman" w:hAnsi="Times New Roman"/>
          <w:sz w:val="20"/>
          <w:u w:val="none"/>
        </w:rPr>
      </w:pPr>
      <w:r w:rsidRPr="0077758E">
        <w:rPr>
          <w:rFonts w:ascii="Times New Roman" w:hAnsi="Times New Roman"/>
          <w:sz w:val="20"/>
          <w:u w:val="none"/>
        </w:rPr>
        <w:t>Termination by Purchaser for Inaccuracy</w:t>
      </w:r>
    </w:p>
    <w:p w14:paraId="6152096A" w14:textId="77777777" w:rsidR="00572FDD" w:rsidRPr="00C118AC" w:rsidRDefault="00572FDD" w:rsidP="00572FDD">
      <w:pPr>
        <w:ind w:left="1440"/>
        <w:jc w:val="both"/>
        <w:rPr>
          <w:rFonts w:ascii="Times New Roman" w:hAnsi="Times New Roman"/>
          <w:sz w:val="20"/>
          <w:u w:val="none"/>
        </w:rPr>
      </w:pPr>
      <w:r w:rsidRPr="0077758E">
        <w:rPr>
          <w:rFonts w:ascii="Times New Roman" w:hAnsi="Times New Roman"/>
          <w:sz w:val="20"/>
          <w:u w:val="none"/>
        </w:rPr>
        <w:t>If any breach or inaccuracy of any of the Warranties becomes apparent to the Purchaser on or before completion, the Purchaser may by notice to the Vendor terminate this Agreement without prejudice to any other remedy available to it.</w:t>
      </w:r>
    </w:p>
    <w:p w14:paraId="6152096B" w14:textId="77777777" w:rsidR="00572FDD" w:rsidRDefault="00BB410F" w:rsidP="00572FDD">
      <w:pPr>
        <w:ind w:left="720" w:hanging="720"/>
        <w:jc w:val="both"/>
        <w:rPr>
          <w:rFonts w:ascii="Times New Roman" w:hAnsi="Times New Roman"/>
          <w:sz w:val="20"/>
          <w:u w:val="none"/>
        </w:rPr>
      </w:pPr>
      <w:r>
        <w:rPr>
          <w:rFonts w:ascii="Times New Roman" w:hAnsi="Times New Roman"/>
          <w:sz w:val="20"/>
          <w:u w:val="none"/>
        </w:rPr>
        <w:t>6</w:t>
      </w:r>
      <w:r w:rsidR="00572FDD">
        <w:rPr>
          <w:rFonts w:ascii="Times New Roman" w:hAnsi="Times New Roman"/>
          <w:sz w:val="20"/>
          <w:u w:val="none"/>
        </w:rPr>
        <w:t xml:space="preserve">. </w:t>
      </w:r>
      <w:r w:rsidR="00572FDD">
        <w:rPr>
          <w:rFonts w:ascii="Times New Roman" w:hAnsi="Times New Roman"/>
          <w:sz w:val="20"/>
          <w:u w:val="none"/>
        </w:rPr>
        <w:tab/>
        <w:t xml:space="preserve">The Vendor owes the sum of monies specified in the schedule to the purchaser know as SUMS OWED TO PURCHASER. These monies are outstanding payments from the Franchise agreement that the Purchaser is purchasing. </w:t>
      </w:r>
    </w:p>
    <w:p w14:paraId="6152096C" w14:textId="77777777" w:rsidR="00572FDD" w:rsidRDefault="00572FDD" w:rsidP="00572FDD">
      <w:pPr>
        <w:jc w:val="both"/>
        <w:rPr>
          <w:rFonts w:ascii="Times New Roman" w:hAnsi="Times New Roman"/>
          <w:sz w:val="20"/>
          <w:u w:val="none"/>
        </w:rPr>
      </w:pPr>
    </w:p>
    <w:p w14:paraId="6152096D" w14:textId="77777777" w:rsidR="00572FDD" w:rsidRPr="0094108D" w:rsidRDefault="00BB410F" w:rsidP="00572FDD">
      <w:pPr>
        <w:ind w:left="540" w:hanging="540"/>
        <w:jc w:val="both"/>
        <w:rPr>
          <w:rFonts w:ascii="Times New Roman" w:hAnsi="Times New Roman"/>
          <w:sz w:val="20"/>
          <w:u w:val="none"/>
          <w:lang w:val="en-US"/>
        </w:rPr>
      </w:pPr>
      <w:r>
        <w:rPr>
          <w:rFonts w:ascii="Times New Roman" w:hAnsi="Times New Roman"/>
          <w:sz w:val="20"/>
          <w:u w:val="none"/>
          <w:lang w:val="en-US"/>
        </w:rPr>
        <w:t>7</w:t>
      </w:r>
      <w:r w:rsidR="00572FDD" w:rsidRPr="0094108D">
        <w:rPr>
          <w:rFonts w:ascii="Times New Roman" w:hAnsi="Times New Roman"/>
          <w:sz w:val="20"/>
          <w:u w:val="none"/>
          <w:lang w:val="en-US"/>
        </w:rPr>
        <w:t>.</w:t>
      </w:r>
      <w:r w:rsidR="00572FDD" w:rsidRPr="0094108D">
        <w:rPr>
          <w:rFonts w:ascii="Times New Roman" w:hAnsi="Times New Roman"/>
          <w:sz w:val="20"/>
          <w:u w:val="none"/>
          <w:lang w:val="en-US"/>
        </w:rPr>
        <w:tab/>
      </w:r>
      <w:r w:rsidR="00572FDD">
        <w:rPr>
          <w:rFonts w:ascii="Times New Roman" w:hAnsi="Times New Roman"/>
          <w:sz w:val="20"/>
          <w:u w:val="none"/>
          <w:lang w:val="en-US"/>
        </w:rPr>
        <w:t xml:space="preserve">The vendor agrees that they </w:t>
      </w:r>
      <w:r w:rsidR="00572FDD" w:rsidRPr="0094108D">
        <w:rPr>
          <w:rFonts w:ascii="Times New Roman" w:hAnsi="Times New Roman"/>
          <w:sz w:val="20"/>
          <w:u w:val="none"/>
          <w:lang w:val="en-US"/>
        </w:rPr>
        <w:t xml:space="preserve">will not without our consent for </w:t>
      </w:r>
      <w:r w:rsidR="00572FDD">
        <w:rPr>
          <w:rFonts w:ascii="Times New Roman" w:hAnsi="Times New Roman"/>
          <w:sz w:val="20"/>
          <w:u w:val="none"/>
          <w:lang w:val="en-US"/>
        </w:rPr>
        <w:t>two</w:t>
      </w:r>
      <w:r w:rsidR="00572FDD" w:rsidRPr="0094108D">
        <w:rPr>
          <w:rFonts w:ascii="Times New Roman" w:hAnsi="Times New Roman"/>
          <w:sz w:val="20"/>
          <w:u w:val="none"/>
          <w:lang w:val="en-US"/>
        </w:rPr>
        <w:t xml:space="preserve"> year</w:t>
      </w:r>
      <w:r w:rsidR="00572FDD">
        <w:rPr>
          <w:rFonts w:ascii="Times New Roman" w:hAnsi="Times New Roman"/>
          <w:sz w:val="20"/>
          <w:u w:val="none"/>
          <w:lang w:val="en-US"/>
        </w:rPr>
        <w:t>s</w:t>
      </w:r>
      <w:r w:rsidR="00572FDD" w:rsidRPr="0094108D">
        <w:rPr>
          <w:rFonts w:ascii="Times New Roman" w:hAnsi="Times New Roman"/>
          <w:sz w:val="20"/>
          <w:u w:val="none"/>
          <w:lang w:val="en-US"/>
        </w:rPr>
        <w:t xml:space="preserve"> after the sale of your business or undertake the following activities:</w:t>
      </w:r>
    </w:p>
    <w:p w14:paraId="6152096E" w14:textId="77777777" w:rsidR="00572FDD" w:rsidRPr="0094108D" w:rsidRDefault="00572FDD" w:rsidP="00572FDD">
      <w:pPr>
        <w:numPr>
          <w:ilvl w:val="0"/>
          <w:numId w:val="19"/>
        </w:numPr>
        <w:jc w:val="both"/>
        <w:rPr>
          <w:rFonts w:ascii="Times New Roman" w:hAnsi="Times New Roman"/>
          <w:sz w:val="20"/>
          <w:u w:val="none"/>
          <w:lang w:val="en-US"/>
        </w:rPr>
      </w:pPr>
      <w:r w:rsidRPr="0094108D">
        <w:rPr>
          <w:rFonts w:ascii="Times New Roman" w:hAnsi="Times New Roman"/>
          <w:sz w:val="20"/>
          <w:u w:val="none"/>
          <w:lang w:val="en-US"/>
        </w:rPr>
        <w:t>own or operate a business that is the same or substantially the same as your business if t</w:t>
      </w:r>
      <w:r w:rsidR="004B2EE4">
        <w:rPr>
          <w:rFonts w:ascii="Times New Roman" w:hAnsi="Times New Roman"/>
          <w:sz w:val="20"/>
          <w:u w:val="none"/>
          <w:lang w:val="en-US"/>
        </w:rPr>
        <w:t xml:space="preserve">hat business </w:t>
      </w:r>
      <w:r w:rsidR="00B66189">
        <w:rPr>
          <w:rFonts w:ascii="Times New Roman" w:hAnsi="Times New Roman"/>
          <w:sz w:val="20"/>
          <w:u w:val="none"/>
          <w:lang w:val="en-US"/>
        </w:rPr>
        <w:t xml:space="preserve">is operated in your Virginia </w:t>
      </w:r>
      <w:proofErr w:type="gramStart"/>
      <w:r w:rsidRPr="0094108D">
        <w:rPr>
          <w:rFonts w:ascii="Times New Roman" w:hAnsi="Times New Roman"/>
          <w:sz w:val="20"/>
          <w:u w:val="none"/>
          <w:lang w:val="en-US"/>
        </w:rPr>
        <w:t>territory;</w:t>
      </w:r>
      <w:proofErr w:type="gramEnd"/>
    </w:p>
    <w:p w14:paraId="6152096F" w14:textId="77777777" w:rsidR="00572FDD" w:rsidRDefault="00572FDD" w:rsidP="00572FDD">
      <w:pPr>
        <w:numPr>
          <w:ilvl w:val="0"/>
          <w:numId w:val="19"/>
        </w:numPr>
        <w:jc w:val="both"/>
        <w:rPr>
          <w:rFonts w:ascii="Times New Roman" w:hAnsi="Times New Roman"/>
          <w:sz w:val="20"/>
          <w:u w:val="none"/>
          <w:lang w:val="en-US"/>
        </w:rPr>
      </w:pPr>
      <w:r w:rsidRPr="0094108D">
        <w:rPr>
          <w:rFonts w:ascii="Times New Roman" w:hAnsi="Times New Roman"/>
          <w:sz w:val="20"/>
          <w:u w:val="none"/>
          <w:lang w:val="en-US"/>
        </w:rPr>
        <w:t xml:space="preserve">solicit, canvass or entice the specified clients that were serviced by you at any time before the sale of your business </w:t>
      </w:r>
    </w:p>
    <w:p w14:paraId="61520970" w14:textId="77777777" w:rsidR="00572FDD" w:rsidRPr="0094108D" w:rsidRDefault="00572FDD" w:rsidP="00572FDD">
      <w:pPr>
        <w:numPr>
          <w:ilvl w:val="0"/>
          <w:numId w:val="19"/>
        </w:numPr>
        <w:jc w:val="both"/>
        <w:rPr>
          <w:rFonts w:ascii="Times New Roman" w:hAnsi="Times New Roman"/>
          <w:sz w:val="20"/>
          <w:u w:val="none"/>
          <w:lang w:val="en-US"/>
        </w:rPr>
      </w:pPr>
      <w:r w:rsidRPr="0094108D">
        <w:rPr>
          <w:rFonts w:ascii="Times New Roman" w:hAnsi="Times New Roman"/>
          <w:sz w:val="20"/>
          <w:u w:val="none"/>
          <w:lang w:val="en-US"/>
        </w:rPr>
        <w:t>not disclose or use the confidential information</w:t>
      </w:r>
      <w:r>
        <w:rPr>
          <w:rFonts w:ascii="Times New Roman" w:hAnsi="Times New Roman"/>
          <w:sz w:val="20"/>
          <w:u w:val="none"/>
          <w:lang w:val="en-US"/>
        </w:rPr>
        <w:t xml:space="preserve"> or the </w:t>
      </w:r>
      <w:proofErr w:type="gramStart"/>
      <w:r>
        <w:rPr>
          <w:rFonts w:ascii="Times New Roman" w:hAnsi="Times New Roman"/>
          <w:sz w:val="20"/>
          <w:u w:val="none"/>
          <w:lang w:val="en-US"/>
        </w:rPr>
        <w:t>know how</w:t>
      </w:r>
      <w:proofErr w:type="gramEnd"/>
      <w:r>
        <w:rPr>
          <w:rFonts w:ascii="Times New Roman" w:hAnsi="Times New Roman"/>
          <w:sz w:val="20"/>
          <w:u w:val="none"/>
          <w:lang w:val="en-US"/>
        </w:rPr>
        <w:t xml:space="preserve"> </w:t>
      </w:r>
      <w:r w:rsidR="00BB410F">
        <w:rPr>
          <w:rFonts w:ascii="Times New Roman" w:hAnsi="Times New Roman"/>
          <w:sz w:val="20"/>
          <w:u w:val="none"/>
          <w:lang w:val="en-US"/>
        </w:rPr>
        <w:t>revealed by</w:t>
      </w:r>
      <w:r>
        <w:rPr>
          <w:rFonts w:ascii="Times New Roman" w:hAnsi="Times New Roman"/>
          <w:sz w:val="20"/>
          <w:u w:val="none"/>
          <w:lang w:val="en-US"/>
        </w:rPr>
        <w:t xml:space="preserve"> Mail Plus Pty Ltd </w:t>
      </w:r>
      <w:r w:rsidRPr="0094108D">
        <w:rPr>
          <w:rFonts w:ascii="Times New Roman" w:hAnsi="Times New Roman"/>
          <w:sz w:val="20"/>
          <w:u w:val="none"/>
          <w:lang w:val="en-US"/>
        </w:rPr>
        <w:t>for or to a person that owns or operates a business that is the same or substantially the same as your business if that business is operated in your territory.</w:t>
      </w:r>
    </w:p>
    <w:p w14:paraId="61520971" w14:textId="77777777" w:rsidR="00572FDD" w:rsidRDefault="00572FDD" w:rsidP="00572FDD">
      <w:pPr>
        <w:jc w:val="both"/>
        <w:rPr>
          <w:rFonts w:ascii="Times New Roman" w:hAnsi="Times New Roman"/>
          <w:sz w:val="20"/>
          <w:u w:val="none"/>
        </w:rPr>
      </w:pPr>
      <w:r w:rsidRPr="0094108D">
        <w:rPr>
          <w:rFonts w:ascii="Times New Roman" w:hAnsi="Times New Roman"/>
          <w:sz w:val="20"/>
          <w:u w:val="none"/>
        </w:rPr>
        <w:br w:type="page"/>
      </w:r>
    </w:p>
    <w:p w14:paraId="61520972" w14:textId="77777777" w:rsidR="00572FDD" w:rsidRDefault="00572FDD" w:rsidP="00572FDD">
      <w:pPr>
        <w:jc w:val="center"/>
        <w:rPr>
          <w:b/>
          <w:sz w:val="28"/>
          <w:u w:val="none"/>
          <w:lang w:val="en-US"/>
        </w:rPr>
      </w:pPr>
    </w:p>
    <w:p w14:paraId="61520973" w14:textId="77777777" w:rsidR="00572FDD" w:rsidRDefault="00572FDD" w:rsidP="00572FDD">
      <w:pPr>
        <w:jc w:val="center"/>
        <w:rPr>
          <w:b/>
          <w:sz w:val="28"/>
          <w:u w:val="none"/>
          <w:lang w:val="en-US"/>
        </w:rPr>
      </w:pPr>
    </w:p>
    <w:p w14:paraId="61520974" w14:textId="77777777" w:rsidR="00572FDD" w:rsidRDefault="00572FDD" w:rsidP="00572FDD">
      <w:pPr>
        <w:jc w:val="center"/>
        <w:rPr>
          <w:rFonts w:ascii="Times New Roman" w:hAnsi="Times New Roman"/>
          <w:b/>
          <w:sz w:val="20"/>
          <w:u w:val="none"/>
          <w:lang w:val="en-US"/>
        </w:rPr>
      </w:pPr>
      <w:r>
        <w:rPr>
          <w:rFonts w:ascii="Times New Roman" w:hAnsi="Times New Roman"/>
          <w:b/>
          <w:sz w:val="20"/>
          <w:u w:val="none"/>
          <w:lang w:val="en-US"/>
        </w:rPr>
        <w:t xml:space="preserve">PARTICULARS OF </w:t>
      </w:r>
      <w:smartTag w:uri="urn:schemas-microsoft-com:office:smarttags" w:element="City">
        <w:smartTag w:uri="urn:schemas-microsoft-com:office:smarttags" w:element="place">
          <w:r>
            <w:rPr>
              <w:rFonts w:ascii="Times New Roman" w:hAnsi="Times New Roman"/>
              <w:b/>
              <w:sz w:val="20"/>
              <w:u w:val="none"/>
              <w:lang w:val="en-US"/>
            </w:rPr>
            <w:t>SALE</w:t>
          </w:r>
        </w:smartTag>
      </w:smartTag>
    </w:p>
    <w:p w14:paraId="61520975" w14:textId="77777777" w:rsidR="00572FDD" w:rsidRDefault="00572FDD" w:rsidP="00572FDD">
      <w:pPr>
        <w:jc w:val="center"/>
        <w:rPr>
          <w:rFonts w:ascii="Times New Roman" w:hAnsi="Times New Roman"/>
          <w:b/>
          <w:sz w:val="20"/>
          <w:u w:val="none"/>
          <w:lang w:val="en-US"/>
        </w:rPr>
      </w:pPr>
    </w:p>
    <w:p w14:paraId="61520976" w14:textId="77777777" w:rsidR="00572FDD" w:rsidRDefault="00572FDD" w:rsidP="00572FDD">
      <w:pPr>
        <w:jc w:val="center"/>
        <w:rPr>
          <w:rFonts w:ascii="Times New Roman" w:hAnsi="Times New Roman"/>
          <w:b/>
          <w:sz w:val="20"/>
          <w:u w:val="none"/>
          <w:lang w:val="en-US"/>
        </w:rPr>
      </w:pPr>
    </w:p>
    <w:p w14:paraId="61520977" w14:textId="77777777" w:rsidR="00572FDD" w:rsidRDefault="00572FDD" w:rsidP="00572FDD">
      <w:pPr>
        <w:tabs>
          <w:tab w:val="left" w:pos="3600"/>
          <w:tab w:val="left" w:pos="6480"/>
        </w:tabs>
        <w:rPr>
          <w:rFonts w:ascii="Times New Roman" w:hAnsi="Times New Roman"/>
          <w:sz w:val="20"/>
          <w:u w:val="none"/>
          <w:lang w:val="en-US"/>
        </w:rPr>
      </w:pPr>
      <w:r>
        <w:rPr>
          <w:rFonts w:ascii="Times New Roman" w:hAnsi="Times New Roman"/>
          <w:sz w:val="20"/>
          <w:u w:val="none"/>
          <w:lang w:val="en-US"/>
        </w:rPr>
        <w:tab/>
      </w:r>
    </w:p>
    <w:p w14:paraId="61520978" w14:textId="77777777" w:rsidR="00572FDD" w:rsidRPr="008858BD" w:rsidRDefault="00D727E7" w:rsidP="00572FDD">
      <w:pPr>
        <w:tabs>
          <w:tab w:val="left" w:pos="3600"/>
          <w:tab w:val="left" w:pos="6480"/>
        </w:tabs>
        <w:rPr>
          <w:rFonts w:cs="Arial"/>
          <w:sz w:val="20"/>
          <w:u w:val="none"/>
          <w:lang w:val="en-US"/>
        </w:rPr>
      </w:pPr>
      <w:r w:rsidRPr="008858BD">
        <w:rPr>
          <w:rFonts w:cs="Arial"/>
          <w:sz w:val="20"/>
          <w:u w:val="none"/>
          <w:lang w:val="en-US"/>
        </w:rPr>
        <w:t>VENDOR’S SOLICITOR</w:t>
      </w:r>
      <w:r w:rsidRPr="008858BD">
        <w:rPr>
          <w:rFonts w:cs="Arial"/>
          <w:sz w:val="20"/>
          <w:u w:val="none"/>
          <w:lang w:val="en-US"/>
        </w:rPr>
        <w:tab/>
      </w:r>
    </w:p>
    <w:p w14:paraId="61520979" w14:textId="77777777" w:rsidR="00572FDD" w:rsidRPr="008858BD" w:rsidRDefault="00572FDD" w:rsidP="00572FDD">
      <w:pPr>
        <w:tabs>
          <w:tab w:val="left" w:pos="3600"/>
          <w:tab w:val="left" w:pos="6480"/>
        </w:tabs>
        <w:rPr>
          <w:rFonts w:cs="Arial"/>
          <w:sz w:val="20"/>
          <w:u w:val="none"/>
          <w:lang w:val="en-US"/>
        </w:rPr>
      </w:pPr>
    </w:p>
    <w:p w14:paraId="6152097A" w14:textId="77777777" w:rsidR="00254C9A" w:rsidRPr="008858BD" w:rsidRDefault="00254C9A" w:rsidP="00572FDD">
      <w:pPr>
        <w:tabs>
          <w:tab w:val="left" w:pos="3600"/>
          <w:tab w:val="left" w:pos="6480"/>
        </w:tabs>
        <w:rPr>
          <w:rFonts w:cs="Arial"/>
          <w:sz w:val="20"/>
          <w:u w:val="none"/>
          <w:lang w:val="en-US"/>
        </w:rPr>
      </w:pPr>
      <w:r w:rsidRPr="008858BD">
        <w:rPr>
          <w:rFonts w:cs="Arial"/>
          <w:sz w:val="20"/>
          <w:u w:val="none"/>
          <w:lang w:val="en-US"/>
        </w:rPr>
        <w:t>PURCHASER’S SOLICITOR</w:t>
      </w:r>
      <w:r w:rsidRPr="008858BD">
        <w:rPr>
          <w:rFonts w:cs="Arial"/>
          <w:sz w:val="20"/>
          <w:u w:val="none"/>
          <w:lang w:val="en-US"/>
        </w:rPr>
        <w:tab/>
      </w:r>
    </w:p>
    <w:p w14:paraId="6152097B" w14:textId="77777777" w:rsidR="00572FDD" w:rsidRPr="008858BD" w:rsidRDefault="00572FDD" w:rsidP="00572FDD">
      <w:pPr>
        <w:tabs>
          <w:tab w:val="left" w:pos="3600"/>
          <w:tab w:val="left" w:pos="6480"/>
        </w:tabs>
        <w:rPr>
          <w:rFonts w:cs="Arial"/>
          <w:b/>
          <w:sz w:val="20"/>
          <w:u w:val="none"/>
          <w:lang w:val="en-US"/>
        </w:rPr>
      </w:pPr>
    </w:p>
    <w:p w14:paraId="6152097C" w14:textId="77777777" w:rsidR="00572FDD" w:rsidRPr="008858BD" w:rsidRDefault="00572FDD" w:rsidP="00572FDD">
      <w:pPr>
        <w:tabs>
          <w:tab w:val="left" w:pos="3600"/>
          <w:tab w:val="left" w:pos="6480"/>
        </w:tabs>
        <w:rPr>
          <w:rFonts w:cs="Arial"/>
          <w:sz w:val="20"/>
          <w:u w:val="none"/>
          <w:lang w:val="en-US"/>
        </w:rPr>
      </w:pPr>
    </w:p>
    <w:p w14:paraId="1BB7438B" w14:textId="3C114936" w:rsidR="00FB2AD7" w:rsidRPr="00FB2AD7" w:rsidRDefault="00572FDD" w:rsidP="00FB2AD7">
      <w:pPr>
        <w:tabs>
          <w:tab w:val="left" w:pos="2552"/>
          <w:tab w:val="left" w:leader="dot" w:pos="6521"/>
          <w:tab w:val="left" w:pos="6663"/>
          <w:tab w:val="right" w:leader="dot" w:pos="9028"/>
        </w:tabs>
        <w:jc w:val="both"/>
        <w:rPr>
          <w:rFonts w:cs="Arial"/>
          <w:color w:val="666666"/>
          <w:szCs w:val="24"/>
          <w:u w:val="none"/>
        </w:rPr>
      </w:pPr>
      <w:r w:rsidRPr="008858BD">
        <w:rPr>
          <w:rFonts w:cs="Arial"/>
          <w:sz w:val="20"/>
          <w:u w:val="none"/>
          <w:lang w:val="en-US"/>
        </w:rPr>
        <w:t>VENDOR</w:t>
      </w:r>
      <w:r w:rsidR="00FA29C9" w:rsidRPr="008858BD">
        <w:rPr>
          <w:rFonts w:cs="Arial"/>
          <w:sz w:val="20"/>
          <w:u w:val="none"/>
          <w:lang w:val="en-US"/>
        </w:rPr>
        <w:tab/>
      </w:r>
      <w:r w:rsidR="00E7182C">
        <w:rPr>
          <w:rFonts w:cs="Arial"/>
          <w:szCs w:val="24"/>
          <w:u w:val="none"/>
        </w:rPr>
        <w:t>Seller</w:t>
      </w:r>
      <w:r w:rsidR="00FB2AD7" w:rsidRPr="00FB2AD7">
        <w:rPr>
          <w:rFonts w:cs="Arial"/>
          <w:szCs w:val="24"/>
          <w:u w:val="none"/>
        </w:rPr>
        <w:t xml:space="preserve"> </w:t>
      </w:r>
    </w:p>
    <w:p w14:paraId="60A6E87C" w14:textId="76B936CB" w:rsidR="00FB2AD7" w:rsidRPr="00FB2AD7" w:rsidRDefault="00FB2AD7" w:rsidP="00FB2AD7">
      <w:pPr>
        <w:tabs>
          <w:tab w:val="left" w:pos="2552"/>
          <w:tab w:val="left" w:leader="dot" w:pos="6521"/>
          <w:tab w:val="left" w:pos="6663"/>
          <w:tab w:val="right" w:leader="dot" w:pos="9028"/>
        </w:tabs>
        <w:jc w:val="both"/>
        <w:rPr>
          <w:rFonts w:cs="Arial"/>
          <w:szCs w:val="24"/>
          <w:u w:val="none"/>
        </w:rPr>
      </w:pPr>
      <w:r w:rsidRPr="00FB2AD7">
        <w:rPr>
          <w:rFonts w:cs="Arial"/>
          <w:szCs w:val="24"/>
          <w:u w:val="none"/>
        </w:rPr>
        <w:tab/>
        <w:t>ABN</w:t>
      </w:r>
      <w:proofErr w:type="gramStart"/>
      <w:r w:rsidRPr="00FB2AD7">
        <w:rPr>
          <w:rFonts w:cs="Arial"/>
          <w:szCs w:val="24"/>
          <w:u w:val="none"/>
        </w:rPr>
        <w:t xml:space="preserve">: </w:t>
      </w:r>
      <w:r w:rsidR="00E7182C">
        <w:rPr>
          <w:rFonts w:cs="Arial"/>
          <w:szCs w:val="24"/>
          <w:u w:val="none"/>
          <w:shd w:val="clear" w:color="auto" w:fill="FFFFFF"/>
        </w:rPr>
        <w:t>??</w:t>
      </w:r>
      <w:proofErr w:type="gramEnd"/>
    </w:p>
    <w:p w14:paraId="61520981" w14:textId="735A78FD" w:rsidR="00572FDD" w:rsidRPr="008858BD" w:rsidRDefault="00381848" w:rsidP="00572FDD">
      <w:pPr>
        <w:tabs>
          <w:tab w:val="left" w:pos="3600"/>
          <w:tab w:val="left" w:pos="6480"/>
        </w:tabs>
        <w:rPr>
          <w:rFonts w:cs="Arial"/>
          <w:sz w:val="20"/>
          <w:u w:val="none"/>
          <w:lang w:val="en-US"/>
        </w:rPr>
      </w:pPr>
      <w:r w:rsidRPr="008858BD">
        <w:rPr>
          <w:rFonts w:cs="Arial"/>
          <w:sz w:val="20"/>
          <w:u w:val="none"/>
          <w:lang w:val="en-US"/>
        </w:rPr>
        <w:tab/>
      </w:r>
      <w:r w:rsidR="00572FDD" w:rsidRPr="008858BD">
        <w:rPr>
          <w:rFonts w:cs="Arial"/>
          <w:sz w:val="20"/>
          <w:u w:val="none"/>
          <w:lang w:val="en-US"/>
        </w:rPr>
        <w:tab/>
      </w:r>
    </w:p>
    <w:p w14:paraId="45FB6C09" w14:textId="283EC242" w:rsidR="00FB2AD7" w:rsidRDefault="00572FDD" w:rsidP="008E3D14">
      <w:pPr>
        <w:tabs>
          <w:tab w:val="left" w:pos="2552"/>
          <w:tab w:val="left" w:leader="dot" w:pos="6521"/>
          <w:tab w:val="left" w:pos="6663"/>
          <w:tab w:val="right" w:leader="dot" w:pos="9028"/>
        </w:tabs>
      </w:pPr>
      <w:r w:rsidRPr="008858BD">
        <w:rPr>
          <w:rFonts w:cs="Arial"/>
          <w:sz w:val="20"/>
          <w:u w:val="none"/>
          <w:lang w:val="en-US"/>
        </w:rPr>
        <w:t>PURCHASER</w:t>
      </w:r>
      <w:r w:rsidR="00FA29C9" w:rsidRPr="008858BD">
        <w:rPr>
          <w:rFonts w:cs="Arial"/>
          <w:sz w:val="20"/>
          <w:u w:val="none"/>
          <w:lang w:val="en-US"/>
        </w:rPr>
        <w:t xml:space="preserve">                       </w:t>
      </w:r>
      <w:r w:rsidR="00343778">
        <w:rPr>
          <w:rFonts w:cs="Arial"/>
          <w:sz w:val="20"/>
          <w:u w:val="none"/>
          <w:lang w:val="en-US"/>
        </w:rPr>
        <w:t xml:space="preserve"> </w:t>
      </w:r>
      <w:r w:rsidR="00E7182C">
        <w:rPr>
          <w:u w:val="none"/>
        </w:rPr>
        <w:t>Buyer</w:t>
      </w:r>
    </w:p>
    <w:p w14:paraId="2A0B304E" w14:textId="0147FE7F" w:rsidR="008E3D14" w:rsidRDefault="00FB2AD7" w:rsidP="008E3D14">
      <w:pPr>
        <w:tabs>
          <w:tab w:val="left" w:pos="2552"/>
          <w:tab w:val="left" w:leader="dot" w:pos="6521"/>
          <w:tab w:val="left" w:pos="6663"/>
          <w:tab w:val="right" w:leader="dot" w:pos="9028"/>
        </w:tabs>
        <w:rPr>
          <w:u w:val="none"/>
        </w:rPr>
      </w:pPr>
      <w:r w:rsidRPr="00FB2AD7">
        <w:rPr>
          <w:u w:val="none"/>
        </w:rPr>
        <w:t xml:space="preserve">                                      </w:t>
      </w:r>
      <w:r w:rsidRPr="00A66153">
        <w:rPr>
          <w:rFonts w:cs="Arial"/>
          <w:sz w:val="22"/>
          <w:szCs w:val="22"/>
          <w:u w:val="none"/>
        </w:rPr>
        <w:t>ABN</w:t>
      </w:r>
      <w:proofErr w:type="gramStart"/>
      <w:r w:rsidRPr="00A66153">
        <w:rPr>
          <w:rFonts w:cs="Arial"/>
          <w:sz w:val="22"/>
          <w:szCs w:val="22"/>
          <w:u w:val="none"/>
        </w:rPr>
        <w:t xml:space="preserve">: </w:t>
      </w:r>
      <w:r w:rsidR="00E7182C">
        <w:rPr>
          <w:u w:val="none"/>
        </w:rPr>
        <w:t>??</w:t>
      </w:r>
      <w:proofErr w:type="gramEnd"/>
    </w:p>
    <w:p w14:paraId="2D2B0658" w14:textId="77777777" w:rsidR="00FB2AD7" w:rsidRDefault="00FB2AD7" w:rsidP="008E3D14">
      <w:pPr>
        <w:tabs>
          <w:tab w:val="left" w:pos="2552"/>
          <w:tab w:val="left" w:leader="dot" w:pos="6521"/>
          <w:tab w:val="left" w:pos="6663"/>
          <w:tab w:val="right" w:leader="dot" w:pos="9028"/>
        </w:tabs>
      </w:pPr>
    </w:p>
    <w:p w14:paraId="61520984" w14:textId="3319BE47" w:rsidR="00572FDD" w:rsidRPr="008858BD" w:rsidRDefault="00572FDD" w:rsidP="008E3D14">
      <w:pPr>
        <w:tabs>
          <w:tab w:val="left" w:pos="2552"/>
          <w:tab w:val="left" w:leader="dot" w:pos="6521"/>
          <w:tab w:val="left" w:pos="6663"/>
          <w:tab w:val="right" w:leader="dot" w:pos="9028"/>
        </w:tabs>
        <w:rPr>
          <w:rFonts w:cs="Arial"/>
          <w:b/>
          <w:sz w:val="20"/>
          <w:u w:val="none"/>
          <w:lang w:val="en-US"/>
        </w:rPr>
      </w:pPr>
      <w:r w:rsidRPr="008858BD">
        <w:rPr>
          <w:rFonts w:cs="Arial"/>
          <w:sz w:val="20"/>
          <w:u w:val="none"/>
          <w:lang w:val="en-US"/>
        </w:rPr>
        <w:t>BUSINESS NAME</w:t>
      </w:r>
      <w:r w:rsidR="00B70961" w:rsidRPr="008858BD">
        <w:rPr>
          <w:rFonts w:cs="Arial"/>
          <w:sz w:val="20"/>
          <w:u w:val="none"/>
          <w:lang w:val="en-US"/>
        </w:rPr>
        <w:t xml:space="preserve">                </w:t>
      </w:r>
      <w:r w:rsidR="00343778">
        <w:rPr>
          <w:rFonts w:cs="Arial"/>
          <w:sz w:val="22"/>
          <w:szCs w:val="22"/>
          <w:u w:val="none"/>
        </w:rPr>
        <w:t xml:space="preserve">Trading as: </w:t>
      </w:r>
      <w:proofErr w:type="spellStart"/>
      <w:r w:rsidR="00343778">
        <w:rPr>
          <w:rFonts w:cs="Arial"/>
          <w:sz w:val="22"/>
          <w:szCs w:val="22"/>
          <w:u w:val="none"/>
        </w:rPr>
        <w:t>Mailplus</w:t>
      </w:r>
      <w:proofErr w:type="spellEnd"/>
      <w:r w:rsidR="00343778">
        <w:rPr>
          <w:rFonts w:cs="Arial"/>
          <w:sz w:val="22"/>
          <w:szCs w:val="22"/>
          <w:u w:val="none"/>
        </w:rPr>
        <w:t xml:space="preserve"> </w:t>
      </w:r>
      <w:r w:rsidR="008E3D14">
        <w:rPr>
          <w:rFonts w:cs="Arial"/>
          <w:sz w:val="22"/>
          <w:szCs w:val="22"/>
          <w:u w:val="none"/>
        </w:rPr>
        <w:t>Lalor</w:t>
      </w:r>
      <w:r w:rsidR="008E191F">
        <w:rPr>
          <w:rFonts w:ascii="Calibri" w:hAnsi="Calibri" w:cs="Calibri"/>
        </w:rPr>
        <w:t xml:space="preserve"> </w:t>
      </w:r>
    </w:p>
    <w:p w14:paraId="61520985" w14:textId="77777777" w:rsidR="00572FDD" w:rsidRPr="008858BD" w:rsidRDefault="00572FDD" w:rsidP="00572FDD">
      <w:pPr>
        <w:tabs>
          <w:tab w:val="left" w:pos="3600"/>
          <w:tab w:val="left" w:pos="6480"/>
        </w:tabs>
        <w:rPr>
          <w:rFonts w:cs="Arial"/>
          <w:sz w:val="20"/>
          <w:u w:val="none"/>
          <w:lang w:val="en-US"/>
        </w:rPr>
      </w:pPr>
      <w:r w:rsidRPr="008858BD">
        <w:rPr>
          <w:rFonts w:cs="Arial"/>
          <w:sz w:val="20"/>
          <w:u w:val="none"/>
          <w:lang w:val="en-US"/>
        </w:rPr>
        <w:tab/>
      </w:r>
    </w:p>
    <w:p w14:paraId="61520986" w14:textId="77777777" w:rsidR="00572FDD" w:rsidRPr="008858BD" w:rsidRDefault="00572FDD" w:rsidP="00572FDD">
      <w:pPr>
        <w:tabs>
          <w:tab w:val="left" w:pos="3600"/>
          <w:tab w:val="left" w:pos="6480"/>
        </w:tabs>
        <w:rPr>
          <w:rFonts w:cs="Arial"/>
          <w:sz w:val="20"/>
          <w:u w:val="none"/>
          <w:lang w:val="en-US"/>
        </w:rPr>
      </w:pPr>
    </w:p>
    <w:p w14:paraId="61520987" w14:textId="15A02A35" w:rsidR="00572FDD" w:rsidRPr="008858BD" w:rsidRDefault="00572FDD" w:rsidP="00572FDD">
      <w:pPr>
        <w:tabs>
          <w:tab w:val="left" w:pos="3600"/>
          <w:tab w:val="left" w:pos="6480"/>
        </w:tabs>
        <w:rPr>
          <w:rFonts w:cs="Arial"/>
          <w:sz w:val="20"/>
          <w:u w:val="none"/>
          <w:lang w:val="en-US"/>
        </w:rPr>
      </w:pPr>
      <w:r w:rsidRPr="008858BD">
        <w:rPr>
          <w:rFonts w:cs="Arial"/>
          <w:sz w:val="20"/>
          <w:u w:val="none"/>
          <w:lang w:val="en-US"/>
        </w:rPr>
        <w:t>TYPE OF BUSINESS</w:t>
      </w:r>
      <w:r w:rsidR="00B70961" w:rsidRPr="008858BD">
        <w:rPr>
          <w:rFonts w:cs="Arial"/>
          <w:sz w:val="20"/>
          <w:u w:val="none"/>
          <w:lang w:val="en-US"/>
        </w:rPr>
        <w:t xml:space="preserve">                </w:t>
      </w:r>
      <w:r w:rsidRPr="008858BD">
        <w:rPr>
          <w:rFonts w:cs="Arial"/>
          <w:sz w:val="20"/>
          <w:u w:val="none"/>
          <w:lang w:val="en-US"/>
        </w:rPr>
        <w:t>Mail collection and delivery</w:t>
      </w:r>
    </w:p>
    <w:p w14:paraId="61520988" w14:textId="77777777" w:rsidR="00572FDD" w:rsidRPr="008858BD" w:rsidRDefault="00572FDD" w:rsidP="00572FDD">
      <w:pPr>
        <w:tabs>
          <w:tab w:val="left" w:pos="3600"/>
          <w:tab w:val="left" w:pos="6480"/>
        </w:tabs>
        <w:rPr>
          <w:rFonts w:cs="Arial"/>
          <w:sz w:val="20"/>
          <w:u w:val="none"/>
          <w:lang w:val="en-US"/>
        </w:rPr>
      </w:pPr>
    </w:p>
    <w:p w14:paraId="327A871C" w14:textId="3B8879DC" w:rsidR="002551AD" w:rsidRPr="008858BD" w:rsidRDefault="002551AD" w:rsidP="00572FDD">
      <w:pPr>
        <w:tabs>
          <w:tab w:val="left" w:pos="3600"/>
          <w:tab w:val="left" w:pos="6480"/>
        </w:tabs>
        <w:rPr>
          <w:rFonts w:cs="Arial"/>
          <w:sz w:val="20"/>
          <w:u w:val="none"/>
          <w:lang w:val="en-US"/>
        </w:rPr>
      </w:pPr>
      <w:r w:rsidRPr="008858BD">
        <w:rPr>
          <w:rFonts w:cs="Arial"/>
          <w:sz w:val="20"/>
          <w:u w:val="none"/>
          <w:lang w:val="en-US"/>
        </w:rPr>
        <w:t>Sale Price</w:t>
      </w:r>
      <w:r w:rsidR="00B70961" w:rsidRPr="008858BD">
        <w:rPr>
          <w:rFonts w:cs="Arial"/>
          <w:sz w:val="20"/>
          <w:u w:val="none"/>
          <w:lang w:val="en-US"/>
        </w:rPr>
        <w:t xml:space="preserve">                                  </w:t>
      </w:r>
      <w:r w:rsidR="009F3880">
        <w:rPr>
          <w:rFonts w:cs="Arial"/>
          <w:sz w:val="20"/>
          <w:u w:val="none"/>
          <w:lang w:val="en-US"/>
        </w:rPr>
        <w:t xml:space="preserve"> </w:t>
      </w:r>
      <w:r w:rsidR="00B70961" w:rsidRPr="008858BD">
        <w:rPr>
          <w:rFonts w:cs="Arial"/>
          <w:sz w:val="20"/>
          <w:u w:val="none"/>
          <w:lang w:val="en-US"/>
        </w:rPr>
        <w:t xml:space="preserve"> $</w:t>
      </w:r>
      <w:r w:rsidR="002D2702">
        <w:rPr>
          <w:rFonts w:cs="Arial"/>
          <w:sz w:val="20"/>
          <w:u w:val="none"/>
          <w:lang w:val="en-US"/>
        </w:rPr>
        <w:t>260,000</w:t>
      </w:r>
    </w:p>
    <w:p w14:paraId="7F24DE00" w14:textId="55D01A8B" w:rsidR="00DD68E3" w:rsidRDefault="002551AD" w:rsidP="00DD68E3">
      <w:pPr>
        <w:rPr>
          <w:rFonts w:cs="Arial"/>
          <w:sz w:val="20"/>
          <w:u w:val="none"/>
          <w:lang w:val="en-US"/>
        </w:rPr>
      </w:pPr>
      <w:r w:rsidRPr="008858BD">
        <w:rPr>
          <w:rFonts w:cs="Arial"/>
          <w:sz w:val="20"/>
          <w:u w:val="none"/>
          <w:lang w:val="en-US"/>
        </w:rPr>
        <w:t xml:space="preserve">Vehicle                                       </w:t>
      </w:r>
      <w:r w:rsidR="009F3880">
        <w:rPr>
          <w:rFonts w:cs="Arial"/>
          <w:sz w:val="20"/>
          <w:u w:val="none"/>
          <w:lang w:val="en-US"/>
        </w:rPr>
        <w:t xml:space="preserve"> </w:t>
      </w:r>
      <w:r w:rsidR="00DD68E3" w:rsidRPr="00DD68E3">
        <w:rPr>
          <w:rFonts w:cs="Arial"/>
          <w:sz w:val="20"/>
          <w:u w:val="none"/>
          <w:lang w:val="en-US" w:eastAsia="en-GB"/>
        </w:rPr>
        <w:t>Not included in the purchase</w:t>
      </w:r>
      <w:r w:rsidR="008858BD">
        <w:rPr>
          <w:rFonts w:cs="Arial"/>
          <w:sz w:val="20"/>
          <w:u w:val="none"/>
          <w:lang w:val="en-US"/>
        </w:rPr>
        <w:t xml:space="preserve"> </w:t>
      </w:r>
    </w:p>
    <w:p w14:paraId="01FCF525" w14:textId="55275F2D" w:rsidR="00DD68E3" w:rsidRPr="00DD68E3" w:rsidRDefault="00DD68E3" w:rsidP="00DD68E3">
      <w:pPr>
        <w:rPr>
          <w:rFonts w:cs="Arial"/>
          <w:sz w:val="20"/>
          <w:u w:val="none"/>
          <w:lang w:val="en-US"/>
        </w:rPr>
      </w:pPr>
      <w:r w:rsidRPr="00DD68E3">
        <w:rPr>
          <w:rFonts w:cs="Arial"/>
          <w:sz w:val="20"/>
          <w:u w:val="none"/>
          <w:lang w:val="en-US"/>
        </w:rPr>
        <w:t xml:space="preserve">Total Price:                                  $   </w:t>
      </w:r>
    </w:p>
    <w:p w14:paraId="61520989" w14:textId="605549F5" w:rsidR="00572FDD" w:rsidRPr="008858BD" w:rsidRDefault="00572FDD" w:rsidP="00DD68E3">
      <w:pPr>
        <w:tabs>
          <w:tab w:val="left" w:pos="3600"/>
          <w:tab w:val="left" w:pos="6480"/>
        </w:tabs>
        <w:rPr>
          <w:rFonts w:cs="Arial"/>
          <w:sz w:val="20"/>
          <w:u w:val="none"/>
          <w:lang w:val="en-US"/>
        </w:rPr>
      </w:pPr>
      <w:r w:rsidRPr="008858BD">
        <w:rPr>
          <w:rFonts w:cs="Arial"/>
          <w:sz w:val="20"/>
          <w:u w:val="none"/>
          <w:lang w:val="en-US"/>
        </w:rPr>
        <w:tab/>
      </w:r>
    </w:p>
    <w:p w14:paraId="6152098A" w14:textId="77777777" w:rsidR="00572FDD" w:rsidRPr="008858BD" w:rsidRDefault="00572FDD" w:rsidP="00572FDD">
      <w:pPr>
        <w:tabs>
          <w:tab w:val="left" w:pos="3600"/>
          <w:tab w:val="left" w:pos="6480"/>
        </w:tabs>
        <w:rPr>
          <w:rFonts w:cs="Arial"/>
          <w:sz w:val="20"/>
          <w:u w:val="none"/>
          <w:lang w:val="en-US"/>
        </w:rPr>
      </w:pPr>
      <w:r w:rsidRPr="008858BD">
        <w:rPr>
          <w:rFonts w:cs="Arial"/>
          <w:sz w:val="20"/>
          <w:u w:val="none"/>
          <w:lang w:val="en-US"/>
        </w:rPr>
        <w:tab/>
      </w:r>
    </w:p>
    <w:p w14:paraId="6152098B" w14:textId="77777777" w:rsidR="00572FDD" w:rsidRPr="008858BD" w:rsidRDefault="00572FDD" w:rsidP="00572FDD">
      <w:pPr>
        <w:tabs>
          <w:tab w:val="left" w:pos="3600"/>
          <w:tab w:val="left" w:pos="6480"/>
        </w:tabs>
        <w:rPr>
          <w:rFonts w:cs="Arial"/>
          <w:sz w:val="20"/>
          <w:u w:val="none"/>
          <w:lang w:val="en-US"/>
        </w:rPr>
      </w:pPr>
    </w:p>
    <w:p w14:paraId="6152098C" w14:textId="3B6534DC" w:rsidR="00572FDD" w:rsidRDefault="00B830D6" w:rsidP="00572FDD">
      <w:pPr>
        <w:tabs>
          <w:tab w:val="left" w:pos="3600"/>
          <w:tab w:val="left" w:pos="6480"/>
        </w:tabs>
        <w:ind w:left="3600" w:hanging="3600"/>
        <w:rPr>
          <w:rFonts w:ascii="Times New Roman" w:hAnsi="Times New Roman"/>
          <w:sz w:val="20"/>
          <w:u w:val="none"/>
          <w:lang w:val="en-US"/>
        </w:rPr>
      </w:pPr>
      <w:r w:rsidRPr="008858BD">
        <w:rPr>
          <w:rFonts w:cs="Arial"/>
          <w:sz w:val="20"/>
          <w:u w:val="none"/>
          <w:lang w:val="en-US"/>
        </w:rPr>
        <w:t>SETTLEMENT DATE</w:t>
      </w:r>
      <w:r w:rsidR="00B70961" w:rsidRPr="008858BD">
        <w:rPr>
          <w:rFonts w:cs="Arial"/>
          <w:sz w:val="20"/>
          <w:u w:val="none"/>
          <w:lang w:val="en-US"/>
        </w:rPr>
        <w:t xml:space="preserve">              </w:t>
      </w:r>
      <w:r w:rsidR="007108A7" w:rsidRPr="008858BD">
        <w:rPr>
          <w:rFonts w:cs="Arial"/>
          <w:sz w:val="20"/>
          <w:u w:val="none"/>
          <w:lang w:val="en-US"/>
        </w:rPr>
        <w:t>1</w:t>
      </w:r>
      <w:r w:rsidR="007108A7" w:rsidRPr="008858BD">
        <w:rPr>
          <w:rFonts w:cs="Arial"/>
          <w:sz w:val="20"/>
          <w:u w:val="none"/>
          <w:vertAlign w:val="superscript"/>
          <w:lang w:val="en-US"/>
        </w:rPr>
        <w:t>st</w:t>
      </w:r>
      <w:r w:rsidR="007108A7" w:rsidRPr="008858BD">
        <w:rPr>
          <w:rFonts w:cs="Arial"/>
          <w:sz w:val="20"/>
          <w:u w:val="none"/>
          <w:lang w:val="en-US"/>
        </w:rPr>
        <w:t xml:space="preserve"> </w:t>
      </w:r>
      <w:r w:rsidR="002D2702">
        <w:rPr>
          <w:rFonts w:cs="Arial"/>
          <w:sz w:val="20"/>
          <w:u w:val="none"/>
          <w:lang w:val="en-US"/>
        </w:rPr>
        <w:t>February</w:t>
      </w:r>
      <w:r w:rsidR="007108A7" w:rsidRPr="008858BD">
        <w:rPr>
          <w:rFonts w:cs="Arial"/>
          <w:sz w:val="20"/>
          <w:u w:val="none"/>
          <w:lang w:val="en-US"/>
        </w:rPr>
        <w:t xml:space="preserve"> 202</w:t>
      </w:r>
      <w:r w:rsidR="002D2702">
        <w:rPr>
          <w:rFonts w:cs="Arial"/>
          <w:sz w:val="20"/>
          <w:u w:val="none"/>
          <w:lang w:val="en-US"/>
        </w:rPr>
        <w:t>6</w:t>
      </w:r>
    </w:p>
    <w:p w14:paraId="6152098D" w14:textId="77777777" w:rsidR="00572FDD" w:rsidRDefault="00572FDD" w:rsidP="00572FDD">
      <w:pPr>
        <w:tabs>
          <w:tab w:val="left" w:pos="3600"/>
          <w:tab w:val="left" w:pos="6480"/>
        </w:tabs>
        <w:rPr>
          <w:rFonts w:ascii="Times New Roman" w:hAnsi="Times New Roman"/>
          <w:sz w:val="20"/>
          <w:u w:val="none"/>
          <w:lang w:val="en-US"/>
        </w:rPr>
      </w:pPr>
    </w:p>
    <w:p w14:paraId="6152098E" w14:textId="77777777" w:rsidR="00572FDD" w:rsidRDefault="00572FDD" w:rsidP="00572FDD">
      <w:pPr>
        <w:tabs>
          <w:tab w:val="left" w:pos="3600"/>
          <w:tab w:val="left" w:pos="6480"/>
        </w:tabs>
        <w:rPr>
          <w:rFonts w:ascii="Times New Roman" w:hAnsi="Times New Roman"/>
          <w:sz w:val="20"/>
          <w:u w:val="none"/>
          <w:lang w:val="en-US"/>
        </w:rPr>
      </w:pPr>
    </w:p>
    <w:p w14:paraId="6152098F" w14:textId="77777777" w:rsidR="00572FDD" w:rsidRDefault="00572FDD" w:rsidP="00572FDD">
      <w:pPr>
        <w:tabs>
          <w:tab w:val="left" w:pos="3600"/>
          <w:tab w:val="left" w:pos="6480"/>
        </w:tabs>
        <w:rPr>
          <w:rFonts w:ascii="Times New Roman" w:hAnsi="Times New Roman"/>
          <w:sz w:val="20"/>
          <w:u w:val="none"/>
          <w:lang w:val="en-US"/>
        </w:rPr>
      </w:pPr>
    </w:p>
    <w:p w14:paraId="61520990" w14:textId="77777777" w:rsidR="00572FDD" w:rsidRDefault="00572FDD" w:rsidP="00572FDD">
      <w:pPr>
        <w:tabs>
          <w:tab w:val="left" w:pos="3600"/>
          <w:tab w:val="left" w:pos="6480"/>
        </w:tabs>
        <w:rPr>
          <w:rFonts w:ascii="Times New Roman" w:hAnsi="Times New Roman"/>
          <w:sz w:val="20"/>
          <w:u w:val="none"/>
          <w:lang w:val="en-US"/>
        </w:rPr>
      </w:pPr>
    </w:p>
    <w:p w14:paraId="61520991" w14:textId="77777777" w:rsidR="00572FDD" w:rsidRDefault="00572FDD" w:rsidP="00572FDD">
      <w:pPr>
        <w:tabs>
          <w:tab w:val="left" w:pos="3600"/>
          <w:tab w:val="left" w:pos="6480"/>
        </w:tabs>
        <w:rPr>
          <w:rFonts w:ascii="Times New Roman" w:hAnsi="Times New Roman"/>
          <w:sz w:val="20"/>
          <w:u w:val="none"/>
          <w:lang w:val="en-US"/>
        </w:rPr>
      </w:pPr>
    </w:p>
    <w:p w14:paraId="61520992" w14:textId="77777777" w:rsidR="00572FDD" w:rsidRDefault="00572FDD" w:rsidP="00572FDD">
      <w:pPr>
        <w:tabs>
          <w:tab w:val="left" w:pos="3600"/>
          <w:tab w:val="left" w:pos="6480"/>
        </w:tabs>
        <w:rPr>
          <w:rFonts w:ascii="Times New Roman" w:hAnsi="Times New Roman"/>
          <w:sz w:val="20"/>
          <w:u w:val="none"/>
          <w:lang w:val="en-US"/>
        </w:rPr>
      </w:pPr>
    </w:p>
    <w:p w14:paraId="61520993" w14:textId="77777777" w:rsidR="00572FDD" w:rsidRDefault="00572FDD" w:rsidP="00572FDD">
      <w:pPr>
        <w:tabs>
          <w:tab w:val="left" w:pos="3600"/>
          <w:tab w:val="left" w:pos="6480"/>
        </w:tabs>
        <w:rPr>
          <w:rFonts w:ascii="Times New Roman" w:hAnsi="Times New Roman"/>
          <w:sz w:val="20"/>
          <w:u w:val="none"/>
          <w:lang w:val="en-US"/>
        </w:rPr>
      </w:pPr>
    </w:p>
    <w:p w14:paraId="61520994" w14:textId="77777777" w:rsidR="00572FDD" w:rsidRDefault="00572FDD" w:rsidP="00572FDD">
      <w:pPr>
        <w:tabs>
          <w:tab w:val="left" w:pos="3600"/>
          <w:tab w:val="left" w:pos="6480"/>
        </w:tabs>
        <w:rPr>
          <w:rFonts w:ascii="Times New Roman" w:hAnsi="Times New Roman"/>
          <w:sz w:val="20"/>
          <w:u w:val="none"/>
          <w:lang w:val="en-US"/>
        </w:rPr>
      </w:pPr>
    </w:p>
    <w:p w14:paraId="61520995" w14:textId="77777777" w:rsidR="00572FDD" w:rsidRDefault="00572FDD" w:rsidP="00572FDD">
      <w:pPr>
        <w:tabs>
          <w:tab w:val="left" w:pos="3600"/>
          <w:tab w:val="left" w:pos="6480"/>
        </w:tabs>
        <w:rPr>
          <w:rFonts w:ascii="Times New Roman" w:hAnsi="Times New Roman"/>
          <w:sz w:val="20"/>
          <w:u w:val="none"/>
          <w:lang w:val="en-US"/>
        </w:rPr>
      </w:pPr>
    </w:p>
    <w:p w14:paraId="61520996" w14:textId="77777777" w:rsidR="00572FDD" w:rsidRDefault="00572FDD" w:rsidP="00572FDD">
      <w:pPr>
        <w:tabs>
          <w:tab w:val="left" w:pos="3600"/>
          <w:tab w:val="left" w:pos="6480"/>
        </w:tabs>
        <w:rPr>
          <w:rFonts w:ascii="Times New Roman" w:hAnsi="Times New Roman"/>
          <w:sz w:val="20"/>
          <w:u w:val="none"/>
          <w:lang w:val="en-US"/>
        </w:rPr>
      </w:pPr>
    </w:p>
    <w:p w14:paraId="61520997" w14:textId="77777777" w:rsidR="00572FDD" w:rsidRDefault="00572FDD" w:rsidP="00572FDD">
      <w:pPr>
        <w:tabs>
          <w:tab w:val="left" w:pos="3600"/>
          <w:tab w:val="left" w:pos="6480"/>
        </w:tabs>
        <w:rPr>
          <w:rFonts w:ascii="Times New Roman" w:hAnsi="Times New Roman"/>
          <w:sz w:val="20"/>
          <w:u w:val="none"/>
          <w:lang w:val="en-US"/>
        </w:rPr>
      </w:pPr>
    </w:p>
    <w:p w14:paraId="61520998" w14:textId="77777777" w:rsidR="00572FDD" w:rsidRDefault="00572FDD" w:rsidP="00572FDD">
      <w:pPr>
        <w:tabs>
          <w:tab w:val="left" w:pos="3600"/>
          <w:tab w:val="left" w:pos="6480"/>
        </w:tabs>
        <w:rPr>
          <w:rFonts w:ascii="Times New Roman" w:hAnsi="Times New Roman"/>
          <w:sz w:val="20"/>
          <w:u w:val="none"/>
          <w:lang w:val="en-US"/>
        </w:rPr>
      </w:pPr>
    </w:p>
    <w:p w14:paraId="61520999" w14:textId="77777777" w:rsidR="00572FDD" w:rsidRDefault="00572FDD" w:rsidP="00572FDD">
      <w:pPr>
        <w:tabs>
          <w:tab w:val="left" w:pos="3600"/>
          <w:tab w:val="left" w:pos="6480"/>
        </w:tabs>
        <w:rPr>
          <w:rFonts w:ascii="Times New Roman" w:hAnsi="Times New Roman"/>
          <w:sz w:val="20"/>
          <w:u w:val="none"/>
          <w:lang w:val="en-US"/>
        </w:rPr>
      </w:pPr>
    </w:p>
    <w:p w14:paraId="6152099A" w14:textId="77777777" w:rsidR="00572FDD" w:rsidRDefault="00572FDD" w:rsidP="00572FDD">
      <w:pPr>
        <w:tabs>
          <w:tab w:val="left" w:pos="3600"/>
          <w:tab w:val="left" w:pos="6480"/>
        </w:tabs>
        <w:rPr>
          <w:rFonts w:ascii="Times New Roman" w:hAnsi="Times New Roman"/>
          <w:sz w:val="20"/>
          <w:u w:val="none"/>
          <w:lang w:val="en-US"/>
        </w:rPr>
      </w:pPr>
    </w:p>
    <w:p w14:paraId="6152099B" w14:textId="77777777" w:rsidR="00572FDD" w:rsidRDefault="00572FDD" w:rsidP="00572FDD">
      <w:pPr>
        <w:tabs>
          <w:tab w:val="left" w:pos="3600"/>
          <w:tab w:val="left" w:pos="6480"/>
        </w:tabs>
        <w:rPr>
          <w:rFonts w:ascii="Times New Roman" w:hAnsi="Times New Roman"/>
          <w:sz w:val="20"/>
          <w:u w:val="none"/>
          <w:lang w:val="en-US"/>
        </w:rPr>
      </w:pPr>
    </w:p>
    <w:p w14:paraId="6152099C" w14:textId="77777777" w:rsidR="00572FDD" w:rsidRDefault="00572FDD" w:rsidP="00572FDD">
      <w:pPr>
        <w:tabs>
          <w:tab w:val="left" w:pos="3600"/>
          <w:tab w:val="left" w:pos="6480"/>
        </w:tabs>
        <w:rPr>
          <w:rFonts w:ascii="Times New Roman" w:hAnsi="Times New Roman"/>
          <w:sz w:val="20"/>
          <w:u w:val="none"/>
          <w:lang w:val="en-US"/>
        </w:rPr>
      </w:pPr>
    </w:p>
    <w:p w14:paraId="6152099D" w14:textId="77777777" w:rsidR="00572FDD" w:rsidRDefault="00572FDD" w:rsidP="00572FDD">
      <w:pPr>
        <w:tabs>
          <w:tab w:val="left" w:pos="3600"/>
          <w:tab w:val="left" w:pos="6480"/>
        </w:tabs>
        <w:rPr>
          <w:rFonts w:ascii="Times New Roman" w:hAnsi="Times New Roman"/>
          <w:sz w:val="20"/>
          <w:u w:val="none"/>
          <w:lang w:val="en-US"/>
        </w:rPr>
      </w:pPr>
    </w:p>
    <w:p w14:paraId="6152099E" w14:textId="77777777" w:rsidR="00572FDD" w:rsidRDefault="00572FDD" w:rsidP="00572FDD">
      <w:pPr>
        <w:tabs>
          <w:tab w:val="left" w:pos="3600"/>
          <w:tab w:val="left" w:pos="6480"/>
        </w:tabs>
        <w:rPr>
          <w:rFonts w:ascii="Times New Roman" w:hAnsi="Times New Roman"/>
          <w:sz w:val="20"/>
          <w:u w:val="none"/>
          <w:lang w:val="en-US"/>
        </w:rPr>
      </w:pPr>
    </w:p>
    <w:p w14:paraId="6152099F" w14:textId="77777777" w:rsidR="00572FDD" w:rsidRDefault="00572FDD" w:rsidP="00572FDD">
      <w:pPr>
        <w:tabs>
          <w:tab w:val="left" w:pos="3600"/>
          <w:tab w:val="left" w:pos="6480"/>
        </w:tabs>
        <w:rPr>
          <w:rFonts w:ascii="Times New Roman" w:hAnsi="Times New Roman"/>
          <w:sz w:val="20"/>
          <w:u w:val="none"/>
          <w:lang w:val="en-US"/>
        </w:rPr>
      </w:pPr>
    </w:p>
    <w:p w14:paraId="615209A0" w14:textId="77777777" w:rsidR="00572FDD" w:rsidRDefault="00572FDD" w:rsidP="00572FDD">
      <w:pPr>
        <w:tabs>
          <w:tab w:val="left" w:pos="3600"/>
          <w:tab w:val="left" w:pos="6480"/>
        </w:tabs>
        <w:rPr>
          <w:rFonts w:ascii="Times New Roman" w:hAnsi="Times New Roman"/>
          <w:sz w:val="20"/>
          <w:u w:val="none"/>
          <w:lang w:val="en-US"/>
        </w:rPr>
      </w:pPr>
    </w:p>
    <w:p w14:paraId="615209A1" w14:textId="77777777" w:rsidR="00572FDD" w:rsidRDefault="00572FDD" w:rsidP="00572FDD">
      <w:pPr>
        <w:tabs>
          <w:tab w:val="left" w:pos="3600"/>
          <w:tab w:val="left" w:pos="6480"/>
        </w:tabs>
        <w:rPr>
          <w:rFonts w:ascii="Times New Roman" w:hAnsi="Times New Roman"/>
          <w:sz w:val="20"/>
          <w:u w:val="none"/>
          <w:lang w:val="en-US"/>
        </w:rPr>
      </w:pPr>
    </w:p>
    <w:p w14:paraId="615209A2" w14:textId="77777777" w:rsidR="00572FDD" w:rsidRDefault="00572FDD" w:rsidP="00572FDD">
      <w:pPr>
        <w:tabs>
          <w:tab w:val="left" w:pos="3600"/>
          <w:tab w:val="left" w:pos="6480"/>
        </w:tabs>
        <w:rPr>
          <w:rFonts w:ascii="Times New Roman" w:hAnsi="Times New Roman"/>
          <w:sz w:val="20"/>
          <w:u w:val="none"/>
          <w:lang w:val="en-US"/>
        </w:rPr>
      </w:pPr>
    </w:p>
    <w:p w14:paraId="615209A3" w14:textId="77777777" w:rsidR="00572FDD" w:rsidRDefault="00572FDD" w:rsidP="00572FDD">
      <w:pPr>
        <w:tabs>
          <w:tab w:val="left" w:pos="3600"/>
          <w:tab w:val="left" w:pos="6480"/>
        </w:tabs>
        <w:rPr>
          <w:rFonts w:ascii="Times New Roman" w:hAnsi="Times New Roman"/>
          <w:sz w:val="20"/>
          <w:u w:val="none"/>
          <w:lang w:val="en-US"/>
        </w:rPr>
      </w:pPr>
    </w:p>
    <w:p w14:paraId="615209A4" w14:textId="77777777" w:rsidR="00572FDD" w:rsidRDefault="00572FDD" w:rsidP="00572FDD">
      <w:pPr>
        <w:tabs>
          <w:tab w:val="left" w:pos="3600"/>
          <w:tab w:val="left" w:pos="6480"/>
        </w:tabs>
        <w:rPr>
          <w:rFonts w:ascii="Times New Roman" w:hAnsi="Times New Roman"/>
          <w:sz w:val="20"/>
          <w:u w:val="none"/>
          <w:lang w:val="en-US"/>
        </w:rPr>
      </w:pPr>
    </w:p>
    <w:p w14:paraId="615209A5" w14:textId="77777777" w:rsidR="00572FDD" w:rsidRDefault="00572FDD" w:rsidP="00572FDD">
      <w:pPr>
        <w:tabs>
          <w:tab w:val="left" w:pos="3600"/>
          <w:tab w:val="left" w:pos="6480"/>
        </w:tabs>
        <w:rPr>
          <w:rFonts w:ascii="Times New Roman" w:hAnsi="Times New Roman"/>
          <w:sz w:val="20"/>
          <w:u w:val="none"/>
          <w:lang w:val="en-US"/>
        </w:rPr>
      </w:pPr>
    </w:p>
    <w:p w14:paraId="615209A6" w14:textId="77777777" w:rsidR="00572FDD" w:rsidRDefault="00572FDD" w:rsidP="00572FDD">
      <w:pPr>
        <w:tabs>
          <w:tab w:val="left" w:pos="3600"/>
          <w:tab w:val="left" w:pos="6480"/>
        </w:tabs>
        <w:rPr>
          <w:rFonts w:ascii="Times New Roman" w:hAnsi="Times New Roman"/>
          <w:sz w:val="20"/>
          <w:u w:val="none"/>
          <w:lang w:val="en-US"/>
        </w:rPr>
      </w:pPr>
    </w:p>
    <w:p w14:paraId="615209A7" w14:textId="77777777" w:rsidR="00572FDD" w:rsidRDefault="00572FDD" w:rsidP="00572FDD">
      <w:pPr>
        <w:tabs>
          <w:tab w:val="left" w:pos="3600"/>
          <w:tab w:val="left" w:pos="6480"/>
        </w:tabs>
        <w:rPr>
          <w:rFonts w:ascii="Times New Roman" w:hAnsi="Times New Roman"/>
          <w:sz w:val="20"/>
          <w:u w:val="none"/>
          <w:lang w:val="en-US"/>
        </w:rPr>
      </w:pPr>
    </w:p>
    <w:p w14:paraId="615209A8" w14:textId="77777777" w:rsidR="00572FDD" w:rsidRDefault="005D3CEF" w:rsidP="00572FDD">
      <w:pPr>
        <w:tabs>
          <w:tab w:val="left" w:pos="3600"/>
          <w:tab w:val="left" w:pos="6480"/>
        </w:tabs>
        <w:rPr>
          <w:rFonts w:ascii="Times New Roman" w:hAnsi="Times New Roman"/>
          <w:sz w:val="20"/>
          <w:u w:val="none"/>
          <w:lang w:val="en-US"/>
        </w:rPr>
      </w:pPr>
      <w:r>
        <w:rPr>
          <w:rFonts w:ascii="Times New Roman" w:hAnsi="Times New Roman"/>
          <w:sz w:val="20"/>
          <w:u w:val="none"/>
          <w:lang w:val="en-US"/>
        </w:rPr>
        <w:br w:type="page"/>
      </w:r>
    </w:p>
    <w:p w14:paraId="615209A9" w14:textId="77777777" w:rsidR="00572FDD" w:rsidRDefault="00572FDD" w:rsidP="00572FDD">
      <w:pPr>
        <w:tabs>
          <w:tab w:val="left" w:pos="3600"/>
          <w:tab w:val="left" w:pos="6480"/>
        </w:tabs>
        <w:rPr>
          <w:rFonts w:ascii="Times New Roman" w:hAnsi="Times New Roman"/>
          <w:sz w:val="20"/>
          <w:u w:val="none"/>
          <w:lang w:val="en-US"/>
        </w:rPr>
      </w:pPr>
    </w:p>
    <w:p w14:paraId="615209AA" w14:textId="77777777" w:rsidR="00572FDD" w:rsidRDefault="00572FDD" w:rsidP="00572FDD">
      <w:pPr>
        <w:tabs>
          <w:tab w:val="left" w:pos="3600"/>
          <w:tab w:val="left" w:pos="6480"/>
        </w:tabs>
        <w:jc w:val="center"/>
        <w:rPr>
          <w:rFonts w:ascii="Times New Roman" w:hAnsi="Times New Roman"/>
          <w:b/>
          <w:sz w:val="20"/>
          <w:u w:val="none"/>
          <w:lang w:val="en-US"/>
        </w:rPr>
      </w:pPr>
      <w:r>
        <w:rPr>
          <w:rFonts w:ascii="Times New Roman" w:hAnsi="Times New Roman"/>
          <w:b/>
          <w:sz w:val="20"/>
          <w:u w:val="none"/>
          <w:lang w:val="en-US"/>
        </w:rPr>
        <w:t>SCHEDULE A</w:t>
      </w:r>
    </w:p>
    <w:p w14:paraId="615209AB" w14:textId="77777777" w:rsidR="00572FDD" w:rsidRDefault="00572FDD" w:rsidP="00572FDD">
      <w:pPr>
        <w:tabs>
          <w:tab w:val="left" w:pos="3600"/>
          <w:tab w:val="left" w:pos="6480"/>
        </w:tabs>
        <w:jc w:val="center"/>
        <w:rPr>
          <w:rFonts w:ascii="Times New Roman" w:hAnsi="Times New Roman"/>
          <w:i/>
          <w:sz w:val="20"/>
          <w:u w:val="none"/>
          <w:lang w:val="en-US"/>
        </w:rPr>
      </w:pPr>
      <w:r>
        <w:rPr>
          <w:rFonts w:ascii="Times New Roman" w:hAnsi="Times New Roman"/>
          <w:i/>
          <w:sz w:val="20"/>
          <w:u w:val="none"/>
          <w:lang w:val="en-US"/>
        </w:rPr>
        <w:t>(GC 2)</w:t>
      </w:r>
    </w:p>
    <w:p w14:paraId="615209AC" w14:textId="77777777" w:rsidR="00572FDD" w:rsidRDefault="00572FDD" w:rsidP="00572FDD">
      <w:pPr>
        <w:tabs>
          <w:tab w:val="left" w:pos="3600"/>
          <w:tab w:val="left" w:pos="6480"/>
        </w:tabs>
        <w:jc w:val="center"/>
        <w:rPr>
          <w:rFonts w:ascii="Times New Roman" w:hAnsi="Times New Roman"/>
          <w:sz w:val="20"/>
          <w:u w:val="none"/>
          <w:lang w:val="en-US"/>
        </w:rPr>
      </w:pPr>
    </w:p>
    <w:p w14:paraId="615209AD" w14:textId="77777777" w:rsidR="00572FDD" w:rsidRDefault="00572FDD" w:rsidP="00572FDD">
      <w:pPr>
        <w:tabs>
          <w:tab w:val="left" w:pos="3600"/>
          <w:tab w:val="left" w:pos="6480"/>
        </w:tabs>
        <w:jc w:val="center"/>
        <w:rPr>
          <w:rFonts w:ascii="Times New Roman" w:hAnsi="Times New Roman"/>
          <w:sz w:val="20"/>
          <w:u w:val="none"/>
          <w:lang w:val="en-US"/>
        </w:rPr>
      </w:pPr>
      <w:r>
        <w:rPr>
          <w:rFonts w:ascii="Times New Roman" w:hAnsi="Times New Roman"/>
          <w:sz w:val="20"/>
          <w:u w:val="none"/>
          <w:lang w:val="en-US"/>
        </w:rPr>
        <w:t>ASSETS INCLUDED IN THE PRICE</w:t>
      </w:r>
    </w:p>
    <w:p w14:paraId="615209AE" w14:textId="77777777" w:rsidR="00572FDD" w:rsidRDefault="00572FDD" w:rsidP="00572FDD">
      <w:pPr>
        <w:tabs>
          <w:tab w:val="left" w:pos="3600"/>
          <w:tab w:val="left" w:pos="6480"/>
        </w:tabs>
        <w:jc w:val="center"/>
        <w:rPr>
          <w:rFonts w:ascii="Times New Roman" w:hAnsi="Times New Roman"/>
          <w:sz w:val="20"/>
          <w:u w:val="none"/>
          <w:lang w:val="en-US"/>
        </w:rPr>
      </w:pPr>
    </w:p>
    <w:p w14:paraId="615209AF" w14:textId="77777777" w:rsidR="00572FDD" w:rsidRDefault="00572FDD" w:rsidP="00572FDD">
      <w:pPr>
        <w:pStyle w:val="Footer"/>
        <w:tabs>
          <w:tab w:val="clear" w:pos="4320"/>
          <w:tab w:val="clear" w:pos="8640"/>
          <w:tab w:val="left" w:pos="3600"/>
          <w:tab w:val="left" w:pos="5040"/>
          <w:tab w:val="decimal" w:pos="6120"/>
          <w:tab w:val="left" w:pos="6480"/>
          <w:tab w:val="left" w:pos="6521"/>
        </w:tabs>
        <w:jc w:val="center"/>
        <w:rPr>
          <w:rFonts w:ascii="Times New Roman" w:hAnsi="Times New Roman"/>
          <w:sz w:val="20"/>
        </w:rPr>
      </w:pPr>
      <w:r>
        <w:rPr>
          <w:rFonts w:ascii="Times New Roman" w:hAnsi="Times New Roman"/>
          <w:sz w:val="20"/>
        </w:rPr>
        <w:t>Refer Schedule A attached.</w:t>
      </w:r>
    </w:p>
    <w:p w14:paraId="615209B0" w14:textId="77777777" w:rsidR="00572FDD" w:rsidRDefault="00572FDD" w:rsidP="00572FDD">
      <w:pPr>
        <w:pStyle w:val="Footer"/>
        <w:tabs>
          <w:tab w:val="clear" w:pos="4320"/>
          <w:tab w:val="clear" w:pos="8640"/>
          <w:tab w:val="left" w:pos="3600"/>
          <w:tab w:val="left" w:pos="5040"/>
          <w:tab w:val="decimal" w:pos="6120"/>
          <w:tab w:val="left" w:pos="6480"/>
          <w:tab w:val="left" w:pos="6521"/>
        </w:tabs>
        <w:rPr>
          <w:rFonts w:ascii="Times New Roman" w:hAnsi="Times New Roman"/>
          <w:sz w:val="20"/>
        </w:rPr>
      </w:pPr>
    </w:p>
    <w:p w14:paraId="615209B1" w14:textId="77777777" w:rsidR="00572FDD" w:rsidRDefault="00D727E7" w:rsidP="00572FDD">
      <w:pPr>
        <w:pStyle w:val="Footer"/>
        <w:tabs>
          <w:tab w:val="clear" w:pos="4320"/>
          <w:tab w:val="clear" w:pos="8640"/>
          <w:tab w:val="left" w:pos="3600"/>
          <w:tab w:val="left" w:pos="5040"/>
          <w:tab w:val="decimal" w:pos="6120"/>
          <w:tab w:val="left" w:pos="6480"/>
          <w:tab w:val="left" w:pos="6521"/>
        </w:tabs>
        <w:rPr>
          <w:rFonts w:ascii="Times New Roman" w:hAnsi="Times New Roman"/>
          <w:sz w:val="20"/>
        </w:rPr>
      </w:pPr>
      <w:r>
        <w:rPr>
          <w:rFonts w:ascii="Times New Roman" w:hAnsi="Times New Roman"/>
          <w:sz w:val="20"/>
        </w:rPr>
        <w:t xml:space="preserve">Plant, equipment, fittings </w:t>
      </w:r>
      <w:r>
        <w:rPr>
          <w:rFonts w:ascii="Times New Roman" w:hAnsi="Times New Roman"/>
          <w:sz w:val="20"/>
        </w:rPr>
        <w:tab/>
      </w:r>
      <w:r w:rsidR="00572FDD">
        <w:rPr>
          <w:rFonts w:ascii="Times New Roman" w:hAnsi="Times New Roman"/>
          <w:sz w:val="20"/>
        </w:rPr>
        <w:tab/>
      </w:r>
      <w:r w:rsidR="00572FDD">
        <w:rPr>
          <w:rFonts w:ascii="Times New Roman" w:hAnsi="Times New Roman"/>
          <w:sz w:val="20"/>
        </w:rPr>
        <w:tab/>
      </w:r>
    </w:p>
    <w:p w14:paraId="615209B2" w14:textId="77777777" w:rsidR="00572FDD" w:rsidRDefault="00572FDD" w:rsidP="00572FDD">
      <w:pPr>
        <w:tabs>
          <w:tab w:val="left" w:pos="3600"/>
          <w:tab w:val="left" w:pos="5040"/>
          <w:tab w:val="decimal" w:pos="6120"/>
          <w:tab w:val="left" w:pos="6480"/>
          <w:tab w:val="left" w:pos="6521"/>
        </w:tabs>
        <w:rPr>
          <w:rFonts w:ascii="Times New Roman" w:hAnsi="Times New Roman"/>
          <w:sz w:val="20"/>
          <w:u w:val="none"/>
        </w:rPr>
      </w:pPr>
    </w:p>
    <w:p w14:paraId="615209B3" w14:textId="77777777" w:rsidR="00572FDD" w:rsidRDefault="00572FDD" w:rsidP="00572FDD">
      <w:pPr>
        <w:tabs>
          <w:tab w:val="left" w:pos="3600"/>
          <w:tab w:val="left" w:pos="5040"/>
          <w:tab w:val="decimal" w:pos="6120"/>
          <w:tab w:val="left" w:pos="6480"/>
          <w:tab w:val="left" w:pos="6521"/>
        </w:tabs>
        <w:rPr>
          <w:rFonts w:ascii="Times New Roman" w:hAnsi="Times New Roman"/>
          <w:sz w:val="20"/>
          <w:u w:val="none"/>
        </w:rPr>
      </w:pPr>
      <w:r>
        <w:rPr>
          <w:rFonts w:ascii="Times New Roman" w:hAnsi="Times New Roman"/>
          <w:sz w:val="20"/>
          <w:u w:val="none"/>
        </w:rPr>
        <w:t>Goodwill</w:t>
      </w:r>
      <w:r>
        <w:rPr>
          <w:rFonts w:ascii="Times New Roman" w:hAnsi="Times New Roman"/>
          <w:sz w:val="20"/>
          <w:u w:val="none"/>
        </w:rPr>
        <w:tab/>
      </w:r>
      <w:r w:rsidR="00120CD0">
        <w:rPr>
          <w:rFonts w:ascii="Times New Roman" w:hAnsi="Times New Roman"/>
          <w:sz w:val="20"/>
          <w:u w:val="none"/>
        </w:rPr>
        <w:t xml:space="preserve">  </w:t>
      </w:r>
      <w:r w:rsidR="00D727E7">
        <w:rPr>
          <w:rFonts w:ascii="Times New Roman" w:hAnsi="Times New Roman"/>
          <w:sz w:val="20"/>
          <w:u w:val="none"/>
        </w:rPr>
        <w:t xml:space="preserve">        </w:t>
      </w:r>
      <w:proofErr w:type="gramStart"/>
      <w:r w:rsidR="00D727E7">
        <w:rPr>
          <w:rFonts w:ascii="Times New Roman" w:hAnsi="Times New Roman"/>
          <w:sz w:val="20"/>
          <w:u w:val="none"/>
        </w:rPr>
        <w:t xml:space="preserve">  </w:t>
      </w:r>
      <w:r w:rsidR="00120CD0">
        <w:rPr>
          <w:rFonts w:ascii="Times New Roman" w:hAnsi="Times New Roman"/>
          <w:sz w:val="20"/>
          <w:u w:val="none"/>
        </w:rPr>
        <w:t xml:space="preserve"> </w:t>
      </w:r>
      <w:r w:rsidR="008B256F">
        <w:rPr>
          <w:rFonts w:ascii="Times New Roman" w:hAnsi="Times New Roman"/>
          <w:sz w:val="20"/>
          <w:u w:val="none"/>
        </w:rPr>
        <w:t>(</w:t>
      </w:r>
      <w:proofErr w:type="gramEnd"/>
      <w:r w:rsidR="008B256F">
        <w:rPr>
          <w:rFonts w:ascii="Times New Roman" w:hAnsi="Times New Roman"/>
          <w:sz w:val="20"/>
          <w:u w:val="none"/>
        </w:rPr>
        <w:t>for customer contracts as attached Appendix C)</w:t>
      </w:r>
    </w:p>
    <w:p w14:paraId="615209B4" w14:textId="77777777" w:rsidR="00572FDD" w:rsidRDefault="00572FDD" w:rsidP="00572FDD">
      <w:pPr>
        <w:tabs>
          <w:tab w:val="left" w:pos="3600"/>
          <w:tab w:val="left" w:pos="5040"/>
          <w:tab w:val="decimal" w:pos="6120"/>
          <w:tab w:val="left" w:pos="6480"/>
          <w:tab w:val="left" w:pos="6521"/>
        </w:tabs>
        <w:rPr>
          <w:rFonts w:ascii="Times New Roman" w:hAnsi="Times New Roman"/>
          <w:sz w:val="20"/>
          <w:u w:val="none"/>
        </w:rPr>
      </w:pPr>
    </w:p>
    <w:p w14:paraId="615209B5" w14:textId="77777777" w:rsidR="00572FDD" w:rsidRDefault="00572FDD" w:rsidP="00572FDD">
      <w:pPr>
        <w:tabs>
          <w:tab w:val="left" w:pos="3600"/>
          <w:tab w:val="left" w:pos="5040"/>
          <w:tab w:val="decimal" w:pos="6120"/>
          <w:tab w:val="left" w:pos="6480"/>
          <w:tab w:val="left" w:pos="6521"/>
        </w:tabs>
        <w:rPr>
          <w:rFonts w:ascii="Times New Roman" w:hAnsi="Times New Roman"/>
          <w:sz w:val="20"/>
          <w:u w:val="none"/>
        </w:rPr>
      </w:pPr>
      <w:r>
        <w:rPr>
          <w:rFonts w:ascii="Times New Roman" w:hAnsi="Times New Roman"/>
          <w:sz w:val="20"/>
          <w:u w:val="none"/>
        </w:rPr>
        <w:t>Total</w:t>
      </w:r>
      <w:r>
        <w:rPr>
          <w:rFonts w:ascii="Times New Roman" w:hAnsi="Times New Roman"/>
          <w:sz w:val="20"/>
          <w:u w:val="none"/>
        </w:rPr>
        <w:tab/>
      </w:r>
    </w:p>
    <w:p w14:paraId="615209B6" w14:textId="77777777" w:rsidR="00572FDD" w:rsidRDefault="00572FDD" w:rsidP="00572FDD">
      <w:pPr>
        <w:pStyle w:val="Footer"/>
        <w:tabs>
          <w:tab w:val="clear" w:pos="4320"/>
          <w:tab w:val="clear" w:pos="8640"/>
          <w:tab w:val="left" w:pos="3600"/>
          <w:tab w:val="left" w:pos="6480"/>
          <w:tab w:val="left" w:pos="6521"/>
        </w:tabs>
        <w:rPr>
          <w:rFonts w:ascii="Times New Roman" w:hAnsi="Times New Roman"/>
          <w:sz w:val="20"/>
        </w:rPr>
      </w:pPr>
    </w:p>
    <w:p w14:paraId="615209B7" w14:textId="77777777" w:rsidR="00572FDD" w:rsidRDefault="00572FDD" w:rsidP="00572FDD">
      <w:pPr>
        <w:pStyle w:val="Footer"/>
        <w:tabs>
          <w:tab w:val="clear" w:pos="4320"/>
          <w:tab w:val="clear" w:pos="8640"/>
          <w:tab w:val="left" w:pos="3600"/>
          <w:tab w:val="left" w:pos="6480"/>
          <w:tab w:val="left" w:pos="6521"/>
        </w:tabs>
        <w:rPr>
          <w:rFonts w:ascii="Times New Roman" w:hAnsi="Times New Roman"/>
          <w:sz w:val="20"/>
        </w:rPr>
      </w:pPr>
    </w:p>
    <w:p w14:paraId="615209B8" w14:textId="77777777" w:rsidR="00572FDD" w:rsidRPr="000F5047" w:rsidRDefault="00572FDD" w:rsidP="00572FDD">
      <w:pPr>
        <w:pStyle w:val="Title"/>
        <w:rPr>
          <w:sz w:val="20"/>
          <w:szCs w:val="20"/>
        </w:rPr>
      </w:pPr>
      <w:bookmarkStart w:id="3" w:name="_Toc389883770"/>
      <w:bookmarkStart w:id="4" w:name="_Toc390055751"/>
      <w:r w:rsidRPr="000F5047">
        <w:rPr>
          <w:sz w:val="20"/>
          <w:szCs w:val="20"/>
        </w:rPr>
        <w:t xml:space="preserve">SCHEDULE </w:t>
      </w:r>
      <w:r>
        <w:rPr>
          <w:sz w:val="20"/>
          <w:szCs w:val="20"/>
        </w:rPr>
        <w:t>B</w:t>
      </w:r>
    </w:p>
    <w:p w14:paraId="615209B9" w14:textId="77777777" w:rsidR="00572FDD" w:rsidRPr="00634CF5" w:rsidRDefault="00572FDD" w:rsidP="00572FDD">
      <w:pPr>
        <w:pStyle w:val="Subtitle"/>
      </w:pPr>
      <w:r w:rsidRPr="000F5047">
        <w:t>WARRANTIES OF THE VENDOR</w:t>
      </w:r>
    </w:p>
    <w:bookmarkEnd w:id="3"/>
    <w:bookmarkEnd w:id="4"/>
    <w:p w14:paraId="615209BA" w14:textId="77777777" w:rsidR="00572FDD" w:rsidRPr="00634CF5" w:rsidRDefault="00572FDD" w:rsidP="00572FDD">
      <w:pPr>
        <w:numPr>
          <w:ilvl w:val="0"/>
          <w:numId w:val="15"/>
        </w:numPr>
        <w:spacing w:before="120"/>
        <w:jc w:val="both"/>
        <w:rPr>
          <w:rFonts w:ascii="Times New Roman" w:hAnsi="Times New Roman"/>
          <w:b/>
          <w:sz w:val="20"/>
          <w:u w:val="none"/>
          <w:lang w:val="en-US"/>
        </w:rPr>
      </w:pPr>
      <w:r w:rsidRPr="00634CF5">
        <w:rPr>
          <w:rFonts w:ascii="Times New Roman" w:hAnsi="Times New Roman"/>
          <w:b/>
          <w:sz w:val="20"/>
          <w:u w:val="none"/>
          <w:lang w:val="en-US"/>
        </w:rPr>
        <w:t>Authority</w:t>
      </w:r>
    </w:p>
    <w:p w14:paraId="615209BB" w14:textId="77777777" w:rsidR="00572FDD" w:rsidRPr="00634CF5" w:rsidRDefault="00572FDD" w:rsidP="00572FDD">
      <w:pPr>
        <w:spacing w:before="120"/>
        <w:ind w:left="709"/>
        <w:jc w:val="both"/>
        <w:rPr>
          <w:rFonts w:ascii="Times New Roman" w:hAnsi="Times New Roman"/>
          <w:b/>
          <w:sz w:val="20"/>
          <w:u w:val="none"/>
          <w:lang w:val="en-US"/>
        </w:rPr>
      </w:pPr>
      <w:r w:rsidRPr="00634CF5">
        <w:rPr>
          <w:rFonts w:ascii="Times New Roman" w:hAnsi="Times New Roman"/>
          <w:b/>
          <w:sz w:val="20"/>
          <w:u w:val="none"/>
          <w:lang w:val="en-US"/>
        </w:rPr>
        <w:t>Vendor authorized</w:t>
      </w:r>
    </w:p>
    <w:p w14:paraId="615209BC" w14:textId="77777777" w:rsidR="00572FDD" w:rsidRPr="00634CF5" w:rsidRDefault="00572FDD" w:rsidP="00572FDD">
      <w:pPr>
        <w:spacing w:before="120"/>
        <w:ind w:left="709"/>
        <w:jc w:val="both"/>
        <w:rPr>
          <w:rFonts w:ascii="Times New Roman" w:hAnsi="Times New Roman"/>
          <w:bCs w:val="0"/>
          <w:sz w:val="20"/>
          <w:u w:val="none"/>
          <w:lang w:val="en-US"/>
        </w:rPr>
      </w:pPr>
      <w:r w:rsidRPr="00634CF5">
        <w:rPr>
          <w:rFonts w:ascii="Times New Roman" w:hAnsi="Times New Roman"/>
          <w:sz w:val="20"/>
          <w:u w:val="none"/>
          <w:lang w:val="en-US"/>
        </w:rPr>
        <w:t>T</w:t>
      </w:r>
      <w:r w:rsidRPr="00634CF5">
        <w:rPr>
          <w:rFonts w:ascii="Times New Roman" w:hAnsi="Times New Roman"/>
          <w:bCs w:val="0"/>
          <w:sz w:val="20"/>
          <w:u w:val="none"/>
          <w:lang w:val="en-US"/>
        </w:rPr>
        <w:t>he vendor has taken all necessary action to authorize the execution, delivery and performance of this agreement in accordance with its terms.</w:t>
      </w:r>
    </w:p>
    <w:p w14:paraId="615209BD" w14:textId="77777777" w:rsidR="00572FDD" w:rsidRPr="00634CF5" w:rsidRDefault="00572FDD" w:rsidP="00572FDD">
      <w:pPr>
        <w:numPr>
          <w:ilvl w:val="1"/>
          <w:numId w:val="16"/>
        </w:numPr>
        <w:tabs>
          <w:tab w:val="left" w:pos="748"/>
        </w:tabs>
        <w:spacing w:before="120"/>
        <w:jc w:val="both"/>
        <w:rPr>
          <w:rFonts w:ascii="Times New Roman" w:hAnsi="Times New Roman"/>
          <w:b/>
          <w:sz w:val="20"/>
          <w:u w:val="none"/>
          <w:lang w:val="en-US"/>
        </w:rPr>
      </w:pPr>
      <w:r w:rsidRPr="00634CF5">
        <w:rPr>
          <w:rFonts w:ascii="Times New Roman" w:hAnsi="Times New Roman"/>
          <w:b/>
          <w:sz w:val="20"/>
          <w:u w:val="none"/>
          <w:lang w:val="en-US"/>
        </w:rPr>
        <w:t>Power to sell</w:t>
      </w:r>
    </w:p>
    <w:p w14:paraId="615209BE" w14:textId="77777777" w:rsidR="00572FDD" w:rsidRPr="00634CF5" w:rsidRDefault="00572FDD" w:rsidP="00572FDD">
      <w:pPr>
        <w:tabs>
          <w:tab w:val="left" w:pos="748"/>
        </w:tabs>
        <w:spacing w:before="120"/>
        <w:ind w:left="1440" w:hanging="1440"/>
        <w:jc w:val="both"/>
        <w:rPr>
          <w:rFonts w:ascii="Times New Roman" w:hAnsi="Times New Roman"/>
          <w:sz w:val="20"/>
          <w:u w:val="none"/>
          <w:lang w:val="en-US"/>
        </w:rPr>
      </w:pPr>
      <w:r w:rsidRPr="00634CF5">
        <w:rPr>
          <w:rFonts w:ascii="Times New Roman" w:hAnsi="Times New Roman"/>
          <w:sz w:val="20"/>
          <w:u w:val="none"/>
          <w:lang w:val="en-US"/>
        </w:rPr>
        <w:tab/>
      </w:r>
      <w:r w:rsidRPr="00634CF5">
        <w:rPr>
          <w:rFonts w:ascii="Times New Roman" w:hAnsi="Times New Roman"/>
          <w:sz w:val="20"/>
          <w:u w:val="none"/>
          <w:lang w:val="en-US"/>
        </w:rPr>
        <w:tab/>
        <w:t xml:space="preserve">The Vendor has full power to </w:t>
      </w:r>
      <w:proofErr w:type="gramStart"/>
      <w:r w:rsidRPr="00634CF5">
        <w:rPr>
          <w:rFonts w:ascii="Times New Roman" w:hAnsi="Times New Roman"/>
          <w:sz w:val="20"/>
          <w:u w:val="none"/>
          <w:lang w:val="en-US"/>
        </w:rPr>
        <w:t>enter into</w:t>
      </w:r>
      <w:proofErr w:type="gramEnd"/>
      <w:r w:rsidRPr="00634CF5">
        <w:rPr>
          <w:rFonts w:ascii="Times New Roman" w:hAnsi="Times New Roman"/>
          <w:sz w:val="20"/>
          <w:u w:val="none"/>
          <w:lang w:val="en-US"/>
        </w:rPr>
        <w:t xml:space="preserve"> and perform its obligations under this agreement (including, but not limited to, selling the Assets) and can do so without the consent of any other person (except for consents required as disclosed herein) and free of any pre</w:t>
      </w:r>
      <w:r w:rsidRPr="00634CF5">
        <w:rPr>
          <w:rFonts w:ascii="Times New Roman" w:hAnsi="Times New Roman"/>
          <w:sz w:val="20"/>
          <w:u w:val="none"/>
          <w:lang w:val="en-US"/>
        </w:rPr>
        <w:noBreakHyphen/>
        <w:t>emptive rights or rights of first refusal.</w:t>
      </w:r>
    </w:p>
    <w:p w14:paraId="615209BF" w14:textId="77777777" w:rsidR="00572FDD" w:rsidRPr="00634CF5" w:rsidRDefault="00572FDD" w:rsidP="00572FDD">
      <w:pPr>
        <w:numPr>
          <w:ilvl w:val="1"/>
          <w:numId w:val="16"/>
        </w:numPr>
        <w:tabs>
          <w:tab w:val="left" w:pos="748"/>
        </w:tabs>
        <w:spacing w:before="120"/>
        <w:jc w:val="both"/>
        <w:rPr>
          <w:rFonts w:ascii="Times New Roman" w:hAnsi="Times New Roman"/>
          <w:b/>
          <w:sz w:val="20"/>
          <w:u w:val="none"/>
          <w:lang w:val="en-US"/>
        </w:rPr>
      </w:pPr>
      <w:r w:rsidRPr="00634CF5">
        <w:rPr>
          <w:rFonts w:ascii="Times New Roman" w:hAnsi="Times New Roman"/>
          <w:b/>
          <w:sz w:val="20"/>
          <w:u w:val="none"/>
          <w:lang w:val="en-US"/>
        </w:rPr>
        <w:t>No legal impediment</w:t>
      </w:r>
    </w:p>
    <w:p w14:paraId="615209C0" w14:textId="77777777" w:rsidR="00572FDD" w:rsidRPr="00634CF5" w:rsidRDefault="00572FDD" w:rsidP="00572FDD">
      <w:pPr>
        <w:tabs>
          <w:tab w:val="left" w:pos="748"/>
        </w:tabs>
        <w:spacing w:before="120"/>
        <w:ind w:left="1440" w:hanging="1440"/>
        <w:jc w:val="both"/>
        <w:rPr>
          <w:rFonts w:ascii="Times New Roman" w:hAnsi="Times New Roman"/>
          <w:sz w:val="20"/>
          <w:u w:val="none"/>
          <w:lang w:val="en-US"/>
        </w:rPr>
      </w:pPr>
      <w:r w:rsidRPr="00634CF5">
        <w:rPr>
          <w:rFonts w:ascii="Times New Roman" w:hAnsi="Times New Roman"/>
          <w:sz w:val="20"/>
          <w:u w:val="none"/>
          <w:lang w:val="en-US"/>
        </w:rPr>
        <w:tab/>
      </w:r>
      <w:r w:rsidRPr="00634CF5">
        <w:rPr>
          <w:rFonts w:ascii="Times New Roman" w:hAnsi="Times New Roman"/>
          <w:sz w:val="20"/>
          <w:u w:val="none"/>
          <w:lang w:val="en-US"/>
        </w:rPr>
        <w:tab/>
        <w:t>The execution, delivery and performance by the Vendor of this agreement comply with:</w:t>
      </w:r>
    </w:p>
    <w:p w14:paraId="615209C1" w14:textId="77777777" w:rsidR="00572FDD" w:rsidRPr="00634CF5" w:rsidRDefault="00572FDD" w:rsidP="00572FDD">
      <w:pPr>
        <w:numPr>
          <w:ilvl w:val="2"/>
          <w:numId w:val="17"/>
        </w:numPr>
        <w:tabs>
          <w:tab w:val="left" w:pos="748"/>
        </w:tabs>
        <w:spacing w:before="120"/>
        <w:jc w:val="both"/>
        <w:rPr>
          <w:rFonts w:ascii="Times New Roman" w:hAnsi="Times New Roman"/>
          <w:sz w:val="20"/>
          <w:u w:val="none"/>
          <w:lang w:val="en-US"/>
        </w:rPr>
      </w:pPr>
      <w:r w:rsidRPr="00634CF5">
        <w:rPr>
          <w:rFonts w:ascii="Times New Roman" w:hAnsi="Times New Roman"/>
          <w:sz w:val="20"/>
          <w:u w:val="none"/>
          <w:lang w:val="en-US"/>
        </w:rPr>
        <w:t xml:space="preserve">each law, regulation, </w:t>
      </w:r>
      <w:proofErr w:type="spellStart"/>
      <w:r w:rsidRPr="00634CF5">
        <w:rPr>
          <w:rFonts w:ascii="Times New Roman" w:hAnsi="Times New Roman"/>
          <w:sz w:val="20"/>
          <w:u w:val="none"/>
          <w:lang w:val="en-US"/>
        </w:rPr>
        <w:t>authorisation</w:t>
      </w:r>
      <w:proofErr w:type="spellEnd"/>
      <w:r w:rsidRPr="00634CF5">
        <w:rPr>
          <w:rFonts w:ascii="Times New Roman" w:hAnsi="Times New Roman"/>
          <w:sz w:val="20"/>
          <w:u w:val="none"/>
          <w:lang w:val="en-US"/>
        </w:rPr>
        <w:t xml:space="preserve">, ruling, judgment, order or decree of any Governmental </w:t>
      </w:r>
      <w:proofErr w:type="gramStart"/>
      <w:r w:rsidRPr="00634CF5">
        <w:rPr>
          <w:rFonts w:ascii="Times New Roman" w:hAnsi="Times New Roman"/>
          <w:sz w:val="20"/>
          <w:u w:val="none"/>
          <w:lang w:val="en-US"/>
        </w:rPr>
        <w:t>Agency;</w:t>
      </w:r>
      <w:proofErr w:type="gramEnd"/>
    </w:p>
    <w:p w14:paraId="615209C2" w14:textId="77777777" w:rsidR="00572FDD" w:rsidRPr="00634CF5" w:rsidRDefault="00572FDD" w:rsidP="00572FDD">
      <w:pPr>
        <w:numPr>
          <w:ilvl w:val="2"/>
          <w:numId w:val="18"/>
        </w:numPr>
        <w:tabs>
          <w:tab w:val="left" w:pos="748"/>
        </w:tabs>
        <w:spacing w:before="120"/>
        <w:jc w:val="both"/>
        <w:rPr>
          <w:rFonts w:ascii="Times New Roman" w:hAnsi="Times New Roman"/>
          <w:sz w:val="20"/>
          <w:u w:val="none"/>
          <w:lang w:val="en-US"/>
        </w:rPr>
      </w:pPr>
      <w:r w:rsidRPr="00634CF5">
        <w:rPr>
          <w:rFonts w:ascii="Times New Roman" w:hAnsi="Times New Roman"/>
          <w:sz w:val="20"/>
          <w:u w:val="none"/>
          <w:lang w:val="en-US"/>
        </w:rPr>
        <w:t>the constitution or other constituent documents of the Vendor; and</w:t>
      </w:r>
    </w:p>
    <w:p w14:paraId="615209C3" w14:textId="77777777" w:rsidR="00572FDD" w:rsidRPr="00634CF5" w:rsidRDefault="00572FDD" w:rsidP="00572FDD">
      <w:pPr>
        <w:numPr>
          <w:ilvl w:val="2"/>
          <w:numId w:val="18"/>
        </w:numPr>
        <w:tabs>
          <w:tab w:val="left" w:pos="748"/>
        </w:tabs>
        <w:spacing w:before="120"/>
        <w:jc w:val="both"/>
        <w:rPr>
          <w:rFonts w:ascii="Times New Roman" w:hAnsi="Times New Roman"/>
          <w:sz w:val="20"/>
          <w:u w:val="none"/>
          <w:lang w:val="en-US"/>
        </w:rPr>
      </w:pPr>
      <w:r w:rsidRPr="00634CF5">
        <w:rPr>
          <w:rFonts w:ascii="Times New Roman" w:hAnsi="Times New Roman"/>
          <w:sz w:val="20"/>
          <w:u w:val="none"/>
          <w:lang w:val="en-US"/>
        </w:rPr>
        <w:t>any Encumbrance or document which is binding on the Vendor or any of the Assets.</w:t>
      </w:r>
    </w:p>
    <w:p w14:paraId="615209C4" w14:textId="77777777" w:rsidR="00572FDD" w:rsidRPr="00634CF5" w:rsidRDefault="00572FDD" w:rsidP="00572FDD">
      <w:pPr>
        <w:numPr>
          <w:ilvl w:val="0"/>
          <w:numId w:val="18"/>
        </w:numPr>
        <w:spacing w:before="120"/>
        <w:jc w:val="both"/>
        <w:rPr>
          <w:rFonts w:ascii="Times New Roman" w:hAnsi="Times New Roman"/>
          <w:b/>
          <w:sz w:val="20"/>
          <w:u w:val="none"/>
          <w:lang w:val="en-US"/>
        </w:rPr>
      </w:pPr>
      <w:proofErr w:type="gramStart"/>
      <w:r w:rsidRPr="00634CF5">
        <w:rPr>
          <w:rFonts w:ascii="Times New Roman" w:hAnsi="Times New Roman"/>
          <w:b/>
          <w:sz w:val="20"/>
          <w:u w:val="none"/>
          <w:lang w:val="en-US"/>
        </w:rPr>
        <w:t>Conduct of Business</w:t>
      </w:r>
      <w:proofErr w:type="gramEnd"/>
    </w:p>
    <w:p w14:paraId="615209C5" w14:textId="77777777" w:rsidR="00572FDD" w:rsidRPr="00634CF5" w:rsidRDefault="00572FDD" w:rsidP="00572FDD">
      <w:pPr>
        <w:numPr>
          <w:ilvl w:val="1"/>
          <w:numId w:val="18"/>
        </w:numPr>
        <w:spacing w:before="120"/>
        <w:jc w:val="both"/>
        <w:rPr>
          <w:rFonts w:ascii="Times New Roman" w:hAnsi="Times New Roman"/>
          <w:b/>
          <w:sz w:val="20"/>
          <w:u w:val="none"/>
          <w:lang w:val="en-US"/>
        </w:rPr>
      </w:pPr>
      <w:r w:rsidRPr="00634CF5">
        <w:rPr>
          <w:rFonts w:ascii="Times New Roman" w:hAnsi="Times New Roman"/>
          <w:b/>
          <w:sz w:val="20"/>
          <w:u w:val="none"/>
          <w:lang w:val="en-US"/>
        </w:rPr>
        <w:t>Compliance with law</w:t>
      </w:r>
    </w:p>
    <w:p w14:paraId="615209C6" w14:textId="77777777" w:rsidR="00572FDD" w:rsidRPr="00634CF5" w:rsidRDefault="00572FDD" w:rsidP="00572FDD">
      <w:pPr>
        <w:spacing w:before="120"/>
        <w:ind w:left="1440" w:hanging="11"/>
        <w:jc w:val="both"/>
        <w:rPr>
          <w:rFonts w:ascii="Times New Roman" w:hAnsi="Times New Roman"/>
          <w:sz w:val="20"/>
          <w:u w:val="none"/>
          <w:lang w:val="en-US"/>
        </w:rPr>
      </w:pPr>
      <w:r w:rsidRPr="00634CF5">
        <w:rPr>
          <w:rFonts w:ascii="Times New Roman" w:hAnsi="Times New Roman"/>
          <w:sz w:val="20"/>
          <w:u w:val="none"/>
          <w:lang w:val="en-US"/>
        </w:rPr>
        <w:t>The conduct of the Business and the ownership and use of the Assets by the Vendor complies with all applicable laws.</w:t>
      </w:r>
    </w:p>
    <w:p w14:paraId="615209C7" w14:textId="77777777" w:rsidR="00572FDD" w:rsidRPr="00634CF5" w:rsidRDefault="00572FDD" w:rsidP="00572FDD">
      <w:pPr>
        <w:numPr>
          <w:ilvl w:val="1"/>
          <w:numId w:val="18"/>
        </w:numPr>
        <w:spacing w:before="120"/>
        <w:jc w:val="both"/>
        <w:rPr>
          <w:rFonts w:ascii="Times New Roman" w:hAnsi="Times New Roman"/>
          <w:b/>
          <w:sz w:val="20"/>
          <w:u w:val="none"/>
          <w:lang w:val="en-US"/>
        </w:rPr>
      </w:pPr>
      <w:r w:rsidRPr="00634CF5">
        <w:rPr>
          <w:rFonts w:ascii="Times New Roman" w:hAnsi="Times New Roman"/>
          <w:b/>
          <w:sz w:val="20"/>
          <w:u w:val="none"/>
          <w:lang w:val="en-US"/>
        </w:rPr>
        <w:t>Conduct and practices</w:t>
      </w:r>
    </w:p>
    <w:p w14:paraId="615209C8" w14:textId="77777777" w:rsidR="00572FDD" w:rsidRPr="00634CF5" w:rsidRDefault="00572FDD" w:rsidP="00DC58A2">
      <w:pPr>
        <w:spacing w:before="120"/>
        <w:ind w:left="1440" w:hanging="11"/>
        <w:rPr>
          <w:rFonts w:ascii="Times New Roman" w:hAnsi="Times New Roman"/>
          <w:sz w:val="20"/>
          <w:u w:val="none"/>
          <w:lang w:val="en-US"/>
        </w:rPr>
      </w:pPr>
      <w:r w:rsidRPr="00634CF5">
        <w:rPr>
          <w:rFonts w:ascii="Times New Roman" w:hAnsi="Times New Roman"/>
          <w:sz w:val="20"/>
          <w:u w:val="none"/>
          <w:lang w:val="en-US"/>
        </w:rPr>
        <w:t>The Vendor only engages in conduct or practices in respect of the Business which comply with all applicable laws (including, but not limited to, any consumer protection, fair trading, restrictive t</w:t>
      </w:r>
      <w:r w:rsidR="00D740CF">
        <w:rPr>
          <w:rFonts w:ascii="Times New Roman" w:hAnsi="Times New Roman"/>
          <w:sz w:val="20"/>
          <w:u w:val="none"/>
          <w:lang w:val="en-US"/>
        </w:rPr>
        <w:t>rad</w:t>
      </w:r>
      <w:r w:rsidR="00DC58A2">
        <w:rPr>
          <w:rFonts w:ascii="Times New Roman" w:hAnsi="Times New Roman"/>
          <w:sz w:val="20"/>
          <w:u w:val="none"/>
          <w:lang w:val="en-US"/>
        </w:rPr>
        <w:t>e practices or anti</w:t>
      </w:r>
      <w:r w:rsidR="00DC58A2">
        <w:rPr>
          <w:rFonts w:ascii="Times New Roman" w:hAnsi="Times New Roman"/>
          <w:sz w:val="20"/>
          <w:u w:val="none"/>
          <w:lang w:val="en-US"/>
        </w:rPr>
        <w:noBreakHyphen/>
        <w:t xml:space="preserve">trust </w:t>
      </w:r>
      <w:r w:rsidRPr="00634CF5">
        <w:rPr>
          <w:rFonts w:ascii="Times New Roman" w:hAnsi="Times New Roman"/>
          <w:sz w:val="20"/>
          <w:u w:val="none"/>
          <w:lang w:val="en-US"/>
        </w:rPr>
        <w:t xml:space="preserve">legislation). </w:t>
      </w:r>
      <w:r w:rsidR="00C9762E">
        <w:rPr>
          <w:rFonts w:ascii="Times New Roman" w:hAnsi="Times New Roman"/>
          <w:sz w:val="20"/>
          <w:u w:val="none"/>
          <w:lang w:val="en-US"/>
        </w:rPr>
        <w:br w:type="page"/>
      </w:r>
    </w:p>
    <w:p w14:paraId="615209C9" w14:textId="77777777" w:rsidR="00572FDD" w:rsidRPr="00634CF5" w:rsidRDefault="00572FDD" w:rsidP="00572FDD">
      <w:pPr>
        <w:numPr>
          <w:ilvl w:val="0"/>
          <w:numId w:val="18"/>
        </w:numPr>
        <w:spacing w:before="120"/>
        <w:jc w:val="both"/>
        <w:rPr>
          <w:rFonts w:ascii="Times New Roman" w:hAnsi="Times New Roman"/>
          <w:b/>
          <w:sz w:val="20"/>
          <w:u w:val="none"/>
          <w:lang w:val="en-US"/>
        </w:rPr>
      </w:pPr>
      <w:r w:rsidRPr="00634CF5">
        <w:rPr>
          <w:rFonts w:ascii="Times New Roman" w:hAnsi="Times New Roman"/>
          <w:b/>
          <w:sz w:val="20"/>
          <w:u w:val="none"/>
          <w:lang w:val="en-US"/>
        </w:rPr>
        <w:lastRenderedPageBreak/>
        <w:t>Title</w:t>
      </w:r>
    </w:p>
    <w:p w14:paraId="615209CA" w14:textId="77777777" w:rsidR="00572FDD" w:rsidRPr="00634CF5" w:rsidRDefault="00572FDD" w:rsidP="00572FDD">
      <w:pPr>
        <w:numPr>
          <w:ilvl w:val="1"/>
          <w:numId w:val="18"/>
        </w:numPr>
        <w:spacing w:before="120"/>
        <w:jc w:val="both"/>
        <w:rPr>
          <w:rFonts w:ascii="Times New Roman" w:hAnsi="Times New Roman"/>
          <w:b/>
          <w:sz w:val="20"/>
          <w:u w:val="none"/>
          <w:lang w:val="en-US"/>
        </w:rPr>
      </w:pPr>
      <w:r w:rsidRPr="00634CF5">
        <w:rPr>
          <w:rFonts w:ascii="Times New Roman" w:hAnsi="Times New Roman"/>
          <w:b/>
          <w:sz w:val="20"/>
          <w:u w:val="none"/>
          <w:lang w:val="en-US"/>
        </w:rPr>
        <w:t>Vendor’s title</w:t>
      </w:r>
    </w:p>
    <w:p w14:paraId="615209CB" w14:textId="77777777" w:rsidR="00572FDD" w:rsidRPr="00634CF5" w:rsidRDefault="004B2EE4" w:rsidP="00572FDD">
      <w:pPr>
        <w:spacing w:before="120"/>
        <w:ind w:left="1440" w:hanging="11"/>
        <w:jc w:val="both"/>
        <w:rPr>
          <w:rFonts w:ascii="Times New Roman" w:hAnsi="Times New Roman"/>
          <w:sz w:val="20"/>
          <w:u w:val="none"/>
          <w:lang w:val="en-US"/>
        </w:rPr>
      </w:pPr>
      <w:r>
        <w:rPr>
          <w:rFonts w:ascii="Times New Roman" w:hAnsi="Times New Roman"/>
          <w:sz w:val="20"/>
          <w:u w:val="none"/>
          <w:lang w:val="en-US"/>
        </w:rPr>
        <w:t>T</w:t>
      </w:r>
      <w:r w:rsidR="00572FDD" w:rsidRPr="00634CF5">
        <w:rPr>
          <w:rFonts w:ascii="Times New Roman" w:hAnsi="Times New Roman"/>
          <w:sz w:val="20"/>
          <w:u w:val="none"/>
          <w:lang w:val="en-US"/>
        </w:rPr>
        <w:t xml:space="preserve">he Vendor is the legal and beneficial owner of the Assets free of Encumbrances and other </w:t>
      </w:r>
      <w:proofErr w:type="gramStart"/>
      <w:r w:rsidR="00572FDD" w:rsidRPr="00634CF5">
        <w:rPr>
          <w:rFonts w:ascii="Times New Roman" w:hAnsi="Times New Roman"/>
          <w:sz w:val="20"/>
          <w:u w:val="none"/>
          <w:lang w:val="en-US"/>
        </w:rPr>
        <w:t>third party</w:t>
      </w:r>
      <w:proofErr w:type="gramEnd"/>
      <w:r w:rsidR="00572FDD" w:rsidRPr="00634CF5">
        <w:rPr>
          <w:rFonts w:ascii="Times New Roman" w:hAnsi="Times New Roman"/>
          <w:sz w:val="20"/>
          <w:u w:val="none"/>
          <w:lang w:val="en-US"/>
        </w:rPr>
        <w:t xml:space="preserve"> interests or rights.</w:t>
      </w:r>
    </w:p>
    <w:p w14:paraId="615209CC" w14:textId="77777777" w:rsidR="00572FDD" w:rsidRPr="00634CF5" w:rsidRDefault="00572FDD" w:rsidP="00572FDD">
      <w:pPr>
        <w:numPr>
          <w:ilvl w:val="1"/>
          <w:numId w:val="18"/>
        </w:numPr>
        <w:spacing w:before="120"/>
        <w:jc w:val="both"/>
        <w:rPr>
          <w:rFonts w:ascii="Times New Roman" w:hAnsi="Times New Roman"/>
          <w:b/>
          <w:sz w:val="20"/>
          <w:u w:val="none"/>
          <w:lang w:val="en-US"/>
        </w:rPr>
      </w:pPr>
      <w:r w:rsidRPr="00634CF5">
        <w:rPr>
          <w:rFonts w:ascii="Times New Roman" w:hAnsi="Times New Roman"/>
          <w:b/>
          <w:sz w:val="20"/>
          <w:u w:val="none"/>
          <w:lang w:val="en-US"/>
        </w:rPr>
        <w:t>Assets</w:t>
      </w:r>
    </w:p>
    <w:p w14:paraId="615209CD" w14:textId="77777777" w:rsidR="00572FDD" w:rsidRPr="00634CF5" w:rsidRDefault="00572FDD" w:rsidP="00572FDD">
      <w:pPr>
        <w:spacing w:before="120"/>
        <w:ind w:left="698" w:firstLine="720"/>
        <w:jc w:val="both"/>
        <w:rPr>
          <w:rFonts w:ascii="Times New Roman" w:hAnsi="Times New Roman"/>
          <w:sz w:val="20"/>
          <w:u w:val="none"/>
          <w:lang w:val="en-US"/>
        </w:rPr>
      </w:pPr>
      <w:r w:rsidRPr="00634CF5">
        <w:rPr>
          <w:rFonts w:ascii="Times New Roman" w:hAnsi="Times New Roman"/>
          <w:sz w:val="20"/>
          <w:u w:val="none"/>
          <w:lang w:val="en-US"/>
        </w:rPr>
        <w:t>The Assets are:</w:t>
      </w:r>
    </w:p>
    <w:p w14:paraId="615209CE" w14:textId="77777777" w:rsidR="00572FDD" w:rsidRPr="00634CF5" w:rsidRDefault="00572FDD" w:rsidP="00572FDD">
      <w:pPr>
        <w:numPr>
          <w:ilvl w:val="2"/>
          <w:numId w:val="18"/>
        </w:numPr>
        <w:spacing w:before="120"/>
        <w:jc w:val="both"/>
        <w:rPr>
          <w:rFonts w:ascii="Times New Roman" w:hAnsi="Times New Roman"/>
          <w:sz w:val="20"/>
          <w:u w:val="none"/>
          <w:lang w:val="en-US"/>
        </w:rPr>
      </w:pPr>
      <w:r w:rsidRPr="00634CF5">
        <w:rPr>
          <w:rFonts w:ascii="Times New Roman" w:hAnsi="Times New Roman"/>
          <w:sz w:val="20"/>
          <w:u w:val="none"/>
          <w:lang w:val="en-US"/>
        </w:rPr>
        <w:t xml:space="preserve">fully paid </w:t>
      </w:r>
      <w:proofErr w:type="gramStart"/>
      <w:r w:rsidRPr="00634CF5">
        <w:rPr>
          <w:rFonts w:ascii="Times New Roman" w:hAnsi="Times New Roman"/>
          <w:sz w:val="20"/>
          <w:u w:val="none"/>
          <w:lang w:val="en-US"/>
        </w:rPr>
        <w:t>for;</w:t>
      </w:r>
      <w:proofErr w:type="gramEnd"/>
    </w:p>
    <w:p w14:paraId="615209CF" w14:textId="77777777" w:rsidR="00572FDD" w:rsidRPr="00634CF5" w:rsidRDefault="00572FDD" w:rsidP="00572FDD">
      <w:pPr>
        <w:numPr>
          <w:ilvl w:val="2"/>
          <w:numId w:val="18"/>
        </w:numPr>
        <w:spacing w:before="120"/>
        <w:jc w:val="both"/>
        <w:rPr>
          <w:rFonts w:ascii="Times New Roman" w:hAnsi="Times New Roman"/>
          <w:sz w:val="20"/>
          <w:u w:val="none"/>
          <w:lang w:val="en-US"/>
        </w:rPr>
      </w:pPr>
      <w:r w:rsidRPr="00634CF5">
        <w:rPr>
          <w:rFonts w:ascii="Times New Roman" w:hAnsi="Times New Roman"/>
          <w:sz w:val="20"/>
          <w:u w:val="none"/>
          <w:lang w:val="en-US"/>
        </w:rPr>
        <w:t xml:space="preserve">in the possession of the </w:t>
      </w:r>
      <w:proofErr w:type="gramStart"/>
      <w:r w:rsidRPr="00634CF5">
        <w:rPr>
          <w:rFonts w:ascii="Times New Roman" w:hAnsi="Times New Roman"/>
          <w:sz w:val="20"/>
          <w:u w:val="none"/>
          <w:lang w:val="en-US"/>
        </w:rPr>
        <w:t>Vendor;</w:t>
      </w:r>
      <w:proofErr w:type="gramEnd"/>
    </w:p>
    <w:p w14:paraId="615209D0" w14:textId="77777777" w:rsidR="00572FDD" w:rsidRPr="00634CF5" w:rsidRDefault="00572FDD" w:rsidP="00572FDD">
      <w:pPr>
        <w:numPr>
          <w:ilvl w:val="2"/>
          <w:numId w:val="18"/>
        </w:numPr>
        <w:spacing w:before="120"/>
        <w:jc w:val="both"/>
        <w:rPr>
          <w:rFonts w:ascii="Times New Roman" w:hAnsi="Times New Roman"/>
          <w:sz w:val="20"/>
          <w:u w:val="none"/>
          <w:lang w:val="en-US"/>
        </w:rPr>
      </w:pPr>
      <w:r w:rsidRPr="00634CF5">
        <w:rPr>
          <w:rFonts w:ascii="Times New Roman" w:hAnsi="Times New Roman"/>
          <w:sz w:val="20"/>
          <w:u w:val="none"/>
          <w:lang w:val="en-US"/>
        </w:rPr>
        <w:t xml:space="preserve">used solely for the purposes of the </w:t>
      </w:r>
      <w:proofErr w:type="gramStart"/>
      <w:r w:rsidRPr="00634CF5">
        <w:rPr>
          <w:rFonts w:ascii="Times New Roman" w:hAnsi="Times New Roman"/>
          <w:sz w:val="20"/>
          <w:u w:val="none"/>
          <w:lang w:val="en-US"/>
        </w:rPr>
        <w:t>Business;</w:t>
      </w:r>
      <w:proofErr w:type="gramEnd"/>
    </w:p>
    <w:p w14:paraId="615209D1" w14:textId="77777777" w:rsidR="00572FDD" w:rsidRPr="00634CF5" w:rsidRDefault="00572FDD" w:rsidP="00572FDD">
      <w:pPr>
        <w:numPr>
          <w:ilvl w:val="2"/>
          <w:numId w:val="18"/>
        </w:numPr>
        <w:spacing w:before="120"/>
        <w:jc w:val="both"/>
        <w:rPr>
          <w:rFonts w:ascii="Times New Roman" w:hAnsi="Times New Roman"/>
          <w:sz w:val="20"/>
          <w:u w:val="none"/>
          <w:lang w:val="en-US"/>
        </w:rPr>
      </w:pPr>
      <w:r w:rsidRPr="00634CF5">
        <w:rPr>
          <w:rFonts w:ascii="Times New Roman" w:hAnsi="Times New Roman"/>
          <w:sz w:val="20"/>
          <w:u w:val="none"/>
          <w:lang w:val="en-US"/>
        </w:rPr>
        <w:t xml:space="preserve">the only assets used in the </w:t>
      </w:r>
      <w:proofErr w:type="gramStart"/>
      <w:r w:rsidRPr="00634CF5">
        <w:rPr>
          <w:rFonts w:ascii="Times New Roman" w:hAnsi="Times New Roman"/>
          <w:sz w:val="20"/>
          <w:u w:val="none"/>
          <w:lang w:val="en-US"/>
        </w:rPr>
        <w:t>Business;</w:t>
      </w:r>
      <w:proofErr w:type="gramEnd"/>
    </w:p>
    <w:p w14:paraId="615209D2" w14:textId="77777777" w:rsidR="00572FDD" w:rsidRPr="00634CF5" w:rsidRDefault="00572FDD" w:rsidP="00572FDD">
      <w:pPr>
        <w:numPr>
          <w:ilvl w:val="2"/>
          <w:numId w:val="18"/>
        </w:numPr>
        <w:spacing w:before="120"/>
        <w:jc w:val="both"/>
        <w:rPr>
          <w:rFonts w:ascii="Times New Roman" w:hAnsi="Times New Roman"/>
          <w:sz w:val="20"/>
          <w:u w:val="none"/>
          <w:lang w:val="en-US"/>
        </w:rPr>
      </w:pPr>
      <w:r w:rsidRPr="00634CF5">
        <w:rPr>
          <w:rFonts w:ascii="Times New Roman" w:hAnsi="Times New Roman"/>
          <w:sz w:val="20"/>
          <w:u w:val="none"/>
          <w:lang w:val="en-US"/>
        </w:rPr>
        <w:t>the only assets required for the proper and efficient conduct of the Business; and</w:t>
      </w:r>
    </w:p>
    <w:p w14:paraId="615209D3" w14:textId="77777777" w:rsidR="00572FDD" w:rsidRPr="00634CF5" w:rsidRDefault="00572FDD" w:rsidP="00572FDD">
      <w:pPr>
        <w:numPr>
          <w:ilvl w:val="2"/>
          <w:numId w:val="18"/>
        </w:numPr>
        <w:spacing w:before="120"/>
        <w:jc w:val="both"/>
        <w:rPr>
          <w:rFonts w:ascii="Times New Roman" w:hAnsi="Times New Roman"/>
          <w:sz w:val="20"/>
          <w:u w:val="none"/>
          <w:lang w:val="en-US"/>
        </w:rPr>
      </w:pPr>
      <w:r w:rsidRPr="00634CF5">
        <w:rPr>
          <w:rFonts w:ascii="Times New Roman" w:hAnsi="Times New Roman"/>
          <w:sz w:val="20"/>
          <w:u w:val="none"/>
          <w:lang w:val="en-US"/>
        </w:rPr>
        <w:t xml:space="preserve">not surplus to the requirements of the </w:t>
      </w:r>
      <w:proofErr w:type="gramStart"/>
      <w:r w:rsidRPr="00634CF5">
        <w:rPr>
          <w:rFonts w:ascii="Times New Roman" w:hAnsi="Times New Roman"/>
          <w:sz w:val="20"/>
          <w:u w:val="none"/>
          <w:lang w:val="en-US"/>
        </w:rPr>
        <w:t>Business;</w:t>
      </w:r>
      <w:proofErr w:type="gramEnd"/>
    </w:p>
    <w:p w14:paraId="615209D4" w14:textId="77777777" w:rsidR="00572FDD" w:rsidRPr="00634CF5" w:rsidRDefault="00572FDD" w:rsidP="00572FDD">
      <w:pPr>
        <w:numPr>
          <w:ilvl w:val="1"/>
          <w:numId w:val="18"/>
        </w:numPr>
        <w:spacing w:before="120"/>
        <w:jc w:val="both"/>
        <w:rPr>
          <w:rFonts w:ascii="Times New Roman" w:hAnsi="Times New Roman"/>
          <w:b/>
          <w:sz w:val="20"/>
          <w:u w:val="none"/>
          <w:lang w:val="en-US"/>
        </w:rPr>
      </w:pPr>
      <w:r w:rsidRPr="00634CF5">
        <w:rPr>
          <w:rFonts w:ascii="Times New Roman" w:hAnsi="Times New Roman"/>
          <w:b/>
          <w:sz w:val="20"/>
          <w:u w:val="none"/>
          <w:lang w:val="en-US"/>
        </w:rPr>
        <w:t>Encumbrances</w:t>
      </w:r>
    </w:p>
    <w:p w14:paraId="615209D5" w14:textId="77777777" w:rsidR="00572FDD" w:rsidRPr="00634CF5" w:rsidRDefault="00572FDD" w:rsidP="00572FDD">
      <w:pPr>
        <w:spacing w:before="120"/>
        <w:ind w:left="1440" w:hanging="11"/>
        <w:jc w:val="both"/>
        <w:rPr>
          <w:rFonts w:ascii="Times New Roman" w:hAnsi="Times New Roman"/>
          <w:sz w:val="20"/>
          <w:u w:val="none"/>
          <w:lang w:val="en-US"/>
        </w:rPr>
      </w:pPr>
      <w:r w:rsidRPr="00634CF5">
        <w:rPr>
          <w:rFonts w:ascii="Times New Roman" w:hAnsi="Times New Roman"/>
          <w:sz w:val="20"/>
          <w:u w:val="none"/>
          <w:lang w:val="en-US"/>
        </w:rPr>
        <w:t xml:space="preserve">The Vendor has not granted or created, or agreed to grant or </w:t>
      </w:r>
      <w:proofErr w:type="gramStart"/>
      <w:r w:rsidRPr="00634CF5">
        <w:rPr>
          <w:rFonts w:ascii="Times New Roman" w:hAnsi="Times New Roman"/>
          <w:sz w:val="20"/>
          <w:u w:val="none"/>
          <w:lang w:val="en-US"/>
        </w:rPr>
        <w:t>create,</w:t>
      </w:r>
      <w:proofErr w:type="gramEnd"/>
      <w:r w:rsidRPr="00634CF5">
        <w:rPr>
          <w:rFonts w:ascii="Times New Roman" w:hAnsi="Times New Roman"/>
          <w:sz w:val="20"/>
          <w:u w:val="none"/>
          <w:lang w:val="en-US"/>
        </w:rPr>
        <w:t xml:space="preserve"> any Encumbrances in respect of the Assets.</w:t>
      </w:r>
    </w:p>
    <w:p w14:paraId="615209D6" w14:textId="77777777" w:rsidR="00572FDD" w:rsidRPr="00634CF5" w:rsidRDefault="00572FDD" w:rsidP="00572FDD">
      <w:pPr>
        <w:numPr>
          <w:ilvl w:val="0"/>
          <w:numId w:val="18"/>
        </w:numPr>
        <w:spacing w:before="120"/>
        <w:jc w:val="both"/>
        <w:rPr>
          <w:rFonts w:ascii="Times New Roman" w:hAnsi="Times New Roman"/>
          <w:b/>
          <w:sz w:val="20"/>
          <w:u w:val="none"/>
          <w:lang w:val="en-US"/>
        </w:rPr>
      </w:pPr>
      <w:r w:rsidRPr="00634CF5">
        <w:rPr>
          <w:rFonts w:ascii="Times New Roman" w:hAnsi="Times New Roman"/>
          <w:b/>
          <w:sz w:val="20"/>
          <w:u w:val="none"/>
          <w:lang w:val="en-US"/>
        </w:rPr>
        <w:t>Offers outstanding</w:t>
      </w:r>
    </w:p>
    <w:p w14:paraId="615209D7" w14:textId="77777777" w:rsidR="00572FDD" w:rsidRPr="00634CF5" w:rsidRDefault="00572FDD" w:rsidP="00572FDD">
      <w:pPr>
        <w:spacing w:before="120"/>
        <w:ind w:left="1440" w:hanging="11"/>
        <w:jc w:val="both"/>
        <w:rPr>
          <w:rFonts w:ascii="Times New Roman" w:hAnsi="Times New Roman"/>
          <w:sz w:val="20"/>
          <w:u w:val="none"/>
          <w:lang w:val="en-US"/>
        </w:rPr>
      </w:pPr>
      <w:r w:rsidRPr="00634CF5">
        <w:rPr>
          <w:rFonts w:ascii="Times New Roman" w:hAnsi="Times New Roman"/>
          <w:sz w:val="20"/>
          <w:u w:val="none"/>
          <w:lang w:val="en-US"/>
        </w:rPr>
        <w:t>Any offer, tender or quotation made by the Vendor in respect of the Business which is outstanding and capable of acceptance by a third party, was made in the ordinary course of ordinary business of the Business.</w:t>
      </w:r>
    </w:p>
    <w:p w14:paraId="615209D8" w14:textId="77777777" w:rsidR="00572FDD" w:rsidRPr="00634CF5" w:rsidRDefault="00572FDD" w:rsidP="00572FDD">
      <w:pPr>
        <w:numPr>
          <w:ilvl w:val="0"/>
          <w:numId w:val="18"/>
        </w:numPr>
        <w:spacing w:before="120"/>
        <w:jc w:val="both"/>
        <w:rPr>
          <w:rFonts w:ascii="Times New Roman" w:hAnsi="Times New Roman"/>
          <w:b/>
          <w:sz w:val="20"/>
          <w:u w:val="none"/>
          <w:lang w:val="en-US"/>
        </w:rPr>
      </w:pPr>
      <w:r w:rsidRPr="00634CF5">
        <w:rPr>
          <w:rFonts w:ascii="Times New Roman" w:hAnsi="Times New Roman"/>
          <w:b/>
          <w:sz w:val="20"/>
          <w:u w:val="none"/>
          <w:lang w:val="en-US"/>
        </w:rPr>
        <w:t>Litigation</w:t>
      </w:r>
    </w:p>
    <w:p w14:paraId="615209D9" w14:textId="77777777" w:rsidR="00572FDD" w:rsidRPr="00634CF5" w:rsidRDefault="00572FDD" w:rsidP="00572FDD">
      <w:pPr>
        <w:numPr>
          <w:ilvl w:val="1"/>
          <w:numId w:val="18"/>
        </w:numPr>
        <w:spacing w:before="120"/>
        <w:jc w:val="both"/>
        <w:rPr>
          <w:rFonts w:ascii="Times New Roman" w:hAnsi="Times New Roman"/>
          <w:b/>
          <w:sz w:val="20"/>
          <w:u w:val="none"/>
          <w:lang w:val="en-US"/>
        </w:rPr>
      </w:pPr>
      <w:r w:rsidRPr="00634CF5">
        <w:rPr>
          <w:rFonts w:ascii="Times New Roman" w:hAnsi="Times New Roman"/>
          <w:b/>
          <w:sz w:val="20"/>
          <w:u w:val="none"/>
          <w:lang w:val="en-US"/>
        </w:rPr>
        <w:t>Litigation</w:t>
      </w:r>
    </w:p>
    <w:p w14:paraId="615209DA" w14:textId="77777777" w:rsidR="00572FDD" w:rsidRPr="00634CF5" w:rsidRDefault="00572FDD" w:rsidP="00572FDD">
      <w:pPr>
        <w:spacing w:before="120"/>
        <w:ind w:left="1440"/>
        <w:jc w:val="both"/>
        <w:rPr>
          <w:rFonts w:ascii="Times New Roman" w:hAnsi="Times New Roman"/>
          <w:sz w:val="20"/>
          <w:u w:val="none"/>
        </w:rPr>
      </w:pPr>
      <w:r w:rsidRPr="00634CF5">
        <w:rPr>
          <w:rFonts w:ascii="Times New Roman" w:hAnsi="Times New Roman"/>
          <w:sz w:val="20"/>
          <w:u w:val="none"/>
        </w:rPr>
        <w:t>The Vendor represents and warrants to the Purchaser that:</w:t>
      </w:r>
    </w:p>
    <w:p w14:paraId="615209DB" w14:textId="77777777" w:rsidR="00572FDD" w:rsidRPr="00634CF5" w:rsidRDefault="00572FDD" w:rsidP="00572FDD">
      <w:pPr>
        <w:pStyle w:val="Heading2"/>
        <w:tabs>
          <w:tab w:val="num" w:pos="0"/>
          <w:tab w:val="left" w:pos="2160"/>
        </w:tabs>
        <w:spacing w:before="120"/>
        <w:ind w:left="2160"/>
        <w:jc w:val="both"/>
        <w:rPr>
          <w:sz w:val="20"/>
          <w:u w:val="none"/>
        </w:rPr>
      </w:pPr>
      <w:r w:rsidRPr="00634CF5">
        <w:rPr>
          <w:sz w:val="20"/>
          <w:u w:val="none"/>
        </w:rPr>
        <w:t xml:space="preserve">there are no claims pending or threatened in respect of the Business or any of the assets and there are no claims pending or threatened relating to the Business or the assets which may give rise to </w:t>
      </w:r>
      <w:proofErr w:type="gramStart"/>
      <w:r w:rsidRPr="00634CF5">
        <w:rPr>
          <w:sz w:val="20"/>
          <w:u w:val="none"/>
        </w:rPr>
        <w:t>litigation;</w:t>
      </w:r>
      <w:proofErr w:type="gramEnd"/>
    </w:p>
    <w:p w14:paraId="615209DC" w14:textId="77777777" w:rsidR="00572FDD" w:rsidRPr="00634CF5" w:rsidRDefault="00572FDD" w:rsidP="00572FDD">
      <w:pPr>
        <w:pStyle w:val="Heading2"/>
        <w:tabs>
          <w:tab w:val="num" w:pos="0"/>
          <w:tab w:val="left" w:pos="2160"/>
        </w:tabs>
        <w:spacing w:before="120"/>
        <w:ind w:left="2160"/>
        <w:jc w:val="both"/>
        <w:rPr>
          <w:sz w:val="20"/>
          <w:u w:val="none"/>
        </w:rPr>
      </w:pPr>
      <w:r w:rsidRPr="00634CF5">
        <w:rPr>
          <w:sz w:val="20"/>
          <w:u w:val="none"/>
        </w:rPr>
        <w:t xml:space="preserve">there is no unsatisfied judgment, order, arbitral award or decision of any court, tribunal or arbitrator against the Vendor or any of the assets and there is no outstanding claim to which the Vendor is party pending or threatened against the Vendor in respect of the Business or the </w:t>
      </w:r>
      <w:proofErr w:type="gramStart"/>
      <w:r w:rsidRPr="00634CF5">
        <w:rPr>
          <w:sz w:val="20"/>
          <w:u w:val="none"/>
        </w:rPr>
        <w:t>assets;</w:t>
      </w:r>
      <w:proofErr w:type="gramEnd"/>
    </w:p>
    <w:p w14:paraId="615209DD" w14:textId="77777777" w:rsidR="00572FDD" w:rsidRPr="00634CF5" w:rsidRDefault="00572FDD" w:rsidP="00572FDD">
      <w:pPr>
        <w:pStyle w:val="Heading2"/>
        <w:tabs>
          <w:tab w:val="num" w:pos="0"/>
          <w:tab w:val="left" w:pos="2160"/>
        </w:tabs>
        <w:spacing w:before="120"/>
        <w:ind w:left="2160"/>
        <w:jc w:val="both"/>
        <w:rPr>
          <w:sz w:val="20"/>
          <w:u w:val="none"/>
        </w:rPr>
      </w:pPr>
      <w:r w:rsidRPr="00634CF5">
        <w:rPr>
          <w:sz w:val="20"/>
          <w:u w:val="none"/>
        </w:rPr>
        <w:t xml:space="preserve">the Vendor in relation to the Business is not a party to any contract, agreement, arrangement or understanding which is in breach of any applicable trade practices legislation nor does the Vendor in relation to the Business engage in any conduct or practice which is in breach of that </w:t>
      </w:r>
      <w:proofErr w:type="gramStart"/>
      <w:r w:rsidRPr="00634CF5">
        <w:rPr>
          <w:sz w:val="20"/>
          <w:u w:val="none"/>
        </w:rPr>
        <w:t>legislation;</w:t>
      </w:r>
      <w:proofErr w:type="gramEnd"/>
    </w:p>
    <w:p w14:paraId="615209DE" w14:textId="77777777" w:rsidR="00572FDD" w:rsidRPr="00634CF5" w:rsidRDefault="00572FDD" w:rsidP="00572FDD">
      <w:pPr>
        <w:pStyle w:val="Heading2"/>
        <w:tabs>
          <w:tab w:val="num" w:pos="0"/>
          <w:tab w:val="left" w:pos="2160"/>
        </w:tabs>
        <w:spacing w:before="120"/>
        <w:ind w:left="2160"/>
        <w:jc w:val="both"/>
        <w:rPr>
          <w:sz w:val="20"/>
          <w:u w:val="none"/>
        </w:rPr>
      </w:pPr>
      <w:r w:rsidRPr="00634CF5">
        <w:rPr>
          <w:sz w:val="20"/>
          <w:u w:val="none"/>
        </w:rPr>
        <w:t xml:space="preserve">the Vendor holds all necessary or desirable licences (including statutory licences) and consents, planning permissions, authorisations and permits for the proper carrying on of the Business in all its </w:t>
      </w:r>
      <w:proofErr w:type="gramStart"/>
      <w:r w:rsidRPr="00634CF5">
        <w:rPr>
          <w:sz w:val="20"/>
          <w:u w:val="none"/>
        </w:rPr>
        <w:t>aspects;</w:t>
      </w:r>
      <w:proofErr w:type="gramEnd"/>
    </w:p>
    <w:p w14:paraId="615209DF" w14:textId="77777777" w:rsidR="00572FDD" w:rsidRPr="00634CF5" w:rsidRDefault="00572FDD" w:rsidP="00572FDD">
      <w:pPr>
        <w:pStyle w:val="Heading2"/>
        <w:tabs>
          <w:tab w:val="num" w:pos="0"/>
          <w:tab w:val="left" w:pos="2160"/>
        </w:tabs>
        <w:spacing w:before="120"/>
        <w:ind w:left="2160"/>
        <w:jc w:val="both"/>
        <w:rPr>
          <w:sz w:val="20"/>
          <w:u w:val="none"/>
        </w:rPr>
      </w:pPr>
      <w:proofErr w:type="gramStart"/>
      <w:r w:rsidRPr="00634CF5">
        <w:rPr>
          <w:sz w:val="20"/>
          <w:u w:val="none"/>
        </w:rPr>
        <w:t>all of</w:t>
      </w:r>
      <w:proofErr w:type="gramEnd"/>
      <w:r w:rsidRPr="00634CF5">
        <w:rPr>
          <w:sz w:val="20"/>
          <w:u w:val="none"/>
        </w:rPr>
        <w:t xml:space="preserve"> the licences, consents, permissions, authorisations and permits required by the Business:</w:t>
      </w:r>
    </w:p>
    <w:p w14:paraId="615209E0" w14:textId="77777777" w:rsidR="00572FDD" w:rsidRPr="00634CF5" w:rsidRDefault="00572FDD" w:rsidP="00572FDD">
      <w:pPr>
        <w:pStyle w:val="Heading3"/>
        <w:tabs>
          <w:tab w:val="num" w:pos="0"/>
        </w:tabs>
        <w:ind w:left="2835" w:hanging="708"/>
        <w:rPr>
          <w:sz w:val="20"/>
          <w:u w:val="none"/>
        </w:rPr>
      </w:pPr>
      <w:r w:rsidRPr="00634CF5">
        <w:rPr>
          <w:sz w:val="20"/>
          <w:u w:val="none"/>
        </w:rPr>
        <w:t xml:space="preserve">have been fully paid </w:t>
      </w:r>
      <w:proofErr w:type="gramStart"/>
      <w:r w:rsidRPr="00634CF5">
        <w:rPr>
          <w:sz w:val="20"/>
          <w:u w:val="none"/>
        </w:rPr>
        <w:t>up;</w:t>
      </w:r>
      <w:proofErr w:type="gramEnd"/>
    </w:p>
    <w:p w14:paraId="615209E1" w14:textId="77777777" w:rsidR="00572FDD" w:rsidRPr="00634CF5" w:rsidRDefault="00572FDD" w:rsidP="00572FDD">
      <w:pPr>
        <w:pStyle w:val="Heading3"/>
        <w:tabs>
          <w:tab w:val="num" w:pos="0"/>
          <w:tab w:val="left" w:pos="2880"/>
        </w:tabs>
        <w:spacing w:before="120"/>
        <w:ind w:left="2880"/>
        <w:jc w:val="both"/>
        <w:rPr>
          <w:sz w:val="20"/>
          <w:u w:val="none"/>
        </w:rPr>
      </w:pPr>
      <w:r w:rsidRPr="00634CF5">
        <w:rPr>
          <w:sz w:val="20"/>
          <w:u w:val="none"/>
        </w:rPr>
        <w:t xml:space="preserve">have been fully complied </w:t>
      </w:r>
      <w:proofErr w:type="gramStart"/>
      <w:r w:rsidRPr="00634CF5">
        <w:rPr>
          <w:sz w:val="20"/>
          <w:u w:val="none"/>
        </w:rPr>
        <w:t>with;</w:t>
      </w:r>
      <w:proofErr w:type="gramEnd"/>
    </w:p>
    <w:p w14:paraId="615209E2" w14:textId="77777777" w:rsidR="00572FDD" w:rsidRPr="00634CF5" w:rsidRDefault="00572FDD" w:rsidP="00572FDD">
      <w:pPr>
        <w:pStyle w:val="Heading3"/>
        <w:tabs>
          <w:tab w:val="num" w:pos="0"/>
          <w:tab w:val="left" w:pos="2880"/>
        </w:tabs>
        <w:spacing w:before="120"/>
        <w:ind w:left="2880"/>
        <w:jc w:val="both"/>
        <w:rPr>
          <w:sz w:val="20"/>
          <w:u w:val="none"/>
        </w:rPr>
      </w:pPr>
      <w:r w:rsidRPr="00634CF5">
        <w:rPr>
          <w:sz w:val="20"/>
          <w:u w:val="none"/>
        </w:rPr>
        <w:t xml:space="preserve">are in full force and effect and not liable to be revoked or not </w:t>
      </w:r>
      <w:proofErr w:type="gramStart"/>
      <w:r w:rsidRPr="00634CF5">
        <w:rPr>
          <w:sz w:val="20"/>
          <w:u w:val="none"/>
        </w:rPr>
        <w:t>renewed;</w:t>
      </w:r>
      <w:proofErr w:type="gramEnd"/>
    </w:p>
    <w:p w14:paraId="615209E3" w14:textId="77777777" w:rsidR="00572FDD" w:rsidRPr="00634CF5" w:rsidRDefault="00572FDD" w:rsidP="00572FDD">
      <w:pPr>
        <w:pStyle w:val="Heading3"/>
        <w:tabs>
          <w:tab w:val="num" w:pos="0"/>
          <w:tab w:val="left" w:pos="2880"/>
        </w:tabs>
        <w:spacing w:before="120"/>
        <w:ind w:left="2880"/>
        <w:jc w:val="both"/>
        <w:rPr>
          <w:sz w:val="20"/>
          <w:u w:val="none"/>
        </w:rPr>
      </w:pPr>
      <w:r w:rsidRPr="00634CF5">
        <w:rPr>
          <w:sz w:val="20"/>
          <w:u w:val="none"/>
        </w:rPr>
        <w:t>are either assignable to the Purchaser or readily available to the Purchaser from the appropriate authorities on terms no less favourable than those on which they were granted to the Vendor; and</w:t>
      </w:r>
    </w:p>
    <w:p w14:paraId="615209E4" w14:textId="77777777" w:rsidR="00572FDD" w:rsidRDefault="00572FDD" w:rsidP="00572FDD">
      <w:pPr>
        <w:spacing w:before="120"/>
        <w:ind w:left="2127"/>
        <w:jc w:val="both"/>
        <w:rPr>
          <w:rFonts w:ascii="Times New Roman" w:hAnsi="Times New Roman"/>
          <w:sz w:val="20"/>
          <w:u w:val="none"/>
        </w:rPr>
      </w:pPr>
      <w:r w:rsidRPr="00634CF5">
        <w:rPr>
          <w:rFonts w:ascii="Times New Roman" w:hAnsi="Times New Roman"/>
          <w:sz w:val="20"/>
          <w:u w:val="none"/>
        </w:rPr>
        <w:t>are not subject to any conditions.”</w:t>
      </w:r>
    </w:p>
    <w:p w14:paraId="615209E5" w14:textId="77777777" w:rsidR="00C9762E" w:rsidRPr="00634CF5" w:rsidRDefault="00C9762E" w:rsidP="00572FDD">
      <w:pPr>
        <w:spacing w:before="120"/>
        <w:ind w:left="2127"/>
        <w:jc w:val="both"/>
        <w:rPr>
          <w:rFonts w:ascii="Times New Roman" w:hAnsi="Times New Roman"/>
          <w:b/>
          <w:sz w:val="20"/>
          <w:u w:val="none"/>
          <w:lang w:val="en-US"/>
        </w:rPr>
      </w:pPr>
      <w:r>
        <w:rPr>
          <w:rFonts w:ascii="Times New Roman" w:hAnsi="Times New Roman"/>
          <w:sz w:val="20"/>
          <w:u w:val="none"/>
        </w:rPr>
        <w:br w:type="page"/>
      </w:r>
    </w:p>
    <w:p w14:paraId="615209E6" w14:textId="77777777" w:rsidR="00572FDD" w:rsidRPr="00634CF5" w:rsidRDefault="00572FDD" w:rsidP="00572FDD">
      <w:pPr>
        <w:numPr>
          <w:ilvl w:val="1"/>
          <w:numId w:val="18"/>
        </w:numPr>
        <w:spacing w:before="120"/>
        <w:jc w:val="both"/>
        <w:rPr>
          <w:rFonts w:ascii="Times New Roman" w:hAnsi="Times New Roman"/>
          <w:b/>
          <w:sz w:val="20"/>
          <w:u w:val="none"/>
          <w:lang w:val="en-US"/>
        </w:rPr>
      </w:pPr>
      <w:r w:rsidRPr="00634CF5">
        <w:rPr>
          <w:rFonts w:ascii="Times New Roman" w:hAnsi="Times New Roman"/>
          <w:b/>
          <w:sz w:val="20"/>
          <w:u w:val="none"/>
          <w:lang w:val="en-US"/>
        </w:rPr>
        <w:lastRenderedPageBreak/>
        <w:t>No circumstances</w:t>
      </w:r>
    </w:p>
    <w:p w14:paraId="615209E7" w14:textId="77777777" w:rsidR="00572FDD" w:rsidRPr="00634CF5" w:rsidRDefault="00572FDD" w:rsidP="00572FDD">
      <w:pPr>
        <w:spacing w:before="120"/>
        <w:ind w:left="1440" w:hanging="11"/>
        <w:jc w:val="both"/>
        <w:rPr>
          <w:rFonts w:ascii="Times New Roman" w:hAnsi="Times New Roman"/>
          <w:sz w:val="20"/>
          <w:u w:val="none"/>
          <w:lang w:val="en-US"/>
        </w:rPr>
      </w:pPr>
      <w:r w:rsidRPr="00634CF5">
        <w:rPr>
          <w:rFonts w:ascii="Times New Roman" w:hAnsi="Times New Roman"/>
          <w:sz w:val="20"/>
          <w:u w:val="none"/>
          <w:lang w:val="en-US"/>
        </w:rPr>
        <w:t>There are no circumstances which might give rise to any prosecution, litigation, proceeding or investigation referred to in Warranty 6.1.</w:t>
      </w:r>
    </w:p>
    <w:p w14:paraId="615209E8" w14:textId="77777777" w:rsidR="00572FDD" w:rsidRPr="00634CF5" w:rsidRDefault="00572FDD" w:rsidP="00572FDD">
      <w:pPr>
        <w:numPr>
          <w:ilvl w:val="0"/>
          <w:numId w:val="18"/>
        </w:numPr>
        <w:spacing w:before="120"/>
        <w:jc w:val="both"/>
        <w:rPr>
          <w:rFonts w:ascii="Times New Roman" w:hAnsi="Times New Roman"/>
          <w:b/>
          <w:sz w:val="20"/>
          <w:u w:val="none"/>
          <w:lang w:val="en-US"/>
        </w:rPr>
      </w:pPr>
      <w:r w:rsidRPr="00634CF5">
        <w:rPr>
          <w:rFonts w:ascii="Times New Roman" w:hAnsi="Times New Roman"/>
          <w:b/>
          <w:sz w:val="20"/>
          <w:u w:val="none"/>
          <w:lang w:val="en-US"/>
        </w:rPr>
        <w:t>Taxes and Duties</w:t>
      </w:r>
    </w:p>
    <w:p w14:paraId="615209E9" w14:textId="77777777" w:rsidR="00572FDD" w:rsidRPr="00634CF5" w:rsidRDefault="00572FDD" w:rsidP="00572FDD">
      <w:pPr>
        <w:spacing w:before="120"/>
        <w:ind w:left="720" w:hanging="11"/>
        <w:jc w:val="both"/>
        <w:rPr>
          <w:rFonts w:ascii="Times New Roman" w:hAnsi="Times New Roman"/>
          <w:sz w:val="20"/>
          <w:u w:val="none"/>
          <w:lang w:val="en-US"/>
        </w:rPr>
      </w:pPr>
      <w:r w:rsidRPr="00634CF5">
        <w:rPr>
          <w:rFonts w:ascii="Times New Roman" w:hAnsi="Times New Roman"/>
          <w:sz w:val="20"/>
          <w:u w:val="none"/>
          <w:lang w:val="en-US"/>
        </w:rPr>
        <w:t>Any Tax or Duty payable in respect of any asset has been paid.</w:t>
      </w:r>
    </w:p>
    <w:p w14:paraId="615209EA" w14:textId="77777777" w:rsidR="00572FDD" w:rsidRPr="00634CF5" w:rsidRDefault="00572FDD" w:rsidP="00572FDD">
      <w:pPr>
        <w:numPr>
          <w:ilvl w:val="0"/>
          <w:numId w:val="18"/>
        </w:numPr>
        <w:spacing w:before="120"/>
        <w:jc w:val="both"/>
        <w:rPr>
          <w:rFonts w:ascii="Times New Roman" w:hAnsi="Times New Roman"/>
          <w:b/>
          <w:sz w:val="20"/>
          <w:u w:val="none"/>
          <w:lang w:val="en-US"/>
        </w:rPr>
      </w:pPr>
      <w:r w:rsidRPr="00634CF5">
        <w:rPr>
          <w:rFonts w:ascii="Times New Roman" w:hAnsi="Times New Roman"/>
          <w:b/>
          <w:sz w:val="20"/>
          <w:u w:val="none"/>
          <w:lang w:val="en-US"/>
        </w:rPr>
        <w:t>Creditors</w:t>
      </w:r>
    </w:p>
    <w:p w14:paraId="615209EB" w14:textId="77777777" w:rsidR="00572FDD" w:rsidRPr="00634CF5" w:rsidRDefault="00572FDD" w:rsidP="00572FDD">
      <w:pPr>
        <w:spacing w:before="120"/>
        <w:ind w:left="709"/>
        <w:jc w:val="both"/>
        <w:rPr>
          <w:rFonts w:ascii="Times New Roman" w:hAnsi="Times New Roman"/>
          <w:sz w:val="20"/>
          <w:u w:val="none"/>
          <w:lang w:val="en-US"/>
        </w:rPr>
      </w:pPr>
      <w:r w:rsidRPr="00634CF5">
        <w:rPr>
          <w:rFonts w:ascii="Times New Roman" w:hAnsi="Times New Roman"/>
          <w:sz w:val="20"/>
          <w:u w:val="none"/>
          <w:lang w:val="en-US"/>
        </w:rPr>
        <w:t>All creditors will be paid out as at the date of Settlement.</w:t>
      </w:r>
    </w:p>
    <w:p w14:paraId="615209EC" w14:textId="77777777" w:rsidR="00572FDD" w:rsidRPr="00634CF5" w:rsidRDefault="00572FDD" w:rsidP="00572FDD">
      <w:pPr>
        <w:numPr>
          <w:ilvl w:val="0"/>
          <w:numId w:val="18"/>
        </w:numPr>
        <w:spacing w:before="120"/>
        <w:jc w:val="both"/>
        <w:rPr>
          <w:rFonts w:ascii="Times New Roman" w:hAnsi="Times New Roman"/>
          <w:b/>
          <w:sz w:val="20"/>
          <w:u w:val="none"/>
          <w:lang w:val="en-US"/>
        </w:rPr>
      </w:pPr>
      <w:r w:rsidRPr="00634CF5">
        <w:rPr>
          <w:rFonts w:ascii="Times New Roman" w:hAnsi="Times New Roman"/>
          <w:b/>
          <w:sz w:val="20"/>
          <w:u w:val="none"/>
          <w:lang w:val="en-US"/>
        </w:rPr>
        <w:t>No Contravention of Any Law</w:t>
      </w:r>
    </w:p>
    <w:p w14:paraId="615209ED" w14:textId="77777777" w:rsidR="00572FDD" w:rsidRPr="00634CF5" w:rsidRDefault="00572FDD" w:rsidP="00572FDD">
      <w:pPr>
        <w:numPr>
          <w:ilvl w:val="1"/>
          <w:numId w:val="18"/>
        </w:numPr>
        <w:spacing w:before="120"/>
        <w:jc w:val="both"/>
        <w:rPr>
          <w:rFonts w:ascii="Times New Roman" w:hAnsi="Times New Roman"/>
          <w:b/>
          <w:sz w:val="20"/>
          <w:u w:val="none"/>
          <w:lang w:val="en-US"/>
        </w:rPr>
      </w:pPr>
      <w:r w:rsidRPr="00634CF5">
        <w:rPr>
          <w:rFonts w:ascii="Times New Roman" w:hAnsi="Times New Roman"/>
          <w:sz w:val="20"/>
          <w:u w:val="none"/>
          <w:lang w:val="en-US"/>
        </w:rPr>
        <w:t xml:space="preserve">To the best of their knowledge, the Vendor </w:t>
      </w:r>
      <w:r>
        <w:rPr>
          <w:rFonts w:ascii="Times New Roman" w:hAnsi="Times New Roman"/>
          <w:sz w:val="20"/>
          <w:u w:val="none"/>
          <w:lang w:val="en-US"/>
        </w:rPr>
        <w:t>has</w:t>
      </w:r>
      <w:r w:rsidRPr="00634CF5">
        <w:rPr>
          <w:rFonts w:ascii="Times New Roman" w:hAnsi="Times New Roman"/>
          <w:sz w:val="20"/>
          <w:u w:val="none"/>
          <w:lang w:val="en-US"/>
        </w:rPr>
        <w:t xml:space="preserve"> not, within the 2 years preceding the Completion Date, permitted or omitted to do any act or thing the commission or omission of which is, or could be, in contravention of any law and which could have a material effect on the Assets or the Businesses.</w:t>
      </w:r>
    </w:p>
    <w:p w14:paraId="615209EE" w14:textId="77777777" w:rsidR="00C9762E" w:rsidRPr="00C9762E" w:rsidRDefault="00572FDD" w:rsidP="00C9762E">
      <w:pPr>
        <w:numPr>
          <w:ilvl w:val="1"/>
          <w:numId w:val="18"/>
        </w:numPr>
        <w:spacing w:before="120"/>
        <w:jc w:val="both"/>
        <w:rPr>
          <w:rFonts w:ascii="Times New Roman" w:hAnsi="Times New Roman"/>
          <w:b/>
          <w:sz w:val="20"/>
          <w:u w:val="none"/>
          <w:lang w:val="en-US"/>
        </w:rPr>
      </w:pPr>
      <w:r w:rsidRPr="00C9762E">
        <w:rPr>
          <w:rFonts w:ascii="Times New Roman" w:hAnsi="Times New Roman"/>
          <w:sz w:val="20"/>
          <w:u w:val="none"/>
          <w:lang w:val="en-US"/>
        </w:rPr>
        <w:t>The Vendor is not party to any contract, arrangement or understanding which is in breach of the Trade Practices Act 1974 or any other law.</w:t>
      </w:r>
    </w:p>
    <w:p w14:paraId="615209EF" w14:textId="77777777" w:rsidR="00572FDD" w:rsidRPr="00C9762E" w:rsidRDefault="00572FDD" w:rsidP="00C9762E">
      <w:pPr>
        <w:numPr>
          <w:ilvl w:val="0"/>
          <w:numId w:val="18"/>
        </w:numPr>
        <w:spacing w:before="120"/>
        <w:rPr>
          <w:rFonts w:ascii="Times New Roman" w:hAnsi="Times New Roman"/>
          <w:b/>
          <w:sz w:val="20"/>
          <w:u w:val="none"/>
          <w:lang w:val="en-US"/>
        </w:rPr>
      </w:pPr>
      <w:r w:rsidRPr="00C9762E">
        <w:rPr>
          <w:rFonts w:ascii="Times New Roman" w:hAnsi="Times New Roman"/>
          <w:b/>
          <w:sz w:val="20"/>
          <w:u w:val="none"/>
          <w:lang w:val="en-US"/>
        </w:rPr>
        <w:t>Privacy Act</w:t>
      </w:r>
    </w:p>
    <w:p w14:paraId="615209F0" w14:textId="77777777" w:rsidR="00572FDD" w:rsidRPr="00634CF5" w:rsidRDefault="00572FDD" w:rsidP="00572FDD">
      <w:pPr>
        <w:spacing w:before="120"/>
        <w:ind w:left="720" w:hanging="11"/>
        <w:jc w:val="both"/>
        <w:rPr>
          <w:rFonts w:ascii="Times New Roman" w:hAnsi="Times New Roman"/>
          <w:sz w:val="20"/>
          <w:u w:val="none"/>
        </w:rPr>
      </w:pPr>
      <w:r w:rsidRPr="00634CF5">
        <w:rPr>
          <w:rFonts w:ascii="Times New Roman" w:hAnsi="Times New Roman"/>
          <w:sz w:val="20"/>
          <w:u w:val="none"/>
        </w:rPr>
        <w:t>The Vendor warrants that:</w:t>
      </w:r>
    </w:p>
    <w:p w14:paraId="615209F1" w14:textId="77777777" w:rsidR="00572FDD" w:rsidRPr="00634CF5" w:rsidRDefault="00572FDD" w:rsidP="00572FDD">
      <w:pPr>
        <w:numPr>
          <w:ilvl w:val="1"/>
          <w:numId w:val="18"/>
        </w:numPr>
        <w:spacing w:before="120"/>
        <w:jc w:val="both"/>
        <w:rPr>
          <w:rFonts w:ascii="Times New Roman" w:hAnsi="Times New Roman"/>
          <w:sz w:val="20"/>
          <w:u w:val="none"/>
        </w:rPr>
      </w:pPr>
      <w:r w:rsidRPr="00634CF5">
        <w:rPr>
          <w:rFonts w:ascii="Times New Roman" w:hAnsi="Times New Roman"/>
          <w:sz w:val="20"/>
          <w:u w:val="none"/>
        </w:rPr>
        <w:t>The Vendor has complied with the Privacy Act in relation to the personal information being transferred.</w:t>
      </w:r>
    </w:p>
    <w:p w14:paraId="615209F2" w14:textId="77777777" w:rsidR="00572FDD" w:rsidRPr="00634CF5" w:rsidRDefault="00572FDD" w:rsidP="00572FDD">
      <w:pPr>
        <w:numPr>
          <w:ilvl w:val="1"/>
          <w:numId w:val="18"/>
        </w:numPr>
        <w:spacing w:before="120"/>
        <w:jc w:val="both"/>
        <w:rPr>
          <w:rFonts w:ascii="Times New Roman" w:hAnsi="Times New Roman"/>
          <w:sz w:val="20"/>
          <w:u w:val="none"/>
        </w:rPr>
      </w:pPr>
      <w:r w:rsidRPr="00634CF5">
        <w:rPr>
          <w:rFonts w:ascii="Times New Roman" w:hAnsi="Times New Roman"/>
          <w:sz w:val="20"/>
          <w:u w:val="none"/>
        </w:rPr>
        <w:t>Performance by the Purchaser of its obligations under the Contract of Sale of Business will not breach the National Privacy Principles.</w:t>
      </w:r>
    </w:p>
    <w:p w14:paraId="615209F3" w14:textId="77777777" w:rsidR="00572FDD" w:rsidRPr="00634CF5" w:rsidRDefault="00572FDD" w:rsidP="00572FDD">
      <w:pPr>
        <w:numPr>
          <w:ilvl w:val="1"/>
          <w:numId w:val="18"/>
        </w:numPr>
        <w:spacing w:before="120"/>
        <w:jc w:val="both"/>
        <w:rPr>
          <w:rFonts w:ascii="Times New Roman" w:hAnsi="Times New Roman"/>
          <w:sz w:val="20"/>
          <w:u w:val="none"/>
        </w:rPr>
      </w:pPr>
      <w:r w:rsidRPr="00634CF5">
        <w:rPr>
          <w:rFonts w:ascii="Times New Roman" w:hAnsi="Times New Roman"/>
          <w:sz w:val="20"/>
          <w:u w:val="none"/>
        </w:rPr>
        <w:t>The Vendor has not received any claims for compensation for breach of the Act in relation to the information being transferred and is unaware of any grounds on which such claim may be brought.</w:t>
      </w:r>
    </w:p>
    <w:p w14:paraId="615209F4" w14:textId="77777777" w:rsidR="00572FDD" w:rsidRDefault="00572FDD" w:rsidP="00572FDD">
      <w:pPr>
        <w:numPr>
          <w:ilvl w:val="1"/>
          <w:numId w:val="18"/>
        </w:numPr>
        <w:spacing w:before="120"/>
        <w:jc w:val="both"/>
        <w:rPr>
          <w:rFonts w:ascii="Times New Roman" w:hAnsi="Times New Roman"/>
          <w:sz w:val="20"/>
          <w:u w:val="none"/>
        </w:rPr>
      </w:pPr>
      <w:r w:rsidRPr="00634CF5">
        <w:rPr>
          <w:rFonts w:ascii="Times New Roman" w:hAnsi="Times New Roman"/>
          <w:sz w:val="20"/>
          <w:u w:val="none"/>
        </w:rPr>
        <w:t>The Vendor has not received any notices from a competent authority alleging a breach of privacy in respect of the information to be transferred.</w:t>
      </w:r>
    </w:p>
    <w:p w14:paraId="615209F5" w14:textId="77777777" w:rsidR="008B256F" w:rsidRPr="00EA0712" w:rsidRDefault="008B256F" w:rsidP="008B256F">
      <w:pPr>
        <w:numPr>
          <w:ilvl w:val="0"/>
          <w:numId w:val="18"/>
        </w:numPr>
        <w:spacing w:before="120"/>
        <w:jc w:val="both"/>
        <w:rPr>
          <w:rFonts w:ascii="Times New Roman" w:hAnsi="Times New Roman"/>
          <w:sz w:val="20"/>
          <w:u w:val="none"/>
        </w:rPr>
      </w:pPr>
      <w:r w:rsidRPr="004A3E6E">
        <w:rPr>
          <w:rFonts w:ascii="Times New Roman" w:hAnsi="Times New Roman"/>
          <w:b/>
          <w:sz w:val="20"/>
          <w:u w:val="none"/>
          <w:lang w:val="en-US"/>
        </w:rPr>
        <w:t>Confidentiality</w:t>
      </w:r>
    </w:p>
    <w:p w14:paraId="615209F6" w14:textId="77777777" w:rsidR="00EA0712" w:rsidRDefault="00EA0712" w:rsidP="00EA0712">
      <w:pPr>
        <w:spacing w:before="120"/>
        <w:ind w:left="709"/>
        <w:jc w:val="both"/>
        <w:rPr>
          <w:rFonts w:ascii="Times New Roman" w:hAnsi="Times New Roman"/>
          <w:sz w:val="20"/>
          <w:u w:val="none"/>
        </w:rPr>
      </w:pPr>
    </w:p>
    <w:p w14:paraId="615209F7" w14:textId="77777777" w:rsidR="00EA0712" w:rsidRDefault="00EA0712" w:rsidP="004A3E6E">
      <w:pPr>
        <w:numPr>
          <w:ilvl w:val="1"/>
          <w:numId w:val="18"/>
        </w:numPr>
        <w:spacing w:before="120"/>
        <w:jc w:val="both"/>
        <w:rPr>
          <w:rFonts w:ascii="Times New Roman" w:hAnsi="Times New Roman"/>
          <w:b/>
          <w:sz w:val="20"/>
          <w:u w:val="none"/>
        </w:rPr>
      </w:pPr>
      <w:r>
        <w:rPr>
          <w:rFonts w:ascii="Times New Roman" w:hAnsi="Times New Roman"/>
          <w:b/>
          <w:sz w:val="20"/>
          <w:u w:val="none"/>
        </w:rPr>
        <w:t>Definition</w:t>
      </w:r>
    </w:p>
    <w:p w14:paraId="615209F8" w14:textId="77777777" w:rsidR="00EA0712" w:rsidRPr="00EA0712" w:rsidRDefault="00EA0712" w:rsidP="00EA0712">
      <w:pPr>
        <w:spacing w:before="120"/>
        <w:ind w:left="1418"/>
        <w:jc w:val="both"/>
        <w:rPr>
          <w:rFonts w:ascii="Times New Roman" w:hAnsi="Times New Roman"/>
          <w:sz w:val="20"/>
          <w:u w:val="none"/>
        </w:rPr>
      </w:pPr>
      <w:r w:rsidRPr="00EA0712">
        <w:rPr>
          <w:rFonts w:ascii="Times New Roman" w:hAnsi="Times New Roman"/>
          <w:sz w:val="20"/>
          <w:u w:val="none"/>
        </w:rPr>
        <w:t>"Confidential Information" means all information disclosed by one party to the other, whether before or after the date of this Agreement, relating to:</w:t>
      </w:r>
    </w:p>
    <w:p w14:paraId="615209F9" w14:textId="77777777" w:rsidR="00EA0712" w:rsidRPr="00EA0712" w:rsidRDefault="00EA0712" w:rsidP="00EA0712">
      <w:pPr>
        <w:spacing w:before="120"/>
        <w:ind w:left="1418"/>
        <w:jc w:val="both"/>
        <w:rPr>
          <w:rFonts w:ascii="Times New Roman" w:hAnsi="Times New Roman"/>
          <w:sz w:val="20"/>
          <w:u w:val="none"/>
        </w:rPr>
      </w:pPr>
      <w:r>
        <w:rPr>
          <w:rFonts w:ascii="Times New Roman" w:hAnsi="Times New Roman"/>
          <w:sz w:val="20"/>
          <w:u w:val="none"/>
        </w:rPr>
        <w:t>(a)</w:t>
      </w:r>
      <w:r>
        <w:rPr>
          <w:rFonts w:ascii="Times New Roman" w:hAnsi="Times New Roman"/>
          <w:sz w:val="20"/>
          <w:u w:val="none"/>
        </w:rPr>
        <w:tab/>
        <w:t xml:space="preserve">the agreement and </w:t>
      </w:r>
      <w:proofErr w:type="gramStart"/>
      <w:r>
        <w:rPr>
          <w:rFonts w:ascii="Times New Roman" w:hAnsi="Times New Roman"/>
          <w:sz w:val="20"/>
          <w:u w:val="none"/>
        </w:rPr>
        <w:t>contract</w:t>
      </w:r>
      <w:r w:rsidRPr="00EA0712">
        <w:rPr>
          <w:rFonts w:ascii="Times New Roman" w:hAnsi="Times New Roman"/>
          <w:sz w:val="20"/>
          <w:u w:val="none"/>
        </w:rPr>
        <w:t>;</w:t>
      </w:r>
      <w:proofErr w:type="gramEnd"/>
    </w:p>
    <w:p w14:paraId="615209FA" w14:textId="77777777" w:rsidR="00EA0712" w:rsidRPr="00EA0712" w:rsidRDefault="00EA0712" w:rsidP="00EA0712">
      <w:pPr>
        <w:spacing w:before="120"/>
        <w:ind w:left="1418"/>
        <w:jc w:val="both"/>
        <w:rPr>
          <w:rFonts w:ascii="Times New Roman" w:hAnsi="Times New Roman"/>
          <w:sz w:val="20"/>
          <w:u w:val="none"/>
        </w:rPr>
      </w:pPr>
      <w:r w:rsidRPr="00EA0712">
        <w:rPr>
          <w:rFonts w:ascii="Times New Roman" w:hAnsi="Times New Roman"/>
          <w:sz w:val="20"/>
          <w:u w:val="none"/>
        </w:rPr>
        <w:t>(b)</w:t>
      </w:r>
      <w:r w:rsidRPr="00EA0712">
        <w:rPr>
          <w:rFonts w:ascii="Times New Roman" w:hAnsi="Times New Roman"/>
          <w:sz w:val="20"/>
          <w:u w:val="none"/>
        </w:rPr>
        <w:tab/>
        <w:t xml:space="preserve">a party's business, operations or </w:t>
      </w:r>
      <w:proofErr w:type="gramStart"/>
      <w:r w:rsidRPr="00EA0712">
        <w:rPr>
          <w:rFonts w:ascii="Times New Roman" w:hAnsi="Times New Roman"/>
          <w:sz w:val="20"/>
          <w:u w:val="none"/>
        </w:rPr>
        <w:t>affairs;</w:t>
      </w:r>
      <w:proofErr w:type="gramEnd"/>
      <w:r w:rsidRPr="00EA0712">
        <w:rPr>
          <w:rFonts w:ascii="Times New Roman" w:hAnsi="Times New Roman"/>
          <w:sz w:val="20"/>
          <w:u w:val="none"/>
        </w:rPr>
        <w:t xml:space="preserve"> </w:t>
      </w:r>
    </w:p>
    <w:p w14:paraId="615209FB" w14:textId="77777777" w:rsidR="00EA0712" w:rsidRPr="00EA0712" w:rsidRDefault="00EA0712" w:rsidP="00EA0712">
      <w:pPr>
        <w:spacing w:before="120"/>
        <w:ind w:left="1418"/>
        <w:jc w:val="both"/>
        <w:rPr>
          <w:rFonts w:ascii="Times New Roman" w:hAnsi="Times New Roman"/>
          <w:sz w:val="20"/>
          <w:u w:val="none"/>
        </w:rPr>
      </w:pPr>
      <w:r w:rsidRPr="00EA0712">
        <w:rPr>
          <w:rFonts w:ascii="Times New Roman" w:hAnsi="Times New Roman"/>
          <w:sz w:val="20"/>
          <w:u w:val="none"/>
        </w:rPr>
        <w:t>(c)</w:t>
      </w:r>
      <w:r w:rsidRPr="00EA0712">
        <w:rPr>
          <w:rFonts w:ascii="Times New Roman" w:hAnsi="Times New Roman"/>
          <w:sz w:val="20"/>
          <w:u w:val="none"/>
        </w:rPr>
        <w:tab/>
        <w:t xml:space="preserve">a party's customers or suppliers and the names of those </w:t>
      </w:r>
      <w:proofErr w:type="gramStart"/>
      <w:r w:rsidRPr="00EA0712">
        <w:rPr>
          <w:rFonts w:ascii="Times New Roman" w:hAnsi="Times New Roman"/>
          <w:sz w:val="20"/>
          <w:u w:val="none"/>
        </w:rPr>
        <w:t>entities;</w:t>
      </w:r>
      <w:proofErr w:type="gramEnd"/>
    </w:p>
    <w:p w14:paraId="615209FC" w14:textId="77777777" w:rsidR="00EA0712" w:rsidRPr="00EA0712" w:rsidRDefault="00EA0712" w:rsidP="00EA0712">
      <w:pPr>
        <w:spacing w:before="120"/>
        <w:ind w:left="1418"/>
        <w:jc w:val="both"/>
        <w:rPr>
          <w:rFonts w:ascii="Times New Roman" w:hAnsi="Times New Roman"/>
          <w:sz w:val="20"/>
          <w:u w:val="none"/>
        </w:rPr>
      </w:pPr>
      <w:r w:rsidRPr="00EA0712">
        <w:rPr>
          <w:rFonts w:ascii="Times New Roman" w:hAnsi="Times New Roman"/>
          <w:sz w:val="20"/>
          <w:u w:val="none"/>
        </w:rPr>
        <w:t>(d)</w:t>
      </w:r>
      <w:r w:rsidRPr="00EA0712">
        <w:rPr>
          <w:rFonts w:ascii="Times New Roman" w:hAnsi="Times New Roman"/>
          <w:sz w:val="20"/>
          <w:u w:val="none"/>
        </w:rPr>
        <w:tab/>
        <w:t xml:space="preserve">a party's products or </w:t>
      </w:r>
      <w:proofErr w:type="gramStart"/>
      <w:r w:rsidRPr="00EA0712">
        <w:rPr>
          <w:rFonts w:ascii="Times New Roman" w:hAnsi="Times New Roman"/>
          <w:sz w:val="20"/>
          <w:u w:val="none"/>
        </w:rPr>
        <w:t>services;</w:t>
      </w:r>
      <w:proofErr w:type="gramEnd"/>
      <w:r w:rsidRPr="00EA0712">
        <w:rPr>
          <w:rFonts w:ascii="Times New Roman" w:hAnsi="Times New Roman"/>
          <w:sz w:val="20"/>
          <w:u w:val="none"/>
        </w:rPr>
        <w:t xml:space="preserve"> </w:t>
      </w:r>
    </w:p>
    <w:p w14:paraId="615209FD" w14:textId="77777777" w:rsidR="00EA0712" w:rsidRPr="00EA0712" w:rsidRDefault="00EA0712" w:rsidP="00EA0712">
      <w:pPr>
        <w:spacing w:before="120"/>
        <w:ind w:left="1418"/>
        <w:jc w:val="both"/>
        <w:rPr>
          <w:rFonts w:ascii="Times New Roman" w:hAnsi="Times New Roman"/>
          <w:sz w:val="20"/>
          <w:u w:val="none"/>
        </w:rPr>
      </w:pPr>
      <w:r w:rsidRPr="00EA0712">
        <w:rPr>
          <w:rFonts w:ascii="Times New Roman" w:hAnsi="Times New Roman"/>
          <w:sz w:val="20"/>
          <w:u w:val="none"/>
        </w:rPr>
        <w:t>(e)</w:t>
      </w:r>
      <w:r w:rsidRPr="00EA0712">
        <w:rPr>
          <w:rFonts w:ascii="Times New Roman" w:hAnsi="Times New Roman"/>
          <w:sz w:val="20"/>
          <w:u w:val="none"/>
        </w:rPr>
        <w:tab/>
        <w:t xml:space="preserve">a party's sales or marketing </w:t>
      </w:r>
      <w:proofErr w:type="gramStart"/>
      <w:r w:rsidRPr="00EA0712">
        <w:rPr>
          <w:rFonts w:ascii="Times New Roman" w:hAnsi="Times New Roman"/>
          <w:sz w:val="20"/>
          <w:u w:val="none"/>
        </w:rPr>
        <w:t>information;</w:t>
      </w:r>
      <w:proofErr w:type="gramEnd"/>
    </w:p>
    <w:p w14:paraId="615209FE" w14:textId="77777777" w:rsidR="00EA0712" w:rsidRPr="00EA0712" w:rsidRDefault="00EA0712" w:rsidP="00EA0712">
      <w:pPr>
        <w:spacing w:before="120"/>
        <w:ind w:left="1418"/>
        <w:jc w:val="both"/>
        <w:rPr>
          <w:rFonts w:ascii="Times New Roman" w:hAnsi="Times New Roman"/>
          <w:sz w:val="20"/>
          <w:u w:val="none"/>
        </w:rPr>
      </w:pPr>
      <w:r w:rsidRPr="00EA0712">
        <w:rPr>
          <w:rFonts w:ascii="Times New Roman" w:hAnsi="Times New Roman"/>
          <w:sz w:val="20"/>
          <w:u w:val="none"/>
        </w:rPr>
        <w:t>(f)</w:t>
      </w:r>
      <w:r w:rsidRPr="00EA0712">
        <w:rPr>
          <w:rFonts w:ascii="Times New Roman" w:hAnsi="Times New Roman"/>
          <w:sz w:val="20"/>
          <w:u w:val="none"/>
        </w:rPr>
        <w:tab/>
        <w:t xml:space="preserve">the sale </w:t>
      </w:r>
      <w:proofErr w:type="gramStart"/>
      <w:r w:rsidRPr="00EA0712">
        <w:rPr>
          <w:rFonts w:ascii="Times New Roman" w:hAnsi="Times New Roman"/>
          <w:sz w:val="20"/>
          <w:u w:val="none"/>
        </w:rPr>
        <w:t>price;</w:t>
      </w:r>
      <w:proofErr w:type="gramEnd"/>
    </w:p>
    <w:p w14:paraId="615209FF" w14:textId="77777777" w:rsidR="00EA0712" w:rsidRPr="00EA0712" w:rsidRDefault="00EA0712" w:rsidP="00EA0712">
      <w:pPr>
        <w:spacing w:before="120"/>
        <w:ind w:left="1418"/>
        <w:jc w:val="both"/>
        <w:rPr>
          <w:rFonts w:ascii="Times New Roman" w:hAnsi="Times New Roman"/>
          <w:sz w:val="20"/>
          <w:u w:val="none"/>
        </w:rPr>
      </w:pPr>
      <w:r w:rsidRPr="00EA0712">
        <w:rPr>
          <w:rFonts w:ascii="Times New Roman" w:hAnsi="Times New Roman"/>
          <w:sz w:val="20"/>
          <w:u w:val="none"/>
        </w:rPr>
        <w:t>(g)</w:t>
      </w:r>
      <w:r w:rsidRPr="00EA0712">
        <w:rPr>
          <w:rFonts w:ascii="Times New Roman" w:hAnsi="Times New Roman"/>
          <w:sz w:val="20"/>
          <w:u w:val="none"/>
        </w:rPr>
        <w:tab/>
        <w:t xml:space="preserve">the value of </w:t>
      </w:r>
      <w:proofErr w:type="gramStart"/>
      <w:r w:rsidRPr="00EA0712">
        <w:rPr>
          <w:rFonts w:ascii="Times New Roman" w:hAnsi="Times New Roman"/>
          <w:sz w:val="20"/>
          <w:u w:val="none"/>
        </w:rPr>
        <w:t>goodwill;</w:t>
      </w:r>
      <w:proofErr w:type="gramEnd"/>
    </w:p>
    <w:p w14:paraId="61520A00" w14:textId="77777777" w:rsidR="00EA0712" w:rsidRPr="00EA0712" w:rsidRDefault="00EA0712" w:rsidP="00EA0712">
      <w:pPr>
        <w:spacing w:before="120"/>
        <w:ind w:left="1418"/>
        <w:jc w:val="both"/>
        <w:rPr>
          <w:rFonts w:ascii="Times New Roman" w:hAnsi="Times New Roman"/>
          <w:sz w:val="20"/>
          <w:u w:val="none"/>
        </w:rPr>
      </w:pPr>
      <w:r w:rsidRPr="00EA0712">
        <w:rPr>
          <w:rFonts w:ascii="Times New Roman" w:hAnsi="Times New Roman"/>
          <w:sz w:val="20"/>
          <w:u w:val="none"/>
        </w:rPr>
        <w:t>(h)</w:t>
      </w:r>
      <w:r w:rsidRPr="00EA0712">
        <w:rPr>
          <w:rFonts w:ascii="Times New Roman" w:hAnsi="Times New Roman"/>
          <w:sz w:val="20"/>
          <w:u w:val="none"/>
        </w:rPr>
        <w:tab/>
        <w:t xml:space="preserve">the terms of the </w:t>
      </w:r>
      <w:proofErr w:type="gramStart"/>
      <w:r w:rsidRPr="00EA0712">
        <w:rPr>
          <w:rFonts w:ascii="Times New Roman" w:hAnsi="Times New Roman"/>
          <w:sz w:val="20"/>
          <w:u w:val="none"/>
        </w:rPr>
        <w:t>sale;</w:t>
      </w:r>
      <w:proofErr w:type="gramEnd"/>
    </w:p>
    <w:p w14:paraId="61520A01" w14:textId="77777777" w:rsidR="00EA0712" w:rsidRPr="00EA0712" w:rsidRDefault="00EA0712" w:rsidP="00EA0712">
      <w:pPr>
        <w:spacing w:before="120"/>
        <w:ind w:left="1418"/>
        <w:jc w:val="both"/>
        <w:rPr>
          <w:rFonts w:ascii="Times New Roman" w:hAnsi="Times New Roman"/>
          <w:sz w:val="20"/>
          <w:u w:val="none"/>
        </w:rPr>
      </w:pPr>
      <w:r w:rsidRPr="00EA0712">
        <w:rPr>
          <w:rFonts w:ascii="Times New Roman" w:hAnsi="Times New Roman"/>
          <w:sz w:val="20"/>
          <w:u w:val="none"/>
        </w:rPr>
        <w:t>(</w:t>
      </w:r>
      <w:proofErr w:type="spellStart"/>
      <w:r w:rsidRPr="00EA0712">
        <w:rPr>
          <w:rFonts w:ascii="Times New Roman" w:hAnsi="Times New Roman"/>
          <w:sz w:val="20"/>
          <w:u w:val="none"/>
        </w:rPr>
        <w:t>i</w:t>
      </w:r>
      <w:proofErr w:type="spellEnd"/>
      <w:r w:rsidRPr="00EA0712">
        <w:rPr>
          <w:rFonts w:ascii="Times New Roman" w:hAnsi="Times New Roman"/>
          <w:sz w:val="20"/>
          <w:u w:val="none"/>
        </w:rPr>
        <w:t>)</w:t>
      </w:r>
      <w:r w:rsidRPr="00EA0712">
        <w:rPr>
          <w:rFonts w:ascii="Times New Roman" w:hAnsi="Times New Roman"/>
          <w:sz w:val="20"/>
          <w:u w:val="none"/>
        </w:rPr>
        <w:tab/>
        <w:t xml:space="preserve">any business plans, strategies or forecasts; or </w:t>
      </w:r>
    </w:p>
    <w:p w14:paraId="61520A02" w14:textId="77777777" w:rsidR="00EA0712" w:rsidRPr="00EA0712" w:rsidRDefault="00EA0712" w:rsidP="00EA0712">
      <w:pPr>
        <w:spacing w:before="120"/>
        <w:ind w:left="2153" w:hanging="735"/>
        <w:jc w:val="both"/>
        <w:rPr>
          <w:rFonts w:ascii="Times New Roman" w:hAnsi="Times New Roman"/>
          <w:sz w:val="20"/>
          <w:u w:val="none"/>
        </w:rPr>
      </w:pPr>
      <w:r w:rsidRPr="00EA0712">
        <w:rPr>
          <w:rFonts w:ascii="Times New Roman" w:hAnsi="Times New Roman"/>
          <w:sz w:val="20"/>
          <w:u w:val="none"/>
        </w:rPr>
        <w:t>(j)</w:t>
      </w:r>
      <w:r w:rsidRPr="00EA0712">
        <w:rPr>
          <w:rFonts w:ascii="Times New Roman" w:hAnsi="Times New Roman"/>
          <w:sz w:val="20"/>
          <w:u w:val="none"/>
        </w:rPr>
        <w:tab/>
        <w:t>the development, marketing or promotion of any product or service (including software and internet services</w:t>
      </w:r>
      <w:proofErr w:type="gramStart"/>
      <w:r w:rsidRPr="00EA0712">
        <w:rPr>
          <w:rFonts w:ascii="Times New Roman" w:hAnsi="Times New Roman"/>
          <w:sz w:val="20"/>
          <w:u w:val="none"/>
        </w:rPr>
        <w:t>);</w:t>
      </w:r>
      <w:proofErr w:type="gramEnd"/>
    </w:p>
    <w:p w14:paraId="61520A03" w14:textId="77777777" w:rsidR="00EA0712" w:rsidRDefault="00EA0712" w:rsidP="00EA0712">
      <w:pPr>
        <w:spacing w:before="120"/>
        <w:ind w:left="1418"/>
        <w:jc w:val="both"/>
        <w:rPr>
          <w:rFonts w:ascii="Times New Roman" w:hAnsi="Times New Roman"/>
          <w:sz w:val="20"/>
          <w:u w:val="none"/>
        </w:rPr>
      </w:pPr>
      <w:r w:rsidRPr="00EA0712">
        <w:rPr>
          <w:rFonts w:ascii="Times New Roman" w:hAnsi="Times New Roman"/>
          <w:sz w:val="20"/>
          <w:u w:val="none"/>
        </w:rPr>
        <w:t>whether disclosed verbally, in writing, in electronic form or by any other means and includes information disclosed by, to or between the Related</w:t>
      </w:r>
      <w:r>
        <w:rPr>
          <w:rFonts w:ascii="Times New Roman" w:hAnsi="Times New Roman"/>
          <w:sz w:val="20"/>
          <w:u w:val="none"/>
        </w:rPr>
        <w:t xml:space="preserve"> Body Corporates of the parties.</w:t>
      </w:r>
    </w:p>
    <w:p w14:paraId="61520A04" w14:textId="77777777" w:rsidR="00C9762E" w:rsidRPr="00EA0712" w:rsidRDefault="00C9762E" w:rsidP="00EA0712">
      <w:pPr>
        <w:spacing w:before="120"/>
        <w:ind w:left="1418"/>
        <w:jc w:val="both"/>
        <w:rPr>
          <w:rFonts w:ascii="Times New Roman" w:hAnsi="Times New Roman"/>
          <w:sz w:val="20"/>
          <w:u w:val="none"/>
        </w:rPr>
      </w:pPr>
      <w:r>
        <w:rPr>
          <w:rFonts w:ascii="Times New Roman" w:hAnsi="Times New Roman"/>
          <w:sz w:val="20"/>
          <w:u w:val="none"/>
        </w:rPr>
        <w:br w:type="page"/>
      </w:r>
    </w:p>
    <w:p w14:paraId="61520A05" w14:textId="77777777" w:rsidR="00EA0712" w:rsidRPr="00EA0712" w:rsidRDefault="00EA0712" w:rsidP="004A3E6E">
      <w:pPr>
        <w:numPr>
          <w:ilvl w:val="1"/>
          <w:numId w:val="18"/>
        </w:numPr>
        <w:spacing w:before="120"/>
        <w:jc w:val="both"/>
        <w:rPr>
          <w:rFonts w:ascii="Times New Roman" w:hAnsi="Times New Roman"/>
          <w:b/>
          <w:sz w:val="20"/>
          <w:u w:val="none"/>
        </w:rPr>
      </w:pPr>
      <w:r w:rsidRPr="00EA0712">
        <w:rPr>
          <w:rFonts w:ascii="Times New Roman" w:hAnsi="Times New Roman"/>
          <w:b/>
          <w:sz w:val="20"/>
          <w:u w:val="none"/>
        </w:rPr>
        <w:lastRenderedPageBreak/>
        <w:t>Meaning of Purpose</w:t>
      </w:r>
    </w:p>
    <w:p w14:paraId="61520A06" w14:textId="77777777" w:rsidR="008B256F" w:rsidRPr="004A3E6E" w:rsidRDefault="008B256F" w:rsidP="00EA0712">
      <w:pPr>
        <w:spacing w:before="120"/>
        <w:ind w:left="1418"/>
        <w:jc w:val="both"/>
        <w:rPr>
          <w:rFonts w:ascii="Times New Roman" w:hAnsi="Times New Roman"/>
          <w:sz w:val="20"/>
          <w:u w:val="none"/>
        </w:rPr>
      </w:pPr>
      <w:r w:rsidRPr="004A3E6E">
        <w:rPr>
          <w:rFonts w:ascii="Times New Roman" w:hAnsi="Times New Roman"/>
          <w:sz w:val="20"/>
          <w:u w:val="none"/>
        </w:rPr>
        <w:t xml:space="preserve">Each party has agreed to </w:t>
      </w:r>
      <w:proofErr w:type="gramStart"/>
      <w:r w:rsidRPr="004A3E6E">
        <w:rPr>
          <w:rFonts w:ascii="Times New Roman" w:hAnsi="Times New Roman"/>
          <w:sz w:val="20"/>
          <w:u w:val="none"/>
        </w:rPr>
        <w:t>enter into</w:t>
      </w:r>
      <w:proofErr w:type="gramEnd"/>
      <w:r w:rsidRPr="004A3E6E">
        <w:rPr>
          <w:rFonts w:ascii="Times New Roman" w:hAnsi="Times New Roman"/>
          <w:sz w:val="20"/>
          <w:u w:val="none"/>
        </w:rPr>
        <w:t xml:space="preserve"> this </w:t>
      </w:r>
      <w:r w:rsidR="00EA0712">
        <w:rPr>
          <w:rFonts w:ascii="Times New Roman" w:hAnsi="Times New Roman"/>
          <w:sz w:val="20"/>
          <w:u w:val="none"/>
        </w:rPr>
        <w:t>contract</w:t>
      </w:r>
      <w:r w:rsidRPr="004A3E6E">
        <w:rPr>
          <w:rFonts w:ascii="Times New Roman" w:hAnsi="Times New Roman"/>
          <w:sz w:val="20"/>
          <w:u w:val="none"/>
        </w:rPr>
        <w:t xml:space="preserve"> so that is assured that the other Party will not divulge or disclose without authorisation to any Person any matter or thing in respect to or arising out of the confidential information.</w:t>
      </w:r>
    </w:p>
    <w:p w14:paraId="61520A07" w14:textId="77777777" w:rsidR="008B256F" w:rsidRPr="00EA0712" w:rsidRDefault="008B256F" w:rsidP="008B256F">
      <w:pPr>
        <w:numPr>
          <w:ilvl w:val="1"/>
          <w:numId w:val="18"/>
        </w:numPr>
        <w:spacing w:before="120"/>
        <w:jc w:val="both"/>
        <w:rPr>
          <w:rFonts w:ascii="Times New Roman" w:hAnsi="Times New Roman"/>
          <w:b/>
          <w:sz w:val="20"/>
          <w:u w:val="none"/>
        </w:rPr>
      </w:pPr>
      <w:r w:rsidRPr="00EA0712">
        <w:rPr>
          <w:rFonts w:ascii="Times New Roman" w:hAnsi="Times New Roman"/>
          <w:b/>
          <w:sz w:val="20"/>
          <w:u w:val="none"/>
        </w:rPr>
        <w:t>Acknowledgment of Confidentiality</w:t>
      </w:r>
    </w:p>
    <w:p w14:paraId="61520A08" w14:textId="77777777" w:rsidR="008B256F" w:rsidRPr="008B256F" w:rsidRDefault="008B256F" w:rsidP="008B256F">
      <w:pPr>
        <w:pStyle w:val="Heading4"/>
        <w:numPr>
          <w:ilvl w:val="0"/>
          <w:numId w:val="0"/>
        </w:numPr>
        <w:spacing w:before="120"/>
        <w:ind w:left="698" w:firstLine="720"/>
        <w:jc w:val="both"/>
        <w:rPr>
          <w:sz w:val="20"/>
          <w:u w:val="none"/>
        </w:rPr>
      </w:pPr>
      <w:r w:rsidRPr="008B256F">
        <w:rPr>
          <w:sz w:val="20"/>
          <w:u w:val="none"/>
        </w:rPr>
        <w:t>Each Recipient acknowledges that:</w:t>
      </w:r>
    </w:p>
    <w:p w14:paraId="61520A09" w14:textId="77777777" w:rsidR="008B256F" w:rsidRPr="008B256F" w:rsidRDefault="008B256F" w:rsidP="008B256F">
      <w:pPr>
        <w:pStyle w:val="Heading4"/>
        <w:numPr>
          <w:ilvl w:val="0"/>
          <w:numId w:val="0"/>
        </w:numPr>
        <w:spacing w:before="120"/>
        <w:ind w:left="2880" w:hanging="720"/>
        <w:jc w:val="both"/>
        <w:rPr>
          <w:sz w:val="20"/>
          <w:u w:val="none"/>
        </w:rPr>
      </w:pPr>
      <w:r w:rsidRPr="008B256F">
        <w:rPr>
          <w:sz w:val="20"/>
          <w:u w:val="none"/>
        </w:rPr>
        <w:t>(a)</w:t>
      </w:r>
      <w:r w:rsidRPr="008B256F">
        <w:rPr>
          <w:sz w:val="20"/>
          <w:u w:val="none"/>
        </w:rPr>
        <w:tab/>
        <w:t>the Confidential Informa</w:t>
      </w:r>
      <w:r w:rsidR="004A3E6E">
        <w:rPr>
          <w:sz w:val="20"/>
          <w:u w:val="none"/>
        </w:rPr>
        <w:t>tion is secret and confidential</w:t>
      </w:r>
      <w:r w:rsidRPr="008B256F">
        <w:rPr>
          <w:sz w:val="20"/>
          <w:u w:val="none"/>
        </w:rPr>
        <w:t xml:space="preserve">. </w:t>
      </w:r>
    </w:p>
    <w:p w14:paraId="61520A0A" w14:textId="77777777" w:rsidR="008B256F" w:rsidRPr="008B256F" w:rsidRDefault="008B256F" w:rsidP="004A3E6E">
      <w:pPr>
        <w:pStyle w:val="Heading4"/>
        <w:numPr>
          <w:ilvl w:val="0"/>
          <w:numId w:val="0"/>
        </w:numPr>
        <w:spacing w:before="120"/>
        <w:ind w:left="2880" w:hanging="720"/>
        <w:jc w:val="both"/>
        <w:rPr>
          <w:sz w:val="20"/>
          <w:u w:val="none"/>
        </w:rPr>
      </w:pPr>
      <w:r w:rsidRPr="008B256F">
        <w:rPr>
          <w:sz w:val="20"/>
          <w:u w:val="none"/>
        </w:rPr>
        <w:t>(b)</w:t>
      </w:r>
      <w:r w:rsidRPr="008B256F">
        <w:rPr>
          <w:sz w:val="20"/>
          <w:u w:val="none"/>
        </w:rPr>
        <w:tab/>
        <w:t xml:space="preserve">any unauthorised Use of all or any part of </w:t>
      </w:r>
      <w:r w:rsidR="004A3E6E">
        <w:rPr>
          <w:sz w:val="20"/>
          <w:u w:val="none"/>
        </w:rPr>
        <w:t>the Confidential information ma</w:t>
      </w:r>
      <w:r w:rsidRPr="008B256F">
        <w:rPr>
          <w:sz w:val="20"/>
          <w:u w:val="none"/>
        </w:rPr>
        <w:t xml:space="preserve">y cause loss, damage or expense </w:t>
      </w:r>
      <w:r w:rsidR="004A3E6E">
        <w:rPr>
          <w:sz w:val="20"/>
          <w:u w:val="none"/>
        </w:rPr>
        <w:t xml:space="preserve">to either </w:t>
      </w:r>
      <w:proofErr w:type="gramStart"/>
      <w:r w:rsidR="004A3E6E">
        <w:rPr>
          <w:sz w:val="20"/>
          <w:u w:val="none"/>
        </w:rPr>
        <w:t>party</w:t>
      </w:r>
      <w:r w:rsidRPr="008B256F">
        <w:rPr>
          <w:sz w:val="20"/>
          <w:u w:val="none"/>
        </w:rPr>
        <w:t>;</w:t>
      </w:r>
      <w:proofErr w:type="gramEnd"/>
      <w:r w:rsidRPr="008B256F">
        <w:rPr>
          <w:sz w:val="20"/>
          <w:u w:val="none"/>
        </w:rPr>
        <w:t xml:space="preserve"> </w:t>
      </w:r>
    </w:p>
    <w:p w14:paraId="61520A0B" w14:textId="77777777" w:rsidR="00EA0712" w:rsidRDefault="008B256F" w:rsidP="00EA0712">
      <w:pPr>
        <w:pStyle w:val="Heading4"/>
        <w:numPr>
          <w:ilvl w:val="0"/>
          <w:numId w:val="0"/>
        </w:numPr>
        <w:spacing w:before="120"/>
        <w:ind w:left="2880" w:hanging="720"/>
        <w:jc w:val="both"/>
        <w:rPr>
          <w:sz w:val="20"/>
          <w:u w:val="none"/>
        </w:rPr>
      </w:pPr>
      <w:r w:rsidRPr="008B256F">
        <w:rPr>
          <w:sz w:val="20"/>
          <w:u w:val="none"/>
        </w:rPr>
        <w:t>(d)</w:t>
      </w:r>
      <w:r w:rsidRPr="008B256F">
        <w:rPr>
          <w:sz w:val="20"/>
          <w:u w:val="none"/>
        </w:rPr>
        <w:tab/>
        <w:t>this Agreement also applies to Confidential Information disclosed prior to the date of this Agreement.</w:t>
      </w:r>
    </w:p>
    <w:p w14:paraId="61520A0C" w14:textId="77777777" w:rsidR="004A3E6E" w:rsidRPr="004A3E6E" w:rsidRDefault="00EA0712" w:rsidP="00EA0712">
      <w:pPr>
        <w:pStyle w:val="Heading4"/>
        <w:numPr>
          <w:ilvl w:val="0"/>
          <w:numId w:val="0"/>
        </w:numPr>
        <w:spacing w:before="120"/>
        <w:ind w:firstLine="720"/>
        <w:jc w:val="both"/>
        <w:rPr>
          <w:sz w:val="20"/>
          <w:u w:val="none"/>
        </w:rPr>
      </w:pPr>
      <w:r w:rsidRPr="00EA0712">
        <w:rPr>
          <w:b/>
          <w:sz w:val="20"/>
          <w:u w:val="none"/>
        </w:rPr>
        <w:t>10.3</w:t>
      </w:r>
      <w:r w:rsidR="004A3E6E" w:rsidRPr="00EA0712">
        <w:rPr>
          <w:b/>
          <w:sz w:val="20"/>
          <w:u w:val="none"/>
        </w:rPr>
        <w:tab/>
      </w:r>
      <w:r>
        <w:rPr>
          <w:b/>
          <w:sz w:val="20"/>
          <w:u w:val="none"/>
        </w:rPr>
        <w:t xml:space="preserve">Vendor </w:t>
      </w:r>
      <w:r w:rsidR="004A3E6E" w:rsidRPr="00EA0712">
        <w:rPr>
          <w:b/>
          <w:sz w:val="20"/>
          <w:u w:val="none"/>
        </w:rPr>
        <w:t>Liability</w:t>
      </w:r>
    </w:p>
    <w:p w14:paraId="61520A0D" w14:textId="77777777" w:rsidR="00C9762E" w:rsidRDefault="00EA0712" w:rsidP="00C9762E">
      <w:pPr>
        <w:pStyle w:val="Heading4"/>
        <w:numPr>
          <w:ilvl w:val="0"/>
          <w:numId w:val="0"/>
        </w:numPr>
        <w:tabs>
          <w:tab w:val="left" w:pos="720"/>
          <w:tab w:val="left" w:pos="1440"/>
          <w:tab w:val="left" w:pos="2160"/>
          <w:tab w:val="left" w:pos="2880"/>
          <w:tab w:val="left" w:pos="3600"/>
        </w:tabs>
        <w:spacing w:before="120"/>
        <w:ind w:left="1440"/>
        <w:jc w:val="both"/>
        <w:rPr>
          <w:sz w:val="20"/>
          <w:u w:val="none"/>
        </w:rPr>
      </w:pPr>
      <w:r>
        <w:rPr>
          <w:sz w:val="20"/>
          <w:u w:val="none"/>
        </w:rPr>
        <w:t>The vendor</w:t>
      </w:r>
      <w:r w:rsidR="004A3E6E" w:rsidRPr="004A3E6E">
        <w:rPr>
          <w:sz w:val="20"/>
          <w:u w:val="none"/>
        </w:rPr>
        <w:t xml:space="preserve"> is liable for and indemnifies the P</w:t>
      </w:r>
      <w:r>
        <w:rPr>
          <w:sz w:val="20"/>
          <w:u w:val="none"/>
        </w:rPr>
        <w:t>urchaser</w:t>
      </w:r>
      <w:r w:rsidR="004A3E6E" w:rsidRPr="004A3E6E">
        <w:rPr>
          <w:sz w:val="20"/>
          <w:u w:val="none"/>
        </w:rPr>
        <w:t xml:space="preserve"> against all loss, damage or expense (including legal costs on a solicitor/client basis) suffered or incurred by the P</w:t>
      </w:r>
      <w:r>
        <w:rPr>
          <w:sz w:val="20"/>
          <w:u w:val="none"/>
        </w:rPr>
        <w:t>urchaser</w:t>
      </w:r>
      <w:r w:rsidR="004A3E6E" w:rsidRPr="004A3E6E">
        <w:rPr>
          <w:sz w:val="20"/>
          <w:u w:val="none"/>
        </w:rPr>
        <w:t xml:space="preserve"> which arises from any breach of this Agreement by the Recipient or which arises from any unauthorised Use of the </w:t>
      </w:r>
      <w:r>
        <w:rPr>
          <w:sz w:val="20"/>
          <w:u w:val="none"/>
        </w:rPr>
        <w:t>any</w:t>
      </w:r>
      <w:r w:rsidR="004A3E6E" w:rsidRPr="004A3E6E">
        <w:rPr>
          <w:sz w:val="20"/>
          <w:u w:val="none"/>
        </w:rPr>
        <w:t xml:space="preserve"> Information by a person to whom the Confidential Information is disclosed</w:t>
      </w:r>
      <w:r>
        <w:rPr>
          <w:sz w:val="20"/>
          <w:u w:val="none"/>
        </w:rPr>
        <w:t>.</w:t>
      </w:r>
    </w:p>
    <w:p w14:paraId="61520A0E" w14:textId="77777777" w:rsidR="00EA0712" w:rsidRPr="00EA0712" w:rsidRDefault="00EA0712" w:rsidP="00C9762E">
      <w:pPr>
        <w:pStyle w:val="Heading4"/>
        <w:numPr>
          <w:ilvl w:val="0"/>
          <w:numId w:val="0"/>
        </w:numPr>
        <w:tabs>
          <w:tab w:val="left" w:pos="720"/>
          <w:tab w:val="left" w:pos="1440"/>
          <w:tab w:val="left" w:pos="2160"/>
          <w:tab w:val="left" w:pos="2880"/>
          <w:tab w:val="left" w:pos="3600"/>
        </w:tabs>
        <w:spacing w:before="120"/>
        <w:ind w:firstLine="720"/>
        <w:jc w:val="both"/>
        <w:rPr>
          <w:b/>
          <w:sz w:val="20"/>
          <w:u w:val="none"/>
        </w:rPr>
      </w:pPr>
      <w:r w:rsidRPr="00EA0712">
        <w:rPr>
          <w:b/>
          <w:sz w:val="20"/>
          <w:u w:val="none"/>
        </w:rPr>
        <w:t>10.4</w:t>
      </w:r>
      <w:r w:rsidRPr="00EA0712">
        <w:rPr>
          <w:b/>
          <w:sz w:val="20"/>
          <w:u w:val="none"/>
        </w:rPr>
        <w:tab/>
        <w:t>Acknowledgment of Recipient</w:t>
      </w:r>
    </w:p>
    <w:p w14:paraId="61520A0F" w14:textId="77777777" w:rsidR="00EA0712" w:rsidRDefault="00EA0712" w:rsidP="00EA0712">
      <w:pPr>
        <w:pStyle w:val="Heading4"/>
        <w:numPr>
          <w:ilvl w:val="0"/>
          <w:numId w:val="0"/>
        </w:numPr>
        <w:spacing w:before="120"/>
        <w:ind w:left="1440"/>
        <w:jc w:val="both"/>
        <w:rPr>
          <w:sz w:val="20"/>
          <w:u w:val="none"/>
        </w:rPr>
      </w:pPr>
      <w:r w:rsidRPr="00EA0712">
        <w:rPr>
          <w:sz w:val="20"/>
          <w:u w:val="none"/>
        </w:rPr>
        <w:t>Each Recipient acknowledges that breach of this Agreement may cause the P</w:t>
      </w:r>
      <w:r>
        <w:rPr>
          <w:sz w:val="20"/>
          <w:u w:val="none"/>
        </w:rPr>
        <w:t>urchaser</w:t>
      </w:r>
      <w:r w:rsidRPr="00EA0712">
        <w:rPr>
          <w:sz w:val="20"/>
          <w:u w:val="none"/>
        </w:rPr>
        <w:t xml:space="preserve"> to suffer loss, damage and expense for which damages may not be adequate compensation and difficult to ascertain.  </w:t>
      </w:r>
      <w:proofErr w:type="gramStart"/>
      <w:r w:rsidRPr="00EA0712">
        <w:rPr>
          <w:sz w:val="20"/>
          <w:u w:val="none"/>
        </w:rPr>
        <w:t>Accordingly</w:t>
      </w:r>
      <w:proofErr w:type="gramEnd"/>
      <w:r w:rsidRPr="00EA0712">
        <w:rPr>
          <w:sz w:val="20"/>
          <w:u w:val="none"/>
        </w:rPr>
        <w:t xml:space="preserve"> each Recipient agrees that the Provider is entitled to immediately seek to restrain, by injunction or any similar remedy, any conduct, actual or threatened, which is in breach of this Agreement.</w:t>
      </w:r>
    </w:p>
    <w:p w14:paraId="61520A10" w14:textId="77777777" w:rsidR="0094131C" w:rsidRDefault="0094131C" w:rsidP="00EA0712">
      <w:pPr>
        <w:pStyle w:val="Heading4"/>
        <w:numPr>
          <w:ilvl w:val="0"/>
          <w:numId w:val="0"/>
        </w:numPr>
        <w:spacing w:before="120"/>
        <w:ind w:left="1440"/>
        <w:jc w:val="both"/>
        <w:rPr>
          <w:sz w:val="20"/>
          <w:u w:val="none"/>
        </w:rPr>
      </w:pPr>
    </w:p>
    <w:p w14:paraId="61520A11" w14:textId="77777777" w:rsidR="0094131C" w:rsidRDefault="0094131C" w:rsidP="00EA0712">
      <w:pPr>
        <w:pStyle w:val="Heading4"/>
        <w:numPr>
          <w:ilvl w:val="0"/>
          <w:numId w:val="0"/>
        </w:numPr>
        <w:spacing w:before="120"/>
        <w:ind w:left="1440"/>
        <w:jc w:val="both"/>
        <w:rPr>
          <w:sz w:val="20"/>
          <w:u w:val="none"/>
        </w:rPr>
      </w:pPr>
    </w:p>
    <w:p w14:paraId="61520A12" w14:textId="77777777" w:rsidR="00164EBA" w:rsidRDefault="00164EBA" w:rsidP="00EA0712">
      <w:pPr>
        <w:pStyle w:val="Heading4"/>
        <w:numPr>
          <w:ilvl w:val="0"/>
          <w:numId w:val="0"/>
        </w:numPr>
        <w:spacing w:before="120"/>
        <w:ind w:left="1440"/>
        <w:jc w:val="both"/>
        <w:rPr>
          <w:sz w:val="20"/>
          <w:u w:val="none"/>
        </w:rPr>
      </w:pPr>
    </w:p>
    <w:p w14:paraId="61520A13" w14:textId="77777777" w:rsidR="00C9762E" w:rsidRPr="00C9762E" w:rsidRDefault="00C9762E" w:rsidP="00A47A73">
      <w:pPr>
        <w:spacing w:before="120"/>
        <w:jc w:val="both"/>
        <w:rPr>
          <w:rFonts w:ascii="Times New Roman" w:hAnsi="Times New Roman"/>
          <w:b/>
          <w:sz w:val="20"/>
          <w:u w:val="none"/>
          <w:lang w:val="en-US"/>
        </w:rPr>
      </w:pPr>
    </w:p>
    <w:p w14:paraId="61520A14" w14:textId="77777777" w:rsidR="00164EBA" w:rsidRDefault="00164EBA" w:rsidP="00164EBA">
      <w:pPr>
        <w:pStyle w:val="Heading4"/>
        <w:numPr>
          <w:ilvl w:val="0"/>
          <w:numId w:val="0"/>
        </w:numPr>
        <w:spacing w:before="120"/>
        <w:ind w:left="1440"/>
        <w:jc w:val="both"/>
        <w:rPr>
          <w:sz w:val="20"/>
          <w:u w:val="none"/>
        </w:rPr>
      </w:pPr>
    </w:p>
    <w:p w14:paraId="61520A15" w14:textId="77777777" w:rsidR="00164EBA" w:rsidRDefault="00C9762E" w:rsidP="00EA0712">
      <w:pPr>
        <w:pStyle w:val="Heading4"/>
        <w:numPr>
          <w:ilvl w:val="0"/>
          <w:numId w:val="0"/>
        </w:numPr>
        <w:spacing w:before="120"/>
        <w:ind w:left="1440"/>
        <w:jc w:val="both"/>
        <w:rPr>
          <w:sz w:val="20"/>
          <w:u w:val="none"/>
        </w:rPr>
      </w:pPr>
      <w:r>
        <w:rPr>
          <w:sz w:val="20"/>
          <w:u w:val="none"/>
        </w:rPr>
        <w:br w:type="page"/>
      </w:r>
    </w:p>
    <w:p w14:paraId="61520A16" w14:textId="77777777" w:rsidR="004A3E6E" w:rsidRPr="00634CF5" w:rsidRDefault="004A3E6E" w:rsidP="004A3E6E">
      <w:pPr>
        <w:pStyle w:val="Heading4"/>
        <w:numPr>
          <w:ilvl w:val="0"/>
          <w:numId w:val="0"/>
        </w:numPr>
        <w:spacing w:before="120"/>
        <w:jc w:val="both"/>
        <w:rPr>
          <w:sz w:val="20"/>
          <w:u w:val="none"/>
        </w:rPr>
      </w:pPr>
    </w:p>
    <w:p w14:paraId="61520A17" w14:textId="77777777" w:rsidR="00572FDD" w:rsidRPr="00634CF5" w:rsidRDefault="00572FDD" w:rsidP="00572FDD">
      <w:pPr>
        <w:spacing w:before="120"/>
        <w:ind w:left="709"/>
        <w:jc w:val="both"/>
        <w:rPr>
          <w:rFonts w:ascii="Times New Roman" w:hAnsi="Times New Roman"/>
          <w:sz w:val="20"/>
          <w:u w:val="none"/>
          <w:lang w:val="en-US"/>
        </w:rPr>
      </w:pPr>
    </w:p>
    <w:p w14:paraId="61520A18" w14:textId="77777777" w:rsidR="00572FDD" w:rsidRPr="00634CF5" w:rsidRDefault="00572FDD" w:rsidP="00572FDD">
      <w:pPr>
        <w:spacing w:before="120"/>
        <w:jc w:val="both"/>
        <w:rPr>
          <w:rFonts w:ascii="Times New Roman" w:hAnsi="Times New Roman"/>
          <w:sz w:val="20"/>
          <w:u w:val="none"/>
        </w:rPr>
      </w:pPr>
      <w:r w:rsidRPr="00634CF5">
        <w:rPr>
          <w:rFonts w:ascii="Times New Roman" w:hAnsi="Times New Roman"/>
          <w:b/>
          <w:sz w:val="20"/>
          <w:u w:val="none"/>
        </w:rPr>
        <w:t>EXECUTED</w:t>
      </w:r>
      <w:r w:rsidR="00C26C8D">
        <w:rPr>
          <w:rFonts w:ascii="Times New Roman" w:hAnsi="Times New Roman"/>
          <w:sz w:val="20"/>
          <w:u w:val="none"/>
        </w:rPr>
        <w:t xml:space="preserve"> as an Agreement </w:t>
      </w:r>
      <w:r>
        <w:rPr>
          <w:rFonts w:ascii="Times New Roman" w:hAnsi="Times New Roman"/>
          <w:sz w:val="20"/>
          <w:u w:val="none"/>
        </w:rPr>
        <w:tab/>
      </w:r>
      <w:r w:rsidRPr="00634CF5">
        <w:rPr>
          <w:rFonts w:ascii="Times New Roman" w:hAnsi="Times New Roman"/>
          <w:sz w:val="20"/>
          <w:u w:val="none"/>
        </w:rPr>
        <w:tab/>
      </w:r>
      <w:r>
        <w:rPr>
          <w:rFonts w:ascii="Times New Roman" w:hAnsi="Times New Roman"/>
          <w:sz w:val="20"/>
          <w:u w:val="none"/>
        </w:rPr>
        <w:tab/>
      </w:r>
    </w:p>
    <w:p w14:paraId="61520A19" w14:textId="77777777" w:rsidR="00572FDD" w:rsidRPr="00BA352B" w:rsidRDefault="00572FDD" w:rsidP="00572FDD">
      <w:pPr>
        <w:tabs>
          <w:tab w:val="left" w:pos="3600"/>
          <w:tab w:val="left" w:pos="4536"/>
          <w:tab w:val="left" w:pos="6480"/>
        </w:tabs>
        <w:rPr>
          <w:rFonts w:ascii="Times New Roman" w:hAnsi="Times New Roman"/>
          <w:b/>
          <w:sz w:val="20"/>
          <w:u w:val="none"/>
        </w:rPr>
      </w:pPr>
    </w:p>
    <w:p w14:paraId="30891A2B" w14:textId="7F01BD86" w:rsidR="00FB2AD7" w:rsidRDefault="00572FDD" w:rsidP="00FB2AD7">
      <w:pPr>
        <w:tabs>
          <w:tab w:val="left" w:pos="2552"/>
          <w:tab w:val="left" w:leader="dot" w:pos="6521"/>
          <w:tab w:val="left" w:pos="6663"/>
          <w:tab w:val="right" w:leader="dot" w:pos="9028"/>
        </w:tabs>
        <w:jc w:val="both"/>
        <w:rPr>
          <w:rFonts w:cs="Arial"/>
          <w:szCs w:val="24"/>
          <w:u w:val="none"/>
        </w:rPr>
      </w:pPr>
      <w:r w:rsidRPr="00F255FB">
        <w:rPr>
          <w:rFonts w:ascii="Times New Roman" w:hAnsi="Times New Roman"/>
          <w:sz w:val="22"/>
          <w:u w:val="none"/>
        </w:rPr>
        <w:t>EXECUTED by</w:t>
      </w:r>
      <w:r w:rsidR="00D727E7">
        <w:rPr>
          <w:rFonts w:ascii="Times New Roman" w:hAnsi="Times New Roman"/>
          <w:sz w:val="22"/>
          <w:u w:val="none"/>
        </w:rPr>
        <w:t xml:space="preserve"> </w:t>
      </w:r>
      <w:r w:rsidR="00E7182C">
        <w:rPr>
          <w:rFonts w:cs="Arial"/>
          <w:szCs w:val="24"/>
          <w:u w:val="none"/>
        </w:rPr>
        <w:t>Seller</w:t>
      </w:r>
      <w:r w:rsidR="00FB2AD7" w:rsidRPr="00FB2AD7">
        <w:rPr>
          <w:rFonts w:cs="Arial"/>
          <w:szCs w:val="24"/>
          <w:u w:val="none"/>
        </w:rPr>
        <w:t xml:space="preserve"> </w:t>
      </w:r>
    </w:p>
    <w:p w14:paraId="0B206494" w14:textId="4D8D5B60" w:rsidR="00166702" w:rsidRPr="00166702" w:rsidRDefault="00FB2AD7" w:rsidP="00FB2AD7">
      <w:pPr>
        <w:tabs>
          <w:tab w:val="left" w:pos="2552"/>
          <w:tab w:val="left" w:leader="dot" w:pos="6521"/>
          <w:tab w:val="left" w:pos="6663"/>
          <w:tab w:val="right" w:leader="dot" w:pos="9028"/>
        </w:tabs>
        <w:jc w:val="both"/>
        <w:rPr>
          <w:rFonts w:ascii="Times New Roman" w:hAnsi="Times New Roman"/>
          <w:sz w:val="20"/>
          <w:u w:val="none"/>
        </w:rPr>
      </w:pPr>
      <w:r>
        <w:rPr>
          <w:rFonts w:cs="Arial"/>
          <w:szCs w:val="24"/>
          <w:u w:val="none"/>
        </w:rPr>
        <w:t xml:space="preserve">                      </w:t>
      </w:r>
      <w:r w:rsidRPr="00A66153">
        <w:rPr>
          <w:rFonts w:cs="Arial"/>
          <w:sz w:val="22"/>
          <w:szCs w:val="22"/>
          <w:u w:val="none"/>
        </w:rPr>
        <w:t xml:space="preserve">ABN: </w:t>
      </w:r>
    </w:p>
    <w:p w14:paraId="61520A1C" w14:textId="77777777" w:rsidR="00572FDD" w:rsidRPr="00F255FB" w:rsidRDefault="00572FDD" w:rsidP="00572FDD">
      <w:pPr>
        <w:rPr>
          <w:rFonts w:ascii="Times New Roman" w:hAnsi="Times New Roman"/>
          <w:sz w:val="22"/>
          <w:u w:val="none"/>
        </w:rPr>
      </w:pPr>
    </w:p>
    <w:p w14:paraId="61520A1D" w14:textId="77777777" w:rsidR="00572FDD" w:rsidRDefault="00572FDD" w:rsidP="00572FDD">
      <w:pPr>
        <w:rPr>
          <w:rFonts w:ascii="Times New Roman" w:hAnsi="Times New Roman"/>
          <w:sz w:val="22"/>
          <w:u w:val="none"/>
        </w:rPr>
      </w:pPr>
      <w:r w:rsidRPr="00F255FB">
        <w:rPr>
          <w:rFonts w:ascii="Times New Roman" w:hAnsi="Times New Roman"/>
          <w:sz w:val="22"/>
          <w:u w:val="none"/>
        </w:rPr>
        <w:t>…………………………………….</w:t>
      </w:r>
      <w:r w:rsidRPr="00F255FB">
        <w:rPr>
          <w:rFonts w:ascii="Times New Roman" w:hAnsi="Times New Roman"/>
          <w:sz w:val="22"/>
          <w:u w:val="none"/>
        </w:rPr>
        <w:tab/>
      </w:r>
      <w:r>
        <w:rPr>
          <w:rFonts w:ascii="Times New Roman" w:hAnsi="Times New Roman"/>
          <w:sz w:val="22"/>
          <w:u w:val="none"/>
        </w:rPr>
        <w:t xml:space="preserve"> </w:t>
      </w:r>
      <w:r w:rsidR="00782E58">
        <w:rPr>
          <w:rFonts w:ascii="Times New Roman" w:hAnsi="Times New Roman"/>
          <w:sz w:val="22"/>
          <w:u w:val="none"/>
        </w:rPr>
        <w:softHyphen/>
      </w:r>
      <w:r w:rsidR="00782E58">
        <w:rPr>
          <w:rFonts w:ascii="Times New Roman" w:hAnsi="Times New Roman"/>
          <w:sz w:val="22"/>
          <w:u w:val="none"/>
        </w:rPr>
        <w:softHyphen/>
      </w:r>
      <w:r w:rsidR="00782E58">
        <w:rPr>
          <w:rFonts w:ascii="Times New Roman" w:hAnsi="Times New Roman"/>
          <w:sz w:val="22"/>
          <w:u w:val="none"/>
        </w:rPr>
        <w:softHyphen/>
      </w:r>
      <w:r w:rsidR="00782E58">
        <w:rPr>
          <w:rFonts w:ascii="Times New Roman" w:hAnsi="Times New Roman"/>
          <w:sz w:val="22"/>
          <w:u w:val="none"/>
        </w:rPr>
        <w:softHyphen/>
      </w:r>
      <w:r w:rsidR="00782E58">
        <w:rPr>
          <w:rFonts w:ascii="Times New Roman" w:hAnsi="Times New Roman"/>
          <w:sz w:val="22"/>
          <w:u w:val="none"/>
        </w:rPr>
        <w:softHyphen/>
      </w:r>
      <w:r w:rsidR="00782E58">
        <w:rPr>
          <w:rFonts w:ascii="Times New Roman" w:hAnsi="Times New Roman"/>
          <w:sz w:val="22"/>
          <w:u w:val="none"/>
        </w:rPr>
        <w:softHyphen/>
      </w:r>
      <w:r w:rsidR="00782E58">
        <w:rPr>
          <w:rFonts w:ascii="Times New Roman" w:hAnsi="Times New Roman"/>
          <w:sz w:val="22"/>
          <w:u w:val="none"/>
        </w:rPr>
        <w:softHyphen/>
      </w:r>
      <w:r w:rsidR="00782E58">
        <w:rPr>
          <w:rFonts w:ascii="Times New Roman" w:hAnsi="Times New Roman"/>
          <w:sz w:val="22"/>
          <w:u w:val="none"/>
        </w:rPr>
        <w:softHyphen/>
      </w:r>
      <w:r w:rsidR="00782E58">
        <w:rPr>
          <w:rFonts w:ascii="Times New Roman" w:hAnsi="Times New Roman"/>
          <w:sz w:val="22"/>
          <w:u w:val="none"/>
        </w:rPr>
        <w:softHyphen/>
      </w:r>
      <w:r w:rsidR="00782E58">
        <w:rPr>
          <w:rFonts w:ascii="Times New Roman" w:hAnsi="Times New Roman"/>
          <w:sz w:val="22"/>
          <w:u w:val="none"/>
        </w:rPr>
        <w:softHyphen/>
      </w:r>
      <w:r w:rsidR="00782E58">
        <w:rPr>
          <w:rFonts w:ascii="Times New Roman" w:hAnsi="Times New Roman"/>
          <w:sz w:val="22"/>
          <w:u w:val="none"/>
        </w:rPr>
        <w:softHyphen/>
      </w:r>
      <w:r w:rsidR="00782E58">
        <w:rPr>
          <w:rFonts w:ascii="Times New Roman" w:hAnsi="Times New Roman"/>
          <w:sz w:val="22"/>
          <w:u w:val="none"/>
        </w:rPr>
        <w:softHyphen/>
      </w:r>
      <w:r w:rsidR="00782E58">
        <w:rPr>
          <w:rFonts w:ascii="Times New Roman" w:hAnsi="Times New Roman"/>
          <w:sz w:val="22"/>
          <w:u w:val="none"/>
        </w:rPr>
        <w:softHyphen/>
      </w:r>
      <w:r w:rsidR="00782E58">
        <w:rPr>
          <w:rFonts w:ascii="Times New Roman" w:hAnsi="Times New Roman"/>
          <w:sz w:val="22"/>
          <w:u w:val="none"/>
        </w:rPr>
        <w:softHyphen/>
      </w:r>
      <w:r w:rsidR="00782E58">
        <w:rPr>
          <w:rFonts w:ascii="Times New Roman" w:hAnsi="Times New Roman"/>
          <w:sz w:val="22"/>
          <w:u w:val="none"/>
        </w:rPr>
        <w:softHyphen/>
      </w:r>
      <w:r w:rsidR="00782E58">
        <w:rPr>
          <w:rFonts w:ascii="Times New Roman" w:hAnsi="Times New Roman"/>
          <w:sz w:val="22"/>
          <w:u w:val="none"/>
        </w:rPr>
        <w:softHyphen/>
      </w:r>
      <w:r w:rsidR="00782E58">
        <w:rPr>
          <w:rFonts w:ascii="Times New Roman" w:hAnsi="Times New Roman"/>
          <w:sz w:val="22"/>
          <w:u w:val="none"/>
        </w:rPr>
        <w:softHyphen/>
      </w:r>
      <w:r w:rsidR="00782E58">
        <w:rPr>
          <w:rFonts w:ascii="Times New Roman" w:hAnsi="Times New Roman"/>
          <w:sz w:val="22"/>
          <w:u w:val="none"/>
        </w:rPr>
        <w:softHyphen/>
      </w:r>
      <w:r w:rsidR="00782E58">
        <w:rPr>
          <w:rFonts w:ascii="Times New Roman" w:hAnsi="Times New Roman"/>
          <w:sz w:val="22"/>
          <w:u w:val="none"/>
        </w:rPr>
        <w:softHyphen/>
      </w:r>
      <w:r w:rsidR="00782E58">
        <w:rPr>
          <w:rFonts w:ascii="Times New Roman" w:hAnsi="Times New Roman"/>
          <w:sz w:val="22"/>
          <w:u w:val="none"/>
        </w:rPr>
        <w:tab/>
      </w:r>
      <w:r w:rsidR="00782E58" w:rsidRPr="00F255FB">
        <w:rPr>
          <w:rFonts w:ascii="Times New Roman" w:hAnsi="Times New Roman"/>
          <w:sz w:val="22"/>
          <w:u w:val="none"/>
        </w:rPr>
        <w:t>…………………………………….</w:t>
      </w:r>
    </w:p>
    <w:p w14:paraId="61520A1E" w14:textId="77777777" w:rsidR="00572FDD" w:rsidRPr="00F255FB" w:rsidRDefault="00C26C8D" w:rsidP="00572FDD">
      <w:pPr>
        <w:rPr>
          <w:rFonts w:ascii="Times New Roman" w:hAnsi="Times New Roman"/>
          <w:sz w:val="22"/>
          <w:u w:val="none"/>
        </w:rPr>
      </w:pPr>
      <w:r>
        <w:rPr>
          <w:rFonts w:ascii="Times New Roman" w:hAnsi="Times New Roman"/>
          <w:sz w:val="22"/>
          <w:u w:val="none"/>
        </w:rPr>
        <w:t>Signature</w:t>
      </w:r>
      <w:r>
        <w:rPr>
          <w:rFonts w:ascii="Times New Roman" w:hAnsi="Times New Roman"/>
          <w:sz w:val="22"/>
          <w:u w:val="none"/>
        </w:rPr>
        <w:tab/>
      </w:r>
      <w:r>
        <w:rPr>
          <w:rFonts w:ascii="Times New Roman" w:hAnsi="Times New Roman"/>
          <w:sz w:val="22"/>
          <w:u w:val="none"/>
        </w:rPr>
        <w:tab/>
      </w:r>
      <w:r>
        <w:rPr>
          <w:rFonts w:ascii="Times New Roman" w:hAnsi="Times New Roman"/>
          <w:sz w:val="22"/>
          <w:u w:val="none"/>
        </w:rPr>
        <w:tab/>
      </w:r>
      <w:r>
        <w:rPr>
          <w:rFonts w:ascii="Times New Roman" w:hAnsi="Times New Roman"/>
          <w:sz w:val="22"/>
          <w:u w:val="none"/>
        </w:rPr>
        <w:tab/>
      </w:r>
      <w:r>
        <w:rPr>
          <w:rFonts w:ascii="Times New Roman" w:hAnsi="Times New Roman"/>
          <w:sz w:val="22"/>
          <w:u w:val="none"/>
        </w:rPr>
        <w:tab/>
        <w:t>Signature of w</w:t>
      </w:r>
      <w:r w:rsidR="00782E58">
        <w:rPr>
          <w:rFonts w:ascii="Times New Roman" w:hAnsi="Times New Roman"/>
          <w:sz w:val="22"/>
          <w:u w:val="none"/>
        </w:rPr>
        <w:t>itness</w:t>
      </w:r>
    </w:p>
    <w:p w14:paraId="61520A1F" w14:textId="77777777" w:rsidR="00572FDD" w:rsidRPr="00F255FB" w:rsidRDefault="00572FDD" w:rsidP="00572FDD">
      <w:pPr>
        <w:rPr>
          <w:rFonts w:ascii="Times New Roman" w:hAnsi="Times New Roman"/>
          <w:sz w:val="22"/>
          <w:u w:val="none"/>
        </w:rPr>
      </w:pPr>
    </w:p>
    <w:p w14:paraId="61520A20" w14:textId="77777777" w:rsidR="00C26C8D" w:rsidRDefault="00C26C8D" w:rsidP="00C26C8D">
      <w:pPr>
        <w:rPr>
          <w:rFonts w:ascii="Times New Roman" w:hAnsi="Times New Roman"/>
          <w:sz w:val="22"/>
          <w:u w:val="none"/>
        </w:rPr>
      </w:pPr>
    </w:p>
    <w:p w14:paraId="61520A21" w14:textId="77777777" w:rsidR="00C26C8D" w:rsidRDefault="00C26C8D" w:rsidP="00C26C8D">
      <w:pPr>
        <w:rPr>
          <w:rFonts w:ascii="Times New Roman" w:hAnsi="Times New Roman"/>
          <w:sz w:val="22"/>
          <w:u w:val="none"/>
        </w:rPr>
      </w:pPr>
      <w:r w:rsidRPr="00F255FB">
        <w:rPr>
          <w:rFonts w:ascii="Times New Roman" w:hAnsi="Times New Roman"/>
          <w:sz w:val="22"/>
          <w:u w:val="none"/>
        </w:rPr>
        <w:t>…………………………………….</w:t>
      </w:r>
      <w:r>
        <w:rPr>
          <w:rFonts w:ascii="Times New Roman" w:hAnsi="Times New Roman"/>
          <w:sz w:val="22"/>
          <w:u w:val="none"/>
        </w:rPr>
        <w:tab/>
      </w:r>
      <w:r>
        <w:rPr>
          <w:rFonts w:ascii="Times New Roman" w:hAnsi="Times New Roman"/>
          <w:sz w:val="22"/>
          <w:u w:val="none"/>
        </w:rPr>
        <w:tab/>
      </w:r>
      <w:r w:rsidRPr="00F255FB">
        <w:rPr>
          <w:rFonts w:ascii="Times New Roman" w:hAnsi="Times New Roman"/>
          <w:sz w:val="22"/>
          <w:u w:val="none"/>
        </w:rPr>
        <w:t>…………………………………….</w:t>
      </w:r>
    </w:p>
    <w:p w14:paraId="61520A22" w14:textId="77777777" w:rsidR="00C26C8D" w:rsidRDefault="00C26C8D" w:rsidP="00572FDD">
      <w:pPr>
        <w:rPr>
          <w:rFonts w:ascii="Times New Roman" w:hAnsi="Times New Roman"/>
          <w:sz w:val="22"/>
          <w:u w:val="none"/>
        </w:rPr>
      </w:pPr>
      <w:r>
        <w:rPr>
          <w:rFonts w:ascii="Times New Roman" w:hAnsi="Times New Roman"/>
          <w:sz w:val="22"/>
          <w:u w:val="none"/>
        </w:rPr>
        <w:t xml:space="preserve">Name </w:t>
      </w:r>
      <w:r w:rsidRPr="00C26C8D">
        <w:rPr>
          <w:rFonts w:ascii="Times New Roman" w:hAnsi="Times New Roman"/>
          <w:sz w:val="16"/>
          <w:szCs w:val="16"/>
          <w:u w:val="none"/>
        </w:rPr>
        <w:t xml:space="preserve">(Please </w:t>
      </w:r>
      <w:proofErr w:type="gramStart"/>
      <w:r w:rsidRPr="00C26C8D">
        <w:rPr>
          <w:rFonts w:ascii="Times New Roman" w:hAnsi="Times New Roman"/>
          <w:sz w:val="16"/>
          <w:szCs w:val="16"/>
          <w:u w:val="none"/>
        </w:rPr>
        <w:t>print)</w:t>
      </w:r>
      <w:r>
        <w:rPr>
          <w:rFonts w:ascii="Times New Roman" w:hAnsi="Times New Roman"/>
          <w:sz w:val="22"/>
          <w:u w:val="none"/>
        </w:rPr>
        <w:t xml:space="preserve">   </w:t>
      </w:r>
      <w:proofErr w:type="gramEnd"/>
      <w:r>
        <w:rPr>
          <w:rFonts w:ascii="Times New Roman" w:hAnsi="Times New Roman"/>
          <w:sz w:val="22"/>
          <w:u w:val="none"/>
        </w:rPr>
        <w:t xml:space="preserve">                                                  Name </w:t>
      </w:r>
      <w:r w:rsidRPr="00C26C8D">
        <w:rPr>
          <w:rFonts w:ascii="Times New Roman" w:hAnsi="Times New Roman"/>
          <w:sz w:val="16"/>
          <w:szCs w:val="16"/>
          <w:u w:val="none"/>
        </w:rPr>
        <w:t>(Please print)</w:t>
      </w:r>
    </w:p>
    <w:p w14:paraId="61520A23" w14:textId="77777777" w:rsidR="00C26C8D" w:rsidRDefault="00C26C8D" w:rsidP="00572FDD">
      <w:pPr>
        <w:rPr>
          <w:rFonts w:ascii="Times New Roman" w:hAnsi="Times New Roman"/>
          <w:sz w:val="22"/>
          <w:u w:val="none"/>
        </w:rPr>
      </w:pPr>
    </w:p>
    <w:p w14:paraId="61520A24" w14:textId="77777777" w:rsidR="00C26C8D" w:rsidRDefault="00C26C8D" w:rsidP="00572FDD">
      <w:pPr>
        <w:rPr>
          <w:rFonts w:ascii="Times New Roman" w:hAnsi="Times New Roman"/>
          <w:sz w:val="22"/>
          <w:u w:val="none"/>
        </w:rPr>
      </w:pPr>
    </w:p>
    <w:p w14:paraId="61520A25" w14:textId="77777777" w:rsidR="00C26C8D" w:rsidRDefault="00C26C8D" w:rsidP="00572FDD">
      <w:pPr>
        <w:rPr>
          <w:rFonts w:ascii="Times New Roman" w:hAnsi="Times New Roman"/>
          <w:sz w:val="22"/>
          <w:u w:val="none"/>
        </w:rPr>
      </w:pPr>
    </w:p>
    <w:p w14:paraId="61520A26" w14:textId="77777777" w:rsidR="00C26C8D" w:rsidRDefault="00C26C8D" w:rsidP="00572FDD">
      <w:pPr>
        <w:rPr>
          <w:rFonts w:ascii="Times New Roman" w:hAnsi="Times New Roman"/>
          <w:sz w:val="22"/>
          <w:u w:val="none"/>
        </w:rPr>
      </w:pPr>
    </w:p>
    <w:p w14:paraId="61520A27" w14:textId="77777777" w:rsidR="00C26C8D" w:rsidRDefault="00C26C8D" w:rsidP="00572FDD">
      <w:pPr>
        <w:rPr>
          <w:rFonts w:ascii="Times New Roman" w:hAnsi="Times New Roman"/>
          <w:sz w:val="22"/>
          <w:u w:val="none"/>
        </w:rPr>
      </w:pPr>
    </w:p>
    <w:p w14:paraId="61520A28" w14:textId="77777777" w:rsidR="00C26C8D" w:rsidRDefault="00C26C8D" w:rsidP="00572FDD">
      <w:pPr>
        <w:rPr>
          <w:rFonts w:ascii="Times New Roman" w:hAnsi="Times New Roman"/>
          <w:sz w:val="22"/>
          <w:u w:val="none"/>
        </w:rPr>
      </w:pPr>
    </w:p>
    <w:p w14:paraId="61520A29" w14:textId="77777777" w:rsidR="00C26C8D" w:rsidRDefault="00C26C8D" w:rsidP="00572FDD">
      <w:pPr>
        <w:rPr>
          <w:rFonts w:ascii="Times New Roman" w:hAnsi="Times New Roman"/>
          <w:sz w:val="22"/>
          <w:u w:val="none"/>
        </w:rPr>
      </w:pPr>
    </w:p>
    <w:p w14:paraId="60FA1E69" w14:textId="352A42F0" w:rsidR="008E3D14" w:rsidRPr="008E3D14" w:rsidRDefault="00572FDD" w:rsidP="00166702">
      <w:pPr>
        <w:rPr>
          <w:u w:val="none"/>
        </w:rPr>
      </w:pPr>
      <w:r w:rsidRPr="00F255FB">
        <w:rPr>
          <w:rFonts w:ascii="Times New Roman" w:hAnsi="Times New Roman"/>
          <w:sz w:val="22"/>
          <w:u w:val="none"/>
        </w:rPr>
        <w:t xml:space="preserve">EXECUTED </w:t>
      </w:r>
      <w:proofErr w:type="gramStart"/>
      <w:r w:rsidRPr="00F255FB">
        <w:rPr>
          <w:rFonts w:ascii="Times New Roman" w:hAnsi="Times New Roman"/>
          <w:sz w:val="22"/>
          <w:u w:val="none"/>
        </w:rPr>
        <w:t>by</w:t>
      </w:r>
      <w:r w:rsidR="00D727E7">
        <w:rPr>
          <w:rFonts w:ascii="Times New Roman" w:hAnsi="Times New Roman"/>
          <w:sz w:val="22"/>
          <w:u w:val="none"/>
        </w:rPr>
        <w:t xml:space="preserve"> </w:t>
      </w:r>
      <w:r w:rsidR="00E7182C">
        <w:rPr>
          <w:u w:val="none"/>
        </w:rPr>
        <w:t xml:space="preserve"> Buyer</w:t>
      </w:r>
      <w:proofErr w:type="gramEnd"/>
    </w:p>
    <w:p w14:paraId="61520A2B" w14:textId="7622A8AE" w:rsidR="00166702" w:rsidRPr="008E3D14" w:rsidRDefault="00254C9A" w:rsidP="00166702">
      <w:pPr>
        <w:rPr>
          <w:rFonts w:ascii="Times New Roman" w:hAnsi="Times New Roman"/>
          <w:sz w:val="20"/>
          <w:u w:val="none"/>
        </w:rPr>
      </w:pPr>
      <w:r w:rsidRPr="008E3D14">
        <w:rPr>
          <w:rFonts w:ascii="Times New Roman" w:hAnsi="Times New Roman"/>
          <w:sz w:val="22"/>
          <w:u w:val="none"/>
        </w:rPr>
        <w:t xml:space="preserve"> </w:t>
      </w:r>
      <w:r w:rsidR="00572FDD" w:rsidRPr="008E3D14">
        <w:rPr>
          <w:rFonts w:ascii="Times New Roman" w:hAnsi="Times New Roman"/>
          <w:sz w:val="22"/>
          <w:u w:val="none"/>
        </w:rPr>
        <w:t xml:space="preserve"> </w:t>
      </w:r>
      <w:r w:rsidR="00166702" w:rsidRPr="008E3D14">
        <w:rPr>
          <w:rFonts w:ascii="Times New Roman" w:hAnsi="Times New Roman"/>
          <w:sz w:val="22"/>
          <w:u w:val="none"/>
        </w:rPr>
        <w:tab/>
      </w:r>
      <w:r w:rsidR="00166702" w:rsidRPr="008E3D14">
        <w:rPr>
          <w:rFonts w:ascii="Times New Roman" w:hAnsi="Times New Roman"/>
          <w:sz w:val="22"/>
          <w:u w:val="none"/>
        </w:rPr>
        <w:tab/>
        <w:t xml:space="preserve"> </w:t>
      </w:r>
      <w:r w:rsidR="00166702" w:rsidRPr="008E3D14">
        <w:rPr>
          <w:rFonts w:cs="Arial"/>
          <w:sz w:val="20"/>
          <w:u w:val="none"/>
        </w:rPr>
        <w:t xml:space="preserve">ABN: </w:t>
      </w:r>
    </w:p>
    <w:p w14:paraId="61520A2D" w14:textId="6A002635" w:rsidR="00572FDD" w:rsidRDefault="00572FDD" w:rsidP="00572FDD">
      <w:pPr>
        <w:rPr>
          <w:rFonts w:ascii="Times New Roman" w:hAnsi="Times New Roman"/>
          <w:sz w:val="22"/>
          <w:u w:val="none"/>
        </w:rPr>
      </w:pPr>
      <w:r w:rsidRPr="00F255FB">
        <w:rPr>
          <w:rFonts w:ascii="Times New Roman" w:hAnsi="Times New Roman"/>
          <w:sz w:val="22"/>
          <w:u w:val="none"/>
        </w:rPr>
        <w:tab/>
      </w:r>
      <w:r w:rsidRPr="00F255FB">
        <w:rPr>
          <w:rFonts w:ascii="Times New Roman" w:hAnsi="Times New Roman"/>
          <w:sz w:val="22"/>
          <w:u w:val="none"/>
        </w:rPr>
        <w:tab/>
      </w:r>
      <w:r w:rsidRPr="00F255FB">
        <w:rPr>
          <w:rFonts w:ascii="Times New Roman" w:hAnsi="Times New Roman"/>
          <w:sz w:val="22"/>
          <w:u w:val="none"/>
        </w:rPr>
        <w:tab/>
      </w:r>
      <w:r w:rsidRPr="00F255FB">
        <w:rPr>
          <w:rFonts w:ascii="Times New Roman" w:hAnsi="Times New Roman"/>
          <w:sz w:val="22"/>
          <w:u w:val="none"/>
        </w:rPr>
        <w:tab/>
      </w:r>
    </w:p>
    <w:p w14:paraId="61520A2F" w14:textId="77777777" w:rsidR="00C26C8D" w:rsidRDefault="00C26C8D" w:rsidP="00572FDD">
      <w:pPr>
        <w:rPr>
          <w:rFonts w:ascii="Times New Roman" w:hAnsi="Times New Roman"/>
          <w:sz w:val="22"/>
          <w:u w:val="none"/>
        </w:rPr>
      </w:pPr>
    </w:p>
    <w:p w14:paraId="61520A30" w14:textId="77777777" w:rsidR="00C26C8D" w:rsidRDefault="00C26C8D" w:rsidP="00C26C8D">
      <w:pPr>
        <w:rPr>
          <w:rFonts w:ascii="Times New Roman" w:hAnsi="Times New Roman"/>
          <w:sz w:val="22"/>
          <w:u w:val="none"/>
        </w:rPr>
      </w:pPr>
      <w:r w:rsidRPr="00F255FB">
        <w:rPr>
          <w:rFonts w:ascii="Times New Roman" w:hAnsi="Times New Roman"/>
          <w:sz w:val="22"/>
          <w:u w:val="none"/>
        </w:rPr>
        <w:t>…………………………………….</w:t>
      </w:r>
      <w:r w:rsidRPr="00F255FB">
        <w:rPr>
          <w:rFonts w:ascii="Times New Roman" w:hAnsi="Times New Roman"/>
          <w:sz w:val="22"/>
          <w:u w:val="none"/>
        </w:rPr>
        <w:tab/>
      </w:r>
      <w:r>
        <w:rPr>
          <w:rFonts w:ascii="Times New Roman" w:hAnsi="Times New Roman"/>
          <w:sz w:val="22"/>
          <w:u w:val="none"/>
        </w:rPr>
        <w:t xml:space="preserve"> </w:t>
      </w:r>
      <w:r>
        <w:rPr>
          <w:rFonts w:ascii="Times New Roman" w:hAnsi="Times New Roman"/>
          <w:sz w:val="22"/>
          <w:u w:val="none"/>
        </w:rPr>
        <w:softHyphen/>
      </w:r>
      <w:r>
        <w:rPr>
          <w:rFonts w:ascii="Times New Roman" w:hAnsi="Times New Roman"/>
          <w:sz w:val="22"/>
          <w:u w:val="none"/>
        </w:rPr>
        <w:softHyphen/>
      </w:r>
      <w:r>
        <w:rPr>
          <w:rFonts w:ascii="Times New Roman" w:hAnsi="Times New Roman"/>
          <w:sz w:val="22"/>
          <w:u w:val="none"/>
        </w:rPr>
        <w:softHyphen/>
      </w:r>
      <w:r>
        <w:rPr>
          <w:rFonts w:ascii="Times New Roman" w:hAnsi="Times New Roman"/>
          <w:sz w:val="22"/>
          <w:u w:val="none"/>
        </w:rPr>
        <w:softHyphen/>
      </w:r>
      <w:r>
        <w:rPr>
          <w:rFonts w:ascii="Times New Roman" w:hAnsi="Times New Roman"/>
          <w:sz w:val="22"/>
          <w:u w:val="none"/>
        </w:rPr>
        <w:softHyphen/>
      </w:r>
      <w:r>
        <w:rPr>
          <w:rFonts w:ascii="Times New Roman" w:hAnsi="Times New Roman"/>
          <w:sz w:val="22"/>
          <w:u w:val="none"/>
        </w:rPr>
        <w:softHyphen/>
      </w:r>
      <w:r>
        <w:rPr>
          <w:rFonts w:ascii="Times New Roman" w:hAnsi="Times New Roman"/>
          <w:sz w:val="22"/>
          <w:u w:val="none"/>
        </w:rPr>
        <w:softHyphen/>
      </w:r>
      <w:r>
        <w:rPr>
          <w:rFonts w:ascii="Times New Roman" w:hAnsi="Times New Roman"/>
          <w:sz w:val="22"/>
          <w:u w:val="none"/>
        </w:rPr>
        <w:softHyphen/>
      </w:r>
      <w:r>
        <w:rPr>
          <w:rFonts w:ascii="Times New Roman" w:hAnsi="Times New Roman"/>
          <w:sz w:val="22"/>
          <w:u w:val="none"/>
        </w:rPr>
        <w:softHyphen/>
      </w:r>
      <w:r>
        <w:rPr>
          <w:rFonts w:ascii="Times New Roman" w:hAnsi="Times New Roman"/>
          <w:sz w:val="22"/>
          <w:u w:val="none"/>
        </w:rPr>
        <w:softHyphen/>
      </w:r>
      <w:r>
        <w:rPr>
          <w:rFonts w:ascii="Times New Roman" w:hAnsi="Times New Roman"/>
          <w:sz w:val="22"/>
          <w:u w:val="none"/>
        </w:rPr>
        <w:softHyphen/>
      </w:r>
      <w:r>
        <w:rPr>
          <w:rFonts w:ascii="Times New Roman" w:hAnsi="Times New Roman"/>
          <w:sz w:val="22"/>
          <w:u w:val="none"/>
        </w:rPr>
        <w:softHyphen/>
      </w:r>
      <w:r>
        <w:rPr>
          <w:rFonts w:ascii="Times New Roman" w:hAnsi="Times New Roman"/>
          <w:sz w:val="22"/>
          <w:u w:val="none"/>
        </w:rPr>
        <w:softHyphen/>
      </w:r>
      <w:r>
        <w:rPr>
          <w:rFonts w:ascii="Times New Roman" w:hAnsi="Times New Roman"/>
          <w:sz w:val="22"/>
          <w:u w:val="none"/>
        </w:rPr>
        <w:softHyphen/>
      </w:r>
      <w:r>
        <w:rPr>
          <w:rFonts w:ascii="Times New Roman" w:hAnsi="Times New Roman"/>
          <w:sz w:val="22"/>
          <w:u w:val="none"/>
        </w:rPr>
        <w:softHyphen/>
      </w:r>
      <w:r>
        <w:rPr>
          <w:rFonts w:ascii="Times New Roman" w:hAnsi="Times New Roman"/>
          <w:sz w:val="22"/>
          <w:u w:val="none"/>
        </w:rPr>
        <w:softHyphen/>
      </w:r>
      <w:r>
        <w:rPr>
          <w:rFonts w:ascii="Times New Roman" w:hAnsi="Times New Roman"/>
          <w:sz w:val="22"/>
          <w:u w:val="none"/>
        </w:rPr>
        <w:softHyphen/>
      </w:r>
      <w:r>
        <w:rPr>
          <w:rFonts w:ascii="Times New Roman" w:hAnsi="Times New Roman"/>
          <w:sz w:val="22"/>
          <w:u w:val="none"/>
        </w:rPr>
        <w:softHyphen/>
      </w:r>
      <w:r>
        <w:rPr>
          <w:rFonts w:ascii="Times New Roman" w:hAnsi="Times New Roman"/>
          <w:sz w:val="22"/>
          <w:u w:val="none"/>
        </w:rPr>
        <w:softHyphen/>
      </w:r>
      <w:r>
        <w:rPr>
          <w:rFonts w:ascii="Times New Roman" w:hAnsi="Times New Roman"/>
          <w:sz w:val="22"/>
          <w:u w:val="none"/>
        </w:rPr>
        <w:tab/>
      </w:r>
      <w:r w:rsidRPr="00F255FB">
        <w:rPr>
          <w:rFonts w:ascii="Times New Roman" w:hAnsi="Times New Roman"/>
          <w:sz w:val="22"/>
          <w:u w:val="none"/>
        </w:rPr>
        <w:t>…………………………………….</w:t>
      </w:r>
    </w:p>
    <w:p w14:paraId="61520A31" w14:textId="0B65FCDF" w:rsidR="00C26C8D" w:rsidRPr="00F255FB" w:rsidRDefault="00C26C8D" w:rsidP="00C26C8D">
      <w:pPr>
        <w:rPr>
          <w:rFonts w:ascii="Times New Roman" w:hAnsi="Times New Roman"/>
          <w:sz w:val="22"/>
          <w:u w:val="none"/>
        </w:rPr>
      </w:pPr>
      <w:r>
        <w:rPr>
          <w:rFonts w:ascii="Times New Roman" w:hAnsi="Times New Roman"/>
          <w:sz w:val="22"/>
          <w:u w:val="none"/>
        </w:rPr>
        <w:t xml:space="preserve">Signature </w:t>
      </w:r>
      <w:r w:rsidR="00CF5A6C">
        <w:rPr>
          <w:rFonts w:ascii="Times New Roman" w:hAnsi="Times New Roman"/>
          <w:sz w:val="22"/>
          <w:u w:val="none"/>
        </w:rPr>
        <w:tab/>
      </w:r>
      <w:r w:rsidR="00CF5A6C">
        <w:rPr>
          <w:rFonts w:ascii="Times New Roman" w:hAnsi="Times New Roman"/>
          <w:sz w:val="22"/>
          <w:u w:val="none"/>
        </w:rPr>
        <w:tab/>
      </w:r>
      <w:r w:rsidR="00CF5A6C">
        <w:rPr>
          <w:rFonts w:ascii="Times New Roman" w:hAnsi="Times New Roman"/>
          <w:sz w:val="22"/>
          <w:u w:val="none"/>
        </w:rPr>
        <w:tab/>
      </w:r>
      <w:r w:rsidR="00CF5A6C">
        <w:rPr>
          <w:rFonts w:ascii="Times New Roman" w:hAnsi="Times New Roman"/>
          <w:sz w:val="22"/>
          <w:u w:val="none"/>
        </w:rPr>
        <w:tab/>
      </w:r>
      <w:r w:rsidR="008E3D14">
        <w:rPr>
          <w:rFonts w:ascii="Times New Roman" w:hAnsi="Times New Roman"/>
          <w:sz w:val="22"/>
          <w:u w:val="none"/>
        </w:rPr>
        <w:tab/>
      </w:r>
      <w:r>
        <w:rPr>
          <w:rFonts w:ascii="Times New Roman" w:hAnsi="Times New Roman"/>
          <w:sz w:val="22"/>
          <w:u w:val="none"/>
        </w:rPr>
        <w:t>Signature of witness</w:t>
      </w:r>
    </w:p>
    <w:p w14:paraId="61520A32" w14:textId="77777777" w:rsidR="00C26C8D" w:rsidRPr="00F255FB" w:rsidRDefault="00C26C8D" w:rsidP="00C26C8D">
      <w:pPr>
        <w:rPr>
          <w:rFonts w:ascii="Times New Roman" w:hAnsi="Times New Roman"/>
          <w:sz w:val="22"/>
          <w:u w:val="none"/>
        </w:rPr>
      </w:pPr>
    </w:p>
    <w:p w14:paraId="61520A33" w14:textId="77777777" w:rsidR="00C26C8D" w:rsidRDefault="00C26C8D" w:rsidP="00C26C8D">
      <w:pPr>
        <w:rPr>
          <w:rFonts w:ascii="Times New Roman" w:hAnsi="Times New Roman"/>
          <w:sz w:val="22"/>
          <w:u w:val="none"/>
        </w:rPr>
      </w:pPr>
    </w:p>
    <w:p w14:paraId="61520A34" w14:textId="77777777" w:rsidR="00C26C8D" w:rsidRDefault="00C26C8D" w:rsidP="00C26C8D">
      <w:pPr>
        <w:rPr>
          <w:rFonts w:ascii="Times New Roman" w:hAnsi="Times New Roman"/>
          <w:sz w:val="22"/>
          <w:u w:val="none"/>
        </w:rPr>
      </w:pPr>
      <w:r w:rsidRPr="00F255FB">
        <w:rPr>
          <w:rFonts w:ascii="Times New Roman" w:hAnsi="Times New Roman"/>
          <w:sz w:val="22"/>
          <w:u w:val="none"/>
        </w:rPr>
        <w:t>…………………………………….</w:t>
      </w:r>
      <w:r>
        <w:rPr>
          <w:rFonts w:ascii="Times New Roman" w:hAnsi="Times New Roman"/>
          <w:sz w:val="22"/>
          <w:u w:val="none"/>
        </w:rPr>
        <w:tab/>
      </w:r>
      <w:r>
        <w:rPr>
          <w:rFonts w:ascii="Times New Roman" w:hAnsi="Times New Roman"/>
          <w:sz w:val="22"/>
          <w:u w:val="none"/>
        </w:rPr>
        <w:tab/>
      </w:r>
      <w:r w:rsidRPr="00F255FB">
        <w:rPr>
          <w:rFonts w:ascii="Times New Roman" w:hAnsi="Times New Roman"/>
          <w:sz w:val="22"/>
          <w:u w:val="none"/>
        </w:rPr>
        <w:t>…………………………………….</w:t>
      </w:r>
    </w:p>
    <w:p w14:paraId="61520A35" w14:textId="77777777" w:rsidR="00C26C8D" w:rsidRDefault="00C26C8D" w:rsidP="00C26C8D">
      <w:pPr>
        <w:rPr>
          <w:rFonts w:ascii="Times New Roman" w:hAnsi="Times New Roman"/>
          <w:sz w:val="22"/>
          <w:u w:val="none"/>
        </w:rPr>
      </w:pPr>
      <w:r>
        <w:rPr>
          <w:rFonts w:ascii="Times New Roman" w:hAnsi="Times New Roman"/>
          <w:sz w:val="22"/>
          <w:u w:val="none"/>
        </w:rPr>
        <w:t xml:space="preserve">Name </w:t>
      </w:r>
      <w:r w:rsidRPr="00C26C8D">
        <w:rPr>
          <w:rFonts w:ascii="Times New Roman" w:hAnsi="Times New Roman"/>
          <w:sz w:val="16"/>
          <w:szCs w:val="16"/>
          <w:u w:val="none"/>
        </w:rPr>
        <w:t xml:space="preserve">(Please </w:t>
      </w:r>
      <w:proofErr w:type="gramStart"/>
      <w:r w:rsidRPr="00C26C8D">
        <w:rPr>
          <w:rFonts w:ascii="Times New Roman" w:hAnsi="Times New Roman"/>
          <w:sz w:val="16"/>
          <w:szCs w:val="16"/>
          <w:u w:val="none"/>
        </w:rPr>
        <w:t>print)</w:t>
      </w:r>
      <w:r>
        <w:rPr>
          <w:rFonts w:ascii="Times New Roman" w:hAnsi="Times New Roman"/>
          <w:sz w:val="22"/>
          <w:u w:val="none"/>
        </w:rPr>
        <w:t xml:space="preserve">   </w:t>
      </w:r>
      <w:proofErr w:type="gramEnd"/>
      <w:r>
        <w:rPr>
          <w:rFonts w:ascii="Times New Roman" w:hAnsi="Times New Roman"/>
          <w:sz w:val="22"/>
          <w:u w:val="none"/>
        </w:rPr>
        <w:t xml:space="preserve">                                                  Name </w:t>
      </w:r>
      <w:r w:rsidRPr="00C26C8D">
        <w:rPr>
          <w:rFonts w:ascii="Times New Roman" w:hAnsi="Times New Roman"/>
          <w:sz w:val="16"/>
          <w:szCs w:val="16"/>
          <w:u w:val="none"/>
        </w:rPr>
        <w:t>(Please print)</w:t>
      </w:r>
    </w:p>
    <w:p w14:paraId="61520A36" w14:textId="77777777" w:rsidR="00C26C8D" w:rsidRDefault="00C26C8D" w:rsidP="00C26C8D">
      <w:pPr>
        <w:rPr>
          <w:rFonts w:ascii="Times New Roman" w:hAnsi="Times New Roman"/>
          <w:sz w:val="22"/>
          <w:u w:val="none"/>
        </w:rPr>
      </w:pPr>
    </w:p>
    <w:p w14:paraId="61520A37" w14:textId="77777777" w:rsidR="00C26C8D" w:rsidRDefault="00C26C8D" w:rsidP="00C26C8D">
      <w:pPr>
        <w:rPr>
          <w:rFonts w:ascii="Times New Roman" w:hAnsi="Times New Roman"/>
          <w:sz w:val="22"/>
          <w:u w:val="none"/>
        </w:rPr>
      </w:pPr>
    </w:p>
    <w:p w14:paraId="61520A38" w14:textId="77777777" w:rsidR="00C26C8D" w:rsidRPr="00C26C8D" w:rsidRDefault="00C26C8D" w:rsidP="00572FDD">
      <w:pPr>
        <w:rPr>
          <w:rFonts w:ascii="Times New Roman" w:hAnsi="Times New Roman"/>
          <w:sz w:val="22"/>
          <w:u w:val="none"/>
        </w:rPr>
      </w:pPr>
    </w:p>
    <w:p w14:paraId="61520A39" w14:textId="77777777" w:rsidR="00ED4BDE" w:rsidRDefault="00ED4BDE"/>
    <w:p w14:paraId="61520A3A" w14:textId="77777777" w:rsidR="00574767" w:rsidRDefault="00574767"/>
    <w:p w14:paraId="61520A3B" w14:textId="77777777" w:rsidR="00574767" w:rsidRDefault="00574767"/>
    <w:p w14:paraId="61520A3C" w14:textId="77777777" w:rsidR="00574767" w:rsidRDefault="00574767"/>
    <w:p w14:paraId="61520A3D" w14:textId="77777777" w:rsidR="00574767" w:rsidRDefault="00574767"/>
    <w:p w14:paraId="61520A3E" w14:textId="77777777" w:rsidR="00574767" w:rsidRDefault="00574767"/>
    <w:p w14:paraId="61520A3F" w14:textId="77777777" w:rsidR="00574767" w:rsidRDefault="00574767"/>
    <w:p w14:paraId="61520A40" w14:textId="77777777" w:rsidR="00574767" w:rsidRDefault="00574767"/>
    <w:p w14:paraId="61520A41" w14:textId="77777777" w:rsidR="00574767" w:rsidRDefault="00574767"/>
    <w:p w14:paraId="61520A42" w14:textId="77777777" w:rsidR="00574767" w:rsidRDefault="00574767"/>
    <w:p w14:paraId="61520A43" w14:textId="77777777" w:rsidR="00574767" w:rsidRDefault="00574767"/>
    <w:p w14:paraId="61520A44" w14:textId="77777777" w:rsidR="00574767" w:rsidRDefault="00574767"/>
    <w:p w14:paraId="61520A45" w14:textId="77777777" w:rsidR="00574767" w:rsidRDefault="00574767"/>
    <w:p w14:paraId="61520A46" w14:textId="77777777" w:rsidR="00574767" w:rsidRDefault="00574767"/>
    <w:p w14:paraId="61520A47" w14:textId="77777777" w:rsidR="00574767" w:rsidRDefault="00574767"/>
    <w:p w14:paraId="61520A48" w14:textId="77777777" w:rsidR="00574767" w:rsidRDefault="00574767"/>
    <w:p w14:paraId="61520A49" w14:textId="77777777" w:rsidR="00574767" w:rsidRDefault="00574767"/>
    <w:p w14:paraId="61520A4A" w14:textId="77777777" w:rsidR="00574767" w:rsidRDefault="00574767"/>
    <w:p w14:paraId="61520A4B" w14:textId="77777777" w:rsidR="00574767" w:rsidRDefault="00574767"/>
    <w:p w14:paraId="61520A4D" w14:textId="77777777" w:rsidR="00574767" w:rsidRDefault="00574767" w:rsidP="00574767">
      <w:pPr>
        <w:jc w:val="center"/>
        <w:rPr>
          <w:rFonts w:ascii="Times New Roman" w:hAnsi="Times New Roman"/>
          <w:sz w:val="28"/>
          <w:szCs w:val="28"/>
          <w:u w:val="none"/>
        </w:rPr>
      </w:pPr>
    </w:p>
    <w:p w14:paraId="61520A4E" w14:textId="77777777" w:rsidR="00574767" w:rsidRPr="006C694B" w:rsidRDefault="00574767" w:rsidP="00574767">
      <w:pPr>
        <w:jc w:val="center"/>
        <w:rPr>
          <w:rFonts w:ascii="Times New Roman" w:hAnsi="Times New Roman"/>
          <w:sz w:val="22"/>
          <w:szCs w:val="22"/>
          <w:u w:val="none"/>
        </w:rPr>
      </w:pPr>
    </w:p>
    <w:p w14:paraId="61520A4F" w14:textId="23B7A9EC" w:rsidR="006C694B" w:rsidRDefault="00C22CD6" w:rsidP="006C694B">
      <w:pPr>
        <w:pStyle w:val="Heading6"/>
        <w:numPr>
          <w:ilvl w:val="0"/>
          <w:numId w:val="0"/>
        </w:numPr>
        <w:ind w:firstLine="720"/>
        <w:rPr>
          <w:color w:val="000000" w:themeColor="text1"/>
          <w:sz w:val="22"/>
          <w:szCs w:val="22"/>
          <w:u w:val="none"/>
        </w:rPr>
      </w:pPr>
      <w:r>
        <w:rPr>
          <w:color w:val="000000" w:themeColor="text1"/>
          <w:sz w:val="22"/>
          <w:szCs w:val="22"/>
          <w:u w:val="none"/>
        </w:rPr>
        <w:lastRenderedPageBreak/>
        <w:t>CLIENT LIST:</w:t>
      </w:r>
    </w:p>
    <w:tbl>
      <w:tblPr>
        <w:tblW w:w="5464" w:type="dxa"/>
        <w:tblLook w:val="04A0" w:firstRow="1" w:lastRow="0" w:firstColumn="1" w:lastColumn="0" w:noHBand="0" w:noVBand="1"/>
      </w:tblPr>
      <w:tblGrid>
        <w:gridCol w:w="5464"/>
      </w:tblGrid>
      <w:tr w:rsidR="00BC3C41" w:rsidRPr="00BC3C41" w14:paraId="226CA30A" w14:textId="77777777" w:rsidTr="00BC3C41">
        <w:trPr>
          <w:trHeight w:val="200"/>
        </w:trPr>
        <w:tc>
          <w:tcPr>
            <w:tcW w:w="5464" w:type="dxa"/>
            <w:tcBorders>
              <w:top w:val="nil"/>
              <w:left w:val="nil"/>
              <w:bottom w:val="nil"/>
              <w:right w:val="nil"/>
            </w:tcBorders>
            <w:noWrap/>
            <w:vAlign w:val="bottom"/>
            <w:hideMark/>
          </w:tcPr>
          <w:p w14:paraId="6089D2E6"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Act for Kids - Milton</w:t>
            </w:r>
          </w:p>
        </w:tc>
      </w:tr>
      <w:tr w:rsidR="00BC3C41" w:rsidRPr="00BC3C41" w14:paraId="653D5105" w14:textId="77777777" w:rsidTr="00BC3C41">
        <w:trPr>
          <w:trHeight w:val="200"/>
        </w:trPr>
        <w:tc>
          <w:tcPr>
            <w:tcW w:w="5464" w:type="dxa"/>
            <w:tcBorders>
              <w:top w:val="nil"/>
              <w:left w:val="nil"/>
              <w:bottom w:val="nil"/>
              <w:right w:val="nil"/>
            </w:tcBorders>
            <w:noWrap/>
            <w:vAlign w:val="bottom"/>
            <w:hideMark/>
          </w:tcPr>
          <w:p w14:paraId="3CB7762C"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ADG Engineers Pty Ltd - Toowong</w:t>
            </w:r>
          </w:p>
        </w:tc>
      </w:tr>
      <w:tr w:rsidR="00BC3C41" w:rsidRPr="00BC3C41" w14:paraId="28BA9ECB" w14:textId="77777777" w:rsidTr="00BC3C41">
        <w:trPr>
          <w:trHeight w:val="200"/>
        </w:trPr>
        <w:tc>
          <w:tcPr>
            <w:tcW w:w="5464" w:type="dxa"/>
            <w:tcBorders>
              <w:top w:val="nil"/>
              <w:left w:val="nil"/>
              <w:bottom w:val="nil"/>
              <w:right w:val="nil"/>
            </w:tcBorders>
            <w:noWrap/>
            <w:vAlign w:val="bottom"/>
            <w:hideMark/>
          </w:tcPr>
          <w:p w14:paraId="7C5A2140"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Dementia Australia QLD Division - Milton</w:t>
            </w:r>
          </w:p>
        </w:tc>
      </w:tr>
      <w:tr w:rsidR="00BC3C41" w:rsidRPr="00BC3C41" w14:paraId="0870B4BD" w14:textId="77777777" w:rsidTr="00BC3C41">
        <w:trPr>
          <w:trHeight w:val="200"/>
        </w:trPr>
        <w:tc>
          <w:tcPr>
            <w:tcW w:w="5464" w:type="dxa"/>
            <w:tcBorders>
              <w:top w:val="nil"/>
              <w:left w:val="nil"/>
              <w:bottom w:val="nil"/>
              <w:right w:val="nil"/>
            </w:tcBorders>
            <w:noWrap/>
            <w:vAlign w:val="bottom"/>
            <w:hideMark/>
          </w:tcPr>
          <w:p w14:paraId="1A6AA60B"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AMWU Pty</w:t>
            </w:r>
          </w:p>
        </w:tc>
      </w:tr>
      <w:tr w:rsidR="00BC3C41" w:rsidRPr="00BC3C41" w14:paraId="30E29687" w14:textId="77777777" w:rsidTr="00BC3C41">
        <w:trPr>
          <w:trHeight w:val="200"/>
        </w:trPr>
        <w:tc>
          <w:tcPr>
            <w:tcW w:w="5464" w:type="dxa"/>
            <w:tcBorders>
              <w:top w:val="nil"/>
              <w:left w:val="nil"/>
              <w:bottom w:val="nil"/>
              <w:right w:val="nil"/>
            </w:tcBorders>
            <w:noWrap/>
            <w:vAlign w:val="bottom"/>
            <w:hideMark/>
          </w:tcPr>
          <w:p w14:paraId="66D267BC" w14:textId="77777777" w:rsidR="00BC3C41" w:rsidRPr="00BC3C41" w:rsidRDefault="00BC3C41" w:rsidP="00BC3C41">
            <w:pPr>
              <w:rPr>
                <w:rFonts w:cs="Arial"/>
                <w:bCs w:val="0"/>
                <w:sz w:val="16"/>
                <w:szCs w:val="16"/>
                <w:u w:val="none"/>
                <w:lang w:eastAsia="en-AU"/>
              </w:rPr>
            </w:pPr>
            <w:proofErr w:type="spellStart"/>
            <w:r w:rsidRPr="00BC3C41">
              <w:rPr>
                <w:rFonts w:cs="Arial"/>
                <w:bCs w:val="0"/>
                <w:sz w:val="16"/>
                <w:szCs w:val="16"/>
                <w:u w:val="none"/>
                <w:lang w:eastAsia="en-AU"/>
              </w:rPr>
              <w:t>Anteris</w:t>
            </w:r>
            <w:proofErr w:type="spellEnd"/>
            <w:r w:rsidRPr="00BC3C41">
              <w:rPr>
                <w:rFonts w:cs="Arial"/>
                <w:bCs w:val="0"/>
                <w:sz w:val="16"/>
                <w:szCs w:val="16"/>
                <w:u w:val="none"/>
                <w:lang w:eastAsia="en-AU"/>
              </w:rPr>
              <w:t xml:space="preserve"> Technologies Pty Ltd (Former </w:t>
            </w:r>
            <w:proofErr w:type="spellStart"/>
            <w:r w:rsidRPr="00BC3C41">
              <w:rPr>
                <w:rFonts w:cs="Arial"/>
                <w:bCs w:val="0"/>
                <w:sz w:val="16"/>
                <w:szCs w:val="16"/>
                <w:u w:val="none"/>
                <w:lang w:eastAsia="en-AU"/>
              </w:rPr>
              <w:t>Admedus</w:t>
            </w:r>
            <w:proofErr w:type="spellEnd"/>
            <w:r w:rsidRPr="00BC3C41">
              <w:rPr>
                <w:rFonts w:cs="Arial"/>
                <w:bCs w:val="0"/>
                <w:sz w:val="16"/>
                <w:szCs w:val="16"/>
                <w:u w:val="none"/>
                <w:lang w:eastAsia="en-AU"/>
              </w:rPr>
              <w:t xml:space="preserve"> Ltd - Toowong)</w:t>
            </w:r>
          </w:p>
        </w:tc>
      </w:tr>
      <w:tr w:rsidR="00BC3C41" w:rsidRPr="00BC3C41" w14:paraId="70839FCB" w14:textId="77777777" w:rsidTr="00BC3C41">
        <w:trPr>
          <w:trHeight w:val="200"/>
        </w:trPr>
        <w:tc>
          <w:tcPr>
            <w:tcW w:w="5464" w:type="dxa"/>
            <w:tcBorders>
              <w:top w:val="nil"/>
              <w:left w:val="nil"/>
              <w:bottom w:val="nil"/>
              <w:right w:val="nil"/>
            </w:tcBorders>
            <w:noWrap/>
            <w:vAlign w:val="bottom"/>
            <w:hideMark/>
          </w:tcPr>
          <w:p w14:paraId="7FB57CD9"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Aurion Corporation Pty Ltd</w:t>
            </w:r>
          </w:p>
        </w:tc>
      </w:tr>
      <w:tr w:rsidR="00BC3C41" w:rsidRPr="00BC3C41" w14:paraId="0E1B8E7B" w14:textId="77777777" w:rsidTr="00BC3C41">
        <w:trPr>
          <w:trHeight w:val="200"/>
        </w:trPr>
        <w:tc>
          <w:tcPr>
            <w:tcW w:w="5464" w:type="dxa"/>
            <w:tcBorders>
              <w:top w:val="nil"/>
              <w:left w:val="nil"/>
              <w:bottom w:val="nil"/>
              <w:right w:val="nil"/>
            </w:tcBorders>
            <w:noWrap/>
            <w:vAlign w:val="bottom"/>
            <w:hideMark/>
          </w:tcPr>
          <w:p w14:paraId="04961E78"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Australian Music Examinations Board - Ashgrove</w:t>
            </w:r>
          </w:p>
        </w:tc>
      </w:tr>
      <w:tr w:rsidR="00BC3C41" w:rsidRPr="00BC3C41" w14:paraId="70C47BA0" w14:textId="77777777" w:rsidTr="00BC3C41">
        <w:trPr>
          <w:trHeight w:val="200"/>
        </w:trPr>
        <w:tc>
          <w:tcPr>
            <w:tcW w:w="5464" w:type="dxa"/>
            <w:tcBorders>
              <w:top w:val="nil"/>
              <w:left w:val="nil"/>
              <w:bottom w:val="nil"/>
              <w:right w:val="nil"/>
            </w:tcBorders>
            <w:noWrap/>
            <w:vAlign w:val="bottom"/>
            <w:hideMark/>
          </w:tcPr>
          <w:p w14:paraId="5235B097"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Australian Red Cross - Milton</w:t>
            </w:r>
          </w:p>
        </w:tc>
      </w:tr>
      <w:tr w:rsidR="00BC3C41" w:rsidRPr="00BC3C41" w14:paraId="51C937EC" w14:textId="77777777" w:rsidTr="00BC3C41">
        <w:trPr>
          <w:trHeight w:val="200"/>
        </w:trPr>
        <w:tc>
          <w:tcPr>
            <w:tcW w:w="5464" w:type="dxa"/>
            <w:tcBorders>
              <w:top w:val="nil"/>
              <w:left w:val="nil"/>
              <w:bottom w:val="nil"/>
              <w:right w:val="nil"/>
            </w:tcBorders>
            <w:noWrap/>
            <w:vAlign w:val="bottom"/>
            <w:hideMark/>
          </w:tcPr>
          <w:p w14:paraId="3CC7A31C" w14:textId="77777777" w:rsidR="00BC3C41" w:rsidRPr="00BC3C41" w:rsidRDefault="00BC3C41" w:rsidP="00BC3C41">
            <w:pPr>
              <w:rPr>
                <w:rFonts w:cs="Arial"/>
                <w:bCs w:val="0"/>
                <w:sz w:val="16"/>
                <w:szCs w:val="16"/>
                <w:u w:val="none"/>
                <w:lang w:eastAsia="en-AU"/>
              </w:rPr>
            </w:pPr>
            <w:proofErr w:type="spellStart"/>
            <w:r w:rsidRPr="00BC3C41">
              <w:rPr>
                <w:rFonts w:cs="Arial"/>
                <w:bCs w:val="0"/>
                <w:sz w:val="16"/>
                <w:szCs w:val="16"/>
                <w:u w:val="none"/>
                <w:lang w:eastAsia="en-AU"/>
              </w:rPr>
              <w:t>Auzz</w:t>
            </w:r>
            <w:proofErr w:type="spellEnd"/>
            <w:r w:rsidRPr="00BC3C41">
              <w:rPr>
                <w:rFonts w:cs="Arial"/>
                <w:bCs w:val="0"/>
                <w:sz w:val="16"/>
                <w:szCs w:val="16"/>
                <w:u w:val="none"/>
                <w:lang w:eastAsia="en-AU"/>
              </w:rPr>
              <w:t xml:space="preserve"> </w:t>
            </w:r>
            <w:proofErr w:type="spellStart"/>
            <w:r w:rsidRPr="00BC3C41">
              <w:rPr>
                <w:rFonts w:cs="Arial"/>
                <w:bCs w:val="0"/>
                <w:sz w:val="16"/>
                <w:szCs w:val="16"/>
                <w:u w:val="none"/>
                <w:lang w:eastAsia="en-AU"/>
              </w:rPr>
              <w:t>Trinklets</w:t>
            </w:r>
            <w:proofErr w:type="spellEnd"/>
            <w:r w:rsidRPr="00BC3C41">
              <w:rPr>
                <w:rFonts w:cs="Arial"/>
                <w:bCs w:val="0"/>
                <w:sz w:val="16"/>
                <w:szCs w:val="16"/>
                <w:u w:val="none"/>
                <w:lang w:eastAsia="en-AU"/>
              </w:rPr>
              <w:t xml:space="preserve"> N </w:t>
            </w:r>
            <w:proofErr w:type="spellStart"/>
            <w:r w:rsidRPr="00BC3C41">
              <w:rPr>
                <w:rFonts w:cs="Arial"/>
                <w:bCs w:val="0"/>
                <w:sz w:val="16"/>
                <w:szCs w:val="16"/>
                <w:u w:val="none"/>
                <w:lang w:eastAsia="en-AU"/>
              </w:rPr>
              <w:t>Krafts</w:t>
            </w:r>
            <w:proofErr w:type="spellEnd"/>
          </w:p>
        </w:tc>
      </w:tr>
      <w:tr w:rsidR="00BC3C41" w:rsidRPr="00BC3C41" w14:paraId="70DB2969" w14:textId="77777777" w:rsidTr="00BC3C41">
        <w:trPr>
          <w:trHeight w:val="200"/>
        </w:trPr>
        <w:tc>
          <w:tcPr>
            <w:tcW w:w="5464" w:type="dxa"/>
            <w:tcBorders>
              <w:top w:val="nil"/>
              <w:left w:val="nil"/>
              <w:bottom w:val="nil"/>
              <w:right w:val="nil"/>
            </w:tcBorders>
            <w:noWrap/>
            <w:vAlign w:val="bottom"/>
            <w:hideMark/>
          </w:tcPr>
          <w:p w14:paraId="2F732EE7" w14:textId="77777777" w:rsidR="00BC3C41" w:rsidRPr="00BC3C41" w:rsidRDefault="00BC3C41" w:rsidP="00BC3C41">
            <w:pPr>
              <w:rPr>
                <w:rFonts w:cs="Arial"/>
                <w:bCs w:val="0"/>
                <w:sz w:val="16"/>
                <w:szCs w:val="16"/>
                <w:u w:val="none"/>
                <w:lang w:eastAsia="en-AU"/>
              </w:rPr>
            </w:pPr>
            <w:proofErr w:type="spellStart"/>
            <w:r w:rsidRPr="00BC3C41">
              <w:rPr>
                <w:rFonts w:cs="Arial"/>
                <w:bCs w:val="0"/>
                <w:sz w:val="16"/>
                <w:szCs w:val="16"/>
                <w:u w:val="none"/>
                <w:lang w:eastAsia="en-AU"/>
              </w:rPr>
              <w:t>Axxon</w:t>
            </w:r>
            <w:proofErr w:type="spellEnd"/>
            <w:r w:rsidRPr="00BC3C41">
              <w:rPr>
                <w:rFonts w:cs="Arial"/>
                <w:bCs w:val="0"/>
                <w:sz w:val="16"/>
                <w:szCs w:val="16"/>
                <w:u w:val="none"/>
                <w:lang w:eastAsia="en-AU"/>
              </w:rPr>
              <w:t xml:space="preserve"> - Milton</w:t>
            </w:r>
          </w:p>
        </w:tc>
      </w:tr>
      <w:tr w:rsidR="00BC3C41" w:rsidRPr="00BC3C41" w14:paraId="347DB689" w14:textId="77777777" w:rsidTr="00BC3C41">
        <w:trPr>
          <w:trHeight w:val="200"/>
        </w:trPr>
        <w:tc>
          <w:tcPr>
            <w:tcW w:w="5464" w:type="dxa"/>
            <w:tcBorders>
              <w:top w:val="nil"/>
              <w:left w:val="nil"/>
              <w:bottom w:val="nil"/>
              <w:right w:val="nil"/>
            </w:tcBorders>
            <w:noWrap/>
            <w:vAlign w:val="bottom"/>
            <w:hideMark/>
          </w:tcPr>
          <w:p w14:paraId="22D084A7"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Bliss.AI Pty Ltd</w:t>
            </w:r>
          </w:p>
        </w:tc>
      </w:tr>
      <w:tr w:rsidR="00BC3C41" w:rsidRPr="00BC3C41" w14:paraId="3B7CECAE" w14:textId="77777777" w:rsidTr="00BC3C41">
        <w:trPr>
          <w:trHeight w:val="200"/>
        </w:trPr>
        <w:tc>
          <w:tcPr>
            <w:tcW w:w="5464" w:type="dxa"/>
            <w:tcBorders>
              <w:top w:val="nil"/>
              <w:left w:val="nil"/>
              <w:bottom w:val="nil"/>
              <w:right w:val="nil"/>
            </w:tcBorders>
            <w:noWrap/>
            <w:vAlign w:val="bottom"/>
            <w:hideMark/>
          </w:tcPr>
          <w:p w14:paraId="55D084A1"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Breathing and Sleep Solutions Pty Ltd - Milton</w:t>
            </w:r>
          </w:p>
        </w:tc>
      </w:tr>
      <w:tr w:rsidR="00BC3C41" w:rsidRPr="00BC3C41" w14:paraId="417E973C" w14:textId="77777777" w:rsidTr="00BC3C41">
        <w:trPr>
          <w:trHeight w:val="200"/>
        </w:trPr>
        <w:tc>
          <w:tcPr>
            <w:tcW w:w="5464" w:type="dxa"/>
            <w:tcBorders>
              <w:top w:val="nil"/>
              <w:left w:val="nil"/>
              <w:bottom w:val="nil"/>
              <w:right w:val="nil"/>
            </w:tcBorders>
            <w:noWrap/>
            <w:vAlign w:val="bottom"/>
            <w:hideMark/>
          </w:tcPr>
          <w:p w14:paraId="4290A108"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Brisbane Natural Health Pty Ltd t/as The Shift Clinic</w:t>
            </w:r>
          </w:p>
        </w:tc>
      </w:tr>
      <w:tr w:rsidR="00BC3C41" w:rsidRPr="00BC3C41" w14:paraId="37E42B29" w14:textId="77777777" w:rsidTr="00BC3C41">
        <w:trPr>
          <w:trHeight w:val="200"/>
        </w:trPr>
        <w:tc>
          <w:tcPr>
            <w:tcW w:w="5464" w:type="dxa"/>
            <w:tcBorders>
              <w:top w:val="nil"/>
              <w:left w:val="nil"/>
              <w:bottom w:val="nil"/>
              <w:right w:val="nil"/>
            </w:tcBorders>
            <w:noWrap/>
            <w:vAlign w:val="bottom"/>
            <w:hideMark/>
          </w:tcPr>
          <w:p w14:paraId="307C9EC8"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British American Tobacco Australia</w:t>
            </w:r>
          </w:p>
        </w:tc>
      </w:tr>
      <w:tr w:rsidR="00BC3C41" w:rsidRPr="00BC3C41" w14:paraId="2A860B0D" w14:textId="77777777" w:rsidTr="00BC3C41">
        <w:trPr>
          <w:trHeight w:val="200"/>
        </w:trPr>
        <w:tc>
          <w:tcPr>
            <w:tcW w:w="5464" w:type="dxa"/>
            <w:tcBorders>
              <w:top w:val="nil"/>
              <w:left w:val="nil"/>
              <w:bottom w:val="nil"/>
              <w:right w:val="nil"/>
            </w:tcBorders>
            <w:noWrap/>
            <w:vAlign w:val="bottom"/>
            <w:hideMark/>
          </w:tcPr>
          <w:p w14:paraId="475888D4"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Building Construction Industry Training Fund (</w:t>
            </w:r>
            <w:proofErr w:type="gramStart"/>
            <w:r w:rsidRPr="00BC3C41">
              <w:rPr>
                <w:rFonts w:cs="Arial"/>
                <w:bCs w:val="0"/>
                <w:sz w:val="16"/>
                <w:szCs w:val="16"/>
                <w:u w:val="none"/>
                <w:lang w:eastAsia="en-AU"/>
              </w:rPr>
              <w:t>Qld)  t</w:t>
            </w:r>
            <w:proofErr w:type="gramEnd"/>
            <w:r w:rsidRPr="00BC3C41">
              <w:rPr>
                <w:rFonts w:cs="Arial"/>
                <w:bCs w:val="0"/>
                <w:sz w:val="16"/>
                <w:szCs w:val="16"/>
                <w:u w:val="none"/>
                <w:lang w:eastAsia="en-AU"/>
              </w:rPr>
              <w:t>/as CSQ - Milton</w:t>
            </w:r>
          </w:p>
        </w:tc>
      </w:tr>
      <w:tr w:rsidR="00BC3C41" w:rsidRPr="00BC3C41" w14:paraId="2FEBC7B4" w14:textId="77777777" w:rsidTr="00BC3C41">
        <w:trPr>
          <w:trHeight w:val="200"/>
        </w:trPr>
        <w:tc>
          <w:tcPr>
            <w:tcW w:w="5464" w:type="dxa"/>
            <w:tcBorders>
              <w:top w:val="nil"/>
              <w:left w:val="nil"/>
              <w:bottom w:val="nil"/>
              <w:right w:val="nil"/>
            </w:tcBorders>
            <w:noWrap/>
            <w:vAlign w:val="bottom"/>
            <w:hideMark/>
          </w:tcPr>
          <w:p w14:paraId="7362C9FC"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C J Pease Pty Ltd - Toowong</w:t>
            </w:r>
          </w:p>
        </w:tc>
      </w:tr>
      <w:tr w:rsidR="00BC3C41" w:rsidRPr="00BC3C41" w14:paraId="08940107" w14:textId="77777777" w:rsidTr="00BC3C41">
        <w:trPr>
          <w:trHeight w:val="200"/>
        </w:trPr>
        <w:tc>
          <w:tcPr>
            <w:tcW w:w="5464" w:type="dxa"/>
            <w:tcBorders>
              <w:top w:val="nil"/>
              <w:left w:val="nil"/>
              <w:bottom w:val="nil"/>
              <w:right w:val="nil"/>
            </w:tcBorders>
            <w:noWrap/>
            <w:vAlign w:val="bottom"/>
            <w:hideMark/>
          </w:tcPr>
          <w:p w14:paraId="03590150"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CDI Lawyers Pty Ltd - Milton</w:t>
            </w:r>
          </w:p>
        </w:tc>
      </w:tr>
      <w:tr w:rsidR="00BC3C41" w:rsidRPr="00BC3C41" w14:paraId="3C18FC7C" w14:textId="77777777" w:rsidTr="00BC3C41">
        <w:trPr>
          <w:trHeight w:val="200"/>
        </w:trPr>
        <w:tc>
          <w:tcPr>
            <w:tcW w:w="5464" w:type="dxa"/>
            <w:tcBorders>
              <w:top w:val="nil"/>
              <w:left w:val="nil"/>
              <w:bottom w:val="nil"/>
              <w:right w:val="nil"/>
            </w:tcBorders>
            <w:noWrap/>
            <w:vAlign w:val="bottom"/>
            <w:hideMark/>
          </w:tcPr>
          <w:p w14:paraId="30F82E67"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Certis - Milton</w:t>
            </w:r>
          </w:p>
        </w:tc>
      </w:tr>
      <w:tr w:rsidR="00BC3C41" w:rsidRPr="00BC3C41" w14:paraId="45F963BD" w14:textId="77777777" w:rsidTr="00BC3C41">
        <w:trPr>
          <w:trHeight w:val="200"/>
        </w:trPr>
        <w:tc>
          <w:tcPr>
            <w:tcW w:w="5464" w:type="dxa"/>
            <w:tcBorders>
              <w:top w:val="nil"/>
              <w:left w:val="nil"/>
              <w:bottom w:val="nil"/>
              <w:right w:val="nil"/>
            </w:tcBorders>
            <w:noWrap/>
            <w:vAlign w:val="bottom"/>
            <w:hideMark/>
          </w:tcPr>
          <w:p w14:paraId="259AFD6F"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Corporate House Services Pty Ltd - Milton</w:t>
            </w:r>
          </w:p>
        </w:tc>
      </w:tr>
      <w:tr w:rsidR="00BC3C41" w:rsidRPr="00BC3C41" w14:paraId="037120EF" w14:textId="77777777" w:rsidTr="00BC3C41">
        <w:trPr>
          <w:trHeight w:val="200"/>
        </w:trPr>
        <w:tc>
          <w:tcPr>
            <w:tcW w:w="5464" w:type="dxa"/>
            <w:tcBorders>
              <w:top w:val="nil"/>
              <w:left w:val="nil"/>
              <w:bottom w:val="nil"/>
              <w:right w:val="nil"/>
            </w:tcBorders>
            <w:noWrap/>
            <w:vAlign w:val="bottom"/>
            <w:hideMark/>
          </w:tcPr>
          <w:p w14:paraId="0B743064"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Davies Collison Cave Pty Ltd - Milton</w:t>
            </w:r>
          </w:p>
        </w:tc>
      </w:tr>
      <w:tr w:rsidR="00BC3C41" w:rsidRPr="00BC3C41" w14:paraId="44F3CFFA" w14:textId="77777777" w:rsidTr="00BC3C41">
        <w:trPr>
          <w:trHeight w:val="200"/>
        </w:trPr>
        <w:tc>
          <w:tcPr>
            <w:tcW w:w="5464" w:type="dxa"/>
            <w:tcBorders>
              <w:top w:val="nil"/>
              <w:left w:val="nil"/>
              <w:bottom w:val="nil"/>
              <w:right w:val="nil"/>
            </w:tcBorders>
            <w:noWrap/>
            <w:vAlign w:val="bottom"/>
            <w:hideMark/>
          </w:tcPr>
          <w:p w14:paraId="26091192"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 xml:space="preserve">Davis &amp; Co Pty Ltd ATF The </w:t>
            </w:r>
            <w:proofErr w:type="spellStart"/>
            <w:r w:rsidRPr="00BC3C41">
              <w:rPr>
                <w:rFonts w:cs="Arial"/>
                <w:bCs w:val="0"/>
                <w:sz w:val="16"/>
                <w:szCs w:val="16"/>
                <w:u w:val="none"/>
                <w:lang w:eastAsia="en-AU"/>
              </w:rPr>
              <w:t>Davisco</w:t>
            </w:r>
            <w:proofErr w:type="spellEnd"/>
            <w:r w:rsidRPr="00BC3C41">
              <w:rPr>
                <w:rFonts w:cs="Arial"/>
                <w:bCs w:val="0"/>
                <w:sz w:val="16"/>
                <w:szCs w:val="16"/>
                <w:u w:val="none"/>
                <w:lang w:eastAsia="en-AU"/>
              </w:rPr>
              <w:t xml:space="preserve"> Unit Trust - Milton</w:t>
            </w:r>
          </w:p>
        </w:tc>
      </w:tr>
      <w:tr w:rsidR="00BC3C41" w:rsidRPr="00BC3C41" w14:paraId="07A7C66B" w14:textId="77777777" w:rsidTr="00BC3C41">
        <w:trPr>
          <w:trHeight w:val="200"/>
        </w:trPr>
        <w:tc>
          <w:tcPr>
            <w:tcW w:w="5464" w:type="dxa"/>
            <w:tcBorders>
              <w:top w:val="nil"/>
              <w:left w:val="nil"/>
              <w:bottom w:val="nil"/>
              <w:right w:val="nil"/>
            </w:tcBorders>
            <w:noWrap/>
            <w:vAlign w:val="bottom"/>
            <w:hideMark/>
          </w:tcPr>
          <w:p w14:paraId="587E7DAA" w14:textId="77777777" w:rsidR="00BC3C41" w:rsidRPr="00BC3C41" w:rsidRDefault="00BC3C41" w:rsidP="00BC3C41">
            <w:pPr>
              <w:rPr>
                <w:rFonts w:cs="Arial"/>
                <w:bCs w:val="0"/>
                <w:sz w:val="16"/>
                <w:szCs w:val="16"/>
                <w:u w:val="none"/>
                <w:lang w:eastAsia="en-AU"/>
              </w:rPr>
            </w:pPr>
            <w:proofErr w:type="gramStart"/>
            <w:r w:rsidRPr="00BC3C41">
              <w:rPr>
                <w:rFonts w:cs="Arial"/>
                <w:bCs w:val="0"/>
                <w:sz w:val="16"/>
                <w:szCs w:val="16"/>
                <w:u w:val="none"/>
                <w:lang w:eastAsia="en-AU"/>
              </w:rPr>
              <w:t>De  Luca</w:t>
            </w:r>
            <w:proofErr w:type="gramEnd"/>
            <w:r w:rsidRPr="00BC3C41">
              <w:rPr>
                <w:rFonts w:cs="Arial"/>
                <w:bCs w:val="0"/>
                <w:sz w:val="16"/>
                <w:szCs w:val="16"/>
                <w:u w:val="none"/>
                <w:lang w:eastAsia="en-AU"/>
              </w:rPr>
              <w:t xml:space="preserve"> Corporation Pty Ltd</w:t>
            </w:r>
          </w:p>
        </w:tc>
      </w:tr>
      <w:tr w:rsidR="00BC3C41" w:rsidRPr="00BC3C41" w14:paraId="4FF3C5AE" w14:textId="77777777" w:rsidTr="00BC3C41">
        <w:trPr>
          <w:trHeight w:val="200"/>
        </w:trPr>
        <w:tc>
          <w:tcPr>
            <w:tcW w:w="5464" w:type="dxa"/>
            <w:tcBorders>
              <w:top w:val="nil"/>
              <w:left w:val="nil"/>
              <w:bottom w:val="nil"/>
              <w:right w:val="nil"/>
            </w:tcBorders>
            <w:noWrap/>
            <w:vAlign w:val="bottom"/>
            <w:hideMark/>
          </w:tcPr>
          <w:p w14:paraId="4A739A50"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Diabetes Australia - Milton (Brisbane HO)</w:t>
            </w:r>
          </w:p>
        </w:tc>
      </w:tr>
      <w:tr w:rsidR="00BC3C41" w:rsidRPr="00BC3C41" w14:paraId="79150BF1" w14:textId="77777777" w:rsidTr="00BC3C41">
        <w:trPr>
          <w:trHeight w:val="200"/>
        </w:trPr>
        <w:tc>
          <w:tcPr>
            <w:tcW w:w="5464" w:type="dxa"/>
            <w:tcBorders>
              <w:top w:val="nil"/>
              <w:left w:val="nil"/>
              <w:bottom w:val="nil"/>
              <w:right w:val="nil"/>
            </w:tcBorders>
            <w:noWrap/>
            <w:vAlign w:val="bottom"/>
            <w:hideMark/>
          </w:tcPr>
          <w:p w14:paraId="55F37D26"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DV Connect - Brisbane</w:t>
            </w:r>
          </w:p>
        </w:tc>
      </w:tr>
      <w:tr w:rsidR="00BC3C41" w:rsidRPr="00BC3C41" w14:paraId="178C1780" w14:textId="77777777" w:rsidTr="00BC3C41">
        <w:trPr>
          <w:trHeight w:val="200"/>
        </w:trPr>
        <w:tc>
          <w:tcPr>
            <w:tcW w:w="5464" w:type="dxa"/>
            <w:tcBorders>
              <w:top w:val="nil"/>
              <w:left w:val="nil"/>
              <w:bottom w:val="nil"/>
              <w:right w:val="nil"/>
            </w:tcBorders>
            <w:noWrap/>
            <w:vAlign w:val="bottom"/>
            <w:hideMark/>
          </w:tcPr>
          <w:p w14:paraId="37782765"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Eckersley's Pty Ltd - Milton</w:t>
            </w:r>
          </w:p>
        </w:tc>
      </w:tr>
      <w:tr w:rsidR="00BC3C41" w:rsidRPr="00BC3C41" w14:paraId="43AA7A0E" w14:textId="77777777" w:rsidTr="00BC3C41">
        <w:trPr>
          <w:trHeight w:val="200"/>
        </w:trPr>
        <w:tc>
          <w:tcPr>
            <w:tcW w:w="5464" w:type="dxa"/>
            <w:tcBorders>
              <w:top w:val="nil"/>
              <w:left w:val="nil"/>
              <w:bottom w:val="nil"/>
              <w:right w:val="nil"/>
            </w:tcBorders>
            <w:noWrap/>
            <w:vAlign w:val="bottom"/>
            <w:hideMark/>
          </w:tcPr>
          <w:p w14:paraId="746E39C0"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Elements Advisory Group - Milton</w:t>
            </w:r>
          </w:p>
        </w:tc>
      </w:tr>
      <w:tr w:rsidR="00BC3C41" w:rsidRPr="00BC3C41" w14:paraId="283723A3" w14:textId="77777777" w:rsidTr="00BC3C41">
        <w:trPr>
          <w:trHeight w:val="200"/>
        </w:trPr>
        <w:tc>
          <w:tcPr>
            <w:tcW w:w="5464" w:type="dxa"/>
            <w:tcBorders>
              <w:top w:val="nil"/>
              <w:left w:val="nil"/>
              <w:bottom w:val="nil"/>
              <w:right w:val="nil"/>
            </w:tcBorders>
            <w:noWrap/>
            <w:vAlign w:val="bottom"/>
            <w:hideMark/>
          </w:tcPr>
          <w:p w14:paraId="7E1935F0"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Excel Concrete Pty Ltd (Holcim) - Milton</w:t>
            </w:r>
          </w:p>
        </w:tc>
      </w:tr>
      <w:tr w:rsidR="00BC3C41" w:rsidRPr="00BC3C41" w14:paraId="6242D36A" w14:textId="77777777" w:rsidTr="00BC3C41">
        <w:trPr>
          <w:trHeight w:val="200"/>
        </w:trPr>
        <w:tc>
          <w:tcPr>
            <w:tcW w:w="5464" w:type="dxa"/>
            <w:tcBorders>
              <w:top w:val="nil"/>
              <w:left w:val="nil"/>
              <w:bottom w:val="nil"/>
              <w:right w:val="nil"/>
            </w:tcBorders>
            <w:noWrap/>
            <w:vAlign w:val="bottom"/>
            <w:hideMark/>
          </w:tcPr>
          <w:p w14:paraId="665EE9F9"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Feeney Family Law</w:t>
            </w:r>
          </w:p>
        </w:tc>
      </w:tr>
      <w:tr w:rsidR="00BC3C41" w:rsidRPr="00BC3C41" w14:paraId="26292B89" w14:textId="77777777" w:rsidTr="00BC3C41">
        <w:trPr>
          <w:trHeight w:val="200"/>
        </w:trPr>
        <w:tc>
          <w:tcPr>
            <w:tcW w:w="5464" w:type="dxa"/>
            <w:tcBorders>
              <w:top w:val="nil"/>
              <w:left w:val="nil"/>
              <w:bottom w:val="nil"/>
              <w:right w:val="nil"/>
            </w:tcBorders>
            <w:noWrap/>
            <w:vAlign w:val="bottom"/>
            <w:hideMark/>
          </w:tcPr>
          <w:p w14:paraId="38B5812B"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Financial Advice Matters Group Pty Ltd - Toowong</w:t>
            </w:r>
          </w:p>
        </w:tc>
      </w:tr>
      <w:tr w:rsidR="00BC3C41" w:rsidRPr="00BC3C41" w14:paraId="5655650A" w14:textId="77777777" w:rsidTr="00BC3C41">
        <w:trPr>
          <w:trHeight w:val="200"/>
        </w:trPr>
        <w:tc>
          <w:tcPr>
            <w:tcW w:w="5464" w:type="dxa"/>
            <w:tcBorders>
              <w:top w:val="nil"/>
              <w:left w:val="nil"/>
              <w:bottom w:val="nil"/>
              <w:right w:val="nil"/>
            </w:tcBorders>
            <w:noWrap/>
            <w:vAlign w:val="bottom"/>
            <w:hideMark/>
          </w:tcPr>
          <w:p w14:paraId="1477E33D"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FOGS Queensland</w:t>
            </w:r>
          </w:p>
        </w:tc>
      </w:tr>
      <w:tr w:rsidR="00BC3C41" w:rsidRPr="00BC3C41" w14:paraId="40B84F2A" w14:textId="77777777" w:rsidTr="00BC3C41">
        <w:trPr>
          <w:trHeight w:val="200"/>
        </w:trPr>
        <w:tc>
          <w:tcPr>
            <w:tcW w:w="5464" w:type="dxa"/>
            <w:tcBorders>
              <w:top w:val="nil"/>
              <w:left w:val="nil"/>
              <w:bottom w:val="nil"/>
              <w:right w:val="nil"/>
            </w:tcBorders>
            <w:noWrap/>
            <w:vAlign w:val="bottom"/>
            <w:hideMark/>
          </w:tcPr>
          <w:p w14:paraId="25120E38"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Frankie4 Footwear - Indooroopilly</w:t>
            </w:r>
          </w:p>
        </w:tc>
      </w:tr>
      <w:tr w:rsidR="00BC3C41" w:rsidRPr="00BC3C41" w14:paraId="1A58A21B" w14:textId="77777777" w:rsidTr="00BC3C41">
        <w:trPr>
          <w:trHeight w:val="200"/>
        </w:trPr>
        <w:tc>
          <w:tcPr>
            <w:tcW w:w="5464" w:type="dxa"/>
            <w:tcBorders>
              <w:top w:val="nil"/>
              <w:left w:val="nil"/>
              <w:bottom w:val="nil"/>
              <w:right w:val="nil"/>
            </w:tcBorders>
            <w:noWrap/>
            <w:vAlign w:val="bottom"/>
            <w:hideMark/>
          </w:tcPr>
          <w:p w14:paraId="79C1C968"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Advara Heartcare - Milton</w:t>
            </w:r>
          </w:p>
        </w:tc>
      </w:tr>
      <w:tr w:rsidR="00BC3C41" w:rsidRPr="00BC3C41" w14:paraId="69FD5416" w14:textId="77777777" w:rsidTr="00BC3C41">
        <w:trPr>
          <w:trHeight w:val="200"/>
        </w:trPr>
        <w:tc>
          <w:tcPr>
            <w:tcW w:w="5464" w:type="dxa"/>
            <w:tcBorders>
              <w:top w:val="nil"/>
              <w:left w:val="nil"/>
              <w:bottom w:val="nil"/>
              <w:right w:val="nil"/>
            </w:tcBorders>
            <w:noWrap/>
            <w:vAlign w:val="bottom"/>
            <w:hideMark/>
          </w:tcPr>
          <w:p w14:paraId="554F9B15"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Golding Contractors Pty Ltd - Milton</w:t>
            </w:r>
          </w:p>
        </w:tc>
      </w:tr>
      <w:tr w:rsidR="00BC3C41" w:rsidRPr="00BC3C41" w14:paraId="42CEC6E4" w14:textId="77777777" w:rsidTr="00BC3C41">
        <w:trPr>
          <w:trHeight w:val="200"/>
        </w:trPr>
        <w:tc>
          <w:tcPr>
            <w:tcW w:w="5464" w:type="dxa"/>
            <w:tcBorders>
              <w:top w:val="nil"/>
              <w:left w:val="nil"/>
              <w:bottom w:val="nil"/>
              <w:right w:val="nil"/>
            </w:tcBorders>
            <w:noWrap/>
            <w:vAlign w:val="bottom"/>
            <w:hideMark/>
          </w:tcPr>
          <w:p w14:paraId="368FB991"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Hear and Say (Centre for Deaf Children LTD)</w:t>
            </w:r>
          </w:p>
        </w:tc>
      </w:tr>
      <w:tr w:rsidR="00BC3C41" w:rsidRPr="00BC3C41" w14:paraId="4ED2BF57" w14:textId="77777777" w:rsidTr="00BC3C41">
        <w:trPr>
          <w:trHeight w:val="200"/>
        </w:trPr>
        <w:tc>
          <w:tcPr>
            <w:tcW w:w="5464" w:type="dxa"/>
            <w:tcBorders>
              <w:top w:val="nil"/>
              <w:left w:val="nil"/>
              <w:bottom w:val="nil"/>
              <w:right w:val="nil"/>
            </w:tcBorders>
            <w:noWrap/>
            <w:vAlign w:val="bottom"/>
            <w:hideMark/>
          </w:tcPr>
          <w:p w14:paraId="11B10328"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Hutchinson Builders - Toowong</w:t>
            </w:r>
          </w:p>
        </w:tc>
      </w:tr>
      <w:tr w:rsidR="00BC3C41" w:rsidRPr="00BC3C41" w14:paraId="48BD7D8C" w14:textId="77777777" w:rsidTr="00BC3C41">
        <w:trPr>
          <w:trHeight w:val="200"/>
        </w:trPr>
        <w:tc>
          <w:tcPr>
            <w:tcW w:w="5464" w:type="dxa"/>
            <w:tcBorders>
              <w:top w:val="nil"/>
              <w:left w:val="nil"/>
              <w:bottom w:val="nil"/>
              <w:right w:val="nil"/>
            </w:tcBorders>
            <w:noWrap/>
            <w:vAlign w:val="bottom"/>
            <w:hideMark/>
          </w:tcPr>
          <w:p w14:paraId="06035416"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Hydrobiology QLD Pty Ltd</w:t>
            </w:r>
          </w:p>
        </w:tc>
      </w:tr>
      <w:tr w:rsidR="00BC3C41" w:rsidRPr="00BC3C41" w14:paraId="437DB0BB" w14:textId="77777777" w:rsidTr="00BC3C41">
        <w:trPr>
          <w:trHeight w:val="200"/>
        </w:trPr>
        <w:tc>
          <w:tcPr>
            <w:tcW w:w="5464" w:type="dxa"/>
            <w:tcBorders>
              <w:top w:val="nil"/>
              <w:left w:val="nil"/>
              <w:bottom w:val="nil"/>
              <w:right w:val="nil"/>
            </w:tcBorders>
            <w:noWrap/>
            <w:vAlign w:val="bottom"/>
            <w:hideMark/>
          </w:tcPr>
          <w:p w14:paraId="28864E7C"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I-Med Radiology - Indooroopilly</w:t>
            </w:r>
          </w:p>
        </w:tc>
      </w:tr>
      <w:tr w:rsidR="00BC3C41" w:rsidRPr="00BC3C41" w14:paraId="224F7585" w14:textId="77777777" w:rsidTr="00BC3C41">
        <w:trPr>
          <w:trHeight w:val="200"/>
        </w:trPr>
        <w:tc>
          <w:tcPr>
            <w:tcW w:w="5464" w:type="dxa"/>
            <w:tcBorders>
              <w:top w:val="nil"/>
              <w:left w:val="nil"/>
              <w:bottom w:val="nil"/>
              <w:right w:val="nil"/>
            </w:tcBorders>
            <w:noWrap/>
            <w:vAlign w:val="bottom"/>
            <w:hideMark/>
          </w:tcPr>
          <w:p w14:paraId="47F1CCED"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Integrated Clinical Oncology Network Pty Ltd T/as Icon Cancer Centre Milton</w:t>
            </w:r>
          </w:p>
        </w:tc>
      </w:tr>
      <w:tr w:rsidR="00BC3C41" w:rsidRPr="00BC3C41" w14:paraId="331712C3" w14:textId="77777777" w:rsidTr="00BC3C41">
        <w:trPr>
          <w:trHeight w:val="200"/>
        </w:trPr>
        <w:tc>
          <w:tcPr>
            <w:tcW w:w="5464" w:type="dxa"/>
            <w:tcBorders>
              <w:top w:val="nil"/>
              <w:left w:val="nil"/>
              <w:bottom w:val="nil"/>
              <w:right w:val="nil"/>
            </w:tcBorders>
            <w:noWrap/>
            <w:vAlign w:val="bottom"/>
            <w:hideMark/>
          </w:tcPr>
          <w:p w14:paraId="5D5C257D"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Icon Co (Qld) Pty Ltd - Milton</w:t>
            </w:r>
          </w:p>
        </w:tc>
      </w:tr>
      <w:tr w:rsidR="00BC3C41" w:rsidRPr="00BC3C41" w14:paraId="4C34C8DD" w14:textId="77777777" w:rsidTr="00BC3C41">
        <w:trPr>
          <w:trHeight w:val="200"/>
        </w:trPr>
        <w:tc>
          <w:tcPr>
            <w:tcW w:w="5464" w:type="dxa"/>
            <w:tcBorders>
              <w:top w:val="nil"/>
              <w:left w:val="nil"/>
              <w:bottom w:val="nil"/>
              <w:right w:val="nil"/>
            </w:tcBorders>
            <w:noWrap/>
            <w:vAlign w:val="bottom"/>
            <w:hideMark/>
          </w:tcPr>
          <w:p w14:paraId="1737A154"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Indooroopilly State High School</w:t>
            </w:r>
          </w:p>
        </w:tc>
      </w:tr>
      <w:tr w:rsidR="00BC3C41" w:rsidRPr="00BC3C41" w14:paraId="5490A792" w14:textId="77777777" w:rsidTr="00BC3C41">
        <w:trPr>
          <w:trHeight w:val="200"/>
        </w:trPr>
        <w:tc>
          <w:tcPr>
            <w:tcW w:w="5464" w:type="dxa"/>
            <w:tcBorders>
              <w:top w:val="nil"/>
              <w:left w:val="nil"/>
              <w:bottom w:val="nil"/>
              <w:right w:val="nil"/>
            </w:tcBorders>
            <w:noWrap/>
            <w:vAlign w:val="bottom"/>
            <w:hideMark/>
          </w:tcPr>
          <w:p w14:paraId="200AACB7"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IRE Pty Ltd t/as Inspect Real Estate - Milton</w:t>
            </w:r>
          </w:p>
        </w:tc>
      </w:tr>
      <w:tr w:rsidR="00BC3C41" w:rsidRPr="00BC3C41" w14:paraId="67EFFE4A" w14:textId="77777777" w:rsidTr="00BC3C41">
        <w:trPr>
          <w:trHeight w:val="200"/>
        </w:trPr>
        <w:tc>
          <w:tcPr>
            <w:tcW w:w="5464" w:type="dxa"/>
            <w:tcBorders>
              <w:top w:val="nil"/>
              <w:left w:val="nil"/>
              <w:bottom w:val="nil"/>
              <w:right w:val="nil"/>
            </w:tcBorders>
            <w:noWrap/>
            <w:vAlign w:val="bottom"/>
            <w:hideMark/>
          </w:tcPr>
          <w:p w14:paraId="4C7963A1"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 xml:space="preserve">JK Transition Accounting Services Pty Ltd T/as </w:t>
            </w:r>
            <w:proofErr w:type="spellStart"/>
            <w:r w:rsidRPr="00BC3C41">
              <w:rPr>
                <w:rFonts w:cs="Arial"/>
                <w:bCs w:val="0"/>
                <w:sz w:val="16"/>
                <w:szCs w:val="16"/>
                <w:u w:val="none"/>
                <w:lang w:eastAsia="en-AU"/>
              </w:rPr>
              <w:t>JudsonKoman</w:t>
            </w:r>
            <w:proofErr w:type="spellEnd"/>
            <w:r w:rsidRPr="00BC3C41">
              <w:rPr>
                <w:rFonts w:cs="Arial"/>
                <w:bCs w:val="0"/>
                <w:sz w:val="16"/>
                <w:szCs w:val="16"/>
                <w:u w:val="none"/>
                <w:lang w:eastAsia="en-AU"/>
              </w:rPr>
              <w:t xml:space="preserve"> - Milton</w:t>
            </w:r>
          </w:p>
        </w:tc>
      </w:tr>
      <w:tr w:rsidR="00BC3C41" w:rsidRPr="00BC3C41" w14:paraId="4DA59AE9" w14:textId="77777777" w:rsidTr="00BC3C41">
        <w:trPr>
          <w:trHeight w:val="200"/>
        </w:trPr>
        <w:tc>
          <w:tcPr>
            <w:tcW w:w="5464" w:type="dxa"/>
            <w:tcBorders>
              <w:top w:val="nil"/>
              <w:left w:val="nil"/>
              <w:bottom w:val="nil"/>
              <w:right w:val="nil"/>
            </w:tcBorders>
            <w:noWrap/>
            <w:vAlign w:val="bottom"/>
            <w:hideMark/>
          </w:tcPr>
          <w:p w14:paraId="7CFB3ED0"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Joe Nowak Financial Services Group Pty Ltd</w:t>
            </w:r>
          </w:p>
        </w:tc>
      </w:tr>
      <w:tr w:rsidR="00BC3C41" w:rsidRPr="00BC3C41" w14:paraId="34886ADB" w14:textId="77777777" w:rsidTr="00BC3C41">
        <w:trPr>
          <w:trHeight w:val="200"/>
        </w:trPr>
        <w:tc>
          <w:tcPr>
            <w:tcW w:w="5464" w:type="dxa"/>
            <w:tcBorders>
              <w:top w:val="nil"/>
              <w:left w:val="nil"/>
              <w:bottom w:val="nil"/>
              <w:right w:val="nil"/>
            </w:tcBorders>
            <w:noWrap/>
            <w:vAlign w:val="bottom"/>
            <w:hideMark/>
          </w:tcPr>
          <w:p w14:paraId="6534C578"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Karen Willis Holmes - Paddington QLD</w:t>
            </w:r>
          </w:p>
        </w:tc>
      </w:tr>
      <w:tr w:rsidR="00BC3C41" w:rsidRPr="00BC3C41" w14:paraId="4A985493" w14:textId="77777777" w:rsidTr="00BC3C41">
        <w:trPr>
          <w:trHeight w:val="200"/>
        </w:trPr>
        <w:tc>
          <w:tcPr>
            <w:tcW w:w="5464" w:type="dxa"/>
            <w:tcBorders>
              <w:top w:val="nil"/>
              <w:left w:val="nil"/>
              <w:bottom w:val="nil"/>
              <w:right w:val="nil"/>
            </w:tcBorders>
            <w:noWrap/>
            <w:vAlign w:val="bottom"/>
            <w:hideMark/>
          </w:tcPr>
          <w:p w14:paraId="70781A5D"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Kennards Self Storage (H2H) - Milton</w:t>
            </w:r>
          </w:p>
        </w:tc>
      </w:tr>
      <w:tr w:rsidR="00BC3C41" w:rsidRPr="00BC3C41" w14:paraId="59583B17" w14:textId="77777777" w:rsidTr="00BC3C41">
        <w:trPr>
          <w:trHeight w:val="200"/>
        </w:trPr>
        <w:tc>
          <w:tcPr>
            <w:tcW w:w="5464" w:type="dxa"/>
            <w:tcBorders>
              <w:top w:val="nil"/>
              <w:left w:val="nil"/>
              <w:bottom w:val="nil"/>
              <w:right w:val="nil"/>
            </w:tcBorders>
            <w:noWrap/>
            <w:vAlign w:val="bottom"/>
            <w:hideMark/>
          </w:tcPr>
          <w:p w14:paraId="50F16FBB"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Kennards Self Storage (H2H) - West End - Milton</w:t>
            </w:r>
          </w:p>
        </w:tc>
      </w:tr>
      <w:tr w:rsidR="00BC3C41" w:rsidRPr="00BC3C41" w14:paraId="29D28233" w14:textId="77777777" w:rsidTr="00BC3C41">
        <w:trPr>
          <w:trHeight w:val="200"/>
        </w:trPr>
        <w:tc>
          <w:tcPr>
            <w:tcW w:w="5464" w:type="dxa"/>
            <w:tcBorders>
              <w:top w:val="nil"/>
              <w:left w:val="nil"/>
              <w:bottom w:val="nil"/>
              <w:right w:val="nil"/>
            </w:tcBorders>
            <w:noWrap/>
            <w:vAlign w:val="bottom"/>
            <w:hideMark/>
          </w:tcPr>
          <w:p w14:paraId="28DFB940"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Kennards Self Storage - Milton</w:t>
            </w:r>
          </w:p>
        </w:tc>
      </w:tr>
      <w:tr w:rsidR="00BC3C41" w:rsidRPr="00BC3C41" w14:paraId="3940CE4E" w14:textId="77777777" w:rsidTr="00BC3C41">
        <w:trPr>
          <w:trHeight w:val="200"/>
        </w:trPr>
        <w:tc>
          <w:tcPr>
            <w:tcW w:w="5464" w:type="dxa"/>
            <w:tcBorders>
              <w:top w:val="nil"/>
              <w:left w:val="nil"/>
              <w:bottom w:val="nil"/>
              <w:right w:val="nil"/>
            </w:tcBorders>
            <w:noWrap/>
            <w:vAlign w:val="bottom"/>
            <w:hideMark/>
          </w:tcPr>
          <w:p w14:paraId="0BD9AFFA"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Kurt Groeneveld - Milton</w:t>
            </w:r>
          </w:p>
        </w:tc>
      </w:tr>
      <w:tr w:rsidR="00BC3C41" w:rsidRPr="00BC3C41" w14:paraId="158E2EBB" w14:textId="77777777" w:rsidTr="00BC3C41">
        <w:trPr>
          <w:trHeight w:val="200"/>
        </w:trPr>
        <w:tc>
          <w:tcPr>
            <w:tcW w:w="5464" w:type="dxa"/>
            <w:tcBorders>
              <w:top w:val="nil"/>
              <w:left w:val="nil"/>
              <w:bottom w:val="nil"/>
              <w:right w:val="nil"/>
            </w:tcBorders>
            <w:noWrap/>
            <w:vAlign w:val="bottom"/>
            <w:hideMark/>
          </w:tcPr>
          <w:p w14:paraId="063760EE"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 xml:space="preserve">Labour Solutions Australia trading as BLU by </w:t>
            </w:r>
            <w:proofErr w:type="spellStart"/>
            <w:r w:rsidRPr="00BC3C41">
              <w:rPr>
                <w:rFonts w:cs="Arial"/>
                <w:bCs w:val="0"/>
                <w:sz w:val="16"/>
                <w:szCs w:val="16"/>
                <w:u w:val="none"/>
                <w:lang w:eastAsia="en-AU"/>
              </w:rPr>
              <w:t>Adcorp</w:t>
            </w:r>
            <w:proofErr w:type="spellEnd"/>
            <w:r w:rsidRPr="00BC3C41">
              <w:rPr>
                <w:rFonts w:cs="Arial"/>
                <w:bCs w:val="0"/>
                <w:sz w:val="16"/>
                <w:szCs w:val="16"/>
                <w:u w:val="none"/>
                <w:lang w:eastAsia="en-AU"/>
              </w:rPr>
              <w:t xml:space="preserve"> - Milton</w:t>
            </w:r>
          </w:p>
        </w:tc>
      </w:tr>
      <w:tr w:rsidR="00BC3C41" w:rsidRPr="00BC3C41" w14:paraId="3A776682" w14:textId="77777777" w:rsidTr="00BC3C41">
        <w:trPr>
          <w:trHeight w:val="200"/>
        </w:trPr>
        <w:tc>
          <w:tcPr>
            <w:tcW w:w="5464" w:type="dxa"/>
            <w:tcBorders>
              <w:top w:val="nil"/>
              <w:left w:val="nil"/>
              <w:bottom w:val="nil"/>
              <w:right w:val="nil"/>
            </w:tcBorders>
            <w:noWrap/>
            <w:vAlign w:val="bottom"/>
            <w:hideMark/>
          </w:tcPr>
          <w:p w14:paraId="0AA36C1E"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 xml:space="preserve">Le </w:t>
            </w:r>
            <w:proofErr w:type="spellStart"/>
            <w:r w:rsidRPr="00BC3C41">
              <w:rPr>
                <w:rFonts w:cs="Arial"/>
                <w:bCs w:val="0"/>
                <w:sz w:val="16"/>
                <w:szCs w:val="16"/>
                <w:u w:val="none"/>
                <w:lang w:eastAsia="en-AU"/>
              </w:rPr>
              <w:t>Fanue</w:t>
            </w:r>
            <w:proofErr w:type="spellEnd"/>
            <w:r w:rsidRPr="00BC3C41">
              <w:rPr>
                <w:rFonts w:cs="Arial"/>
                <w:bCs w:val="0"/>
                <w:sz w:val="16"/>
                <w:szCs w:val="16"/>
                <w:u w:val="none"/>
                <w:lang w:eastAsia="en-AU"/>
              </w:rPr>
              <w:t xml:space="preserve"> Pty Ltd T/as Integrated Wellness Clinic - Paddington</w:t>
            </w:r>
          </w:p>
        </w:tc>
      </w:tr>
      <w:tr w:rsidR="00BC3C41" w:rsidRPr="00BC3C41" w14:paraId="68D5A7BA" w14:textId="77777777" w:rsidTr="00BC3C41">
        <w:trPr>
          <w:trHeight w:val="200"/>
        </w:trPr>
        <w:tc>
          <w:tcPr>
            <w:tcW w:w="5464" w:type="dxa"/>
            <w:tcBorders>
              <w:top w:val="nil"/>
              <w:left w:val="nil"/>
              <w:bottom w:val="nil"/>
              <w:right w:val="nil"/>
            </w:tcBorders>
            <w:noWrap/>
            <w:vAlign w:val="bottom"/>
            <w:hideMark/>
          </w:tcPr>
          <w:p w14:paraId="11A45821"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Lutheran Education Queensland</w:t>
            </w:r>
          </w:p>
        </w:tc>
      </w:tr>
      <w:tr w:rsidR="00BC3C41" w:rsidRPr="00BC3C41" w14:paraId="2D45B554" w14:textId="77777777" w:rsidTr="00BC3C41">
        <w:trPr>
          <w:trHeight w:val="200"/>
        </w:trPr>
        <w:tc>
          <w:tcPr>
            <w:tcW w:w="5464" w:type="dxa"/>
            <w:tcBorders>
              <w:top w:val="nil"/>
              <w:left w:val="nil"/>
              <w:bottom w:val="nil"/>
              <w:right w:val="nil"/>
            </w:tcBorders>
            <w:noWrap/>
            <w:vAlign w:val="bottom"/>
            <w:hideMark/>
          </w:tcPr>
          <w:p w14:paraId="67907E2F"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McLarens Holdings Pty Ltd - Milton</w:t>
            </w:r>
          </w:p>
        </w:tc>
      </w:tr>
      <w:tr w:rsidR="00BC3C41" w:rsidRPr="00BC3C41" w14:paraId="4787FF67" w14:textId="77777777" w:rsidTr="00BC3C41">
        <w:trPr>
          <w:trHeight w:val="200"/>
        </w:trPr>
        <w:tc>
          <w:tcPr>
            <w:tcW w:w="5464" w:type="dxa"/>
            <w:tcBorders>
              <w:top w:val="nil"/>
              <w:left w:val="nil"/>
              <w:bottom w:val="nil"/>
              <w:right w:val="nil"/>
            </w:tcBorders>
            <w:noWrap/>
            <w:vAlign w:val="bottom"/>
            <w:hideMark/>
          </w:tcPr>
          <w:p w14:paraId="664A32B4"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MEGT - Milton</w:t>
            </w:r>
          </w:p>
        </w:tc>
      </w:tr>
      <w:tr w:rsidR="00BC3C41" w:rsidRPr="00BC3C41" w14:paraId="798DEE06" w14:textId="77777777" w:rsidTr="00BC3C41">
        <w:trPr>
          <w:trHeight w:val="200"/>
        </w:trPr>
        <w:tc>
          <w:tcPr>
            <w:tcW w:w="5464" w:type="dxa"/>
            <w:tcBorders>
              <w:top w:val="nil"/>
              <w:left w:val="nil"/>
              <w:bottom w:val="nil"/>
              <w:right w:val="nil"/>
            </w:tcBorders>
            <w:noWrap/>
            <w:vAlign w:val="bottom"/>
            <w:hideMark/>
          </w:tcPr>
          <w:p w14:paraId="475DEE5B"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MIGAS Limited - Milton</w:t>
            </w:r>
          </w:p>
        </w:tc>
      </w:tr>
      <w:tr w:rsidR="00BC3C41" w:rsidRPr="00BC3C41" w14:paraId="4A552EA4" w14:textId="77777777" w:rsidTr="00BC3C41">
        <w:trPr>
          <w:trHeight w:val="200"/>
        </w:trPr>
        <w:tc>
          <w:tcPr>
            <w:tcW w:w="5464" w:type="dxa"/>
            <w:tcBorders>
              <w:top w:val="nil"/>
              <w:left w:val="nil"/>
              <w:bottom w:val="nil"/>
              <w:right w:val="nil"/>
            </w:tcBorders>
            <w:noWrap/>
            <w:vAlign w:val="bottom"/>
            <w:hideMark/>
          </w:tcPr>
          <w:p w14:paraId="54F15BA2"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Mt St Michael's College</w:t>
            </w:r>
          </w:p>
        </w:tc>
      </w:tr>
      <w:tr w:rsidR="00BC3C41" w:rsidRPr="00BC3C41" w14:paraId="1921E161" w14:textId="77777777" w:rsidTr="00BC3C41">
        <w:trPr>
          <w:trHeight w:val="200"/>
        </w:trPr>
        <w:tc>
          <w:tcPr>
            <w:tcW w:w="5464" w:type="dxa"/>
            <w:tcBorders>
              <w:top w:val="nil"/>
              <w:left w:val="nil"/>
              <w:bottom w:val="nil"/>
              <w:right w:val="nil"/>
            </w:tcBorders>
            <w:noWrap/>
            <w:vAlign w:val="bottom"/>
            <w:hideMark/>
          </w:tcPr>
          <w:p w14:paraId="40EB2CC9"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Network Ten - Mount Coot-</w:t>
            </w:r>
            <w:proofErr w:type="spellStart"/>
            <w:r w:rsidRPr="00BC3C41">
              <w:rPr>
                <w:rFonts w:cs="Arial"/>
                <w:bCs w:val="0"/>
                <w:sz w:val="16"/>
                <w:szCs w:val="16"/>
                <w:u w:val="none"/>
                <w:lang w:eastAsia="en-AU"/>
              </w:rPr>
              <w:t>tha</w:t>
            </w:r>
            <w:proofErr w:type="spellEnd"/>
            <w:r w:rsidRPr="00BC3C41">
              <w:rPr>
                <w:rFonts w:cs="Arial"/>
                <w:bCs w:val="0"/>
                <w:sz w:val="16"/>
                <w:szCs w:val="16"/>
                <w:u w:val="none"/>
                <w:lang w:eastAsia="en-AU"/>
              </w:rPr>
              <w:t xml:space="preserve"> - IN ADMINISTRATION</w:t>
            </w:r>
          </w:p>
        </w:tc>
      </w:tr>
      <w:tr w:rsidR="00BC3C41" w:rsidRPr="00BC3C41" w14:paraId="1FE4AE0A" w14:textId="77777777" w:rsidTr="00BC3C41">
        <w:trPr>
          <w:trHeight w:val="200"/>
        </w:trPr>
        <w:tc>
          <w:tcPr>
            <w:tcW w:w="5464" w:type="dxa"/>
            <w:tcBorders>
              <w:top w:val="nil"/>
              <w:left w:val="nil"/>
              <w:bottom w:val="nil"/>
              <w:right w:val="nil"/>
            </w:tcBorders>
            <w:noWrap/>
            <w:vAlign w:val="bottom"/>
            <w:hideMark/>
          </w:tcPr>
          <w:p w14:paraId="43D00F38"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Nightlife Music Video</w:t>
            </w:r>
          </w:p>
        </w:tc>
      </w:tr>
      <w:tr w:rsidR="00BC3C41" w:rsidRPr="00BC3C41" w14:paraId="3CB6FE5E" w14:textId="77777777" w:rsidTr="00BC3C41">
        <w:trPr>
          <w:trHeight w:val="200"/>
        </w:trPr>
        <w:tc>
          <w:tcPr>
            <w:tcW w:w="5464" w:type="dxa"/>
            <w:tcBorders>
              <w:top w:val="nil"/>
              <w:left w:val="nil"/>
              <w:bottom w:val="nil"/>
              <w:right w:val="nil"/>
            </w:tcBorders>
            <w:noWrap/>
            <w:vAlign w:val="bottom"/>
            <w:hideMark/>
          </w:tcPr>
          <w:p w14:paraId="22F56F2E"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NP - Wesley Pharmacy</w:t>
            </w:r>
          </w:p>
        </w:tc>
      </w:tr>
      <w:tr w:rsidR="00BC3C41" w:rsidRPr="00BC3C41" w14:paraId="3C4F8992" w14:textId="77777777" w:rsidTr="00BC3C41">
        <w:trPr>
          <w:trHeight w:val="200"/>
        </w:trPr>
        <w:tc>
          <w:tcPr>
            <w:tcW w:w="5464" w:type="dxa"/>
            <w:tcBorders>
              <w:top w:val="nil"/>
              <w:left w:val="nil"/>
              <w:bottom w:val="nil"/>
              <w:right w:val="nil"/>
            </w:tcBorders>
            <w:noWrap/>
            <w:vAlign w:val="bottom"/>
            <w:hideMark/>
          </w:tcPr>
          <w:p w14:paraId="53494100"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Paynter Pty Ltd</w:t>
            </w:r>
          </w:p>
        </w:tc>
      </w:tr>
      <w:tr w:rsidR="00BC3C41" w:rsidRPr="00BC3C41" w14:paraId="6921FF59" w14:textId="77777777" w:rsidTr="00BC3C41">
        <w:trPr>
          <w:trHeight w:val="200"/>
        </w:trPr>
        <w:tc>
          <w:tcPr>
            <w:tcW w:w="5464" w:type="dxa"/>
            <w:tcBorders>
              <w:top w:val="nil"/>
              <w:left w:val="nil"/>
              <w:bottom w:val="nil"/>
              <w:right w:val="nil"/>
            </w:tcBorders>
            <w:noWrap/>
            <w:vAlign w:val="bottom"/>
            <w:hideMark/>
          </w:tcPr>
          <w:p w14:paraId="525D8772"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Body Corporate Services - Indooroopilly</w:t>
            </w:r>
          </w:p>
        </w:tc>
      </w:tr>
      <w:tr w:rsidR="00BC3C41" w:rsidRPr="00BC3C41" w14:paraId="3D772779" w14:textId="77777777" w:rsidTr="00BC3C41">
        <w:trPr>
          <w:trHeight w:val="200"/>
        </w:trPr>
        <w:tc>
          <w:tcPr>
            <w:tcW w:w="5464" w:type="dxa"/>
            <w:tcBorders>
              <w:top w:val="nil"/>
              <w:left w:val="nil"/>
              <w:bottom w:val="nil"/>
              <w:right w:val="nil"/>
            </w:tcBorders>
            <w:noWrap/>
            <w:vAlign w:val="bottom"/>
            <w:hideMark/>
          </w:tcPr>
          <w:p w14:paraId="584DD87D"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Prensa - Milton</w:t>
            </w:r>
          </w:p>
        </w:tc>
      </w:tr>
      <w:tr w:rsidR="00BC3C41" w:rsidRPr="00BC3C41" w14:paraId="641AF9DB" w14:textId="77777777" w:rsidTr="00BC3C41">
        <w:trPr>
          <w:trHeight w:val="200"/>
        </w:trPr>
        <w:tc>
          <w:tcPr>
            <w:tcW w:w="5464" w:type="dxa"/>
            <w:tcBorders>
              <w:top w:val="nil"/>
              <w:left w:val="nil"/>
              <w:bottom w:val="nil"/>
              <w:right w:val="nil"/>
            </w:tcBorders>
            <w:noWrap/>
            <w:vAlign w:val="bottom"/>
            <w:hideMark/>
          </w:tcPr>
          <w:p w14:paraId="1F3234A9"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Pronto Software - Milton</w:t>
            </w:r>
          </w:p>
        </w:tc>
      </w:tr>
      <w:tr w:rsidR="00BC3C41" w:rsidRPr="00BC3C41" w14:paraId="0CC1531A" w14:textId="77777777" w:rsidTr="00BC3C41">
        <w:trPr>
          <w:trHeight w:val="200"/>
        </w:trPr>
        <w:tc>
          <w:tcPr>
            <w:tcW w:w="5464" w:type="dxa"/>
            <w:tcBorders>
              <w:top w:val="nil"/>
              <w:left w:val="nil"/>
              <w:bottom w:val="nil"/>
              <w:right w:val="nil"/>
            </w:tcBorders>
            <w:noWrap/>
            <w:vAlign w:val="bottom"/>
            <w:hideMark/>
          </w:tcPr>
          <w:p w14:paraId="79F024D1"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QDI - Indooroopilly</w:t>
            </w:r>
          </w:p>
        </w:tc>
      </w:tr>
      <w:tr w:rsidR="00BC3C41" w:rsidRPr="00BC3C41" w14:paraId="0FD8E96E" w14:textId="77777777" w:rsidTr="00BC3C41">
        <w:trPr>
          <w:trHeight w:val="200"/>
        </w:trPr>
        <w:tc>
          <w:tcPr>
            <w:tcW w:w="5464" w:type="dxa"/>
            <w:tcBorders>
              <w:top w:val="nil"/>
              <w:left w:val="nil"/>
              <w:bottom w:val="nil"/>
              <w:right w:val="nil"/>
            </w:tcBorders>
            <w:noWrap/>
            <w:vAlign w:val="bottom"/>
            <w:hideMark/>
          </w:tcPr>
          <w:p w14:paraId="6F9DB295"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Queensland Academy for Science, Mathematics and Technology - Toowong</w:t>
            </w:r>
          </w:p>
        </w:tc>
      </w:tr>
      <w:tr w:rsidR="00BC3C41" w:rsidRPr="00BC3C41" w14:paraId="36A6971E" w14:textId="77777777" w:rsidTr="00BC3C41">
        <w:trPr>
          <w:trHeight w:val="200"/>
        </w:trPr>
        <w:tc>
          <w:tcPr>
            <w:tcW w:w="5464" w:type="dxa"/>
            <w:tcBorders>
              <w:top w:val="nil"/>
              <w:left w:val="nil"/>
              <w:bottom w:val="nil"/>
              <w:right w:val="nil"/>
            </w:tcBorders>
            <w:noWrap/>
            <w:vAlign w:val="bottom"/>
            <w:hideMark/>
          </w:tcPr>
          <w:p w14:paraId="0F7FD8A3"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Queensland Rugby Football League Ltd - Milton</w:t>
            </w:r>
          </w:p>
        </w:tc>
      </w:tr>
      <w:tr w:rsidR="00BC3C41" w:rsidRPr="00BC3C41" w14:paraId="12A56D25" w14:textId="77777777" w:rsidTr="00BC3C41">
        <w:trPr>
          <w:trHeight w:val="200"/>
        </w:trPr>
        <w:tc>
          <w:tcPr>
            <w:tcW w:w="5464" w:type="dxa"/>
            <w:tcBorders>
              <w:top w:val="nil"/>
              <w:left w:val="nil"/>
              <w:bottom w:val="nil"/>
              <w:right w:val="nil"/>
            </w:tcBorders>
            <w:noWrap/>
            <w:vAlign w:val="bottom"/>
            <w:hideMark/>
          </w:tcPr>
          <w:p w14:paraId="300032B1"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Rimfire Resources Pty Ltd - Milton</w:t>
            </w:r>
          </w:p>
        </w:tc>
      </w:tr>
      <w:tr w:rsidR="00BC3C41" w:rsidRPr="00BC3C41" w14:paraId="41348374" w14:textId="77777777" w:rsidTr="00BC3C41">
        <w:trPr>
          <w:trHeight w:val="200"/>
        </w:trPr>
        <w:tc>
          <w:tcPr>
            <w:tcW w:w="5464" w:type="dxa"/>
            <w:tcBorders>
              <w:top w:val="nil"/>
              <w:left w:val="nil"/>
              <w:bottom w:val="nil"/>
              <w:right w:val="nil"/>
            </w:tcBorders>
            <w:noWrap/>
            <w:vAlign w:val="bottom"/>
            <w:hideMark/>
          </w:tcPr>
          <w:p w14:paraId="6F58EACC"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Riverina (Australia) Pty Ltd - Milton</w:t>
            </w:r>
          </w:p>
        </w:tc>
      </w:tr>
      <w:tr w:rsidR="00BC3C41" w:rsidRPr="00BC3C41" w14:paraId="256EBE08" w14:textId="77777777" w:rsidTr="00BC3C41">
        <w:trPr>
          <w:trHeight w:val="200"/>
        </w:trPr>
        <w:tc>
          <w:tcPr>
            <w:tcW w:w="5464" w:type="dxa"/>
            <w:tcBorders>
              <w:top w:val="nil"/>
              <w:left w:val="nil"/>
              <w:bottom w:val="nil"/>
              <w:right w:val="nil"/>
            </w:tcBorders>
            <w:noWrap/>
            <w:vAlign w:val="bottom"/>
            <w:hideMark/>
          </w:tcPr>
          <w:p w14:paraId="16A3CFFC"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Robertson O'Gorman Solicitors Pty Ltd - Petrie Terrace</w:t>
            </w:r>
          </w:p>
        </w:tc>
      </w:tr>
      <w:tr w:rsidR="00BC3C41" w:rsidRPr="00BC3C41" w14:paraId="6928EA64" w14:textId="77777777" w:rsidTr="00BC3C41">
        <w:trPr>
          <w:trHeight w:val="200"/>
        </w:trPr>
        <w:tc>
          <w:tcPr>
            <w:tcW w:w="5464" w:type="dxa"/>
            <w:tcBorders>
              <w:top w:val="nil"/>
              <w:left w:val="nil"/>
              <w:bottom w:val="nil"/>
              <w:right w:val="nil"/>
            </w:tcBorders>
            <w:noWrap/>
            <w:vAlign w:val="bottom"/>
            <w:hideMark/>
          </w:tcPr>
          <w:p w14:paraId="247CF753"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Sandvik Mining &amp; Construction Australia Pty Ltd - Milton</w:t>
            </w:r>
          </w:p>
        </w:tc>
      </w:tr>
      <w:tr w:rsidR="00BC3C41" w:rsidRPr="00BC3C41" w14:paraId="7396271E" w14:textId="77777777" w:rsidTr="00BC3C41">
        <w:trPr>
          <w:trHeight w:val="200"/>
        </w:trPr>
        <w:tc>
          <w:tcPr>
            <w:tcW w:w="5464" w:type="dxa"/>
            <w:tcBorders>
              <w:top w:val="nil"/>
              <w:left w:val="nil"/>
              <w:bottom w:val="nil"/>
              <w:right w:val="nil"/>
            </w:tcBorders>
            <w:noWrap/>
            <w:vAlign w:val="bottom"/>
            <w:hideMark/>
          </w:tcPr>
          <w:p w14:paraId="61B4E3DB" w14:textId="77777777" w:rsidR="00BC3C41" w:rsidRPr="00BC3C41" w:rsidRDefault="00BC3C41" w:rsidP="00BC3C41">
            <w:pPr>
              <w:rPr>
                <w:rFonts w:cs="Arial"/>
                <w:bCs w:val="0"/>
                <w:sz w:val="16"/>
                <w:szCs w:val="16"/>
                <w:u w:val="none"/>
                <w:lang w:eastAsia="en-AU"/>
              </w:rPr>
            </w:pPr>
            <w:proofErr w:type="spellStart"/>
            <w:r w:rsidRPr="00BC3C41">
              <w:rPr>
                <w:rFonts w:cs="Arial"/>
                <w:bCs w:val="0"/>
                <w:sz w:val="16"/>
                <w:szCs w:val="16"/>
                <w:u w:val="none"/>
                <w:lang w:eastAsia="en-AU"/>
              </w:rPr>
              <w:lastRenderedPageBreak/>
              <w:t>Sendle</w:t>
            </w:r>
            <w:proofErr w:type="spellEnd"/>
            <w:r w:rsidRPr="00BC3C41">
              <w:rPr>
                <w:rFonts w:cs="Arial"/>
                <w:bCs w:val="0"/>
                <w:sz w:val="16"/>
                <w:szCs w:val="16"/>
                <w:u w:val="none"/>
                <w:lang w:eastAsia="en-AU"/>
              </w:rPr>
              <w:t xml:space="preserve"> Pty Ltd - Milton</w:t>
            </w:r>
          </w:p>
        </w:tc>
      </w:tr>
      <w:tr w:rsidR="00BC3C41" w:rsidRPr="00BC3C41" w14:paraId="3988EC26" w14:textId="77777777" w:rsidTr="00BC3C41">
        <w:trPr>
          <w:trHeight w:val="200"/>
        </w:trPr>
        <w:tc>
          <w:tcPr>
            <w:tcW w:w="5464" w:type="dxa"/>
            <w:tcBorders>
              <w:top w:val="nil"/>
              <w:left w:val="nil"/>
              <w:bottom w:val="nil"/>
              <w:right w:val="nil"/>
            </w:tcBorders>
            <w:noWrap/>
            <w:vAlign w:val="bottom"/>
            <w:hideMark/>
          </w:tcPr>
          <w:p w14:paraId="62678C94"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Sinopec Pty Ltd - Milton</w:t>
            </w:r>
          </w:p>
        </w:tc>
      </w:tr>
      <w:tr w:rsidR="00BC3C41" w:rsidRPr="00BC3C41" w14:paraId="0558D81D" w14:textId="77777777" w:rsidTr="00BC3C41">
        <w:trPr>
          <w:trHeight w:val="200"/>
        </w:trPr>
        <w:tc>
          <w:tcPr>
            <w:tcW w:w="5464" w:type="dxa"/>
            <w:tcBorders>
              <w:top w:val="nil"/>
              <w:left w:val="nil"/>
              <w:bottom w:val="nil"/>
              <w:right w:val="nil"/>
            </w:tcBorders>
            <w:noWrap/>
            <w:vAlign w:val="bottom"/>
            <w:hideMark/>
          </w:tcPr>
          <w:p w14:paraId="54D8343D"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Sleep and Breathing Solutions Pty Ltd T/as ResMed Brisbane City</w:t>
            </w:r>
          </w:p>
        </w:tc>
      </w:tr>
      <w:tr w:rsidR="00BC3C41" w:rsidRPr="00BC3C41" w14:paraId="6929654E" w14:textId="77777777" w:rsidTr="00BC3C41">
        <w:trPr>
          <w:trHeight w:val="200"/>
        </w:trPr>
        <w:tc>
          <w:tcPr>
            <w:tcW w:w="5464" w:type="dxa"/>
            <w:tcBorders>
              <w:top w:val="nil"/>
              <w:left w:val="nil"/>
              <w:bottom w:val="nil"/>
              <w:right w:val="nil"/>
            </w:tcBorders>
            <w:noWrap/>
            <w:vAlign w:val="bottom"/>
            <w:hideMark/>
          </w:tcPr>
          <w:p w14:paraId="3C677CBE"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Southern Cross Austereo - Petrie Terrace Brisbane</w:t>
            </w:r>
          </w:p>
        </w:tc>
      </w:tr>
      <w:tr w:rsidR="00BC3C41" w:rsidRPr="00BC3C41" w14:paraId="15E3C3FE" w14:textId="77777777" w:rsidTr="00BC3C41">
        <w:trPr>
          <w:trHeight w:val="200"/>
        </w:trPr>
        <w:tc>
          <w:tcPr>
            <w:tcW w:w="5464" w:type="dxa"/>
            <w:tcBorders>
              <w:top w:val="nil"/>
              <w:left w:val="nil"/>
              <w:bottom w:val="nil"/>
              <w:right w:val="nil"/>
            </w:tcBorders>
            <w:noWrap/>
            <w:vAlign w:val="bottom"/>
            <w:hideMark/>
          </w:tcPr>
          <w:p w14:paraId="74204AD5"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Spotless Facilities Services (Previously Downer EDI Services) - Milton</w:t>
            </w:r>
          </w:p>
        </w:tc>
      </w:tr>
      <w:tr w:rsidR="00BC3C41" w:rsidRPr="00BC3C41" w14:paraId="5C70E5BA" w14:textId="77777777" w:rsidTr="00BC3C41">
        <w:trPr>
          <w:trHeight w:val="200"/>
        </w:trPr>
        <w:tc>
          <w:tcPr>
            <w:tcW w:w="5464" w:type="dxa"/>
            <w:tcBorders>
              <w:top w:val="nil"/>
              <w:left w:val="nil"/>
              <w:bottom w:val="nil"/>
              <w:right w:val="nil"/>
            </w:tcBorders>
            <w:noWrap/>
            <w:vAlign w:val="bottom"/>
            <w:hideMark/>
          </w:tcPr>
          <w:p w14:paraId="5DE2AF6E"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Stadiums Queensland - Milton</w:t>
            </w:r>
          </w:p>
        </w:tc>
      </w:tr>
      <w:tr w:rsidR="00BC3C41" w:rsidRPr="00BC3C41" w14:paraId="4F06B950" w14:textId="77777777" w:rsidTr="00BC3C41">
        <w:trPr>
          <w:trHeight w:val="200"/>
        </w:trPr>
        <w:tc>
          <w:tcPr>
            <w:tcW w:w="5464" w:type="dxa"/>
            <w:tcBorders>
              <w:top w:val="nil"/>
              <w:left w:val="nil"/>
              <w:bottom w:val="nil"/>
              <w:right w:val="nil"/>
            </w:tcBorders>
            <w:noWrap/>
            <w:vAlign w:val="bottom"/>
            <w:hideMark/>
          </w:tcPr>
          <w:p w14:paraId="7229F772"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Suncorp Stadium</w:t>
            </w:r>
          </w:p>
        </w:tc>
      </w:tr>
      <w:tr w:rsidR="00BC3C41" w:rsidRPr="00BC3C41" w14:paraId="2E8A5AEF" w14:textId="77777777" w:rsidTr="00BC3C41">
        <w:trPr>
          <w:trHeight w:val="200"/>
        </w:trPr>
        <w:tc>
          <w:tcPr>
            <w:tcW w:w="5464" w:type="dxa"/>
            <w:tcBorders>
              <w:top w:val="nil"/>
              <w:left w:val="nil"/>
              <w:bottom w:val="nil"/>
              <w:right w:val="nil"/>
            </w:tcBorders>
            <w:noWrap/>
            <w:vAlign w:val="bottom"/>
            <w:hideMark/>
          </w:tcPr>
          <w:p w14:paraId="5000174A"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Lead Partners - Auchenflower</w:t>
            </w:r>
          </w:p>
        </w:tc>
      </w:tr>
      <w:tr w:rsidR="00BC3C41" w:rsidRPr="00BC3C41" w14:paraId="082E8DF0" w14:textId="77777777" w:rsidTr="00BC3C41">
        <w:trPr>
          <w:trHeight w:val="200"/>
        </w:trPr>
        <w:tc>
          <w:tcPr>
            <w:tcW w:w="5464" w:type="dxa"/>
            <w:tcBorders>
              <w:top w:val="nil"/>
              <w:left w:val="nil"/>
              <w:bottom w:val="nil"/>
              <w:right w:val="nil"/>
            </w:tcBorders>
            <w:noWrap/>
            <w:vAlign w:val="bottom"/>
            <w:hideMark/>
          </w:tcPr>
          <w:p w14:paraId="0CCF4FA1" w14:textId="77777777" w:rsidR="00BC3C41" w:rsidRPr="00BC3C41" w:rsidRDefault="00BC3C41" w:rsidP="00BC3C41">
            <w:pPr>
              <w:rPr>
                <w:rFonts w:cs="Arial"/>
                <w:bCs w:val="0"/>
                <w:sz w:val="16"/>
                <w:szCs w:val="16"/>
                <w:u w:val="none"/>
                <w:lang w:eastAsia="en-AU"/>
              </w:rPr>
            </w:pPr>
            <w:proofErr w:type="spellStart"/>
            <w:r w:rsidRPr="00BC3C41">
              <w:rPr>
                <w:rFonts w:cs="Arial"/>
                <w:bCs w:val="0"/>
                <w:sz w:val="16"/>
                <w:szCs w:val="16"/>
                <w:u w:val="none"/>
                <w:lang w:eastAsia="en-AU"/>
              </w:rPr>
              <w:t>SubX</w:t>
            </w:r>
            <w:proofErr w:type="spellEnd"/>
            <w:r w:rsidRPr="00BC3C41">
              <w:rPr>
                <w:rFonts w:cs="Arial"/>
                <w:bCs w:val="0"/>
                <w:sz w:val="16"/>
                <w:szCs w:val="16"/>
                <w:u w:val="none"/>
                <w:lang w:eastAsia="en-AU"/>
              </w:rPr>
              <w:t xml:space="preserve"> Pty Ltd t/as Subway UQ St Lucia</w:t>
            </w:r>
          </w:p>
        </w:tc>
      </w:tr>
      <w:tr w:rsidR="00BC3C41" w:rsidRPr="00BC3C41" w14:paraId="30DE57A4" w14:textId="77777777" w:rsidTr="00BC3C41">
        <w:trPr>
          <w:trHeight w:val="200"/>
        </w:trPr>
        <w:tc>
          <w:tcPr>
            <w:tcW w:w="5464" w:type="dxa"/>
            <w:tcBorders>
              <w:top w:val="nil"/>
              <w:left w:val="nil"/>
              <w:bottom w:val="nil"/>
              <w:right w:val="nil"/>
            </w:tcBorders>
            <w:noWrap/>
            <w:vAlign w:val="bottom"/>
            <w:hideMark/>
          </w:tcPr>
          <w:p w14:paraId="7D07D75F"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The Little Capsule Co.</w:t>
            </w:r>
          </w:p>
        </w:tc>
      </w:tr>
      <w:tr w:rsidR="00BC3C41" w:rsidRPr="00BC3C41" w14:paraId="7171DC68" w14:textId="77777777" w:rsidTr="00BC3C41">
        <w:trPr>
          <w:trHeight w:val="200"/>
        </w:trPr>
        <w:tc>
          <w:tcPr>
            <w:tcW w:w="5464" w:type="dxa"/>
            <w:tcBorders>
              <w:top w:val="nil"/>
              <w:left w:val="nil"/>
              <w:bottom w:val="nil"/>
              <w:right w:val="nil"/>
            </w:tcBorders>
            <w:noWrap/>
            <w:vAlign w:val="bottom"/>
            <w:hideMark/>
          </w:tcPr>
          <w:p w14:paraId="5CD4F96E"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The Salvation Army - Chapel Hill</w:t>
            </w:r>
          </w:p>
        </w:tc>
      </w:tr>
      <w:tr w:rsidR="00BC3C41" w:rsidRPr="00BC3C41" w14:paraId="757C5535" w14:textId="77777777" w:rsidTr="00BC3C41">
        <w:trPr>
          <w:trHeight w:val="200"/>
        </w:trPr>
        <w:tc>
          <w:tcPr>
            <w:tcW w:w="5464" w:type="dxa"/>
            <w:tcBorders>
              <w:top w:val="nil"/>
              <w:left w:val="nil"/>
              <w:bottom w:val="nil"/>
              <w:right w:val="nil"/>
            </w:tcBorders>
            <w:noWrap/>
            <w:vAlign w:val="bottom"/>
            <w:hideMark/>
          </w:tcPr>
          <w:p w14:paraId="38216DC1"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The Trustee for Capricorn Coast Podiatry Trust (T/as Shoes Feet Gear)</w:t>
            </w:r>
          </w:p>
        </w:tc>
      </w:tr>
      <w:tr w:rsidR="00BC3C41" w:rsidRPr="00BC3C41" w14:paraId="02DF78AB" w14:textId="77777777" w:rsidTr="00BC3C41">
        <w:trPr>
          <w:trHeight w:val="200"/>
        </w:trPr>
        <w:tc>
          <w:tcPr>
            <w:tcW w:w="5464" w:type="dxa"/>
            <w:tcBorders>
              <w:top w:val="nil"/>
              <w:left w:val="nil"/>
              <w:bottom w:val="nil"/>
              <w:right w:val="nil"/>
            </w:tcBorders>
            <w:noWrap/>
            <w:vAlign w:val="bottom"/>
            <w:hideMark/>
          </w:tcPr>
          <w:p w14:paraId="3DDDD920"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 xml:space="preserve">The Trustee for James Investment Trust t/a </w:t>
            </w:r>
            <w:proofErr w:type="spellStart"/>
            <w:r w:rsidRPr="00BC3C41">
              <w:rPr>
                <w:rFonts w:cs="Arial"/>
                <w:bCs w:val="0"/>
                <w:sz w:val="16"/>
                <w:szCs w:val="16"/>
                <w:u w:val="none"/>
                <w:lang w:eastAsia="en-AU"/>
              </w:rPr>
              <w:t>Sohovian</w:t>
            </w:r>
            <w:proofErr w:type="spellEnd"/>
          </w:p>
        </w:tc>
      </w:tr>
      <w:tr w:rsidR="00BC3C41" w:rsidRPr="00BC3C41" w14:paraId="6FE4A1EE" w14:textId="77777777" w:rsidTr="00BC3C41">
        <w:trPr>
          <w:trHeight w:val="200"/>
        </w:trPr>
        <w:tc>
          <w:tcPr>
            <w:tcW w:w="5464" w:type="dxa"/>
            <w:tcBorders>
              <w:top w:val="nil"/>
              <w:left w:val="nil"/>
              <w:bottom w:val="nil"/>
              <w:right w:val="nil"/>
            </w:tcBorders>
            <w:noWrap/>
            <w:vAlign w:val="bottom"/>
            <w:hideMark/>
          </w:tcPr>
          <w:p w14:paraId="5224FC01"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The Trustee for Orenda Trust t/as My Skin Pharmacy</w:t>
            </w:r>
          </w:p>
        </w:tc>
      </w:tr>
      <w:tr w:rsidR="00BC3C41" w:rsidRPr="00BC3C41" w14:paraId="79CB725D" w14:textId="77777777" w:rsidTr="00BC3C41">
        <w:trPr>
          <w:trHeight w:val="200"/>
        </w:trPr>
        <w:tc>
          <w:tcPr>
            <w:tcW w:w="5464" w:type="dxa"/>
            <w:tcBorders>
              <w:top w:val="nil"/>
              <w:left w:val="nil"/>
              <w:bottom w:val="nil"/>
              <w:right w:val="nil"/>
            </w:tcBorders>
            <w:noWrap/>
            <w:vAlign w:val="bottom"/>
            <w:hideMark/>
          </w:tcPr>
          <w:p w14:paraId="31252A10"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The Trustee for Pjs Business Trust t/as The Paddington Pantry</w:t>
            </w:r>
          </w:p>
        </w:tc>
      </w:tr>
      <w:tr w:rsidR="00BC3C41" w:rsidRPr="00BC3C41" w14:paraId="53D24273" w14:textId="77777777" w:rsidTr="00BC3C41">
        <w:trPr>
          <w:trHeight w:val="200"/>
        </w:trPr>
        <w:tc>
          <w:tcPr>
            <w:tcW w:w="5464" w:type="dxa"/>
            <w:tcBorders>
              <w:top w:val="nil"/>
              <w:left w:val="nil"/>
              <w:bottom w:val="nil"/>
              <w:right w:val="nil"/>
            </w:tcBorders>
            <w:noWrap/>
            <w:vAlign w:val="bottom"/>
            <w:hideMark/>
          </w:tcPr>
          <w:p w14:paraId="0CEF4FBA"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Toyota Financial Services - Milton</w:t>
            </w:r>
          </w:p>
        </w:tc>
      </w:tr>
      <w:tr w:rsidR="00BC3C41" w:rsidRPr="00BC3C41" w14:paraId="35648D8B" w14:textId="77777777" w:rsidTr="00BC3C41">
        <w:trPr>
          <w:trHeight w:val="200"/>
        </w:trPr>
        <w:tc>
          <w:tcPr>
            <w:tcW w:w="5464" w:type="dxa"/>
            <w:tcBorders>
              <w:top w:val="nil"/>
              <w:left w:val="nil"/>
              <w:bottom w:val="nil"/>
              <w:right w:val="nil"/>
            </w:tcBorders>
            <w:noWrap/>
            <w:vAlign w:val="bottom"/>
            <w:hideMark/>
          </w:tcPr>
          <w:p w14:paraId="444C123D" w14:textId="77777777" w:rsidR="00BC3C41" w:rsidRPr="00BC3C41" w:rsidRDefault="00BC3C41" w:rsidP="00BC3C41">
            <w:pPr>
              <w:rPr>
                <w:rFonts w:cs="Arial"/>
                <w:bCs w:val="0"/>
                <w:sz w:val="16"/>
                <w:szCs w:val="16"/>
                <w:u w:val="none"/>
                <w:lang w:eastAsia="en-AU"/>
              </w:rPr>
            </w:pPr>
            <w:proofErr w:type="spellStart"/>
            <w:r w:rsidRPr="00BC3C41">
              <w:rPr>
                <w:rFonts w:cs="Arial"/>
                <w:bCs w:val="0"/>
                <w:sz w:val="16"/>
                <w:szCs w:val="16"/>
                <w:u w:val="none"/>
                <w:lang w:eastAsia="en-AU"/>
              </w:rPr>
              <w:t>Transmax</w:t>
            </w:r>
            <w:proofErr w:type="spellEnd"/>
            <w:r w:rsidRPr="00BC3C41">
              <w:rPr>
                <w:rFonts w:cs="Arial"/>
                <w:bCs w:val="0"/>
                <w:sz w:val="16"/>
                <w:szCs w:val="16"/>
                <w:u w:val="none"/>
                <w:lang w:eastAsia="en-AU"/>
              </w:rPr>
              <w:t xml:space="preserve"> Pty Ltd - Milton</w:t>
            </w:r>
          </w:p>
        </w:tc>
      </w:tr>
      <w:tr w:rsidR="00BC3C41" w:rsidRPr="00BC3C41" w14:paraId="5285F0C8" w14:textId="77777777" w:rsidTr="00BC3C41">
        <w:trPr>
          <w:trHeight w:val="200"/>
        </w:trPr>
        <w:tc>
          <w:tcPr>
            <w:tcW w:w="5464" w:type="dxa"/>
            <w:tcBorders>
              <w:top w:val="nil"/>
              <w:left w:val="nil"/>
              <w:bottom w:val="nil"/>
              <w:right w:val="nil"/>
            </w:tcBorders>
            <w:noWrap/>
            <w:vAlign w:val="bottom"/>
            <w:hideMark/>
          </w:tcPr>
          <w:p w14:paraId="6D96F019"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Cleanaway Operations Pty Ltd - Milton</w:t>
            </w:r>
          </w:p>
        </w:tc>
      </w:tr>
      <w:tr w:rsidR="00BC3C41" w:rsidRPr="00BC3C41" w14:paraId="14A077E1" w14:textId="77777777" w:rsidTr="00BC3C41">
        <w:trPr>
          <w:trHeight w:val="200"/>
        </w:trPr>
        <w:tc>
          <w:tcPr>
            <w:tcW w:w="5464" w:type="dxa"/>
            <w:tcBorders>
              <w:top w:val="nil"/>
              <w:left w:val="nil"/>
              <w:bottom w:val="nil"/>
              <w:right w:val="nil"/>
            </w:tcBorders>
            <w:noWrap/>
            <w:vAlign w:val="bottom"/>
            <w:hideMark/>
          </w:tcPr>
          <w:p w14:paraId="777312AD"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Triple P International</w:t>
            </w:r>
          </w:p>
        </w:tc>
      </w:tr>
      <w:tr w:rsidR="00BC3C41" w:rsidRPr="00BC3C41" w14:paraId="5075EB9E" w14:textId="77777777" w:rsidTr="00BC3C41">
        <w:trPr>
          <w:trHeight w:val="200"/>
        </w:trPr>
        <w:tc>
          <w:tcPr>
            <w:tcW w:w="5464" w:type="dxa"/>
            <w:tcBorders>
              <w:top w:val="nil"/>
              <w:left w:val="nil"/>
              <w:bottom w:val="nil"/>
              <w:right w:val="nil"/>
            </w:tcBorders>
            <w:noWrap/>
            <w:vAlign w:val="bottom"/>
            <w:hideMark/>
          </w:tcPr>
          <w:p w14:paraId="6B239E1F"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TW&amp;CM Pty Ltd (former Terry White Management)</w:t>
            </w:r>
          </w:p>
        </w:tc>
      </w:tr>
      <w:tr w:rsidR="00BC3C41" w:rsidRPr="00BC3C41" w14:paraId="76E35C84" w14:textId="77777777" w:rsidTr="00BC3C41">
        <w:trPr>
          <w:trHeight w:val="200"/>
        </w:trPr>
        <w:tc>
          <w:tcPr>
            <w:tcW w:w="5464" w:type="dxa"/>
            <w:tcBorders>
              <w:top w:val="nil"/>
              <w:left w:val="nil"/>
              <w:bottom w:val="nil"/>
              <w:right w:val="nil"/>
            </w:tcBorders>
            <w:noWrap/>
            <w:vAlign w:val="bottom"/>
            <w:hideMark/>
          </w:tcPr>
          <w:p w14:paraId="56DCFD04" w14:textId="77777777" w:rsidR="00BC3C41" w:rsidRPr="00BC3C41" w:rsidRDefault="00BC3C41" w:rsidP="00BC3C41">
            <w:pPr>
              <w:rPr>
                <w:rFonts w:cs="Arial"/>
                <w:bCs w:val="0"/>
                <w:sz w:val="16"/>
                <w:szCs w:val="16"/>
                <w:u w:val="none"/>
                <w:lang w:eastAsia="en-AU"/>
              </w:rPr>
            </w:pPr>
            <w:proofErr w:type="spellStart"/>
            <w:r w:rsidRPr="00BC3C41">
              <w:rPr>
                <w:rFonts w:cs="Arial"/>
                <w:bCs w:val="0"/>
                <w:sz w:val="16"/>
                <w:szCs w:val="16"/>
                <w:u w:val="none"/>
                <w:lang w:eastAsia="en-AU"/>
              </w:rPr>
              <w:t>Viden</w:t>
            </w:r>
            <w:proofErr w:type="spellEnd"/>
            <w:r w:rsidRPr="00BC3C41">
              <w:rPr>
                <w:rFonts w:cs="Arial"/>
                <w:bCs w:val="0"/>
                <w:sz w:val="16"/>
                <w:szCs w:val="16"/>
                <w:u w:val="none"/>
                <w:lang w:eastAsia="en-AU"/>
              </w:rPr>
              <w:t xml:space="preserve"> Group Pty Ltd - Milton</w:t>
            </w:r>
          </w:p>
        </w:tc>
      </w:tr>
      <w:tr w:rsidR="00BC3C41" w:rsidRPr="00BC3C41" w14:paraId="2743A082" w14:textId="77777777" w:rsidTr="00BC3C41">
        <w:trPr>
          <w:trHeight w:val="200"/>
        </w:trPr>
        <w:tc>
          <w:tcPr>
            <w:tcW w:w="5464" w:type="dxa"/>
            <w:tcBorders>
              <w:top w:val="nil"/>
              <w:left w:val="nil"/>
              <w:bottom w:val="nil"/>
              <w:right w:val="nil"/>
            </w:tcBorders>
            <w:noWrap/>
            <w:vAlign w:val="bottom"/>
            <w:hideMark/>
          </w:tcPr>
          <w:p w14:paraId="0B611A89"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VTG Artisan Pty Ltd - Rosalie</w:t>
            </w:r>
          </w:p>
        </w:tc>
      </w:tr>
      <w:tr w:rsidR="00BC3C41" w:rsidRPr="00BC3C41" w14:paraId="631DC4ED" w14:textId="77777777" w:rsidTr="00BC3C41">
        <w:trPr>
          <w:trHeight w:val="200"/>
        </w:trPr>
        <w:tc>
          <w:tcPr>
            <w:tcW w:w="5464" w:type="dxa"/>
            <w:tcBorders>
              <w:top w:val="nil"/>
              <w:left w:val="nil"/>
              <w:bottom w:val="nil"/>
              <w:right w:val="nil"/>
            </w:tcBorders>
            <w:noWrap/>
            <w:vAlign w:val="bottom"/>
            <w:hideMark/>
          </w:tcPr>
          <w:p w14:paraId="6871718B"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Walker Hill and Associates</w:t>
            </w:r>
          </w:p>
        </w:tc>
      </w:tr>
      <w:tr w:rsidR="00BC3C41" w:rsidRPr="00BC3C41" w14:paraId="31DA1367" w14:textId="77777777" w:rsidTr="00BC3C41">
        <w:trPr>
          <w:trHeight w:val="200"/>
        </w:trPr>
        <w:tc>
          <w:tcPr>
            <w:tcW w:w="5464" w:type="dxa"/>
            <w:tcBorders>
              <w:top w:val="nil"/>
              <w:left w:val="nil"/>
              <w:bottom w:val="nil"/>
              <w:right w:val="nil"/>
            </w:tcBorders>
            <w:noWrap/>
            <w:vAlign w:val="bottom"/>
            <w:hideMark/>
          </w:tcPr>
          <w:p w14:paraId="0818935D" w14:textId="77777777" w:rsidR="00BC3C41" w:rsidRPr="00BC3C41" w:rsidRDefault="00BC3C41" w:rsidP="00BC3C41">
            <w:pPr>
              <w:rPr>
                <w:rFonts w:cs="Arial"/>
                <w:bCs w:val="0"/>
                <w:sz w:val="16"/>
                <w:szCs w:val="16"/>
                <w:u w:val="none"/>
                <w:lang w:eastAsia="en-AU"/>
              </w:rPr>
            </w:pPr>
            <w:r w:rsidRPr="00BC3C41">
              <w:rPr>
                <w:rFonts w:cs="Arial"/>
                <w:bCs w:val="0"/>
                <w:sz w:val="16"/>
                <w:szCs w:val="16"/>
                <w:u w:val="none"/>
                <w:lang w:eastAsia="en-AU"/>
              </w:rPr>
              <w:t>Wesley Pharmacy - Auchenflower</w:t>
            </w:r>
          </w:p>
        </w:tc>
      </w:tr>
    </w:tbl>
    <w:p w14:paraId="440D8924" w14:textId="77777777" w:rsidR="00BC3C41" w:rsidRPr="005247A5" w:rsidRDefault="00BC3C41" w:rsidP="006C694B">
      <w:pPr>
        <w:pStyle w:val="Heading6"/>
        <w:numPr>
          <w:ilvl w:val="0"/>
          <w:numId w:val="0"/>
        </w:numPr>
        <w:ind w:firstLine="720"/>
        <w:rPr>
          <w:color w:val="000000" w:themeColor="text1"/>
          <w:sz w:val="22"/>
          <w:szCs w:val="22"/>
          <w:u w:val="none"/>
        </w:rPr>
      </w:pPr>
    </w:p>
    <w:sectPr w:rsidR="00BC3C41" w:rsidRPr="005247A5" w:rsidSect="00B52D41">
      <w:headerReference w:type="even" r:id="rId13"/>
      <w:headerReference w:type="default" r:id="rId14"/>
      <w:footerReference w:type="even" r:id="rId15"/>
      <w:footerReference w:type="default" r:id="rId16"/>
      <w:headerReference w:type="first" r:id="rId17"/>
      <w:footerReference w:type="first" r:id="rId18"/>
      <w:pgSz w:w="11906" w:h="16838" w:code="9"/>
      <w:pgMar w:top="720" w:right="1440" w:bottom="72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6F972" w14:textId="77777777" w:rsidR="0042477E" w:rsidRDefault="0042477E">
      <w:r>
        <w:separator/>
      </w:r>
    </w:p>
  </w:endnote>
  <w:endnote w:type="continuationSeparator" w:id="0">
    <w:p w14:paraId="769FE698" w14:textId="77777777" w:rsidR="0042477E" w:rsidRDefault="00424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20A56" w14:textId="77777777" w:rsidR="00572FDD" w:rsidRDefault="00572FDD" w:rsidP="00572FD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1520A57" w14:textId="77777777" w:rsidR="00572FDD" w:rsidRDefault="00572FDD" w:rsidP="00572FD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20A58" w14:textId="77777777" w:rsidR="00572FDD" w:rsidRDefault="00572FDD" w:rsidP="00572FDD">
    <w:pPr>
      <w:pStyle w:val="Footer"/>
      <w:ind w:right="360"/>
      <w:rPr>
        <w:sz w:val="12"/>
      </w:rPr>
    </w:pPr>
    <w:bookmarkStart w:id="0" w:name="Footer1x1"/>
    <w:bookmarkStart w:id="1" w:name="Footer1"/>
    <w:r w:rsidRPr="00E668E2">
      <w:rPr>
        <w:rStyle w:val="PageNumber"/>
        <w:sz w:val="12"/>
      </w:rPr>
      <w:t>4046474\d\contsalebus-franchisev2 14 09 04.doc - 140904</w:t>
    </w:r>
    <w:bookmarkEnd w:id="0"/>
  </w:p>
  <w:bookmarkEnd w:id="1"/>
  <w:p w14:paraId="61520A59" w14:textId="77777777" w:rsidR="00572FDD" w:rsidRDefault="00572F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20A5B" w14:textId="5DF2E750" w:rsidR="00572FDD" w:rsidRDefault="00572FDD">
    <w:pPr>
      <w:pStyle w:val="Footer"/>
    </w:pPr>
    <w:bookmarkStart w:id="2" w:name="Footer1x2"/>
    <w:r w:rsidRPr="00E668E2">
      <w:rPr>
        <w:sz w:val="12"/>
      </w:rPr>
      <w:t>4046474\d\contsalebus-franchisev2 14 09 04.doc - 140904</w:t>
    </w:r>
    <w:bookmarkEnd w:id="2"/>
    <w:r>
      <w:rPr>
        <w:sz w:val="12"/>
      </w:rPr>
      <w:tab/>
    </w:r>
    <w:r w:rsidRPr="00F95FD3">
      <w:rPr>
        <w:rStyle w:val="PageNumber"/>
        <w:sz w:val="20"/>
      </w:rPr>
      <w:fldChar w:fldCharType="begin"/>
    </w:r>
    <w:r w:rsidRPr="00F95FD3">
      <w:rPr>
        <w:rStyle w:val="PageNumber"/>
        <w:sz w:val="20"/>
      </w:rPr>
      <w:instrText xml:space="preserve"> PAGE </w:instrText>
    </w:r>
    <w:r w:rsidRPr="00F95FD3">
      <w:rPr>
        <w:rStyle w:val="PageNumber"/>
        <w:sz w:val="20"/>
      </w:rPr>
      <w:fldChar w:fldCharType="separate"/>
    </w:r>
    <w:r w:rsidR="00C701DD">
      <w:rPr>
        <w:rStyle w:val="PageNumber"/>
        <w:noProof/>
        <w:sz w:val="20"/>
      </w:rPr>
      <w:t>1</w:t>
    </w:r>
    <w:r w:rsidRPr="00F95FD3">
      <w:rPr>
        <w:rStyle w:val="PageNumber"/>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20A5E" w14:textId="77777777" w:rsidR="00572FDD" w:rsidRDefault="00572FD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20A5F" w14:textId="77777777" w:rsidR="00572FDD" w:rsidRDefault="00572FDD">
    <w:pPr>
      <w:pStyle w:val="Footer"/>
      <w:rPr>
        <w:sz w:val="12"/>
      </w:rPr>
    </w:pPr>
    <w:proofErr w:type="spellStart"/>
    <w:r>
      <w:rPr>
        <w:sz w:val="12"/>
      </w:rPr>
      <w:t>alvecia</w:t>
    </w:r>
    <w:proofErr w:type="spellEnd"/>
    <w:r>
      <w:rPr>
        <w:sz w:val="12"/>
      </w:rPr>
      <w:t>\d\business gtee.doc</w:t>
    </w:r>
  </w:p>
  <w:p w14:paraId="61520A60" w14:textId="77777777" w:rsidR="00572FDD" w:rsidRDefault="00572FDD">
    <w:pPr>
      <w:pStyle w:val="Footer"/>
      <w:rPr>
        <w:sz w:val="12"/>
      </w:rPr>
    </w:pPr>
  </w:p>
  <w:p w14:paraId="61520A61" w14:textId="77777777" w:rsidR="00572FDD" w:rsidRDefault="00572FD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20A63" w14:textId="77777777" w:rsidR="00572FDD" w:rsidRDefault="00572FDD">
    <w:pPr>
      <w:pStyle w:val="Footer"/>
      <w:rPr>
        <w:sz w:val="12"/>
      </w:rPr>
    </w:pPr>
  </w:p>
  <w:p w14:paraId="61520A64" w14:textId="48D00C56" w:rsidR="00572FDD" w:rsidRDefault="00572FDD" w:rsidP="00572FDD">
    <w:pPr>
      <w:pStyle w:val="Footer"/>
    </w:pPr>
    <w:r w:rsidRPr="00896EAD">
      <w:rPr>
        <w:sz w:val="12"/>
      </w:rPr>
      <w:t>4046474\d\contsalebus-franchisev2 14 09 04.doc - 140904</w:t>
    </w:r>
    <w:r>
      <w:rPr>
        <w:sz w:val="12"/>
      </w:rPr>
      <w:tab/>
    </w:r>
    <w:r w:rsidRPr="00F95FD3">
      <w:rPr>
        <w:rStyle w:val="PageNumber"/>
        <w:sz w:val="20"/>
      </w:rPr>
      <w:fldChar w:fldCharType="begin"/>
    </w:r>
    <w:r w:rsidRPr="00F95FD3">
      <w:rPr>
        <w:rStyle w:val="PageNumber"/>
        <w:sz w:val="20"/>
      </w:rPr>
      <w:instrText xml:space="preserve"> PAGE </w:instrText>
    </w:r>
    <w:r w:rsidRPr="00F95FD3">
      <w:rPr>
        <w:rStyle w:val="PageNumber"/>
        <w:sz w:val="20"/>
      </w:rPr>
      <w:fldChar w:fldCharType="separate"/>
    </w:r>
    <w:r w:rsidR="00C701DD">
      <w:rPr>
        <w:rStyle w:val="PageNumber"/>
        <w:noProof/>
        <w:sz w:val="20"/>
      </w:rPr>
      <w:t>2</w:t>
    </w:r>
    <w:r w:rsidRPr="00F95FD3">
      <w:rPr>
        <w:rStyle w:val="PageNumbe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6A15F" w14:textId="77777777" w:rsidR="0042477E" w:rsidRDefault="0042477E">
      <w:r>
        <w:separator/>
      </w:r>
    </w:p>
  </w:footnote>
  <w:footnote w:type="continuationSeparator" w:id="0">
    <w:p w14:paraId="6FF4D8A7" w14:textId="77777777" w:rsidR="0042477E" w:rsidRDefault="004247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20A54" w14:textId="77777777" w:rsidR="00C26C8D" w:rsidRDefault="00C26C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20A55" w14:textId="77777777" w:rsidR="00C26C8D" w:rsidRDefault="00C26C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20A5A" w14:textId="77777777" w:rsidR="00C26C8D" w:rsidRDefault="00C26C8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20A5C" w14:textId="77777777" w:rsidR="00572FDD" w:rsidRDefault="00572FD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20A5D" w14:textId="77777777" w:rsidR="00572FDD" w:rsidRDefault="00572FD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20A62" w14:textId="77777777" w:rsidR="00572FDD" w:rsidRDefault="00572F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F580AEE"/>
    <w:lvl w:ilvl="0">
      <w:start w:val="1"/>
      <w:numFmt w:val="decimal"/>
      <w:pStyle w:val="Heading1"/>
      <w:lvlText w:val="%1."/>
      <w:legacy w:legacy="1" w:legacySpace="0" w:legacyIndent="720"/>
      <w:lvlJc w:val="left"/>
      <w:pPr>
        <w:ind w:left="720" w:hanging="720"/>
      </w:pPr>
    </w:lvl>
    <w:lvl w:ilvl="1">
      <w:start w:val="1"/>
      <w:numFmt w:val="lowerLetter"/>
      <w:pStyle w:val="Heading2"/>
      <w:lvlText w:val="(%2)"/>
      <w:legacy w:legacy="1" w:legacySpace="0" w:legacyIndent="720"/>
      <w:lvlJc w:val="left"/>
      <w:pPr>
        <w:ind w:left="1440" w:hanging="720"/>
      </w:pPr>
    </w:lvl>
    <w:lvl w:ilvl="2">
      <w:start w:val="1"/>
      <w:numFmt w:val="lowerRoman"/>
      <w:pStyle w:val="Heading3"/>
      <w:lvlText w:val="(%3)"/>
      <w:legacy w:legacy="1" w:legacySpace="0" w:legacyIndent="720"/>
      <w:lvlJc w:val="left"/>
      <w:pPr>
        <w:ind w:left="2160" w:hanging="720"/>
      </w:pPr>
    </w:lvl>
    <w:lvl w:ilvl="3">
      <w:start w:val="1"/>
      <w:numFmt w:val="upperLetter"/>
      <w:pStyle w:val="Heading4"/>
      <w:lvlText w:val="(%4)"/>
      <w:legacy w:legacy="1" w:legacySpace="0" w:legacyIndent="720"/>
      <w:lvlJc w:val="left"/>
      <w:pPr>
        <w:ind w:left="2880" w:hanging="720"/>
      </w:pPr>
    </w:lvl>
    <w:lvl w:ilvl="4">
      <w:start w:val="1"/>
      <w:numFmt w:val="upperRoman"/>
      <w:pStyle w:val="Heading5"/>
      <w:lvlText w:val="%5"/>
      <w:legacy w:legacy="1" w:legacySpace="0" w:legacyIndent="720"/>
      <w:lvlJc w:val="left"/>
      <w:pPr>
        <w:ind w:left="3600" w:hanging="720"/>
      </w:pPr>
    </w:lvl>
    <w:lvl w:ilvl="5">
      <w:start w:val="1"/>
      <w:numFmt w:val="decimal"/>
      <w:pStyle w:val="Heading6"/>
      <w:lvlText w:val="%6"/>
      <w:legacy w:legacy="1" w:legacySpace="0" w:legacyIndent="720"/>
      <w:lvlJc w:val="left"/>
      <w:pPr>
        <w:ind w:left="4320" w:hanging="720"/>
      </w:pPr>
    </w:lvl>
    <w:lvl w:ilvl="6">
      <w:start w:val="1"/>
      <w:numFmt w:val="lowerLetter"/>
      <w:pStyle w:val="Heading7"/>
      <w:lvlText w:val="%7)"/>
      <w:legacy w:legacy="1" w:legacySpace="0" w:legacyIndent="720"/>
      <w:lvlJc w:val="left"/>
      <w:pPr>
        <w:ind w:left="5040" w:hanging="720"/>
      </w:pPr>
    </w:lvl>
    <w:lvl w:ilvl="7">
      <w:start w:val="1"/>
      <w:numFmt w:val="lowerRoman"/>
      <w:pStyle w:val="Heading8"/>
      <w:lvlText w:val="%8)"/>
      <w:legacy w:legacy="1" w:legacySpace="0" w:legacyIndent="720"/>
      <w:lvlJc w:val="left"/>
      <w:pPr>
        <w:ind w:left="5760" w:hanging="720"/>
      </w:pPr>
    </w:lvl>
    <w:lvl w:ilvl="8">
      <w:start w:val="1"/>
      <w:numFmt w:val="lowerRoman"/>
      <w:pStyle w:val="Heading9"/>
      <w:lvlText w:val="%9)"/>
      <w:legacy w:legacy="1" w:legacySpace="0" w:legacyIndent="720"/>
      <w:lvlJc w:val="left"/>
      <w:pPr>
        <w:ind w:left="6480" w:hanging="720"/>
      </w:pPr>
    </w:lvl>
  </w:abstractNum>
  <w:abstractNum w:abstractNumId="1" w15:restartNumberingAfterBreak="0">
    <w:nsid w:val="0054523E"/>
    <w:multiLevelType w:val="singleLevel"/>
    <w:tmpl w:val="763AFFCA"/>
    <w:lvl w:ilvl="0">
      <w:start w:val="1"/>
      <w:numFmt w:val="bullet"/>
      <w:lvlText w:val=""/>
      <w:lvlJc w:val="left"/>
      <w:pPr>
        <w:tabs>
          <w:tab w:val="num" w:pos="360"/>
        </w:tabs>
        <w:ind w:left="360" w:hanging="360"/>
      </w:pPr>
      <w:rPr>
        <w:rFonts w:ascii="Symbol" w:hAnsi="Symbol" w:hint="default"/>
        <w:sz w:val="16"/>
      </w:rPr>
    </w:lvl>
  </w:abstractNum>
  <w:abstractNum w:abstractNumId="2" w15:restartNumberingAfterBreak="0">
    <w:nsid w:val="07452062"/>
    <w:multiLevelType w:val="singleLevel"/>
    <w:tmpl w:val="3942E9E8"/>
    <w:lvl w:ilvl="0">
      <w:start w:val="2"/>
      <w:numFmt w:val="lowerLetter"/>
      <w:lvlText w:val="(%1)"/>
      <w:lvlJc w:val="left"/>
      <w:pPr>
        <w:tabs>
          <w:tab w:val="num" w:pos="720"/>
        </w:tabs>
        <w:ind w:left="720" w:hanging="720"/>
      </w:pPr>
    </w:lvl>
  </w:abstractNum>
  <w:abstractNum w:abstractNumId="3" w15:restartNumberingAfterBreak="0">
    <w:nsid w:val="078A6EA0"/>
    <w:multiLevelType w:val="singleLevel"/>
    <w:tmpl w:val="AB2E8264"/>
    <w:lvl w:ilvl="0">
      <w:start w:val="1"/>
      <w:numFmt w:val="lowerLetter"/>
      <w:lvlText w:val="%1)"/>
      <w:legacy w:legacy="1" w:legacySpace="0" w:legacyIndent="360"/>
      <w:lvlJc w:val="left"/>
      <w:pPr>
        <w:ind w:left="900" w:hanging="360"/>
      </w:pPr>
      <w:rPr>
        <w:sz w:val="16"/>
      </w:rPr>
    </w:lvl>
  </w:abstractNum>
  <w:abstractNum w:abstractNumId="4" w15:restartNumberingAfterBreak="0">
    <w:nsid w:val="154F1EEC"/>
    <w:multiLevelType w:val="singleLevel"/>
    <w:tmpl w:val="00000000"/>
    <w:lvl w:ilvl="0">
      <w:start w:val="1"/>
      <w:numFmt w:val="decimal"/>
      <w:lvlText w:val="%1."/>
      <w:legacy w:legacy="1" w:legacySpace="0" w:legacyIndent="720"/>
      <w:lvlJc w:val="left"/>
      <w:pPr>
        <w:ind w:left="720" w:hanging="720"/>
      </w:pPr>
      <w:rPr>
        <w:rFonts w:cs="Times New Roman"/>
      </w:rPr>
    </w:lvl>
  </w:abstractNum>
  <w:abstractNum w:abstractNumId="5" w15:restartNumberingAfterBreak="0">
    <w:nsid w:val="1B831437"/>
    <w:multiLevelType w:val="singleLevel"/>
    <w:tmpl w:val="8A160DCE"/>
    <w:lvl w:ilvl="0">
      <w:start w:val="1"/>
      <w:numFmt w:val="lowerLetter"/>
      <w:lvlText w:val="(%1)"/>
      <w:lvlJc w:val="left"/>
      <w:pPr>
        <w:tabs>
          <w:tab w:val="num" w:pos="2160"/>
        </w:tabs>
        <w:ind w:left="2160" w:hanging="720"/>
      </w:pPr>
      <w:rPr>
        <w:rFonts w:hint="default"/>
      </w:rPr>
    </w:lvl>
  </w:abstractNum>
  <w:abstractNum w:abstractNumId="6" w15:restartNumberingAfterBreak="0">
    <w:nsid w:val="21D17989"/>
    <w:multiLevelType w:val="singleLevel"/>
    <w:tmpl w:val="4B6846B4"/>
    <w:lvl w:ilvl="0">
      <w:start w:val="1"/>
      <w:numFmt w:val="lowerLetter"/>
      <w:lvlText w:val="(%1)"/>
      <w:lvlJc w:val="left"/>
      <w:pPr>
        <w:tabs>
          <w:tab w:val="num" w:pos="720"/>
        </w:tabs>
        <w:ind w:left="720" w:hanging="720"/>
      </w:pPr>
    </w:lvl>
  </w:abstractNum>
  <w:abstractNum w:abstractNumId="7" w15:restartNumberingAfterBreak="0">
    <w:nsid w:val="247E2054"/>
    <w:multiLevelType w:val="multilevel"/>
    <w:tmpl w:val="945E67F4"/>
    <w:lvl w:ilvl="0">
      <w:start w:val="2"/>
      <w:numFmt w:val="decimal"/>
      <w:lvlText w:val="%1."/>
      <w:lvlJc w:val="left"/>
      <w:pPr>
        <w:tabs>
          <w:tab w:val="num" w:pos="765"/>
        </w:tabs>
        <w:ind w:left="765" w:hanging="765"/>
      </w:pPr>
      <w:rPr>
        <w:rFonts w:hint="default"/>
        <w:color w:val="auto"/>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2880"/>
        </w:tabs>
        <w:ind w:left="2880" w:hanging="720"/>
      </w:pPr>
      <w:rPr>
        <w:rFonts w:hint="default"/>
      </w:rPr>
    </w:lvl>
    <w:lvl w:ilvl="4">
      <w:start w:val="1"/>
      <w:numFmt w:val="decimal"/>
      <w:isLgl/>
      <w:lvlText w:val="%1.%2.%3.%4.%5"/>
      <w:lvlJc w:val="left"/>
      <w:pPr>
        <w:tabs>
          <w:tab w:val="num" w:pos="3600"/>
        </w:tabs>
        <w:ind w:left="3600" w:hanging="720"/>
      </w:pPr>
      <w:rPr>
        <w:rFonts w:hint="default"/>
      </w:rPr>
    </w:lvl>
    <w:lvl w:ilvl="5">
      <w:start w:val="1"/>
      <w:numFmt w:val="decimal"/>
      <w:isLgl/>
      <w:lvlText w:val="%1.%2.%3.%4.%5.%6"/>
      <w:lvlJc w:val="left"/>
      <w:pPr>
        <w:tabs>
          <w:tab w:val="num" w:pos="4680"/>
        </w:tabs>
        <w:ind w:left="4680" w:hanging="1080"/>
      </w:pPr>
      <w:rPr>
        <w:rFonts w:hint="default"/>
      </w:rPr>
    </w:lvl>
    <w:lvl w:ilvl="6">
      <w:start w:val="1"/>
      <w:numFmt w:val="decimal"/>
      <w:isLgl/>
      <w:lvlText w:val="%1.%2.%3.%4.%5.%6.%7"/>
      <w:lvlJc w:val="left"/>
      <w:pPr>
        <w:tabs>
          <w:tab w:val="num" w:pos="5400"/>
        </w:tabs>
        <w:ind w:left="5400" w:hanging="1080"/>
      </w:pPr>
      <w:rPr>
        <w:rFonts w:hint="default"/>
      </w:rPr>
    </w:lvl>
    <w:lvl w:ilvl="7">
      <w:start w:val="1"/>
      <w:numFmt w:val="decimal"/>
      <w:isLgl/>
      <w:lvlText w:val="%1.%2.%3.%4.%5.%6.%7.%8"/>
      <w:lvlJc w:val="left"/>
      <w:pPr>
        <w:tabs>
          <w:tab w:val="num" w:pos="6480"/>
        </w:tabs>
        <w:ind w:left="6480" w:hanging="1440"/>
      </w:pPr>
      <w:rPr>
        <w:rFonts w:hint="default"/>
      </w:rPr>
    </w:lvl>
    <w:lvl w:ilvl="8">
      <w:start w:val="1"/>
      <w:numFmt w:val="decimal"/>
      <w:isLgl/>
      <w:lvlText w:val="%1.%2.%3.%4.%5.%6.%7.%8.%9"/>
      <w:lvlJc w:val="left"/>
      <w:pPr>
        <w:tabs>
          <w:tab w:val="num" w:pos="7200"/>
        </w:tabs>
        <w:ind w:left="7200" w:hanging="1440"/>
      </w:pPr>
      <w:rPr>
        <w:rFonts w:hint="default"/>
      </w:rPr>
    </w:lvl>
  </w:abstractNum>
  <w:abstractNum w:abstractNumId="8" w15:restartNumberingAfterBreak="0">
    <w:nsid w:val="25C64D99"/>
    <w:multiLevelType w:val="singleLevel"/>
    <w:tmpl w:val="4B6846B4"/>
    <w:lvl w:ilvl="0">
      <w:start w:val="1"/>
      <w:numFmt w:val="lowerLetter"/>
      <w:lvlText w:val="(%1)"/>
      <w:lvlJc w:val="left"/>
      <w:pPr>
        <w:tabs>
          <w:tab w:val="num" w:pos="720"/>
        </w:tabs>
        <w:ind w:left="720" w:hanging="720"/>
      </w:pPr>
    </w:lvl>
  </w:abstractNum>
  <w:abstractNum w:abstractNumId="9" w15:restartNumberingAfterBreak="0">
    <w:nsid w:val="2D606560"/>
    <w:multiLevelType w:val="singleLevel"/>
    <w:tmpl w:val="4B6846B4"/>
    <w:lvl w:ilvl="0">
      <w:start w:val="1"/>
      <w:numFmt w:val="lowerLetter"/>
      <w:lvlText w:val="(%1)"/>
      <w:lvlJc w:val="left"/>
      <w:pPr>
        <w:tabs>
          <w:tab w:val="num" w:pos="720"/>
        </w:tabs>
        <w:ind w:left="720" w:hanging="720"/>
      </w:pPr>
    </w:lvl>
  </w:abstractNum>
  <w:abstractNum w:abstractNumId="10" w15:restartNumberingAfterBreak="0">
    <w:nsid w:val="34277E89"/>
    <w:multiLevelType w:val="singleLevel"/>
    <w:tmpl w:val="4B6846B4"/>
    <w:lvl w:ilvl="0">
      <w:start w:val="1"/>
      <w:numFmt w:val="lowerLetter"/>
      <w:lvlText w:val="(%1)"/>
      <w:lvlJc w:val="left"/>
      <w:pPr>
        <w:tabs>
          <w:tab w:val="num" w:pos="720"/>
        </w:tabs>
        <w:ind w:left="720" w:hanging="720"/>
      </w:pPr>
    </w:lvl>
  </w:abstractNum>
  <w:abstractNum w:abstractNumId="11" w15:restartNumberingAfterBreak="0">
    <w:nsid w:val="43C75EFB"/>
    <w:multiLevelType w:val="multilevel"/>
    <w:tmpl w:val="FCA29CE6"/>
    <w:lvl w:ilvl="0">
      <w:start w:val="1"/>
      <w:numFmt w:val="decimal"/>
      <w:lvlText w:val="%1"/>
      <w:legacy w:legacy="1" w:legacySpace="0" w:legacyIndent="709"/>
      <w:lvlJc w:val="left"/>
      <w:pPr>
        <w:ind w:left="709" w:hanging="709"/>
      </w:pPr>
    </w:lvl>
    <w:lvl w:ilvl="1">
      <w:start w:val="1"/>
      <w:numFmt w:val="decimal"/>
      <w:lvlText w:val="%1.%2"/>
      <w:legacy w:legacy="1" w:legacySpace="0" w:legacyIndent="709"/>
      <w:lvlJc w:val="left"/>
      <w:pPr>
        <w:ind w:left="1418" w:hanging="709"/>
      </w:pPr>
    </w:lvl>
    <w:lvl w:ilvl="2">
      <w:start w:val="1"/>
      <w:numFmt w:val="lowerLetter"/>
      <w:lvlText w:val="(%3)"/>
      <w:legacy w:legacy="1" w:legacySpace="0" w:legacyIndent="709"/>
      <w:lvlJc w:val="left"/>
      <w:pPr>
        <w:ind w:left="2127" w:hanging="709"/>
      </w:pPr>
      <w:rPr>
        <w:color w:val="auto"/>
      </w:rPr>
    </w:lvl>
    <w:lvl w:ilvl="3">
      <w:start w:val="1"/>
      <w:numFmt w:val="decimal"/>
      <w:lvlText w:val="(%4)"/>
      <w:legacy w:legacy="1" w:legacySpace="0" w:legacyIndent="709"/>
      <w:lvlJc w:val="left"/>
      <w:pPr>
        <w:ind w:left="2836" w:hanging="709"/>
      </w:pPr>
    </w:lvl>
    <w:lvl w:ilvl="4">
      <w:start w:val="1"/>
      <w:numFmt w:val="upperLetter"/>
      <w:lvlText w:val="(%5)"/>
      <w:legacy w:legacy="1" w:legacySpace="0" w:legacyIndent="709"/>
      <w:lvlJc w:val="left"/>
      <w:pPr>
        <w:ind w:left="3545" w:hanging="709"/>
      </w:pPr>
    </w:lvl>
    <w:lvl w:ilvl="5">
      <w:start w:val="1"/>
      <w:numFmt w:val="lowerRoman"/>
      <w:lvlText w:val="(%6)"/>
      <w:legacy w:legacy="1" w:legacySpace="0" w:legacyIndent="709"/>
      <w:lvlJc w:val="left"/>
      <w:pPr>
        <w:ind w:left="4254" w:hanging="709"/>
      </w:pPr>
    </w:lvl>
    <w:lvl w:ilvl="6">
      <w:start w:val="1"/>
      <w:numFmt w:val="lowerLetter"/>
      <w:lvlText w:val="(%7)"/>
      <w:legacy w:legacy="1" w:legacySpace="0" w:legacyIndent="709"/>
      <w:lvlJc w:val="left"/>
      <w:pPr>
        <w:ind w:left="4963" w:hanging="709"/>
      </w:pPr>
    </w:lvl>
    <w:lvl w:ilvl="7">
      <w:start w:val="1"/>
      <w:numFmt w:val="decimal"/>
      <w:lvlText w:val="(%8)"/>
      <w:legacy w:legacy="1" w:legacySpace="0" w:legacyIndent="709"/>
      <w:lvlJc w:val="left"/>
      <w:pPr>
        <w:ind w:left="5672" w:hanging="709"/>
      </w:pPr>
    </w:lvl>
    <w:lvl w:ilvl="8">
      <w:start w:val="1"/>
      <w:numFmt w:val="upperLetter"/>
      <w:lvlText w:val="(%9)"/>
      <w:legacy w:legacy="1" w:legacySpace="0" w:legacyIndent="709"/>
      <w:lvlJc w:val="left"/>
      <w:pPr>
        <w:ind w:left="6381" w:hanging="709"/>
      </w:pPr>
    </w:lvl>
  </w:abstractNum>
  <w:abstractNum w:abstractNumId="12" w15:restartNumberingAfterBreak="0">
    <w:nsid w:val="4B2E5876"/>
    <w:multiLevelType w:val="singleLevel"/>
    <w:tmpl w:val="4B6846B4"/>
    <w:lvl w:ilvl="0">
      <w:start w:val="1"/>
      <w:numFmt w:val="lowerLetter"/>
      <w:lvlText w:val="(%1)"/>
      <w:lvlJc w:val="left"/>
      <w:pPr>
        <w:tabs>
          <w:tab w:val="num" w:pos="720"/>
        </w:tabs>
        <w:ind w:left="720" w:hanging="720"/>
      </w:pPr>
    </w:lvl>
  </w:abstractNum>
  <w:abstractNum w:abstractNumId="13" w15:restartNumberingAfterBreak="0">
    <w:nsid w:val="51D87F37"/>
    <w:multiLevelType w:val="multilevel"/>
    <w:tmpl w:val="093EE506"/>
    <w:lvl w:ilvl="0">
      <w:start w:val="1"/>
      <w:numFmt w:val="decimal"/>
      <w:lvlText w:val="%1"/>
      <w:lvlJc w:val="left"/>
      <w:pPr>
        <w:tabs>
          <w:tab w:val="num" w:pos="720"/>
        </w:tabs>
        <w:ind w:left="720" w:hanging="720"/>
      </w:pPr>
    </w:lvl>
    <w:lvl w:ilvl="1">
      <w:start w:val="1"/>
      <w:numFmt w:val="decimal"/>
      <w:lvlText w:val="%1.%2"/>
      <w:lvlJc w:val="left"/>
      <w:pPr>
        <w:tabs>
          <w:tab w:val="num" w:pos="1440"/>
        </w:tabs>
        <w:ind w:left="1440" w:hanging="720"/>
      </w:pPr>
    </w:lvl>
    <w:lvl w:ilvl="2">
      <w:start w:val="1"/>
      <w:numFmt w:val="decimal"/>
      <w:lvlText w:val="%1.%2.%3"/>
      <w:lvlJc w:val="left"/>
      <w:pPr>
        <w:tabs>
          <w:tab w:val="num" w:pos="2381"/>
        </w:tabs>
        <w:ind w:left="2381" w:hanging="941"/>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547E395A"/>
    <w:multiLevelType w:val="multilevel"/>
    <w:tmpl w:val="0A8268EE"/>
    <w:lvl w:ilvl="0">
      <w:start w:val="1"/>
      <w:numFmt w:val="decimal"/>
      <w:lvlText w:val="%1"/>
      <w:legacy w:legacy="1" w:legacySpace="0" w:legacyIndent="709"/>
      <w:lvlJc w:val="left"/>
      <w:pPr>
        <w:ind w:left="709" w:hanging="709"/>
      </w:pPr>
      <w:rPr>
        <w:color w:val="auto"/>
      </w:rPr>
    </w:lvl>
    <w:lvl w:ilvl="1">
      <w:start w:val="1"/>
      <w:numFmt w:val="decimal"/>
      <w:lvlText w:val="%1.%2"/>
      <w:legacy w:legacy="1" w:legacySpace="0" w:legacyIndent="709"/>
      <w:lvlJc w:val="left"/>
      <w:pPr>
        <w:ind w:left="1418" w:hanging="709"/>
      </w:pPr>
    </w:lvl>
    <w:lvl w:ilvl="2">
      <w:start w:val="1"/>
      <w:numFmt w:val="lowerLetter"/>
      <w:lvlText w:val="(%3)"/>
      <w:legacy w:legacy="1" w:legacySpace="0" w:legacyIndent="709"/>
      <w:lvlJc w:val="left"/>
      <w:pPr>
        <w:ind w:left="2127" w:hanging="709"/>
      </w:pPr>
    </w:lvl>
    <w:lvl w:ilvl="3">
      <w:start w:val="1"/>
      <w:numFmt w:val="decimal"/>
      <w:lvlText w:val="(%4)"/>
      <w:legacy w:legacy="1" w:legacySpace="0" w:legacyIndent="709"/>
      <w:lvlJc w:val="left"/>
      <w:pPr>
        <w:ind w:left="2836" w:hanging="709"/>
      </w:pPr>
    </w:lvl>
    <w:lvl w:ilvl="4">
      <w:start w:val="1"/>
      <w:numFmt w:val="upperLetter"/>
      <w:lvlText w:val="(%5)"/>
      <w:legacy w:legacy="1" w:legacySpace="0" w:legacyIndent="709"/>
      <w:lvlJc w:val="left"/>
      <w:pPr>
        <w:ind w:left="3545" w:hanging="709"/>
      </w:pPr>
    </w:lvl>
    <w:lvl w:ilvl="5">
      <w:start w:val="1"/>
      <w:numFmt w:val="lowerRoman"/>
      <w:lvlText w:val="(%6)"/>
      <w:legacy w:legacy="1" w:legacySpace="0" w:legacyIndent="709"/>
      <w:lvlJc w:val="left"/>
      <w:pPr>
        <w:ind w:left="4254" w:hanging="709"/>
      </w:pPr>
    </w:lvl>
    <w:lvl w:ilvl="6">
      <w:start w:val="1"/>
      <w:numFmt w:val="lowerLetter"/>
      <w:lvlText w:val="(%7)"/>
      <w:legacy w:legacy="1" w:legacySpace="0" w:legacyIndent="709"/>
      <w:lvlJc w:val="left"/>
      <w:pPr>
        <w:ind w:left="4963" w:hanging="709"/>
      </w:pPr>
    </w:lvl>
    <w:lvl w:ilvl="7">
      <w:start w:val="1"/>
      <w:numFmt w:val="decimal"/>
      <w:lvlText w:val="(%8)"/>
      <w:legacy w:legacy="1" w:legacySpace="0" w:legacyIndent="709"/>
      <w:lvlJc w:val="left"/>
      <w:pPr>
        <w:ind w:left="5672" w:hanging="709"/>
      </w:pPr>
    </w:lvl>
    <w:lvl w:ilvl="8">
      <w:start w:val="1"/>
      <w:numFmt w:val="upperLetter"/>
      <w:lvlText w:val="(%9)"/>
      <w:legacy w:legacy="1" w:legacySpace="0" w:legacyIndent="709"/>
      <w:lvlJc w:val="left"/>
      <w:pPr>
        <w:ind w:left="6381" w:hanging="709"/>
      </w:pPr>
    </w:lvl>
  </w:abstractNum>
  <w:abstractNum w:abstractNumId="15" w15:restartNumberingAfterBreak="0">
    <w:nsid w:val="598460C4"/>
    <w:multiLevelType w:val="multilevel"/>
    <w:tmpl w:val="9C143466"/>
    <w:lvl w:ilvl="0">
      <w:start w:val="1"/>
      <w:numFmt w:val="decimal"/>
      <w:lvlText w:val="%1"/>
      <w:lvlJc w:val="left"/>
      <w:pPr>
        <w:tabs>
          <w:tab w:val="num" w:pos="720"/>
        </w:tabs>
        <w:ind w:left="720" w:hanging="720"/>
      </w:pPr>
    </w:lvl>
    <w:lvl w:ilvl="1">
      <w:start w:val="1"/>
      <w:numFmt w:val="decimal"/>
      <w:lvlText w:val="%1.%2"/>
      <w:lvlJc w:val="left"/>
      <w:pPr>
        <w:tabs>
          <w:tab w:val="num" w:pos="1440"/>
        </w:tabs>
        <w:ind w:left="1440" w:hanging="720"/>
      </w:pPr>
    </w:lvl>
    <w:lvl w:ilvl="2">
      <w:start w:val="1"/>
      <w:numFmt w:val="decimal"/>
      <w:lvlText w:val="%1.%2.%3"/>
      <w:lvlJc w:val="left"/>
      <w:pPr>
        <w:tabs>
          <w:tab w:val="num" w:pos="2381"/>
        </w:tabs>
        <w:ind w:left="2381" w:hanging="941"/>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5C3763FD"/>
    <w:multiLevelType w:val="singleLevel"/>
    <w:tmpl w:val="4B6846B4"/>
    <w:lvl w:ilvl="0">
      <w:start w:val="1"/>
      <w:numFmt w:val="lowerLetter"/>
      <w:lvlText w:val="(%1)"/>
      <w:lvlJc w:val="left"/>
      <w:pPr>
        <w:tabs>
          <w:tab w:val="num" w:pos="720"/>
        </w:tabs>
        <w:ind w:left="720" w:hanging="720"/>
      </w:pPr>
    </w:lvl>
  </w:abstractNum>
  <w:abstractNum w:abstractNumId="17" w15:restartNumberingAfterBreak="0">
    <w:nsid w:val="5EC15D46"/>
    <w:multiLevelType w:val="singleLevel"/>
    <w:tmpl w:val="4B6846B4"/>
    <w:lvl w:ilvl="0">
      <w:start w:val="1"/>
      <w:numFmt w:val="lowerLetter"/>
      <w:lvlText w:val="(%1)"/>
      <w:lvlJc w:val="left"/>
      <w:pPr>
        <w:tabs>
          <w:tab w:val="num" w:pos="720"/>
        </w:tabs>
        <w:ind w:left="720" w:hanging="720"/>
      </w:pPr>
    </w:lvl>
  </w:abstractNum>
  <w:abstractNum w:abstractNumId="18" w15:restartNumberingAfterBreak="0">
    <w:nsid w:val="60F55E68"/>
    <w:multiLevelType w:val="multilevel"/>
    <w:tmpl w:val="FCA29CE6"/>
    <w:lvl w:ilvl="0">
      <w:start w:val="1"/>
      <w:numFmt w:val="decimal"/>
      <w:lvlText w:val="%1"/>
      <w:legacy w:legacy="1" w:legacySpace="0" w:legacyIndent="709"/>
      <w:lvlJc w:val="left"/>
      <w:pPr>
        <w:ind w:left="709" w:hanging="709"/>
      </w:pPr>
      <w:rPr>
        <w:color w:val="auto"/>
      </w:rPr>
    </w:lvl>
    <w:lvl w:ilvl="1">
      <w:start w:val="1"/>
      <w:numFmt w:val="decimal"/>
      <w:lvlText w:val="%1.%2"/>
      <w:legacy w:legacy="1" w:legacySpace="0" w:legacyIndent="709"/>
      <w:lvlJc w:val="left"/>
      <w:pPr>
        <w:ind w:left="1418" w:hanging="709"/>
      </w:pPr>
      <w:rPr>
        <w:b/>
        <w:color w:val="auto"/>
      </w:rPr>
    </w:lvl>
    <w:lvl w:ilvl="2">
      <w:start w:val="1"/>
      <w:numFmt w:val="lowerLetter"/>
      <w:lvlText w:val="(%3)"/>
      <w:legacy w:legacy="1" w:legacySpace="0" w:legacyIndent="709"/>
      <w:lvlJc w:val="left"/>
      <w:pPr>
        <w:ind w:left="2127" w:hanging="709"/>
      </w:pPr>
      <w:rPr>
        <w:color w:val="auto"/>
      </w:rPr>
    </w:lvl>
    <w:lvl w:ilvl="3">
      <w:start w:val="1"/>
      <w:numFmt w:val="decimal"/>
      <w:lvlText w:val="(%4)"/>
      <w:legacy w:legacy="1" w:legacySpace="0" w:legacyIndent="709"/>
      <w:lvlJc w:val="left"/>
      <w:pPr>
        <w:ind w:left="2836" w:hanging="709"/>
      </w:pPr>
      <w:rPr>
        <w:color w:val="auto"/>
      </w:rPr>
    </w:lvl>
    <w:lvl w:ilvl="4">
      <w:start w:val="1"/>
      <w:numFmt w:val="upperLetter"/>
      <w:lvlText w:val="(%5)"/>
      <w:legacy w:legacy="1" w:legacySpace="0" w:legacyIndent="709"/>
      <w:lvlJc w:val="left"/>
      <w:pPr>
        <w:ind w:left="3545" w:hanging="709"/>
      </w:pPr>
    </w:lvl>
    <w:lvl w:ilvl="5">
      <w:start w:val="1"/>
      <w:numFmt w:val="lowerRoman"/>
      <w:lvlText w:val="(%6)"/>
      <w:legacy w:legacy="1" w:legacySpace="0" w:legacyIndent="709"/>
      <w:lvlJc w:val="left"/>
      <w:pPr>
        <w:ind w:left="4254" w:hanging="709"/>
      </w:pPr>
    </w:lvl>
    <w:lvl w:ilvl="6">
      <w:start w:val="1"/>
      <w:numFmt w:val="lowerLetter"/>
      <w:lvlText w:val="(%7)"/>
      <w:legacy w:legacy="1" w:legacySpace="0" w:legacyIndent="709"/>
      <w:lvlJc w:val="left"/>
      <w:pPr>
        <w:ind w:left="4963" w:hanging="709"/>
      </w:pPr>
    </w:lvl>
    <w:lvl w:ilvl="7">
      <w:start w:val="1"/>
      <w:numFmt w:val="decimal"/>
      <w:lvlText w:val="(%8)"/>
      <w:legacy w:legacy="1" w:legacySpace="0" w:legacyIndent="709"/>
      <w:lvlJc w:val="left"/>
      <w:pPr>
        <w:ind w:left="5672" w:hanging="709"/>
      </w:pPr>
    </w:lvl>
    <w:lvl w:ilvl="8">
      <w:start w:val="1"/>
      <w:numFmt w:val="upperLetter"/>
      <w:lvlText w:val="(%9)"/>
      <w:legacy w:legacy="1" w:legacySpace="0" w:legacyIndent="709"/>
      <w:lvlJc w:val="left"/>
      <w:pPr>
        <w:ind w:left="6381" w:hanging="709"/>
      </w:pPr>
    </w:lvl>
  </w:abstractNum>
  <w:num w:numId="1" w16cid:durableId="1380592542">
    <w:abstractNumId w:val="0"/>
  </w:num>
  <w:num w:numId="2" w16cid:durableId="18627138">
    <w:abstractNumId w:val="15"/>
  </w:num>
  <w:num w:numId="3" w16cid:durableId="1616323986">
    <w:abstractNumId w:val="2"/>
  </w:num>
  <w:num w:numId="4" w16cid:durableId="2001035172">
    <w:abstractNumId w:val="1"/>
  </w:num>
  <w:num w:numId="5" w16cid:durableId="925773696">
    <w:abstractNumId w:val="12"/>
  </w:num>
  <w:num w:numId="6" w16cid:durableId="1934362292">
    <w:abstractNumId w:val="16"/>
  </w:num>
  <w:num w:numId="7" w16cid:durableId="968826180">
    <w:abstractNumId w:val="9"/>
  </w:num>
  <w:num w:numId="8" w16cid:durableId="1722438750">
    <w:abstractNumId w:val="17"/>
  </w:num>
  <w:num w:numId="9" w16cid:durableId="1892038664">
    <w:abstractNumId w:val="10"/>
  </w:num>
  <w:num w:numId="10" w16cid:durableId="1518814688">
    <w:abstractNumId w:val="6"/>
  </w:num>
  <w:num w:numId="11" w16cid:durableId="638261900">
    <w:abstractNumId w:val="8"/>
  </w:num>
  <w:num w:numId="12" w16cid:durableId="1425032594">
    <w:abstractNumId w:val="13"/>
  </w:num>
  <w:num w:numId="13" w16cid:durableId="511073467">
    <w:abstractNumId w:val="5"/>
  </w:num>
  <w:num w:numId="14" w16cid:durableId="440759268">
    <w:abstractNumId w:val="7"/>
  </w:num>
  <w:num w:numId="15" w16cid:durableId="1640841536">
    <w:abstractNumId w:val="14"/>
  </w:num>
  <w:num w:numId="16" w16cid:durableId="239556992">
    <w:abstractNumId w:val="14"/>
    <w:lvlOverride w:ilvl="0">
      <w:lvl w:ilvl="0">
        <w:start w:val="1"/>
        <w:numFmt w:val="decimal"/>
        <w:lvlText w:val="%1"/>
        <w:legacy w:legacy="1" w:legacySpace="0" w:legacyIndent="709"/>
        <w:lvlJc w:val="left"/>
        <w:pPr>
          <w:ind w:left="709" w:hanging="709"/>
        </w:pPr>
      </w:lvl>
    </w:lvlOverride>
    <w:lvlOverride w:ilvl="1">
      <w:lvl w:ilvl="1">
        <w:start w:val="1"/>
        <w:numFmt w:val="decimal"/>
        <w:lvlText w:val="%1.%2"/>
        <w:legacy w:legacy="1" w:legacySpace="0" w:legacyIndent="709"/>
        <w:lvlJc w:val="left"/>
        <w:pPr>
          <w:ind w:left="1418" w:hanging="709"/>
        </w:pPr>
        <w:rPr>
          <w:color w:val="auto"/>
        </w:rPr>
      </w:lvl>
    </w:lvlOverride>
    <w:lvlOverride w:ilvl="2">
      <w:lvl w:ilvl="2">
        <w:start w:val="1"/>
        <w:numFmt w:val="lowerLetter"/>
        <w:lvlText w:val="(%3)"/>
        <w:legacy w:legacy="1" w:legacySpace="0" w:legacyIndent="709"/>
        <w:lvlJc w:val="left"/>
        <w:pPr>
          <w:ind w:left="2127" w:hanging="709"/>
        </w:pPr>
      </w:lvl>
    </w:lvlOverride>
    <w:lvlOverride w:ilvl="3">
      <w:lvl w:ilvl="3">
        <w:start w:val="1"/>
        <w:numFmt w:val="decimal"/>
        <w:lvlText w:val="(%4)"/>
        <w:legacy w:legacy="1" w:legacySpace="0" w:legacyIndent="709"/>
        <w:lvlJc w:val="left"/>
        <w:pPr>
          <w:ind w:left="2836" w:hanging="709"/>
        </w:pPr>
      </w:lvl>
    </w:lvlOverride>
    <w:lvlOverride w:ilvl="4">
      <w:lvl w:ilvl="4">
        <w:start w:val="1"/>
        <w:numFmt w:val="upperLetter"/>
        <w:lvlText w:val="(%5)"/>
        <w:legacy w:legacy="1" w:legacySpace="0" w:legacyIndent="709"/>
        <w:lvlJc w:val="left"/>
        <w:pPr>
          <w:ind w:left="3545" w:hanging="709"/>
        </w:pPr>
      </w:lvl>
    </w:lvlOverride>
    <w:lvlOverride w:ilvl="5">
      <w:lvl w:ilvl="5">
        <w:start w:val="1"/>
        <w:numFmt w:val="lowerRoman"/>
        <w:lvlText w:val="(%6)"/>
        <w:legacy w:legacy="1" w:legacySpace="0" w:legacyIndent="709"/>
        <w:lvlJc w:val="left"/>
        <w:pPr>
          <w:ind w:left="4254" w:hanging="709"/>
        </w:pPr>
      </w:lvl>
    </w:lvlOverride>
    <w:lvlOverride w:ilvl="6">
      <w:lvl w:ilvl="6">
        <w:start w:val="1"/>
        <w:numFmt w:val="lowerLetter"/>
        <w:lvlText w:val="(%7)"/>
        <w:legacy w:legacy="1" w:legacySpace="0" w:legacyIndent="709"/>
        <w:lvlJc w:val="left"/>
        <w:pPr>
          <w:ind w:left="4963" w:hanging="709"/>
        </w:pPr>
      </w:lvl>
    </w:lvlOverride>
    <w:lvlOverride w:ilvl="7">
      <w:lvl w:ilvl="7">
        <w:start w:val="1"/>
        <w:numFmt w:val="decimal"/>
        <w:lvlText w:val="(%8)"/>
        <w:legacy w:legacy="1" w:legacySpace="0" w:legacyIndent="709"/>
        <w:lvlJc w:val="left"/>
        <w:pPr>
          <w:ind w:left="5672" w:hanging="709"/>
        </w:pPr>
      </w:lvl>
    </w:lvlOverride>
    <w:lvlOverride w:ilvl="8">
      <w:lvl w:ilvl="8">
        <w:start w:val="1"/>
        <w:numFmt w:val="upperLetter"/>
        <w:lvlText w:val="(%9)"/>
        <w:legacy w:legacy="1" w:legacySpace="0" w:legacyIndent="709"/>
        <w:lvlJc w:val="left"/>
        <w:pPr>
          <w:ind w:left="6381" w:hanging="709"/>
        </w:pPr>
      </w:lvl>
    </w:lvlOverride>
  </w:num>
  <w:num w:numId="17" w16cid:durableId="288048025">
    <w:abstractNumId w:val="11"/>
  </w:num>
  <w:num w:numId="18" w16cid:durableId="148526404">
    <w:abstractNumId w:val="11"/>
    <w:lvlOverride w:ilvl="0">
      <w:lvl w:ilvl="0">
        <w:start w:val="1"/>
        <w:numFmt w:val="decimal"/>
        <w:lvlText w:val="%1"/>
        <w:legacy w:legacy="1" w:legacySpace="0" w:legacyIndent="709"/>
        <w:lvlJc w:val="left"/>
        <w:pPr>
          <w:ind w:left="709" w:hanging="709"/>
        </w:pPr>
        <w:rPr>
          <w:color w:val="auto"/>
        </w:rPr>
      </w:lvl>
    </w:lvlOverride>
    <w:lvlOverride w:ilvl="1">
      <w:lvl w:ilvl="1">
        <w:start w:val="1"/>
        <w:numFmt w:val="decimal"/>
        <w:lvlText w:val="%1.%2"/>
        <w:legacy w:legacy="1" w:legacySpace="0" w:legacyIndent="709"/>
        <w:lvlJc w:val="left"/>
        <w:pPr>
          <w:ind w:left="1418" w:hanging="709"/>
        </w:pPr>
        <w:rPr>
          <w:b/>
          <w:color w:val="auto"/>
        </w:rPr>
      </w:lvl>
    </w:lvlOverride>
    <w:lvlOverride w:ilvl="2">
      <w:lvl w:ilvl="2">
        <w:start w:val="1"/>
        <w:numFmt w:val="lowerLetter"/>
        <w:lvlText w:val="(%3)"/>
        <w:legacy w:legacy="1" w:legacySpace="0" w:legacyIndent="709"/>
        <w:lvlJc w:val="left"/>
        <w:pPr>
          <w:ind w:left="2127" w:hanging="709"/>
        </w:pPr>
        <w:rPr>
          <w:color w:val="auto"/>
        </w:rPr>
      </w:lvl>
    </w:lvlOverride>
    <w:lvlOverride w:ilvl="3">
      <w:lvl w:ilvl="3">
        <w:start w:val="1"/>
        <w:numFmt w:val="decimal"/>
        <w:lvlText w:val="(%4)"/>
        <w:legacy w:legacy="1" w:legacySpace="0" w:legacyIndent="709"/>
        <w:lvlJc w:val="left"/>
        <w:pPr>
          <w:ind w:left="2836" w:hanging="709"/>
        </w:pPr>
        <w:rPr>
          <w:color w:val="auto"/>
        </w:rPr>
      </w:lvl>
    </w:lvlOverride>
    <w:lvlOverride w:ilvl="4">
      <w:lvl w:ilvl="4">
        <w:start w:val="1"/>
        <w:numFmt w:val="upperLetter"/>
        <w:lvlText w:val="(%5)"/>
        <w:legacy w:legacy="1" w:legacySpace="0" w:legacyIndent="709"/>
        <w:lvlJc w:val="left"/>
        <w:pPr>
          <w:ind w:left="3545" w:hanging="709"/>
        </w:pPr>
      </w:lvl>
    </w:lvlOverride>
    <w:lvlOverride w:ilvl="5">
      <w:lvl w:ilvl="5">
        <w:start w:val="1"/>
        <w:numFmt w:val="lowerRoman"/>
        <w:lvlText w:val="(%6)"/>
        <w:legacy w:legacy="1" w:legacySpace="0" w:legacyIndent="709"/>
        <w:lvlJc w:val="left"/>
        <w:pPr>
          <w:ind w:left="4254" w:hanging="709"/>
        </w:pPr>
      </w:lvl>
    </w:lvlOverride>
    <w:lvlOverride w:ilvl="6">
      <w:lvl w:ilvl="6">
        <w:start w:val="1"/>
        <w:numFmt w:val="lowerLetter"/>
        <w:lvlText w:val="(%7)"/>
        <w:legacy w:legacy="1" w:legacySpace="0" w:legacyIndent="709"/>
        <w:lvlJc w:val="left"/>
        <w:pPr>
          <w:ind w:left="4963" w:hanging="709"/>
        </w:pPr>
      </w:lvl>
    </w:lvlOverride>
    <w:lvlOverride w:ilvl="7">
      <w:lvl w:ilvl="7">
        <w:start w:val="1"/>
        <w:numFmt w:val="decimal"/>
        <w:lvlText w:val="(%8)"/>
        <w:legacy w:legacy="1" w:legacySpace="0" w:legacyIndent="709"/>
        <w:lvlJc w:val="left"/>
        <w:pPr>
          <w:ind w:left="5672" w:hanging="709"/>
        </w:pPr>
      </w:lvl>
    </w:lvlOverride>
    <w:lvlOverride w:ilvl="8">
      <w:lvl w:ilvl="8">
        <w:start w:val="1"/>
        <w:numFmt w:val="upperLetter"/>
        <w:lvlText w:val="(%9)"/>
        <w:legacy w:legacy="1" w:legacySpace="0" w:legacyIndent="709"/>
        <w:lvlJc w:val="left"/>
        <w:pPr>
          <w:ind w:left="6381" w:hanging="709"/>
        </w:pPr>
      </w:lvl>
    </w:lvlOverride>
  </w:num>
  <w:num w:numId="19" w16cid:durableId="1275208409">
    <w:abstractNumId w:val="3"/>
  </w:num>
  <w:num w:numId="20" w16cid:durableId="1329022568">
    <w:abstractNumId w:val="4"/>
  </w:num>
  <w:num w:numId="21" w16cid:durableId="1177885819">
    <w:abstractNumId w:val="18"/>
  </w:num>
  <w:num w:numId="22" w16cid:durableId="32506652">
    <w:abstractNumId w:val="0"/>
  </w:num>
  <w:num w:numId="23" w16cid:durableId="779299605">
    <w:abstractNumId w:val="0"/>
  </w:num>
  <w:num w:numId="24" w16cid:durableId="1552765041">
    <w:abstractNumId w:val="0"/>
  </w:num>
  <w:num w:numId="25" w16cid:durableId="34084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FDD"/>
    <w:rsid w:val="00001650"/>
    <w:rsid w:val="00035C6C"/>
    <w:rsid w:val="0005617A"/>
    <w:rsid w:val="000733F9"/>
    <w:rsid w:val="00074A73"/>
    <w:rsid w:val="000E1680"/>
    <w:rsid w:val="000E7C01"/>
    <w:rsid w:val="001154AD"/>
    <w:rsid w:val="00120CD0"/>
    <w:rsid w:val="00153201"/>
    <w:rsid w:val="00155D62"/>
    <w:rsid w:val="00164EBA"/>
    <w:rsid w:val="00166702"/>
    <w:rsid w:val="001807D3"/>
    <w:rsid w:val="001B4C7F"/>
    <w:rsid w:val="001C1E75"/>
    <w:rsid w:val="001C3971"/>
    <w:rsid w:val="001C3A99"/>
    <w:rsid w:val="001E1572"/>
    <w:rsid w:val="001F60F7"/>
    <w:rsid w:val="00243FCA"/>
    <w:rsid w:val="00254C9A"/>
    <w:rsid w:val="002551AD"/>
    <w:rsid w:val="00263110"/>
    <w:rsid w:val="00263440"/>
    <w:rsid w:val="0029316D"/>
    <w:rsid w:val="002D15EB"/>
    <w:rsid w:val="002D2702"/>
    <w:rsid w:val="0030768F"/>
    <w:rsid w:val="00322931"/>
    <w:rsid w:val="00343778"/>
    <w:rsid w:val="003460E8"/>
    <w:rsid w:val="003651C7"/>
    <w:rsid w:val="00372C0F"/>
    <w:rsid w:val="00381848"/>
    <w:rsid w:val="00390290"/>
    <w:rsid w:val="003903BA"/>
    <w:rsid w:val="003E4734"/>
    <w:rsid w:val="0042477E"/>
    <w:rsid w:val="00430530"/>
    <w:rsid w:val="004306D7"/>
    <w:rsid w:val="00445B1D"/>
    <w:rsid w:val="00455F3A"/>
    <w:rsid w:val="004A3E6E"/>
    <w:rsid w:val="004B2EE4"/>
    <w:rsid w:val="005247A5"/>
    <w:rsid w:val="00572FDD"/>
    <w:rsid w:val="00574767"/>
    <w:rsid w:val="00590925"/>
    <w:rsid w:val="005D3CEF"/>
    <w:rsid w:val="005E01B1"/>
    <w:rsid w:val="00606282"/>
    <w:rsid w:val="00617590"/>
    <w:rsid w:val="006309C9"/>
    <w:rsid w:val="00632366"/>
    <w:rsid w:val="006325B5"/>
    <w:rsid w:val="006430AB"/>
    <w:rsid w:val="00691A62"/>
    <w:rsid w:val="00695AEF"/>
    <w:rsid w:val="006A4C95"/>
    <w:rsid w:val="006C2B82"/>
    <w:rsid w:val="006C4531"/>
    <w:rsid w:val="006C694B"/>
    <w:rsid w:val="006D37E1"/>
    <w:rsid w:val="006F2851"/>
    <w:rsid w:val="007108A7"/>
    <w:rsid w:val="007400E1"/>
    <w:rsid w:val="00744736"/>
    <w:rsid w:val="00766745"/>
    <w:rsid w:val="00777413"/>
    <w:rsid w:val="00782E58"/>
    <w:rsid w:val="007B46C0"/>
    <w:rsid w:val="00814197"/>
    <w:rsid w:val="008858BD"/>
    <w:rsid w:val="0089080A"/>
    <w:rsid w:val="00897581"/>
    <w:rsid w:val="008A0545"/>
    <w:rsid w:val="008B256F"/>
    <w:rsid w:val="008E191F"/>
    <w:rsid w:val="008E3D14"/>
    <w:rsid w:val="008F044D"/>
    <w:rsid w:val="008F2ABE"/>
    <w:rsid w:val="0091693E"/>
    <w:rsid w:val="0094131C"/>
    <w:rsid w:val="009971E8"/>
    <w:rsid w:val="009B470F"/>
    <w:rsid w:val="009C76ED"/>
    <w:rsid w:val="009F3880"/>
    <w:rsid w:val="00A20438"/>
    <w:rsid w:val="00A2474C"/>
    <w:rsid w:val="00A47A73"/>
    <w:rsid w:val="00A5326C"/>
    <w:rsid w:val="00A66153"/>
    <w:rsid w:val="00AD0B84"/>
    <w:rsid w:val="00AF5F9B"/>
    <w:rsid w:val="00B47B1F"/>
    <w:rsid w:val="00B52D41"/>
    <w:rsid w:val="00B66189"/>
    <w:rsid w:val="00B70961"/>
    <w:rsid w:val="00B830D6"/>
    <w:rsid w:val="00BB410F"/>
    <w:rsid w:val="00BC3015"/>
    <w:rsid w:val="00BC3C41"/>
    <w:rsid w:val="00BC67B0"/>
    <w:rsid w:val="00BE5004"/>
    <w:rsid w:val="00C01262"/>
    <w:rsid w:val="00C22CD6"/>
    <w:rsid w:val="00C26C8D"/>
    <w:rsid w:val="00C3647E"/>
    <w:rsid w:val="00C53749"/>
    <w:rsid w:val="00C54A2D"/>
    <w:rsid w:val="00C701DD"/>
    <w:rsid w:val="00C75BAC"/>
    <w:rsid w:val="00C9762E"/>
    <w:rsid w:val="00CB4EA9"/>
    <w:rsid w:val="00CB63F9"/>
    <w:rsid w:val="00CC126A"/>
    <w:rsid w:val="00CF5A6C"/>
    <w:rsid w:val="00D376B2"/>
    <w:rsid w:val="00D54349"/>
    <w:rsid w:val="00D679E7"/>
    <w:rsid w:val="00D721ED"/>
    <w:rsid w:val="00D727E7"/>
    <w:rsid w:val="00D72C7B"/>
    <w:rsid w:val="00D72F55"/>
    <w:rsid w:val="00D740CF"/>
    <w:rsid w:val="00DB1679"/>
    <w:rsid w:val="00DB551E"/>
    <w:rsid w:val="00DC58A2"/>
    <w:rsid w:val="00DD3D03"/>
    <w:rsid w:val="00DD68E3"/>
    <w:rsid w:val="00DE0794"/>
    <w:rsid w:val="00DE2E3F"/>
    <w:rsid w:val="00E15FA0"/>
    <w:rsid w:val="00E325AA"/>
    <w:rsid w:val="00E35CFE"/>
    <w:rsid w:val="00E64702"/>
    <w:rsid w:val="00E7182C"/>
    <w:rsid w:val="00E83A53"/>
    <w:rsid w:val="00EA0712"/>
    <w:rsid w:val="00ED4BDE"/>
    <w:rsid w:val="00EE09A3"/>
    <w:rsid w:val="00EE68DD"/>
    <w:rsid w:val="00F27C96"/>
    <w:rsid w:val="00F32E8D"/>
    <w:rsid w:val="00F61F4B"/>
    <w:rsid w:val="00F62FA3"/>
    <w:rsid w:val="00FA16CB"/>
    <w:rsid w:val="00FA29C9"/>
    <w:rsid w:val="00FB2A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50"/>
    <o:shapelayout v:ext="edit">
      <o:idmap v:ext="edit" data="2"/>
    </o:shapelayout>
  </w:shapeDefaults>
  <w:decimalSymbol w:val="."/>
  <w:listSeparator w:val=","/>
  <w14:docId w14:val="615208C3"/>
  <w15:docId w15:val="{917E9734-0C18-4A73-AFFD-F6E02C223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DD"/>
    <w:rPr>
      <w:rFonts w:ascii="Arial" w:hAnsi="Arial"/>
      <w:bCs/>
      <w:sz w:val="24"/>
      <w:u w:val="single"/>
      <w:lang w:eastAsia="en-US"/>
    </w:rPr>
  </w:style>
  <w:style w:type="paragraph" w:styleId="Heading1">
    <w:name w:val="heading 1"/>
    <w:basedOn w:val="Normal"/>
    <w:uiPriority w:val="99"/>
    <w:qFormat/>
    <w:rsid w:val="00572FDD"/>
    <w:pPr>
      <w:numPr>
        <w:numId w:val="1"/>
      </w:numPr>
      <w:outlineLvl w:val="0"/>
    </w:pPr>
    <w:rPr>
      <w:rFonts w:ascii="Times New Roman" w:hAnsi="Times New Roman"/>
      <w:kern w:val="28"/>
    </w:rPr>
  </w:style>
  <w:style w:type="paragraph" w:styleId="Heading2">
    <w:name w:val="heading 2"/>
    <w:basedOn w:val="Normal"/>
    <w:uiPriority w:val="99"/>
    <w:qFormat/>
    <w:rsid w:val="00572FDD"/>
    <w:pPr>
      <w:numPr>
        <w:ilvl w:val="1"/>
        <w:numId w:val="1"/>
      </w:numPr>
      <w:outlineLvl w:val="1"/>
    </w:pPr>
    <w:rPr>
      <w:rFonts w:ascii="Times New Roman" w:hAnsi="Times New Roman"/>
      <w:kern w:val="28"/>
    </w:rPr>
  </w:style>
  <w:style w:type="paragraph" w:styleId="Heading3">
    <w:name w:val="heading 3"/>
    <w:basedOn w:val="Normal"/>
    <w:uiPriority w:val="99"/>
    <w:qFormat/>
    <w:rsid w:val="00572FDD"/>
    <w:pPr>
      <w:numPr>
        <w:ilvl w:val="2"/>
        <w:numId w:val="1"/>
      </w:numPr>
      <w:outlineLvl w:val="2"/>
    </w:pPr>
    <w:rPr>
      <w:rFonts w:ascii="Times New Roman" w:hAnsi="Times New Roman"/>
      <w:kern w:val="28"/>
    </w:rPr>
  </w:style>
  <w:style w:type="paragraph" w:styleId="Heading4">
    <w:name w:val="heading 4"/>
    <w:basedOn w:val="Normal"/>
    <w:uiPriority w:val="99"/>
    <w:qFormat/>
    <w:rsid w:val="00572FDD"/>
    <w:pPr>
      <w:numPr>
        <w:ilvl w:val="3"/>
        <w:numId w:val="1"/>
      </w:numPr>
      <w:outlineLvl w:val="3"/>
    </w:pPr>
    <w:rPr>
      <w:rFonts w:ascii="Times New Roman" w:hAnsi="Times New Roman"/>
      <w:kern w:val="28"/>
    </w:rPr>
  </w:style>
  <w:style w:type="paragraph" w:styleId="Heading5">
    <w:name w:val="heading 5"/>
    <w:basedOn w:val="Normal"/>
    <w:uiPriority w:val="99"/>
    <w:qFormat/>
    <w:rsid w:val="00572FDD"/>
    <w:pPr>
      <w:numPr>
        <w:ilvl w:val="4"/>
        <w:numId w:val="1"/>
      </w:numPr>
      <w:outlineLvl w:val="4"/>
    </w:pPr>
    <w:rPr>
      <w:rFonts w:ascii="Times New Roman" w:hAnsi="Times New Roman"/>
      <w:kern w:val="28"/>
    </w:rPr>
  </w:style>
  <w:style w:type="paragraph" w:styleId="Heading6">
    <w:name w:val="heading 6"/>
    <w:basedOn w:val="Normal"/>
    <w:uiPriority w:val="99"/>
    <w:qFormat/>
    <w:rsid w:val="00572FDD"/>
    <w:pPr>
      <w:numPr>
        <w:ilvl w:val="5"/>
        <w:numId w:val="1"/>
      </w:numPr>
      <w:outlineLvl w:val="5"/>
    </w:pPr>
    <w:rPr>
      <w:rFonts w:ascii="Times New Roman" w:hAnsi="Times New Roman"/>
      <w:kern w:val="28"/>
    </w:rPr>
  </w:style>
  <w:style w:type="paragraph" w:styleId="Heading7">
    <w:name w:val="heading 7"/>
    <w:basedOn w:val="Normal"/>
    <w:uiPriority w:val="99"/>
    <w:qFormat/>
    <w:rsid w:val="00572FDD"/>
    <w:pPr>
      <w:numPr>
        <w:ilvl w:val="6"/>
        <w:numId w:val="1"/>
      </w:numPr>
      <w:outlineLvl w:val="6"/>
    </w:pPr>
    <w:rPr>
      <w:rFonts w:ascii="Times New Roman" w:hAnsi="Times New Roman"/>
      <w:kern w:val="28"/>
    </w:rPr>
  </w:style>
  <w:style w:type="paragraph" w:styleId="Heading8">
    <w:name w:val="heading 8"/>
    <w:basedOn w:val="Normal"/>
    <w:uiPriority w:val="99"/>
    <w:qFormat/>
    <w:rsid w:val="00572FDD"/>
    <w:pPr>
      <w:numPr>
        <w:ilvl w:val="7"/>
        <w:numId w:val="1"/>
      </w:numPr>
      <w:outlineLvl w:val="7"/>
    </w:pPr>
    <w:rPr>
      <w:rFonts w:ascii="Times New Roman" w:hAnsi="Times New Roman"/>
      <w:kern w:val="28"/>
    </w:rPr>
  </w:style>
  <w:style w:type="paragraph" w:styleId="Heading9">
    <w:name w:val="heading 9"/>
    <w:basedOn w:val="Normal"/>
    <w:uiPriority w:val="99"/>
    <w:qFormat/>
    <w:rsid w:val="00572FDD"/>
    <w:pPr>
      <w:numPr>
        <w:ilvl w:val="8"/>
        <w:numId w:val="1"/>
      </w:numPr>
      <w:outlineLvl w:val="8"/>
    </w:pPr>
    <w:rPr>
      <w:rFonts w:ascii="Times New Roman" w:hAnsi="Times New Roman"/>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572FDD"/>
    <w:pPr>
      <w:spacing w:after="280" w:line="280" w:lineRule="atLeast"/>
      <w:ind w:left="1440"/>
      <w:jc w:val="both"/>
    </w:pPr>
    <w:rPr>
      <w:bCs w:val="0"/>
      <w:u w:val="none"/>
    </w:rPr>
  </w:style>
  <w:style w:type="paragraph" w:styleId="BodyText">
    <w:name w:val="Body Text"/>
    <w:basedOn w:val="Normal"/>
    <w:rsid w:val="00572FDD"/>
    <w:pPr>
      <w:spacing w:after="280" w:line="280" w:lineRule="atLeast"/>
      <w:jc w:val="both"/>
    </w:pPr>
    <w:rPr>
      <w:bCs w:val="0"/>
      <w:u w:val="none"/>
    </w:rPr>
  </w:style>
  <w:style w:type="paragraph" w:styleId="Footer">
    <w:name w:val="footer"/>
    <w:basedOn w:val="Normal"/>
    <w:rsid w:val="00572FDD"/>
    <w:pPr>
      <w:tabs>
        <w:tab w:val="center" w:pos="4320"/>
        <w:tab w:val="right" w:pos="8640"/>
      </w:tabs>
    </w:pPr>
    <w:rPr>
      <w:bCs w:val="0"/>
      <w:u w:val="none"/>
    </w:rPr>
  </w:style>
  <w:style w:type="paragraph" w:styleId="Header">
    <w:name w:val="header"/>
    <w:basedOn w:val="Normal"/>
    <w:rsid w:val="00572FDD"/>
    <w:pPr>
      <w:tabs>
        <w:tab w:val="center" w:pos="4320"/>
        <w:tab w:val="right" w:pos="8640"/>
      </w:tabs>
    </w:pPr>
    <w:rPr>
      <w:bCs w:val="0"/>
      <w:u w:val="none"/>
    </w:rPr>
  </w:style>
  <w:style w:type="character" w:styleId="PageNumber">
    <w:name w:val="page number"/>
    <w:basedOn w:val="DefaultParagraphFont"/>
    <w:rsid w:val="00572FDD"/>
  </w:style>
  <w:style w:type="paragraph" w:styleId="Title">
    <w:name w:val="Title"/>
    <w:basedOn w:val="Normal"/>
    <w:qFormat/>
    <w:rsid w:val="00572FDD"/>
    <w:pPr>
      <w:spacing w:before="120"/>
      <w:jc w:val="center"/>
    </w:pPr>
    <w:rPr>
      <w:rFonts w:ascii="Times New Roman" w:hAnsi="Times New Roman"/>
      <w:b/>
      <w:bCs w:val="0"/>
      <w:szCs w:val="24"/>
      <w:u w:val="none"/>
    </w:rPr>
  </w:style>
  <w:style w:type="paragraph" w:styleId="Subtitle">
    <w:name w:val="Subtitle"/>
    <w:basedOn w:val="Normal"/>
    <w:qFormat/>
    <w:rsid w:val="00572FDD"/>
    <w:pPr>
      <w:spacing w:before="120"/>
      <w:jc w:val="center"/>
    </w:pPr>
    <w:rPr>
      <w:rFonts w:ascii="Times New Roman" w:hAnsi="Times New Roman"/>
      <w:b/>
      <w:bCs w:val="0"/>
      <w:sz w:val="22"/>
      <w:szCs w:val="24"/>
      <w:u w:val="none"/>
    </w:rPr>
  </w:style>
  <w:style w:type="paragraph" w:styleId="BalloonText">
    <w:name w:val="Balloon Text"/>
    <w:basedOn w:val="Normal"/>
    <w:link w:val="BalloonTextChar"/>
    <w:rsid w:val="00E83A53"/>
    <w:rPr>
      <w:rFonts w:ascii="Tahoma" w:hAnsi="Tahoma" w:cs="Tahoma"/>
      <w:sz w:val="16"/>
      <w:szCs w:val="16"/>
    </w:rPr>
  </w:style>
  <w:style w:type="character" w:customStyle="1" w:styleId="BalloonTextChar">
    <w:name w:val="Balloon Text Char"/>
    <w:link w:val="BalloonText"/>
    <w:rsid w:val="00E83A53"/>
    <w:rPr>
      <w:rFonts w:ascii="Tahoma" w:hAnsi="Tahoma" w:cs="Tahoma"/>
      <w:bCs/>
      <w:sz w:val="16"/>
      <w:szCs w:val="16"/>
      <w:u w:val="single"/>
      <w:lang w:eastAsia="en-US"/>
    </w:rPr>
  </w:style>
  <w:style w:type="character" w:styleId="Hyperlink">
    <w:name w:val="Hyperlink"/>
    <w:basedOn w:val="DefaultParagraphFont"/>
    <w:uiPriority w:val="99"/>
    <w:semiHidden/>
    <w:unhideWhenUsed/>
    <w:rsid w:val="002551A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30990">
      <w:bodyDiv w:val="1"/>
      <w:marLeft w:val="0"/>
      <w:marRight w:val="0"/>
      <w:marTop w:val="0"/>
      <w:marBottom w:val="0"/>
      <w:divBdr>
        <w:top w:val="none" w:sz="0" w:space="0" w:color="auto"/>
        <w:left w:val="none" w:sz="0" w:space="0" w:color="auto"/>
        <w:bottom w:val="none" w:sz="0" w:space="0" w:color="auto"/>
        <w:right w:val="none" w:sz="0" w:space="0" w:color="auto"/>
      </w:divBdr>
    </w:div>
    <w:div w:id="261568516">
      <w:bodyDiv w:val="1"/>
      <w:marLeft w:val="0"/>
      <w:marRight w:val="0"/>
      <w:marTop w:val="0"/>
      <w:marBottom w:val="0"/>
      <w:divBdr>
        <w:top w:val="none" w:sz="0" w:space="0" w:color="auto"/>
        <w:left w:val="none" w:sz="0" w:space="0" w:color="auto"/>
        <w:bottom w:val="none" w:sz="0" w:space="0" w:color="auto"/>
        <w:right w:val="none" w:sz="0" w:space="0" w:color="auto"/>
      </w:divBdr>
    </w:div>
    <w:div w:id="311445339">
      <w:bodyDiv w:val="1"/>
      <w:marLeft w:val="0"/>
      <w:marRight w:val="0"/>
      <w:marTop w:val="0"/>
      <w:marBottom w:val="0"/>
      <w:divBdr>
        <w:top w:val="none" w:sz="0" w:space="0" w:color="auto"/>
        <w:left w:val="none" w:sz="0" w:space="0" w:color="auto"/>
        <w:bottom w:val="none" w:sz="0" w:space="0" w:color="auto"/>
        <w:right w:val="none" w:sz="0" w:space="0" w:color="auto"/>
      </w:divBdr>
    </w:div>
    <w:div w:id="999694575">
      <w:bodyDiv w:val="1"/>
      <w:marLeft w:val="0"/>
      <w:marRight w:val="0"/>
      <w:marTop w:val="0"/>
      <w:marBottom w:val="0"/>
      <w:divBdr>
        <w:top w:val="none" w:sz="0" w:space="0" w:color="auto"/>
        <w:left w:val="none" w:sz="0" w:space="0" w:color="auto"/>
        <w:bottom w:val="none" w:sz="0" w:space="0" w:color="auto"/>
        <w:right w:val="none" w:sz="0" w:space="0" w:color="auto"/>
      </w:divBdr>
    </w:div>
    <w:div w:id="1003777071">
      <w:bodyDiv w:val="1"/>
      <w:marLeft w:val="0"/>
      <w:marRight w:val="0"/>
      <w:marTop w:val="0"/>
      <w:marBottom w:val="0"/>
      <w:divBdr>
        <w:top w:val="none" w:sz="0" w:space="0" w:color="auto"/>
        <w:left w:val="none" w:sz="0" w:space="0" w:color="auto"/>
        <w:bottom w:val="none" w:sz="0" w:space="0" w:color="auto"/>
        <w:right w:val="none" w:sz="0" w:space="0" w:color="auto"/>
      </w:divBdr>
    </w:div>
    <w:div w:id="1099721739">
      <w:bodyDiv w:val="1"/>
      <w:marLeft w:val="0"/>
      <w:marRight w:val="0"/>
      <w:marTop w:val="0"/>
      <w:marBottom w:val="0"/>
      <w:divBdr>
        <w:top w:val="none" w:sz="0" w:space="0" w:color="auto"/>
        <w:left w:val="none" w:sz="0" w:space="0" w:color="auto"/>
        <w:bottom w:val="none" w:sz="0" w:space="0" w:color="auto"/>
        <w:right w:val="none" w:sz="0" w:space="0" w:color="auto"/>
      </w:divBdr>
    </w:div>
    <w:div w:id="1197307984">
      <w:bodyDiv w:val="1"/>
      <w:marLeft w:val="0"/>
      <w:marRight w:val="0"/>
      <w:marTop w:val="0"/>
      <w:marBottom w:val="0"/>
      <w:divBdr>
        <w:top w:val="none" w:sz="0" w:space="0" w:color="auto"/>
        <w:left w:val="none" w:sz="0" w:space="0" w:color="auto"/>
        <w:bottom w:val="none" w:sz="0" w:space="0" w:color="auto"/>
        <w:right w:val="none" w:sz="0" w:space="0" w:color="auto"/>
      </w:divBdr>
    </w:div>
    <w:div w:id="1465350919">
      <w:bodyDiv w:val="1"/>
      <w:marLeft w:val="0"/>
      <w:marRight w:val="0"/>
      <w:marTop w:val="0"/>
      <w:marBottom w:val="0"/>
      <w:divBdr>
        <w:top w:val="none" w:sz="0" w:space="0" w:color="auto"/>
        <w:left w:val="none" w:sz="0" w:space="0" w:color="auto"/>
        <w:bottom w:val="none" w:sz="0" w:space="0" w:color="auto"/>
        <w:right w:val="none" w:sz="0" w:space="0" w:color="auto"/>
      </w:divBdr>
    </w:div>
    <w:div w:id="1561985975">
      <w:bodyDiv w:val="1"/>
      <w:marLeft w:val="0"/>
      <w:marRight w:val="0"/>
      <w:marTop w:val="0"/>
      <w:marBottom w:val="0"/>
      <w:divBdr>
        <w:top w:val="none" w:sz="0" w:space="0" w:color="auto"/>
        <w:left w:val="none" w:sz="0" w:space="0" w:color="auto"/>
        <w:bottom w:val="none" w:sz="0" w:space="0" w:color="auto"/>
        <w:right w:val="none" w:sz="0" w:space="0" w:color="auto"/>
      </w:divBdr>
    </w:div>
    <w:div w:id="1622153938">
      <w:bodyDiv w:val="1"/>
      <w:marLeft w:val="0"/>
      <w:marRight w:val="0"/>
      <w:marTop w:val="0"/>
      <w:marBottom w:val="0"/>
      <w:divBdr>
        <w:top w:val="none" w:sz="0" w:space="0" w:color="auto"/>
        <w:left w:val="none" w:sz="0" w:space="0" w:color="auto"/>
        <w:bottom w:val="none" w:sz="0" w:space="0" w:color="auto"/>
        <w:right w:val="none" w:sz="0" w:space="0" w:color="auto"/>
      </w:divBdr>
    </w:div>
    <w:div w:id="1721974990">
      <w:bodyDiv w:val="1"/>
      <w:marLeft w:val="0"/>
      <w:marRight w:val="0"/>
      <w:marTop w:val="0"/>
      <w:marBottom w:val="0"/>
      <w:divBdr>
        <w:top w:val="none" w:sz="0" w:space="0" w:color="auto"/>
        <w:left w:val="none" w:sz="0" w:space="0" w:color="auto"/>
        <w:bottom w:val="none" w:sz="0" w:space="0" w:color="auto"/>
        <w:right w:val="none" w:sz="0" w:space="0" w:color="auto"/>
      </w:divBdr>
    </w:div>
    <w:div w:id="1815680730">
      <w:bodyDiv w:val="1"/>
      <w:marLeft w:val="0"/>
      <w:marRight w:val="0"/>
      <w:marTop w:val="0"/>
      <w:marBottom w:val="0"/>
      <w:divBdr>
        <w:top w:val="none" w:sz="0" w:space="0" w:color="auto"/>
        <w:left w:val="none" w:sz="0" w:space="0" w:color="auto"/>
        <w:bottom w:val="none" w:sz="0" w:space="0" w:color="auto"/>
        <w:right w:val="none" w:sz="0" w:space="0" w:color="auto"/>
      </w:divBdr>
    </w:div>
    <w:div w:id="2012177914">
      <w:bodyDiv w:val="1"/>
      <w:marLeft w:val="0"/>
      <w:marRight w:val="0"/>
      <w:marTop w:val="0"/>
      <w:marBottom w:val="0"/>
      <w:divBdr>
        <w:top w:val="none" w:sz="0" w:space="0" w:color="auto"/>
        <w:left w:val="none" w:sz="0" w:space="0" w:color="auto"/>
        <w:bottom w:val="none" w:sz="0" w:space="0" w:color="auto"/>
        <w:right w:val="none" w:sz="0" w:space="0" w:color="auto"/>
      </w:divBdr>
    </w:div>
    <w:div w:id="2036417637">
      <w:bodyDiv w:val="1"/>
      <w:marLeft w:val="0"/>
      <w:marRight w:val="0"/>
      <w:marTop w:val="0"/>
      <w:marBottom w:val="0"/>
      <w:divBdr>
        <w:top w:val="none" w:sz="0" w:space="0" w:color="auto"/>
        <w:left w:val="none" w:sz="0" w:space="0" w:color="auto"/>
        <w:bottom w:val="none" w:sz="0" w:space="0" w:color="auto"/>
        <w:right w:val="none" w:sz="0" w:space="0" w:color="auto"/>
      </w:divBdr>
    </w:div>
    <w:div w:id="2106269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1</Pages>
  <Words>3803</Words>
  <Characters>21680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CONTRACT OF SALE OF BUSINESS</vt:lpstr>
    </vt:vector>
  </TitlesOfParts>
  <Company>Mail Plus Business Systems</Company>
  <LinksUpToDate>false</LinksUpToDate>
  <CharactersWithSpaces>25433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OF SALE OF BUSINESS</dc:title>
  <dc:creator>cburgess</dc:creator>
  <cp:lastModifiedBy>Greg Hart</cp:lastModifiedBy>
  <cp:revision>18</cp:revision>
  <cp:lastPrinted>2022-03-27T22:48:00Z</cp:lastPrinted>
  <dcterms:created xsi:type="dcterms:W3CDTF">2022-09-21T03:53:00Z</dcterms:created>
  <dcterms:modified xsi:type="dcterms:W3CDTF">2025-11-27T00:59:00Z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bdc1d6f076359e6782a4e840b029fd113e0d3dbbc018adf128291eee5ad7038d</vt:lpwstr>
  </property>
</Properties>
</file>