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b/>
          <w:bCs/>
          <w:sz w:val="36"/>
          <w:szCs w:val="36"/>
        </w:rPr>
        <w:t xml:space="preserve">Lab 4: VibeCoding - Target Shooting</w:t>
      </w:r>
    </w:p>
    <w:p>
      <w:pPr>
        <w:spacing w:after="200" w:before="0"/>
      </w:pPr>
      <w:r>
        <w:rPr>
          <w:i/>
          <w:iCs/>
          <w:sz w:val="24"/>
          <w:szCs w:val="24"/>
        </w:rPr>
        <w:t xml:space="preserve">Summary Report</w:t>
      </w:r>
    </w:p>
    <w:p>
      <w:pPr>
        <w:pStyle w:val="Heading2"/>
        <w:spacing w:after="120" w:before="240"/>
      </w:pPr>
      <w:r>
        <w:rPr>
          <w:b/>
          <w:bCs/>
          <w:sz w:val="26"/>
          <w:szCs w:val="26"/>
        </w:rPr>
        <w:t xml:space="preserve">1. Student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shd w:fill="E8EEF7" w:color="auto" w:val="clear"/>
            <w:tcMar>
              <w:top w:type="dxa" w:w="60"/>
              <w:left w:type="dxa" w:w="90"/>
              <w:bottom w:type="dxa" w:w="60"/>
              <w:right w:type="dxa" w:w="90"/>
            </w:tcMar>
          </w:tcPr>
          <w:p>
            <w:r>
              <w:rPr>
                <w:b/>
                <w:bCs/>
                <w:sz w:val="19"/>
                <w:szCs w:val="19"/>
              </w:rPr>
              <w:t xml:space="preserve">Field</w:t>
            </w:r>
          </w:p>
        </w:tc>
        <w:tc>
          <w:tcPr>
            <w:tcW w:type="dxa" w:w="7238"/>
            <w:shd w:fill="E8EEF7" w:color="auto" w:val="clear"/>
            <w:tcMar>
              <w:top w:type="dxa" w:w="60"/>
              <w:left w:type="dxa" w:w="90"/>
              <w:bottom w:type="dxa" w:w="60"/>
              <w:right w:type="dxa" w:w="90"/>
            </w:tcMar>
          </w:tcPr>
          <w:p>
            <w:r>
              <w:rPr>
                <w:b/>
                <w:bCs/>
                <w:sz w:val="19"/>
                <w:szCs w:val="19"/>
              </w:rPr>
              <w:t xml:space="preserve">Value</w:t>
            </w:r>
          </w:p>
        </w:tc>
      </w:tr>
      <w:tr>
        <w:trPr>
          <w:tblHeader w:val="false"/>
        </w:trPr>
        <w:tc>
          <w:tcPr>
            <w:tcW w:type="dxa" w:w="2400"/>
            <w:tcMar>
              <w:top w:type="dxa" w:w="60"/>
              <w:left w:type="dxa" w:w="90"/>
              <w:bottom w:type="dxa" w:w="60"/>
              <w:right w:type="dxa" w:w="90"/>
            </w:tcMar>
          </w:tcPr>
          <w:p>
            <w:r>
              <w:rPr>
                <w:b w:val="false"/>
                <w:bCs w:val="false"/>
                <w:sz w:val="19"/>
                <w:szCs w:val="19"/>
              </w:rPr>
              <w:t xml:space="preserve">Name</w:t>
            </w:r>
          </w:p>
        </w:tc>
        <w:tc>
          <w:tcPr>
            <w:tcW w:type="dxa" w:w="7238"/>
            <w:tcMar>
              <w:top w:type="dxa" w:w="60"/>
              <w:left w:type="dxa" w:w="90"/>
              <w:bottom w:type="dxa" w:w="60"/>
              <w:right w:type="dxa" w:w="90"/>
            </w:tcMar>
          </w:tcPr>
          <w:p>
            <w:r>
              <w:rPr>
                <w:b w:val="false"/>
                <w:bCs w:val="false"/>
                <w:sz w:val="19"/>
                <w:szCs w:val="19"/>
              </w:rPr>
              <w:t xml:space="preserve">Ankitha Lakshmmi M</w:t>
            </w:r>
          </w:p>
        </w:tc>
      </w:tr>
      <w:tr>
        <w:trPr>
          <w:tblHeader w:val="false"/>
        </w:trPr>
        <w:tc>
          <w:tcPr>
            <w:tcW w:type="dxa" w:w="2400"/>
            <w:tcMar>
              <w:top w:type="dxa" w:w="60"/>
              <w:left w:type="dxa" w:w="90"/>
              <w:bottom w:type="dxa" w:w="60"/>
              <w:right w:type="dxa" w:w="90"/>
            </w:tcMar>
          </w:tcPr>
          <w:p>
            <w:r>
              <w:rPr>
                <w:b w:val="false"/>
                <w:bCs w:val="false"/>
                <w:sz w:val="19"/>
                <w:szCs w:val="19"/>
              </w:rPr>
              <w:t xml:space="preserve">SRN</w:t>
            </w:r>
          </w:p>
        </w:tc>
        <w:tc>
          <w:tcPr>
            <w:tcW w:type="dxa" w:w="7238"/>
            <w:tcMar>
              <w:top w:type="dxa" w:w="60"/>
              <w:left w:type="dxa" w:w="90"/>
              <w:bottom w:type="dxa" w:w="60"/>
              <w:right w:type="dxa" w:w="90"/>
            </w:tcMar>
          </w:tcPr>
          <w:p>
            <w:r>
              <w:rPr>
                <w:b w:val="false"/>
                <w:bCs w:val="false"/>
                <w:sz w:val="19"/>
                <w:szCs w:val="19"/>
              </w:rPr>
              <w:t xml:space="preserve">PES1UG24CS067</w:t>
            </w:r>
          </w:p>
        </w:tc>
      </w:tr>
      <w:tr>
        <w:trPr>
          <w:tblHeader w:val="false"/>
        </w:trPr>
        <w:tc>
          <w:tcPr>
            <w:tcW w:type="dxa" w:w="2400"/>
            <w:tcMar>
              <w:top w:type="dxa" w:w="60"/>
              <w:left w:type="dxa" w:w="90"/>
              <w:bottom w:type="dxa" w:w="60"/>
              <w:right w:type="dxa" w:w="90"/>
            </w:tcMar>
          </w:tcPr>
          <w:p>
            <w:r>
              <w:rPr>
                <w:b w:val="false"/>
                <w:bCs w:val="false"/>
                <w:sz w:val="19"/>
                <w:szCs w:val="19"/>
              </w:rPr>
              <w:t xml:space="preserve">Repository</w:t>
            </w:r>
          </w:p>
        </w:tc>
        <w:tc>
          <w:tcPr>
            <w:tcW w:type="dxa" w:w="7238"/>
            <w:tcMar>
              <w:top w:type="dxa" w:w="60"/>
              <w:left w:type="dxa" w:w="90"/>
              <w:bottom w:type="dxa" w:w="60"/>
              <w:right w:type="dxa" w:w="90"/>
            </w:tcMar>
          </w:tcPr>
          <w:p>
            <w:r>
              <w:rPr>
                <w:b w:val="false"/>
                <w:bCs w:val="false"/>
                <w:sz w:val="19"/>
                <w:szCs w:val="19"/>
              </w:rPr>
              <w:t xml:space="preserve">https://github.com/ankithalakshmmi/SE-Labs-PES1UG24CS067</w:t>
            </w:r>
          </w:p>
        </w:tc>
      </w:tr>
      <w:tr>
        <w:trPr>
          <w:tblHeader w:val="false"/>
        </w:trPr>
        <w:tc>
          <w:tcPr>
            <w:tcW w:type="dxa" w:w="2400"/>
            <w:tcMar>
              <w:top w:type="dxa" w:w="60"/>
              <w:left w:type="dxa" w:w="90"/>
              <w:bottom w:type="dxa" w:w="60"/>
              <w:right w:type="dxa" w:w="90"/>
            </w:tcMar>
          </w:tcPr>
          <w:p>
            <w:r>
              <w:rPr>
                <w:b w:val="false"/>
                <w:bCs w:val="false"/>
                <w:sz w:val="19"/>
                <w:szCs w:val="19"/>
              </w:rPr>
              <w:t xml:space="preserve">Lab folder</w:t>
            </w:r>
          </w:p>
        </w:tc>
        <w:tc>
          <w:tcPr>
            <w:tcW w:type="dxa" w:w="7238"/>
            <w:tcMar>
              <w:top w:type="dxa" w:w="60"/>
              <w:left w:type="dxa" w:w="90"/>
              <w:bottom w:type="dxa" w:w="60"/>
              <w:right w:type="dxa" w:w="90"/>
            </w:tcMar>
          </w:tcPr>
          <w:p>
            <w:r>
              <w:rPr>
                <w:b w:val="false"/>
                <w:bCs w:val="false"/>
                <w:sz w:val="19"/>
                <w:szCs w:val="19"/>
              </w:rPr>
              <w:t xml:space="preserve">Lab-4/ (game in Lab-4/target-shooting/)</w:t>
            </w:r>
          </w:p>
        </w:tc>
      </w:tr>
    </w:tbl>
    <w:p>
      <w:pPr>
        <w:pStyle w:val="Heading2"/>
        <w:spacing w:after="120" w:before="240"/>
      </w:pPr>
      <w:r>
        <w:rPr>
          <w:b/>
          <w:bCs/>
          <w:sz w:val="26"/>
          <w:szCs w:val="26"/>
        </w:rPr>
        <w:t xml:space="preserve">2.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4038"/>
      </w:tblGrid>
      <w:tr>
        <w:trPr>
          <w:tblHeader/>
        </w:trPr>
        <w:tc>
          <w:tcPr>
            <w:tcW w:type="dxa" w:w="2900"/>
            <w:shd w:fill="E8EEF7" w:color="auto" w:val="clear"/>
            <w:tcMar>
              <w:top w:type="dxa" w:w="60"/>
              <w:left w:type="dxa" w:w="90"/>
              <w:bottom w:type="dxa" w:w="60"/>
              <w:right w:type="dxa" w:w="90"/>
            </w:tcMar>
          </w:tcPr>
          <w:p>
            <w:r>
              <w:rPr>
                <w:b/>
                <w:bCs/>
                <w:sz w:val="19"/>
                <w:szCs w:val="19"/>
              </w:rPr>
              <w:t xml:space="preserve">Deliverable</w:t>
            </w:r>
          </w:p>
        </w:tc>
        <w:tc>
          <w:tcPr>
            <w:tcW w:type="dxa" w:w="2700"/>
            <w:shd w:fill="E8EEF7" w:color="auto" w:val="clear"/>
            <w:tcMar>
              <w:top w:type="dxa" w:w="60"/>
              <w:left w:type="dxa" w:w="90"/>
              <w:bottom w:type="dxa" w:w="60"/>
              <w:right w:type="dxa" w:w="90"/>
            </w:tcMar>
          </w:tcPr>
          <w:p>
            <w:r>
              <w:rPr>
                <w:b/>
                <w:bCs/>
                <w:sz w:val="19"/>
                <w:szCs w:val="19"/>
              </w:rPr>
              <w:t xml:space="preserve">Where it is</w:t>
            </w:r>
          </w:p>
        </w:tc>
        <w:tc>
          <w:tcPr>
            <w:tcW w:type="dxa" w:w="4038"/>
            <w:shd w:fill="E8EEF7" w:color="auto" w:val="clear"/>
            <w:tcMar>
              <w:top w:type="dxa" w:w="60"/>
              <w:left w:type="dxa" w:w="90"/>
              <w:bottom w:type="dxa" w:w="60"/>
              <w:right w:type="dxa" w:w="90"/>
            </w:tcMar>
          </w:tcPr>
          <w:p>
            <w:r>
              <w:rPr>
                <w:b/>
                <w:bCs/>
                <w:sz w:val="19"/>
                <w:szCs w:val="19"/>
              </w:rPr>
              <w:t xml:space="preserve">Link / status</w:t>
            </w:r>
          </w:p>
        </w:tc>
      </w:tr>
      <w:tr>
        <w:trPr>
          <w:tblHeader w:val="false"/>
        </w:trPr>
        <w:tc>
          <w:tcPr>
            <w:tcW w:type="dxa" w:w="2900"/>
            <w:tcMar>
              <w:top w:type="dxa" w:w="60"/>
              <w:left w:type="dxa" w:w="90"/>
              <w:bottom w:type="dxa" w:w="60"/>
              <w:right w:type="dxa" w:w="90"/>
            </w:tcMar>
          </w:tcPr>
          <w:p>
            <w:r>
              <w:rPr>
                <w:b w:val="false"/>
                <w:bCs w:val="false"/>
                <w:sz w:val="19"/>
                <w:szCs w:val="19"/>
              </w:rPr>
              <w:t xml:space="preserve">a. Before video (10 s)</w:t>
            </w:r>
          </w:p>
        </w:tc>
        <w:tc>
          <w:tcPr>
            <w:tcW w:type="dxa" w:w="2700"/>
            <w:tcMar>
              <w:top w:type="dxa" w:w="60"/>
              <w:left w:type="dxa" w:w="90"/>
              <w:bottom w:type="dxa" w:w="60"/>
              <w:right w:type="dxa" w:w="90"/>
            </w:tcMar>
          </w:tcPr>
          <w:p>
            <w:r>
              <w:rPr>
                <w:b w:val="false"/>
                <w:bCs w:val="false"/>
                <w:sz w:val="19"/>
                <w:szCs w:val="19"/>
              </w:rPr>
              <w:t xml:space="preserve">Lab-4/before.mp4</w:t>
            </w:r>
          </w:p>
        </w:tc>
        <w:tc>
          <w:tcPr>
            <w:tcW w:type="dxa" w:w="4038"/>
            <w:tcMar>
              <w:top w:type="dxa" w:w="60"/>
              <w:left w:type="dxa" w:w="90"/>
              <w:bottom w:type="dxa" w:w="60"/>
              <w:right w:type="dxa" w:w="90"/>
            </w:tcMar>
          </w:tcPr>
          <w:p>
            <w:r>
              <w:rPr>
                <w:b w:val="false"/>
                <w:bCs w:val="false"/>
                <w:sz w:val="19"/>
                <w:szCs w:val="19"/>
              </w:rPr>
              <w:t xml:space="preserve">https://github.com/ankithalakshmmi/SE-Labs-PES1UG24CS067/blob/812f97fad79245309cf4820590b7624fd9ba5a0e/Lab-4/before.mp4</w:t>
            </w:r>
          </w:p>
        </w:tc>
      </w:tr>
      <w:tr>
        <w:trPr>
          <w:tblHeader w:val="false"/>
        </w:trPr>
        <w:tc>
          <w:tcPr>
            <w:tcW w:type="dxa" w:w="2900"/>
            <w:tcMar>
              <w:top w:type="dxa" w:w="60"/>
              <w:left w:type="dxa" w:w="90"/>
              <w:bottom w:type="dxa" w:w="60"/>
              <w:right w:type="dxa" w:w="90"/>
            </w:tcMar>
          </w:tcPr>
          <w:p>
            <w:r>
              <w:rPr>
                <w:b w:val="false"/>
                <w:bCs w:val="false"/>
                <w:sz w:val="19"/>
                <w:szCs w:val="19"/>
              </w:rPr>
              <w:t xml:space="preserve">a. After video (10 s)</w:t>
            </w:r>
          </w:p>
        </w:tc>
        <w:tc>
          <w:tcPr>
            <w:tcW w:type="dxa" w:w="2700"/>
            <w:tcMar>
              <w:top w:type="dxa" w:w="60"/>
              <w:left w:type="dxa" w:w="90"/>
              <w:bottom w:type="dxa" w:w="60"/>
              <w:right w:type="dxa" w:w="90"/>
            </w:tcMar>
          </w:tcPr>
          <w:p>
            <w:r>
              <w:rPr>
                <w:b w:val="false"/>
                <w:bCs w:val="false"/>
                <w:sz w:val="19"/>
                <w:szCs w:val="19"/>
              </w:rPr>
              <w:t xml:space="preserve">Lab-4/after.mp4</w:t>
            </w:r>
          </w:p>
        </w:tc>
        <w:tc>
          <w:tcPr>
            <w:tcW w:type="dxa" w:w="4038"/>
            <w:tcMar>
              <w:top w:type="dxa" w:w="60"/>
              <w:left w:type="dxa" w:w="90"/>
              <w:bottom w:type="dxa" w:w="60"/>
              <w:right w:type="dxa" w:w="90"/>
            </w:tcMar>
          </w:tcPr>
          <w:p>
            <w:r>
              <w:rPr>
                <w:b w:val="false"/>
                <w:bCs w:val="false"/>
                <w:sz w:val="19"/>
                <w:szCs w:val="19"/>
              </w:rPr>
              <w:t xml:space="preserve">https://github.com/ankithalakshmmi/SE-Labs-PES1UG24CS067/blob/812f97fad79245309cf4820590b7624fd9ba5a0e/Lab-4/after.mp4</w:t>
            </w:r>
          </w:p>
        </w:tc>
      </w:tr>
      <w:tr>
        <w:trPr>
          <w:tblHeader w:val="false"/>
        </w:trPr>
        <w:tc>
          <w:tcPr>
            <w:tcW w:type="dxa" w:w="2900"/>
            <w:tcMar>
              <w:top w:type="dxa" w:w="60"/>
              <w:left w:type="dxa" w:w="90"/>
              <w:bottom w:type="dxa" w:w="60"/>
              <w:right w:type="dxa" w:w="90"/>
            </w:tcMar>
          </w:tcPr>
          <w:p>
            <w:r>
              <w:rPr>
                <w:b w:val="false"/>
                <w:bCs w:val="false"/>
                <w:sz w:val="19"/>
                <w:szCs w:val="19"/>
              </w:rPr>
              <w:t xml:space="preserve">b. Updated code</w:t>
            </w:r>
          </w:p>
        </w:tc>
        <w:tc>
          <w:tcPr>
            <w:tcW w:type="dxa" w:w="2700"/>
            <w:tcMar>
              <w:top w:type="dxa" w:w="60"/>
              <w:left w:type="dxa" w:w="90"/>
              <w:bottom w:type="dxa" w:w="60"/>
              <w:right w:type="dxa" w:w="90"/>
            </w:tcMar>
          </w:tcPr>
          <w:p>
            <w:r>
              <w:rPr>
                <w:b w:val="false"/>
                <w:bCs w:val="false"/>
                <w:sz w:val="19"/>
                <w:szCs w:val="19"/>
              </w:rPr>
              <w:t xml:space="preserve">Lab-4/target-shooting/</w:t>
            </w:r>
          </w:p>
        </w:tc>
        <w:tc>
          <w:tcPr>
            <w:tcW w:type="dxa" w:w="4038"/>
            <w:tcMar>
              <w:top w:type="dxa" w:w="60"/>
              <w:left w:type="dxa" w:w="90"/>
              <w:bottom w:type="dxa" w:w="60"/>
              <w:right w:type="dxa" w:w="90"/>
            </w:tcMar>
          </w:tcPr>
          <w:p>
            <w:r>
              <w:rPr>
                <w:b w:val="false"/>
                <w:bCs w:val="false"/>
                <w:sz w:val="19"/>
                <w:szCs w:val="19"/>
              </w:rPr>
              <w:t xml:space="preserve">https://github.com/ankithalakshmmi/SE-Labs-PES1UG24CS067/tree/main/Lab-4/target-shooting</w:t>
            </w:r>
          </w:p>
        </w:tc>
      </w:tr>
      <w:tr>
        <w:trPr>
          <w:tblHeader w:val="false"/>
        </w:trPr>
        <w:tc>
          <w:tcPr>
            <w:tcW w:type="dxa" w:w="2900"/>
            <w:tcMar>
              <w:top w:type="dxa" w:w="60"/>
              <w:left w:type="dxa" w:w="90"/>
              <w:bottom w:type="dxa" w:w="60"/>
              <w:right w:type="dxa" w:w="90"/>
            </w:tcMar>
          </w:tcPr>
          <w:p>
            <w:r>
              <w:rPr>
                <w:b w:val="false"/>
                <w:bCs w:val="false"/>
                <w:sz w:val="19"/>
                <w:szCs w:val="19"/>
              </w:rPr>
              <w:t xml:space="preserve">c. Chat history (link)</w:t>
            </w:r>
          </w:p>
        </w:tc>
        <w:tc>
          <w:tcPr>
            <w:tcW w:type="dxa" w:w="2700"/>
            <w:tcMar>
              <w:top w:type="dxa" w:w="60"/>
              <w:left w:type="dxa" w:w="90"/>
              <w:bottom w:type="dxa" w:w="60"/>
              <w:right w:type="dxa" w:w="90"/>
            </w:tcMar>
          </w:tcPr>
          <w:p>
            <w:r>
              <w:rPr>
                <w:b w:val="false"/>
                <w:bCs w:val="false"/>
                <w:sz w:val="19"/>
                <w:szCs w:val="19"/>
              </w:rPr>
              <w:t xml:space="preserve">Claude share link</w:t>
            </w:r>
          </w:p>
        </w:tc>
        <w:tc>
          <w:tcPr>
            <w:tcW w:type="dxa" w:w="4038"/>
            <w:tcMar>
              <w:top w:type="dxa" w:w="60"/>
              <w:left w:type="dxa" w:w="90"/>
              <w:bottom w:type="dxa" w:w="60"/>
              <w:right w:type="dxa" w:w="90"/>
            </w:tcMar>
          </w:tcPr>
          <w:p>
            <w:r>
              <w:rPr>
                <w:b w:val="false"/>
                <w:bCs w:val="false"/>
                <w:sz w:val="19"/>
                <w:szCs w:val="19"/>
              </w:rPr>
              <w:t xml:space="preserve">https://claude.ai/share/c29ca563-0085-4ccb-8060-0ddf490cee79</w:t>
            </w:r>
          </w:p>
        </w:tc>
      </w:tr>
      <w:tr>
        <w:trPr>
          <w:tblHeader w:val="false"/>
        </w:trPr>
        <w:tc>
          <w:tcPr>
            <w:tcW w:type="dxa" w:w="2900"/>
            <w:tcMar>
              <w:top w:type="dxa" w:w="60"/>
              <w:left w:type="dxa" w:w="90"/>
              <w:bottom w:type="dxa" w:w="60"/>
              <w:right w:type="dxa" w:w="90"/>
            </w:tcMar>
          </w:tcPr>
          <w:p>
            <w:r>
              <w:rPr>
                <w:b w:val="false"/>
                <w:bCs w:val="false"/>
                <w:sz w:val="19"/>
                <w:szCs w:val="19"/>
              </w:rPr>
              <w:t xml:space="preserve">c. Chat history (exported file)</w:t>
            </w:r>
          </w:p>
        </w:tc>
        <w:tc>
          <w:tcPr>
            <w:tcW w:type="dxa" w:w="2700"/>
            <w:tcMar>
              <w:top w:type="dxa" w:w="60"/>
              <w:left w:type="dxa" w:w="90"/>
              <w:bottom w:type="dxa" w:w="60"/>
              <w:right w:type="dxa" w:w="90"/>
            </w:tcMar>
          </w:tcPr>
          <w:p>
            <w:r>
              <w:rPr>
                <w:b w:val="false"/>
                <w:bCs w:val="false"/>
                <w:sz w:val="19"/>
                <w:szCs w:val="19"/>
              </w:rPr>
              <w:t xml:space="preserve">Lab-4/chat_history.pdf</w:t>
            </w:r>
          </w:p>
        </w:tc>
        <w:tc>
          <w:tcPr>
            <w:tcW w:type="dxa" w:w="4038"/>
            <w:tcMar>
              <w:top w:type="dxa" w:w="60"/>
              <w:left w:type="dxa" w:w="90"/>
              <w:bottom w:type="dxa" w:w="60"/>
              <w:right w:type="dxa" w:w="90"/>
            </w:tcMar>
          </w:tcPr>
          <w:p>
            <w:r>
              <w:rPr>
                <w:b w:val="false"/>
                <w:bCs w:val="false"/>
                <w:sz w:val="19"/>
                <w:szCs w:val="19"/>
              </w:rPr>
              <w:t xml:space="preserve">[Attach exported PDF or doc before submitting]</w:t>
            </w:r>
          </w:p>
        </w:tc>
      </w:tr>
      <w:tr>
        <w:trPr>
          <w:tblHeader w:val="false"/>
        </w:trPr>
        <w:tc>
          <w:tcPr>
            <w:tcW w:type="dxa" w:w="2900"/>
            <w:tcMar>
              <w:top w:type="dxa" w:w="60"/>
              <w:left w:type="dxa" w:w="90"/>
              <w:bottom w:type="dxa" w:w="60"/>
              <w:right w:type="dxa" w:w="90"/>
            </w:tcMar>
          </w:tcPr>
          <w:p>
            <w:r>
              <w:rPr>
                <w:b w:val="false"/>
                <w:bCs w:val="false"/>
                <w:sz w:val="19"/>
                <w:szCs w:val="19"/>
              </w:rPr>
              <w:t xml:space="preserve">This summary report</w:t>
            </w:r>
          </w:p>
        </w:tc>
        <w:tc>
          <w:tcPr>
            <w:tcW w:type="dxa" w:w="2700"/>
            <w:tcMar>
              <w:top w:type="dxa" w:w="60"/>
              <w:left w:type="dxa" w:w="90"/>
              <w:bottom w:type="dxa" w:w="60"/>
              <w:right w:type="dxa" w:w="90"/>
            </w:tcMar>
          </w:tcPr>
          <w:p>
            <w:r>
              <w:rPr>
                <w:b w:val="false"/>
                <w:bCs w:val="false"/>
                <w:sz w:val="19"/>
                <w:szCs w:val="19"/>
              </w:rPr>
              <w:t xml:space="preserve">Lab-4/</w:t>
            </w:r>
          </w:p>
        </w:tc>
        <w:tc>
          <w:tcPr>
            <w:tcW w:type="dxa" w:w="4038"/>
            <w:tcMar>
              <w:top w:type="dxa" w:w="60"/>
              <w:left w:type="dxa" w:w="90"/>
              <w:bottom w:type="dxa" w:w="60"/>
              <w:right w:type="dxa" w:w="90"/>
            </w:tcMar>
          </w:tcPr>
          <w:p>
            <w:r>
              <w:rPr>
                <w:b w:val="false"/>
                <w:bCs w:val="false"/>
                <w:sz w:val="19"/>
                <w:szCs w:val="19"/>
              </w:rPr>
              <w:t xml:space="preserve">Lab4_Summary_PES1UG24CS067.docx</w:t>
            </w:r>
          </w:p>
        </w:tc>
      </w:tr>
    </w:tbl>
    <w:p>
      <w:pPr>
        <w:pStyle w:val="Heading2"/>
        <w:spacing w:after="120" w:before="240"/>
      </w:pPr>
      <w:r>
        <w:rPr>
          <w:b/>
          <w:bCs/>
          <w:sz w:val="26"/>
          <w:szCs w:val="26"/>
        </w:rPr>
        <w:t xml:space="preserve">3. Commit commands for each task</w:t>
      </w:r>
    </w:p>
    <w:p>
      <w:pPr>
        <w:spacing w:after="120" w:before="0"/>
      </w:pPr>
      <w:r>
        <w:rPr>
          <w:sz w:val="21"/>
          <w:szCs w:val="21"/>
        </w:rPr>
        <w:t xml:space="preserve">Run these from the repo root (C:\Users\Ankitha Lakshmmi M\SE-Labs-PES1UG24CS067). Copy the full commit hash from git log --oneline for the last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538"/>
        <w:gridCol w:w="1900"/>
      </w:tblGrid>
      <w:tr>
        <w:trPr>
          <w:tblHeader/>
        </w:trPr>
        <w:tc>
          <w:tcPr>
            <w:tcW w:type="dxa" w:w="2200"/>
            <w:shd w:fill="E8EEF7" w:color="auto" w:val="clear"/>
            <w:tcMar>
              <w:top w:type="dxa" w:w="60"/>
              <w:left w:type="dxa" w:w="90"/>
              <w:bottom w:type="dxa" w:w="60"/>
              <w:right w:type="dxa" w:w="90"/>
            </w:tcMar>
          </w:tcPr>
          <w:p>
            <w:r>
              <w:rPr>
                <w:b/>
                <w:bCs/>
                <w:sz w:val="19"/>
                <w:szCs w:val="19"/>
              </w:rPr>
              <w:t xml:space="preserve">Task</w:t>
            </w:r>
          </w:p>
        </w:tc>
        <w:tc>
          <w:tcPr>
            <w:tcW w:type="dxa" w:w="5538"/>
            <w:shd w:fill="E8EEF7" w:color="auto" w:val="clear"/>
            <w:tcMar>
              <w:top w:type="dxa" w:w="60"/>
              <w:left w:type="dxa" w:w="90"/>
              <w:bottom w:type="dxa" w:w="60"/>
              <w:right w:type="dxa" w:w="90"/>
            </w:tcMar>
          </w:tcPr>
          <w:p>
            <w:r>
              <w:rPr>
                <w:b/>
                <w:bCs/>
                <w:sz w:val="19"/>
                <w:szCs w:val="19"/>
              </w:rPr>
              <w:t xml:space="preserve">Commands</w:t>
            </w:r>
          </w:p>
        </w:tc>
        <w:tc>
          <w:tcPr>
            <w:tcW w:type="dxa" w:w="1900"/>
            <w:shd w:fill="E8EEF7" w:color="auto" w:val="clear"/>
            <w:tcMar>
              <w:top w:type="dxa" w:w="60"/>
              <w:left w:type="dxa" w:w="90"/>
              <w:bottom w:type="dxa" w:w="60"/>
              <w:right w:type="dxa" w:w="90"/>
            </w:tcMar>
          </w:tcPr>
          <w:p>
            <w:r>
              <w:rPr>
                <w:b/>
                <w:bCs/>
                <w:sz w:val="19"/>
                <w:szCs w:val="19"/>
              </w:rPr>
              <w:t xml:space="preserve">Commit hash</w:t>
            </w:r>
          </w:p>
        </w:tc>
      </w:tr>
      <w:tr>
        <w:trPr>
          <w:tblHeader w:val="false"/>
        </w:trPr>
        <w:tc>
          <w:tcPr>
            <w:tcW w:type="dxa" w:w="2200"/>
            <w:tcMar>
              <w:top w:type="dxa" w:w="60"/>
              <w:left w:type="dxa" w:w="90"/>
              <w:bottom w:type="dxa" w:w="60"/>
              <w:right w:type="dxa" w:w="90"/>
            </w:tcMar>
          </w:tcPr>
          <w:p>
            <w:r>
              <w:rPr>
                <w:b w:val="false"/>
                <w:bCs w:val="false"/>
                <w:sz w:val="19"/>
                <w:szCs w:val="19"/>
              </w:rPr>
              <w:t xml:space="preserve">1. Fix hit detection</w:t>
            </w:r>
          </w:p>
        </w:tc>
        <w:tc>
          <w:tcPr>
            <w:tcW w:type="dxa" w:w="5538"/>
            <w:tcMar>
              <w:top w:type="dxa" w:w="60"/>
              <w:left w:type="dxa" w:w="90"/>
              <w:bottom w:type="dxa" w:w="60"/>
              <w:right w:type="dxa" w:w="90"/>
            </w:tcMar>
          </w:tcPr>
          <w:p>
            <w:r>
              <w:rPr>
                <w:rFonts w:ascii="Consolas" w:cs="Consolas" w:eastAsia="Consolas" w:hAnsi="Consolas"/>
                <w:b w:val="false"/>
                <w:bCs w:val="false"/>
                <w:sz w:val="19"/>
                <w:szCs w:val="19"/>
              </w:rPr>
              <w:t xml:space="preserve">git add Lab-4/target-shooting/game/hit_detection.py</w:t>
            </w:r>
          </w:p>
          <w:p>
            <w:r>
              <w:rPr>
                <w:rFonts w:ascii="Consolas" w:cs="Consolas" w:eastAsia="Consolas" w:hAnsi="Consolas"/>
                <w:b w:val="false"/>
                <w:bCs w:val="false"/>
                <w:sz w:val="19"/>
                <w:szCs w:val="19"/>
              </w:rPr>
              <w:t xml:space="preserve">git commit -m "Fix: hit detection uses circular hitbox"</w:t>
            </w:r>
          </w:p>
        </w:tc>
        <w:tc>
          <w:tcPr>
            <w:tcW w:type="dxa" w:w="1900"/>
            <w:tcMar>
              <w:top w:type="dxa" w:w="60"/>
              <w:left w:type="dxa" w:w="90"/>
              <w:bottom w:type="dxa" w:w="60"/>
              <w:right w:type="dxa" w:w="90"/>
            </w:tcMar>
          </w:tcPr>
          <w:p>
            <w:r>
              <w:rPr>
                <w:b w:val="false"/>
                <w:bCs w:val="false"/>
                <w:sz w:val="19"/>
                <w:szCs w:val="19"/>
              </w:rPr>
              <w:t xml:space="preserve">[paste hash]</w:t>
            </w:r>
          </w:p>
        </w:tc>
      </w:tr>
      <w:tr>
        <w:trPr>
          <w:tblHeader w:val="false"/>
        </w:trPr>
        <w:tc>
          <w:tcPr>
            <w:tcW w:type="dxa" w:w="2200"/>
            <w:tcMar>
              <w:top w:type="dxa" w:w="60"/>
              <w:left w:type="dxa" w:w="90"/>
              <w:bottom w:type="dxa" w:w="60"/>
              <w:right w:type="dxa" w:w="90"/>
            </w:tcMar>
          </w:tcPr>
          <w:p>
            <w:r>
              <w:rPr>
                <w:b w:val="false"/>
                <w:bCs w:val="false"/>
                <w:sz w:val="19"/>
                <w:szCs w:val="19"/>
              </w:rPr>
              <w:t xml:space="preserve">2. Moving targets</w:t>
            </w:r>
          </w:p>
        </w:tc>
        <w:tc>
          <w:tcPr>
            <w:tcW w:type="dxa" w:w="5538"/>
            <w:tcMar>
              <w:top w:type="dxa" w:w="60"/>
              <w:left w:type="dxa" w:w="90"/>
              <w:bottom w:type="dxa" w:w="60"/>
              <w:right w:type="dxa" w:w="90"/>
            </w:tcMar>
          </w:tcPr>
          <w:p>
            <w:r>
              <w:rPr>
                <w:rFonts w:ascii="Consolas" w:cs="Consolas" w:eastAsia="Consolas" w:hAnsi="Consolas"/>
                <w:b w:val="false"/>
                <w:bCs w:val="false"/>
                <w:sz w:val="19"/>
                <w:szCs w:val="19"/>
              </w:rPr>
              <w:t xml:space="preserve">git add Lab-4/target-shooting/game/target.py Lab-4/target-shooting/game/game_engine.py</w:t>
            </w:r>
          </w:p>
          <w:p>
            <w:r>
              <w:rPr>
                <w:rFonts w:ascii="Consolas" w:cs="Consolas" w:eastAsia="Consolas" w:hAnsi="Consolas"/>
                <w:b w:val="false"/>
                <w:bCs w:val="false"/>
                <w:sz w:val="19"/>
                <w:szCs w:val="19"/>
              </w:rPr>
              <w:t xml:space="preserve">git commit -m "Feat: moving targets with bounce and two speeds"</w:t>
            </w:r>
          </w:p>
        </w:tc>
        <w:tc>
          <w:tcPr>
            <w:tcW w:type="dxa" w:w="1900"/>
            <w:tcMar>
              <w:top w:type="dxa" w:w="60"/>
              <w:left w:type="dxa" w:w="90"/>
              <w:bottom w:type="dxa" w:w="60"/>
              <w:right w:type="dxa" w:w="90"/>
            </w:tcMar>
          </w:tcPr>
          <w:p>
            <w:r>
              <w:rPr>
                <w:b w:val="false"/>
                <w:bCs w:val="false"/>
                <w:sz w:val="19"/>
                <w:szCs w:val="19"/>
              </w:rPr>
              <w:t xml:space="preserve">[paste hash]</w:t>
            </w:r>
          </w:p>
        </w:tc>
      </w:tr>
      <w:tr>
        <w:trPr>
          <w:tblHeader w:val="false"/>
        </w:trPr>
        <w:tc>
          <w:tcPr>
            <w:tcW w:type="dxa" w:w="2200"/>
            <w:tcMar>
              <w:top w:type="dxa" w:w="60"/>
              <w:left w:type="dxa" w:w="90"/>
              <w:bottom w:type="dxa" w:w="60"/>
              <w:right w:type="dxa" w:w="90"/>
            </w:tcMar>
          </w:tcPr>
          <w:p>
            <w:r>
              <w:rPr>
                <w:b w:val="false"/>
                <w:bCs w:val="false"/>
                <w:sz w:val="19"/>
                <w:szCs w:val="19"/>
              </w:rPr>
              <w:t xml:space="preserve">3. Combo scoring</w:t>
            </w:r>
          </w:p>
        </w:tc>
        <w:tc>
          <w:tcPr>
            <w:tcW w:type="dxa" w:w="5538"/>
            <w:tcMar>
              <w:top w:type="dxa" w:w="60"/>
              <w:left w:type="dxa" w:w="90"/>
              <w:bottom w:type="dxa" w:w="60"/>
              <w:right w:type="dxa" w:w="90"/>
            </w:tcMar>
          </w:tcPr>
          <w:p>
            <w:r>
              <w:rPr>
                <w:rFonts w:ascii="Consolas" w:cs="Consolas" w:eastAsia="Consolas" w:hAnsi="Consolas"/>
                <w:b w:val="false"/>
                <w:bCs w:val="false"/>
                <w:sz w:val="19"/>
                <w:szCs w:val="19"/>
              </w:rPr>
              <w:t xml:space="preserve">git add Lab-4/target-shooting/game/game_engine.py</w:t>
            </w:r>
          </w:p>
          <w:p>
            <w:r>
              <w:rPr>
                <w:rFonts w:ascii="Consolas" w:cs="Consolas" w:eastAsia="Consolas" w:hAnsi="Consolas"/>
                <w:b w:val="false"/>
                <w:bCs w:val="false"/>
                <w:sz w:val="19"/>
                <w:szCs w:val="19"/>
              </w:rPr>
              <w:t xml:space="preserve">git commit -m "Feat: combo scoring with multiplier"</w:t>
            </w:r>
          </w:p>
        </w:tc>
        <w:tc>
          <w:tcPr>
            <w:tcW w:type="dxa" w:w="1900"/>
            <w:tcMar>
              <w:top w:type="dxa" w:w="60"/>
              <w:left w:type="dxa" w:w="90"/>
              <w:bottom w:type="dxa" w:w="60"/>
              <w:right w:type="dxa" w:w="90"/>
            </w:tcMar>
          </w:tcPr>
          <w:p>
            <w:r>
              <w:rPr>
                <w:b w:val="false"/>
                <w:bCs w:val="false"/>
                <w:sz w:val="19"/>
                <w:szCs w:val="19"/>
              </w:rPr>
              <w:t xml:space="preserve">[paste hash]</w:t>
            </w:r>
          </w:p>
        </w:tc>
      </w:tr>
      <w:tr>
        <w:trPr>
          <w:tblHeader w:val="false"/>
        </w:trPr>
        <w:tc>
          <w:tcPr>
            <w:tcW w:type="dxa" w:w="2200"/>
            <w:tcMar>
              <w:top w:type="dxa" w:w="60"/>
              <w:left w:type="dxa" w:w="90"/>
              <w:bottom w:type="dxa" w:w="60"/>
              <w:right w:type="dxa" w:w="90"/>
            </w:tcMar>
          </w:tcPr>
          <w:p>
            <w:r>
              <w:rPr>
                <w:b w:val="false"/>
                <w:bCs w:val="false"/>
                <w:sz w:val="19"/>
                <w:szCs w:val="19"/>
              </w:rPr>
              <w:t xml:space="preserve">4. Timed round</w:t>
            </w:r>
          </w:p>
        </w:tc>
        <w:tc>
          <w:tcPr>
            <w:tcW w:type="dxa" w:w="5538"/>
            <w:tcMar>
              <w:top w:type="dxa" w:w="60"/>
              <w:left w:type="dxa" w:w="90"/>
              <w:bottom w:type="dxa" w:w="60"/>
              <w:right w:type="dxa" w:w="90"/>
            </w:tcMar>
          </w:tcPr>
          <w:p>
            <w:r>
              <w:rPr>
                <w:rFonts w:ascii="Consolas" w:cs="Consolas" w:eastAsia="Consolas" w:hAnsi="Consolas"/>
                <w:b w:val="false"/>
                <w:bCs w:val="false"/>
                <w:sz w:val="19"/>
                <w:szCs w:val="19"/>
              </w:rPr>
              <w:t xml:space="preserve">git add Lab-4/target-shooting/game/game_engine.py Lab-4/target-shooting/main.py</w:t>
            </w:r>
          </w:p>
          <w:p>
            <w:r>
              <w:rPr>
                <w:rFonts w:ascii="Consolas" w:cs="Consolas" w:eastAsia="Consolas" w:hAnsi="Consolas"/>
                <w:b w:val="false"/>
                <w:bCs w:val="false"/>
                <w:sz w:val="19"/>
                <w:szCs w:val="19"/>
              </w:rPr>
              <w:t xml:space="preserve">git commit -m "Feat: 30s timed round with restart"</w:t>
            </w:r>
          </w:p>
        </w:tc>
        <w:tc>
          <w:tcPr>
            <w:tcW w:type="dxa" w:w="1900"/>
            <w:tcMar>
              <w:top w:type="dxa" w:w="60"/>
              <w:left w:type="dxa" w:w="90"/>
              <w:bottom w:type="dxa" w:w="60"/>
              <w:right w:type="dxa" w:w="90"/>
            </w:tcMar>
          </w:tcPr>
          <w:p>
            <w:r>
              <w:rPr>
                <w:b w:val="false"/>
                <w:bCs w:val="false"/>
                <w:sz w:val="19"/>
                <w:szCs w:val="19"/>
              </w:rPr>
              <w:t xml:space="preserve">[paste hash]</w:t>
            </w:r>
          </w:p>
        </w:tc>
      </w:tr>
      <w:tr>
        <w:trPr>
          <w:tblHeader w:val="false"/>
        </w:trPr>
        <w:tc>
          <w:tcPr>
            <w:tcW w:type="dxa" w:w="2200"/>
            <w:tcMar>
              <w:top w:type="dxa" w:w="60"/>
              <w:left w:type="dxa" w:w="90"/>
              <w:bottom w:type="dxa" w:w="60"/>
              <w:right w:type="dxa" w:w="90"/>
            </w:tcMar>
          </w:tcPr>
          <w:p>
            <w:r>
              <w:rPr>
                <w:b w:val="false"/>
                <w:bCs w:val="false"/>
                <w:sz w:val="19"/>
                <w:szCs w:val="19"/>
              </w:rPr>
              <w:t xml:space="preserve">Submission</w:t>
            </w:r>
          </w:p>
        </w:tc>
        <w:tc>
          <w:tcPr>
            <w:tcW w:type="dxa" w:w="5538"/>
            <w:tcMar>
              <w:top w:type="dxa" w:w="60"/>
              <w:left w:type="dxa" w:w="90"/>
              <w:bottom w:type="dxa" w:w="60"/>
              <w:right w:type="dxa" w:w="90"/>
            </w:tcMar>
          </w:tcPr>
          <w:p>
            <w:r>
              <w:rPr>
                <w:rFonts w:ascii="Consolas" w:cs="Consolas" w:eastAsia="Consolas" w:hAnsi="Consolas"/>
                <w:b w:val="false"/>
                <w:bCs w:val="false"/>
                <w:sz w:val="19"/>
                <w:szCs w:val="19"/>
              </w:rPr>
              <w:t xml:space="preserve">git add Lab-4</w:t>
            </w:r>
          </w:p>
          <w:p>
            <w:r>
              <w:rPr>
                <w:rFonts w:ascii="Consolas" w:cs="Consolas" w:eastAsia="Consolas" w:hAnsi="Consolas"/>
                <w:b w:val="false"/>
                <w:bCs w:val="false"/>
                <w:sz w:val="19"/>
                <w:szCs w:val="19"/>
              </w:rPr>
              <w:t xml:space="preserve">git commit -m "Lab 4 submission"</w:t>
            </w:r>
          </w:p>
          <w:p>
            <w:r>
              <w:rPr>
                <w:rFonts w:ascii="Consolas" w:cs="Consolas" w:eastAsia="Consolas" w:hAnsi="Consolas"/>
                <w:b w:val="false"/>
                <w:bCs w:val="false"/>
                <w:sz w:val="19"/>
                <w:szCs w:val="19"/>
              </w:rPr>
              <w:t xml:space="preserve">git push origin main</w:t>
            </w:r>
          </w:p>
        </w:tc>
        <w:tc>
          <w:tcPr>
            <w:tcW w:type="dxa" w:w="1900"/>
            <w:tcMar>
              <w:top w:type="dxa" w:w="60"/>
              <w:left w:type="dxa" w:w="90"/>
              <w:bottom w:type="dxa" w:w="60"/>
              <w:right w:type="dxa" w:w="90"/>
            </w:tcMar>
          </w:tcPr>
          <w:p>
            <w:r>
              <w:rPr>
                <w:b w:val="false"/>
                <w:bCs w:val="false"/>
                <w:sz w:val="19"/>
                <w:szCs w:val="19"/>
              </w:rPr>
              <w:t xml:space="preserve">[paste hash]</w:t>
            </w:r>
          </w:p>
        </w:tc>
      </w:tr>
    </w:tbl>
    <w:p>
      <w:pPr>
        <w:spacing w:after="120" w:before="120"/>
      </w:pPr>
      <w:r>
        <w:rPr>
          <w:b/>
          <w:bCs/>
          <w:sz w:val="21"/>
          <w:szCs w:val="21"/>
        </w:rPr>
        <w:t xml:space="preserve">Note: </w:t>
      </w:r>
      <w:r>
        <w:rPr>
          <w:sz w:val="21"/>
          <w:szCs w:val="21"/>
        </w:rPr>
        <w:t xml:space="preserve">Tasks 2 and 3 both change game_engine.py. If you made one commit for both, use the same hash for both rows and say so here. Check git log --oneline before filling in the hashes.</w:t>
      </w:r>
    </w:p>
    <w:p>
      <w:pPr>
        <w:pStyle w:val="Heading2"/>
        <w:spacing w:after="120" w:before="240"/>
      </w:pPr>
      <w:r>
        <w:rPr>
          <w:b/>
          <w:bCs/>
          <w:sz w:val="26"/>
          <w:szCs w:val="26"/>
        </w:rPr>
        <w:t xml:space="preserve">4. Task status and test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shd w:fill="E8EEF7" w:color="auto" w:val="clear"/>
            <w:tcMar>
              <w:top w:type="dxa" w:w="60"/>
              <w:left w:type="dxa" w:w="90"/>
              <w:bottom w:type="dxa" w:w="60"/>
              <w:right w:type="dxa" w:w="90"/>
            </w:tcMar>
          </w:tcPr>
          <w:p>
            <w:r>
              <w:rPr>
                <w:b/>
                <w:bCs/>
                <w:sz w:val="19"/>
                <w:szCs w:val="19"/>
              </w:rPr>
              <w:t xml:space="preserve">Task</w:t>
            </w:r>
          </w:p>
        </w:tc>
        <w:tc>
          <w:tcPr>
            <w:tcW w:type="dxa" w:w="2000"/>
            <w:shd w:fill="E8EEF7" w:color="auto" w:val="clear"/>
            <w:tcMar>
              <w:top w:type="dxa" w:w="60"/>
              <w:left w:type="dxa" w:w="90"/>
              <w:bottom w:type="dxa" w:w="60"/>
              <w:right w:type="dxa" w:w="90"/>
            </w:tcMar>
          </w:tcPr>
          <w:p>
            <w:r>
              <w:rPr>
                <w:b/>
                <w:bCs/>
                <w:sz w:val="19"/>
                <w:szCs w:val="19"/>
              </w:rPr>
              <w:t xml:space="preserve">Status</w:t>
            </w:r>
          </w:p>
        </w:tc>
        <w:tc>
          <w:tcPr>
            <w:tcW w:type="dxa" w:w="5238"/>
            <w:shd w:fill="E8EEF7" w:color="auto" w:val="clear"/>
            <w:tcMar>
              <w:top w:type="dxa" w:w="60"/>
              <w:left w:type="dxa" w:w="90"/>
              <w:bottom w:type="dxa" w:w="60"/>
              <w:right w:type="dxa" w:w="90"/>
            </w:tcMar>
          </w:tcPr>
          <w:p>
            <w:r>
              <w:rPr>
                <w:b/>
                <w:bCs/>
                <w:sz w:val="19"/>
                <w:szCs w:val="19"/>
              </w:rPr>
              <w:t xml:space="preserve">Test result</w:t>
            </w:r>
          </w:p>
        </w:tc>
      </w:tr>
      <w:tr>
        <w:trPr>
          <w:tblHeader w:val="false"/>
        </w:trPr>
        <w:tc>
          <w:tcPr>
            <w:tcW w:type="dxa" w:w="2400"/>
            <w:tcMar>
              <w:top w:type="dxa" w:w="60"/>
              <w:left w:type="dxa" w:w="90"/>
              <w:bottom w:type="dxa" w:w="60"/>
              <w:right w:type="dxa" w:w="90"/>
            </w:tcMar>
          </w:tcPr>
          <w:p>
            <w:r>
              <w:rPr>
                <w:b w:val="false"/>
                <w:bCs w:val="false"/>
                <w:sz w:val="19"/>
                <w:szCs w:val="19"/>
              </w:rPr>
              <w:t xml:space="preserve">1. Fix hit detection</w:t>
            </w:r>
          </w:p>
        </w:tc>
        <w:tc>
          <w:tcPr>
            <w:tcW w:type="dxa" w:w="2000"/>
            <w:tcMar>
              <w:top w:type="dxa" w:w="60"/>
              <w:left w:type="dxa" w:w="90"/>
              <w:bottom w:type="dxa" w:w="60"/>
              <w:right w:type="dxa" w:w="90"/>
            </w:tcMar>
          </w:tcPr>
          <w:p>
            <w:r>
              <w:rPr>
                <w:b w:val="false"/>
                <w:bCs w:val="false"/>
                <w:sz w:val="19"/>
                <w:szCs w:val="19"/>
              </w:rPr>
              <w:t xml:space="preserve">Done</w:t>
            </w:r>
          </w:p>
        </w:tc>
        <w:tc>
          <w:tcPr>
            <w:tcW w:type="dxa" w:w="5238"/>
            <w:tcMar>
              <w:top w:type="dxa" w:w="60"/>
              <w:left w:type="dxa" w:w="90"/>
              <w:bottom w:type="dxa" w:w="60"/>
              <w:right w:type="dxa" w:w="90"/>
            </w:tcMar>
          </w:tcPr>
          <w:p>
            <w:r>
              <w:rPr>
                <w:b w:val="false"/>
                <w:bCs w:val="false"/>
                <w:sz w:val="19"/>
                <w:szCs w:val="19"/>
              </w:rPr>
              <w:t xml:space="preserve">[Write PASS or FAIL after running test_edges.py]</w:t>
            </w:r>
          </w:p>
        </w:tc>
      </w:tr>
      <w:tr>
        <w:trPr>
          <w:tblHeader w:val="false"/>
        </w:trPr>
        <w:tc>
          <w:tcPr>
            <w:tcW w:type="dxa" w:w="2400"/>
            <w:tcMar>
              <w:top w:type="dxa" w:w="60"/>
              <w:left w:type="dxa" w:w="90"/>
              <w:bottom w:type="dxa" w:w="60"/>
              <w:right w:type="dxa" w:w="90"/>
            </w:tcMar>
          </w:tcPr>
          <w:p>
            <w:r>
              <w:rPr>
                <w:b w:val="false"/>
                <w:bCs w:val="false"/>
                <w:sz w:val="19"/>
                <w:szCs w:val="19"/>
              </w:rPr>
              <w:t xml:space="preserve">2. Moving targets</w:t>
            </w:r>
          </w:p>
        </w:tc>
        <w:tc>
          <w:tcPr>
            <w:tcW w:type="dxa" w:w="2000"/>
            <w:tcMar>
              <w:top w:type="dxa" w:w="60"/>
              <w:left w:type="dxa" w:w="90"/>
              <w:bottom w:type="dxa" w:w="60"/>
              <w:right w:type="dxa" w:w="90"/>
            </w:tcMar>
          </w:tcPr>
          <w:p>
            <w:r>
              <w:rPr>
                <w:b w:val="false"/>
                <w:bCs w:val="false"/>
                <w:sz w:val="19"/>
                <w:szCs w:val="19"/>
              </w:rPr>
              <w:t xml:space="preserve">Done</w:t>
            </w:r>
          </w:p>
        </w:tc>
        <w:tc>
          <w:tcPr>
            <w:tcW w:type="dxa" w:w="5238"/>
            <w:tcMar>
              <w:top w:type="dxa" w:w="60"/>
              <w:left w:type="dxa" w:w="90"/>
              <w:bottom w:type="dxa" w:w="60"/>
              <w:right w:type="dxa" w:w="90"/>
            </w:tcMar>
          </w:tcPr>
          <w:p>
            <w:r>
              <w:rPr>
                <w:b w:val="false"/>
                <w:bCs w:val="false"/>
                <w:sz w:val="19"/>
                <w:szCs w:val="19"/>
              </w:rPr>
              <w:t xml:space="preserve">Targets bounce off all four walls, stay in the window, and clicks on moving targets register.</w:t>
            </w:r>
          </w:p>
        </w:tc>
      </w:tr>
      <w:tr>
        <w:trPr>
          <w:tblHeader w:val="false"/>
        </w:trPr>
        <w:tc>
          <w:tcPr>
            <w:tcW w:type="dxa" w:w="2400"/>
            <w:tcMar>
              <w:top w:type="dxa" w:w="60"/>
              <w:left w:type="dxa" w:w="90"/>
              <w:bottom w:type="dxa" w:w="60"/>
              <w:right w:type="dxa" w:w="90"/>
            </w:tcMar>
          </w:tcPr>
          <w:p>
            <w:r>
              <w:rPr>
                <w:b w:val="false"/>
                <w:bCs w:val="false"/>
                <w:sz w:val="19"/>
                <w:szCs w:val="19"/>
              </w:rPr>
              <w:t xml:space="preserve">3. Combo scoring</w:t>
            </w:r>
          </w:p>
        </w:tc>
        <w:tc>
          <w:tcPr>
            <w:tcW w:type="dxa" w:w="2000"/>
            <w:tcMar>
              <w:top w:type="dxa" w:w="60"/>
              <w:left w:type="dxa" w:w="90"/>
              <w:bottom w:type="dxa" w:w="60"/>
              <w:right w:type="dxa" w:w="90"/>
            </w:tcMar>
          </w:tcPr>
          <w:p>
            <w:r>
              <w:rPr>
                <w:b w:val="false"/>
                <w:bCs w:val="false"/>
                <w:sz w:val="19"/>
                <w:szCs w:val="19"/>
              </w:rPr>
              <w:t xml:space="preserve">Done</w:t>
            </w:r>
          </w:p>
        </w:tc>
        <w:tc>
          <w:tcPr>
            <w:tcW w:type="dxa" w:w="5238"/>
            <w:tcMar>
              <w:top w:type="dxa" w:w="60"/>
              <w:left w:type="dxa" w:w="90"/>
              <w:bottom w:type="dxa" w:w="60"/>
              <w:right w:type="dxa" w:w="90"/>
            </w:tcMar>
          </w:tcPr>
          <w:p>
            <w:r>
              <w:rPr>
                <w:b w:val="false"/>
                <w:bCs w:val="false"/>
                <w:sz w:val="19"/>
                <w:szCs w:val="19"/>
              </w:rPr>
              <w:t xml:space="preserve">Three hits gave scores 1, 3, 6 with combo x2, x3, x4. A miss reset the combo to x1 and kept the score.</w:t>
            </w:r>
          </w:p>
        </w:tc>
      </w:tr>
      <w:tr>
        <w:trPr>
          <w:tblHeader w:val="false"/>
        </w:trPr>
        <w:tc>
          <w:tcPr>
            <w:tcW w:type="dxa" w:w="2400"/>
            <w:tcMar>
              <w:top w:type="dxa" w:w="60"/>
              <w:left w:type="dxa" w:w="90"/>
              <w:bottom w:type="dxa" w:w="60"/>
              <w:right w:type="dxa" w:w="90"/>
            </w:tcMar>
          </w:tcPr>
          <w:p>
            <w:r>
              <w:rPr>
                <w:b w:val="false"/>
                <w:bCs w:val="false"/>
                <w:sz w:val="19"/>
                <w:szCs w:val="19"/>
              </w:rPr>
              <w:t xml:space="preserve">4. Timed round</w:t>
            </w:r>
          </w:p>
        </w:tc>
        <w:tc>
          <w:tcPr>
            <w:tcW w:type="dxa" w:w="2000"/>
            <w:tcMar>
              <w:top w:type="dxa" w:w="60"/>
              <w:left w:type="dxa" w:w="90"/>
              <w:bottom w:type="dxa" w:w="60"/>
              <w:right w:type="dxa" w:w="90"/>
            </w:tcMar>
          </w:tcPr>
          <w:p>
            <w:r>
              <w:rPr>
                <w:b w:val="false"/>
                <w:bCs w:val="false"/>
                <w:sz w:val="19"/>
                <w:szCs w:val="19"/>
              </w:rPr>
              <w:t xml:space="preserve">Done (restart by click)</w:t>
            </w:r>
          </w:p>
        </w:tc>
        <w:tc>
          <w:tcPr>
            <w:tcW w:type="dxa" w:w="5238"/>
            <w:tcMar>
              <w:top w:type="dxa" w:w="60"/>
              <w:left w:type="dxa" w:w="90"/>
              <w:bottom w:type="dxa" w:w="60"/>
              <w:right w:type="dxa" w:w="90"/>
            </w:tcMar>
          </w:tcPr>
          <w:p>
            <w:r>
              <w:rPr>
                <w:b w:val="false"/>
                <w:bCs w:val="false"/>
                <w:sz w:val="19"/>
                <w:szCs w:val="19"/>
              </w:rPr>
              <w:t xml:space="preserve">Timer counts down from 30 and reaches 0. Clicks are ignored at 0, "Round over!" and the final score show, and a click after the round ends restarts it.</w:t>
            </w:r>
          </w:p>
        </w:tc>
      </w:tr>
    </w:tbl>
    <w:p>
      <w:pPr>
        <w:pStyle w:val="Heading2"/>
        <w:spacing w:after="120" w:before="240"/>
      </w:pPr>
      <w:r>
        <w:rPr>
          <w:b/>
          <w:bCs/>
          <w:sz w:val="26"/>
          <w:szCs w:val="26"/>
        </w:rPr>
        <w:t xml:space="preserve">5. Explanations</w:t>
      </w:r>
    </w:p>
    <w:p>
      <w:pPr>
        <w:spacing w:after="120" w:before="0"/>
      </w:pPr>
      <w:r>
        <w:rPr>
          <w:b/>
          <w:bCs/>
          <w:sz w:val="21"/>
          <w:szCs w:val="21"/>
        </w:rPr>
        <w:t xml:space="preserve">Task 1: Fix the hit-detection bug. </w:t>
      </w:r>
      <w:r>
        <w:rPr>
          <w:sz w:val="21"/>
          <w:szCs w:val="21"/>
        </w:rPr>
        <w:t xml:space="preserve">The original get_bounding_rect built a square from the circle's centre as if it were the top-left corner, so the hitbox was shifted down and to the right. check_hit now measures the distance from the click to the centre with math.hypot and counts a hit only when that distance is within the radius.</w:t>
      </w:r>
    </w:p>
    <w:p>
      <w:pPr>
        <w:spacing w:after="120" w:before="0"/>
      </w:pPr>
      <w:r>
        <w:rPr>
          <w:b/>
          <w:bCs/>
          <w:sz w:val="21"/>
          <w:szCs w:val="21"/>
        </w:rPr>
        <w:t xml:space="preserve">Task 2: Moving targets. </w:t>
      </w:r>
      <w:r>
        <w:rPr>
          <w:sz w:val="21"/>
          <w:szCs w:val="21"/>
        </w:rPr>
        <w:t xml:space="preserve">Each target has horizontal and vertical speeds that are added to its centre every frame. Because x and y are the centre, the wall checks compare the edge of the circle (centre minus or plus the radius) against the window edges. When an edge is passed, the target is pushed back inside and its speed on that axis is reversed. Targets are randomly assigned a slow (1 to 2 px per frame) or fast (4 to 6 px per frame) speed group, so two speeds are visible. Clicks on moving targets still use the circle check from Task 1.</w:t>
      </w:r>
    </w:p>
    <w:p>
      <w:pPr>
        <w:spacing w:after="120" w:before="0"/>
      </w:pPr>
      <w:r>
        <w:rPr>
          <w:b/>
          <w:bCs/>
          <w:sz w:val="21"/>
          <w:szCs w:val="21"/>
        </w:rPr>
        <w:t xml:space="preserve">Task 3: Combo scoring. </w:t>
      </w:r>
      <w:r>
        <w:rPr>
          <w:sz w:val="21"/>
          <w:szCs w:val="21"/>
        </w:rPr>
        <w:t xml:space="preserve">Each hit adds the current multiplier to the score, then raises the multiplier by 1, so consecutive hits score 1, 2, 3, and so on. A miss (clicking empty space) resets the multiplier to 1 but keeps the score. The score and combo are shown on screen during play.</w:t>
      </w:r>
    </w:p>
    <w:p>
      <w:pPr>
        <w:spacing w:after="120" w:before="0"/>
      </w:pPr>
      <w:r>
        <w:rPr>
          <w:b/>
          <w:bCs/>
          <w:sz w:val="21"/>
          <w:szCs w:val="21"/>
        </w:rPr>
        <w:t xml:space="preserve">Task 4: 30-second timed round. </w:t>
      </w:r>
      <w:r>
        <w:rPr>
          <w:sz w:val="21"/>
          <w:szCs w:val="21"/>
        </w:rPr>
        <w:t xml:space="preserve">The round stores the time it started using time.monotonic(), which is real elapsed time, not frame counts. Each frame, the time left is 30 seconds minus the elapsed time, never below zero. When the time left reaches zero, clicks are ignored, the targets stop moving, and a Round over screen shows the final score. A new round resets the score, combo, timer and targets.</w:t>
      </w:r>
    </w:p>
    <w:p>
      <w:pPr>
        <w:pStyle w:val="Heading2"/>
        <w:spacing w:after="120" w:before="240"/>
      </w:pPr>
      <w:r>
        <w:rPr>
          <w:b/>
          <w:bCs/>
          <w:sz w:val="26"/>
          <w:szCs w:val="26"/>
        </w:rPr>
        <w:t xml:space="preserve">6. Known issues</w:t>
      </w:r>
    </w:p>
    <w:p>
      <w:pPr>
        <w:spacing w:after="120" w:before="0"/>
      </w:pPr>
      <w:r>
        <w:rPr>
          <w:b/>
          <w:bCs/>
          <w:sz w:val="21"/>
          <w:szCs w:val="21"/>
        </w:rPr>
        <w:t xml:space="preserve">R key: </w:t>
      </w:r>
      <w:r>
        <w:rPr>
          <w:sz w:val="21"/>
          <w:szCs w:val="21"/>
        </w:rPr>
        <w:t xml:space="preserve">On the test computer the R key did not restart the round, even though the key handler is in main.py and reset() works. Restart therefore works by clicking anywhere after the round ends. The ReadMe only requires that a new round can be started, so this meets the requirement. The timer and round-over screen are shown in the after video.</w:t>
      </w:r>
    </w:p>
    <w:p>
      <w:pPr>
        <w:spacing w:after="120" w:before="0"/>
      </w:pPr>
      <w:r>
        <w:rPr>
          <w:b/>
          <w:bCs/>
          <w:sz w:val="21"/>
          <w:szCs w:val="21"/>
        </w:rPr>
        <w:t xml:space="preserve">Duplicate folder: </w:t>
      </w:r>
      <w:r>
        <w:rPr>
          <w:sz w:val="21"/>
          <w:szCs w:val="21"/>
        </w:rPr>
        <w:t xml:space="preserve">A nested copy of the target-shooting folder was created during setup and was committed as a submodule. It has been removed from the repository. The correct files are in Lab-4/target-shooting/.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Summary - PES1UG24CS067</dc:title>
  <dc:creator>Ankitha Lakshmmi M</dc:creator>
  <cp:lastModifiedBy>Un-named</cp:lastModifiedBy>
  <cp:revision>1</cp:revision>
  <dcterms:created xsi:type="dcterms:W3CDTF">2026-10-13T17:38:28.584Z</dcterms:created>
  <dcterms:modified xsi:type="dcterms:W3CDTF">2026-10-13T17:38:28.585Z</dcterms:modified>
</cp:coreProperties>
</file>

<file path=docProps/custom.xml><?xml version="1.0" encoding="utf-8"?>
<Properties xmlns="http://schemas.openxmlformats.org/officeDocument/2006/custom-properties" xmlns:vt="http://schemas.openxmlformats.org/officeDocument/2006/docPropsVTypes"/>
</file>