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5A" w:rsidRPr="005C2685" w:rsidRDefault="007F341B">
      <w:pPr>
        <w:pStyle w:val="Heading1"/>
        <w:rPr>
          <w:sz w:val="24"/>
          <w:szCs w:val="24"/>
        </w:rPr>
      </w:pPr>
      <w:r w:rsidRPr="005C2685">
        <w:rPr>
          <w:sz w:val="24"/>
          <w:szCs w:val="24"/>
        </w:rPr>
        <w:t xml:space="preserve">Mongo </w:t>
      </w:r>
      <w:proofErr w:type="spellStart"/>
      <w:r w:rsidRPr="005C2685">
        <w:rPr>
          <w:sz w:val="24"/>
          <w:szCs w:val="24"/>
        </w:rPr>
        <w:t>Db</w:t>
      </w:r>
      <w:proofErr w:type="spellEnd"/>
      <w:r w:rsidRPr="005C2685">
        <w:rPr>
          <w:sz w:val="24"/>
          <w:szCs w:val="24"/>
        </w:rPr>
        <w:t xml:space="preserve"> </w:t>
      </w:r>
    </w:p>
    <w:p w:rsidR="007F341B" w:rsidRPr="005C2685" w:rsidRDefault="007F341B" w:rsidP="007F341B">
      <w:pPr>
        <w:rPr>
          <w:sz w:val="24"/>
          <w:szCs w:val="24"/>
        </w:rPr>
      </w:pPr>
    </w:p>
    <w:p w:rsidR="007F341B" w:rsidRPr="005C2685" w:rsidRDefault="0000271F" w:rsidP="0000271F">
      <w:pPr>
        <w:pStyle w:val="ListParagraph"/>
        <w:numPr>
          <w:ilvl w:val="0"/>
          <w:numId w:val="4"/>
        </w:numPr>
        <w:rPr>
          <w:sz w:val="24"/>
          <w:szCs w:val="24"/>
        </w:rPr>
      </w:pPr>
      <w:r w:rsidRPr="005C2685">
        <w:rPr>
          <w:sz w:val="24"/>
          <w:szCs w:val="24"/>
        </w:rPr>
        <w:t>Installation</w:t>
      </w:r>
    </w:p>
    <w:p w:rsidR="0000271F" w:rsidRPr="005C2685" w:rsidRDefault="0000271F" w:rsidP="0000271F">
      <w:pPr>
        <w:pStyle w:val="ListParagraph"/>
        <w:rPr>
          <w:sz w:val="24"/>
          <w:szCs w:val="24"/>
        </w:rPr>
      </w:pPr>
    </w:p>
    <w:p w:rsidR="0000271F" w:rsidRPr="005C2685" w:rsidRDefault="0029797C" w:rsidP="0000271F">
      <w:pPr>
        <w:rPr>
          <w:sz w:val="24"/>
          <w:szCs w:val="24"/>
        </w:rPr>
      </w:pPr>
      <w:hyperlink r:id="rId9" w:history="1">
        <w:r w:rsidR="0000271F" w:rsidRPr="005C2685">
          <w:rPr>
            <w:rStyle w:val="Hyperlink"/>
            <w:sz w:val="24"/>
            <w:szCs w:val="24"/>
          </w:rPr>
          <w:t>https://docs.mongodb.com/manual/tutorial/install-mongodb-on-windows/</w:t>
        </w:r>
      </w:hyperlink>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00271F" w:rsidP="0000271F">
      <w:pPr>
        <w:rPr>
          <w:sz w:val="24"/>
          <w:szCs w:val="24"/>
        </w:rPr>
      </w:pP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 xml:space="preserve">The core components in the </w:t>
      </w:r>
      <w:proofErr w:type="spellStart"/>
      <w:r w:rsidRPr="0000271F">
        <w:rPr>
          <w:rFonts w:ascii="Helvetica" w:hAnsi="Helvetica"/>
          <w:color w:val="494747"/>
          <w:sz w:val="24"/>
          <w:szCs w:val="24"/>
        </w:rPr>
        <w:t>MongoDB</w:t>
      </w:r>
      <w:proofErr w:type="spellEnd"/>
      <w:r w:rsidRPr="0000271F">
        <w:rPr>
          <w:rFonts w:ascii="Helvetica" w:hAnsi="Helvetica"/>
          <w:color w:val="494747"/>
          <w:sz w:val="24"/>
          <w:szCs w:val="24"/>
        </w:rPr>
        <w:t xml:space="preserve"> package are: </w:t>
      </w:r>
      <w:proofErr w:type="spellStart"/>
      <w:r w:rsidR="0029797C">
        <w:fldChar w:fldCharType="begin"/>
      </w:r>
      <w:r w:rsidR="0029797C">
        <w:instrText xml:space="preserve"> HYPERLINK "https://docs.mongodb.com/manual/reference/program/mongod/" \l "bin.mongod" \o "bin.mongod" </w:instrText>
      </w:r>
      <w:r w:rsidR="0029797C">
        <w:fldChar w:fldCharType="separate"/>
      </w:r>
      <w:r w:rsidRPr="005C2685">
        <w:rPr>
          <w:rFonts w:ascii="Courier New" w:hAnsi="Courier New" w:cs="Courier New"/>
          <w:color w:val="006CBC"/>
          <w:sz w:val="24"/>
          <w:szCs w:val="24"/>
        </w:rPr>
        <w:t>mongod</w:t>
      </w:r>
      <w:proofErr w:type="spellEnd"/>
      <w:r w:rsidR="0029797C">
        <w:rPr>
          <w:rFonts w:ascii="Courier New" w:hAnsi="Courier New" w:cs="Courier New"/>
          <w:color w:val="006CBC"/>
          <w:sz w:val="24"/>
          <w:szCs w:val="24"/>
        </w:rPr>
        <w:fldChar w:fldCharType="end"/>
      </w:r>
      <w:r w:rsidRPr="0000271F">
        <w:rPr>
          <w:rFonts w:ascii="Helvetica" w:hAnsi="Helvetica"/>
          <w:color w:val="494747"/>
          <w:sz w:val="24"/>
          <w:szCs w:val="24"/>
        </w:rPr>
        <w:t>, the core database process; </w:t>
      </w:r>
      <w:hyperlink r:id="rId10" w:anchor="bin.mongos" w:tooltip="bin.mongos" w:history="1">
        <w:r w:rsidRPr="005C2685">
          <w:rPr>
            <w:rFonts w:ascii="Courier New" w:hAnsi="Courier New" w:cs="Courier New"/>
            <w:color w:val="006CBC"/>
            <w:sz w:val="24"/>
            <w:szCs w:val="24"/>
          </w:rPr>
          <w:t>mongos</w:t>
        </w:r>
      </w:hyperlink>
      <w:r w:rsidRPr="0000271F">
        <w:rPr>
          <w:rFonts w:ascii="Helvetica" w:hAnsi="Helvetica"/>
          <w:color w:val="494747"/>
          <w:sz w:val="24"/>
          <w:szCs w:val="24"/>
        </w:rPr>
        <w:t> the controller and query router for </w:t>
      </w:r>
      <w:proofErr w:type="spellStart"/>
      <w:r w:rsidR="0029797C">
        <w:fldChar w:fldCharType="begin"/>
      </w:r>
      <w:r w:rsidR="0029797C">
        <w:instrText xml:space="preserve"> HYPERLINK "https://docs.mongodb.com/manual/reference/glossary/" \l "term-sharded-cluster" </w:instrText>
      </w:r>
      <w:r w:rsidR="0029797C">
        <w:fldChar w:fldCharType="separate"/>
      </w:r>
      <w:r w:rsidRPr="005C2685">
        <w:rPr>
          <w:rFonts w:ascii="Helvetica" w:hAnsi="Helvetica"/>
          <w:color w:val="006CBC"/>
          <w:sz w:val="24"/>
          <w:szCs w:val="24"/>
        </w:rPr>
        <w:t>sharded</w:t>
      </w:r>
      <w:proofErr w:type="spellEnd"/>
      <w:r w:rsidRPr="005C2685">
        <w:rPr>
          <w:rFonts w:ascii="Helvetica" w:hAnsi="Helvetica"/>
          <w:color w:val="006CBC"/>
          <w:sz w:val="24"/>
          <w:szCs w:val="24"/>
        </w:rPr>
        <w:t xml:space="preserve"> clusters</w:t>
      </w:r>
      <w:r w:rsidR="0029797C">
        <w:rPr>
          <w:rFonts w:ascii="Helvetica" w:hAnsi="Helvetica"/>
          <w:color w:val="006CBC"/>
          <w:sz w:val="24"/>
          <w:szCs w:val="24"/>
        </w:rPr>
        <w:fldChar w:fldCharType="end"/>
      </w:r>
      <w:r w:rsidRPr="0000271F">
        <w:rPr>
          <w:rFonts w:ascii="Helvetica" w:hAnsi="Helvetica"/>
          <w:color w:val="494747"/>
          <w:sz w:val="24"/>
          <w:szCs w:val="24"/>
        </w:rPr>
        <w:t>; and </w:t>
      </w:r>
      <w:hyperlink r:id="rId11" w:anchor="bin.mongo" w:tooltip="bin.mongo" w:history="1">
        <w:r w:rsidRPr="005C2685">
          <w:rPr>
            <w:rFonts w:ascii="Courier New" w:hAnsi="Courier New" w:cs="Courier New"/>
            <w:color w:val="006CBC"/>
            <w:sz w:val="24"/>
            <w:szCs w:val="24"/>
          </w:rPr>
          <w:t>mongo</w:t>
        </w:r>
      </w:hyperlink>
      <w:r w:rsidRPr="0000271F">
        <w:rPr>
          <w:rFonts w:ascii="Helvetica" w:hAnsi="Helvetica"/>
          <w:color w:val="494747"/>
          <w:sz w:val="24"/>
          <w:szCs w:val="24"/>
        </w:rPr>
        <w:t xml:space="preserve"> the interactive </w:t>
      </w:r>
      <w:proofErr w:type="spellStart"/>
      <w:r w:rsidRPr="0000271F">
        <w:rPr>
          <w:rFonts w:ascii="Helvetica" w:hAnsi="Helvetica"/>
          <w:color w:val="494747"/>
          <w:sz w:val="24"/>
          <w:szCs w:val="24"/>
        </w:rPr>
        <w:t>MongoDB</w:t>
      </w:r>
      <w:proofErr w:type="spellEnd"/>
      <w:r w:rsidRPr="0000271F">
        <w:rPr>
          <w:rFonts w:ascii="Helvetica" w:hAnsi="Helvetica"/>
          <w:color w:val="494747"/>
          <w:sz w:val="24"/>
          <w:szCs w:val="24"/>
        </w:rPr>
        <w:t xml:space="preserve"> Shell.</w:t>
      </w:r>
    </w:p>
    <w:p w:rsidR="0000271F" w:rsidRPr="0000271F" w:rsidRDefault="0029797C" w:rsidP="0000271F">
      <w:pPr>
        <w:numPr>
          <w:ilvl w:val="0"/>
          <w:numId w:val="5"/>
        </w:numPr>
        <w:shd w:val="clear" w:color="auto" w:fill="FFFFFF"/>
        <w:spacing w:before="100" w:beforeAutospacing="1" w:after="100" w:afterAutospacing="1" w:line="240" w:lineRule="auto"/>
        <w:rPr>
          <w:rFonts w:ascii="Helvetica" w:hAnsi="Helvetica"/>
          <w:color w:val="494747"/>
          <w:sz w:val="24"/>
          <w:szCs w:val="24"/>
        </w:rPr>
      </w:pPr>
      <w:hyperlink r:id="rId12" w:history="1">
        <w:proofErr w:type="spellStart"/>
        <w:r w:rsidR="0000271F" w:rsidRPr="005C2685">
          <w:rPr>
            <w:rFonts w:ascii="Courier New" w:hAnsi="Courier New" w:cs="Courier New"/>
            <w:color w:val="006CBC"/>
            <w:sz w:val="24"/>
            <w:szCs w:val="24"/>
          </w:rPr>
          <w:t>mongod</w:t>
        </w:r>
        <w:proofErr w:type="spellEnd"/>
      </w:hyperlink>
    </w:p>
    <w:p w:rsidR="0000271F" w:rsidRPr="0000271F" w:rsidRDefault="0029797C" w:rsidP="0000271F">
      <w:pPr>
        <w:numPr>
          <w:ilvl w:val="0"/>
          <w:numId w:val="5"/>
        </w:numPr>
        <w:shd w:val="clear" w:color="auto" w:fill="FFFFFF"/>
        <w:spacing w:before="100" w:beforeAutospacing="1" w:after="100" w:afterAutospacing="1" w:line="240" w:lineRule="auto"/>
        <w:rPr>
          <w:rFonts w:ascii="Helvetica" w:hAnsi="Helvetica"/>
          <w:color w:val="494747"/>
          <w:sz w:val="24"/>
          <w:szCs w:val="24"/>
        </w:rPr>
      </w:pPr>
      <w:hyperlink r:id="rId13" w:history="1">
        <w:r w:rsidR="0000271F" w:rsidRPr="005C2685">
          <w:rPr>
            <w:rFonts w:ascii="Courier New" w:hAnsi="Courier New" w:cs="Courier New"/>
            <w:color w:val="006CBC"/>
            <w:sz w:val="24"/>
            <w:szCs w:val="24"/>
          </w:rPr>
          <w:t>mongos</w:t>
        </w:r>
      </w:hyperlink>
    </w:p>
    <w:p w:rsidR="0000271F" w:rsidRPr="0000271F" w:rsidRDefault="0029797C" w:rsidP="0000271F">
      <w:pPr>
        <w:numPr>
          <w:ilvl w:val="0"/>
          <w:numId w:val="5"/>
        </w:numPr>
        <w:shd w:val="clear" w:color="auto" w:fill="FFFFFF"/>
        <w:spacing w:before="100" w:beforeAutospacing="1" w:after="100" w:afterAutospacing="1" w:line="240" w:lineRule="auto"/>
        <w:rPr>
          <w:rFonts w:ascii="Helvetica" w:hAnsi="Helvetica"/>
          <w:color w:val="494747"/>
          <w:sz w:val="24"/>
          <w:szCs w:val="24"/>
        </w:rPr>
      </w:pPr>
      <w:hyperlink r:id="rId14" w:history="1">
        <w:r w:rsidR="0000271F" w:rsidRPr="005C2685">
          <w:rPr>
            <w:rFonts w:ascii="Courier New" w:hAnsi="Courier New" w:cs="Courier New"/>
            <w:color w:val="006CBC"/>
            <w:sz w:val="24"/>
            <w:szCs w:val="24"/>
          </w:rPr>
          <w:t>mongo</w:t>
        </w:r>
      </w:hyperlink>
    </w:p>
    <w:p w:rsidR="0000271F" w:rsidRPr="005C2685" w:rsidRDefault="0000271F" w:rsidP="0000271F">
      <w:pPr>
        <w:rPr>
          <w:sz w:val="24"/>
          <w:szCs w:val="24"/>
        </w:rPr>
      </w:pPr>
    </w:p>
    <w:p w:rsidR="0000271F" w:rsidRPr="005C2685" w:rsidRDefault="0000271F" w:rsidP="0000271F">
      <w:pPr>
        <w:rPr>
          <w:sz w:val="24"/>
          <w:szCs w:val="24"/>
        </w:rPr>
      </w:pPr>
    </w:p>
    <w:p w:rsidR="0000271F" w:rsidRPr="005C2685" w:rsidRDefault="0029797C" w:rsidP="0000271F">
      <w:pPr>
        <w:rPr>
          <w:sz w:val="24"/>
          <w:szCs w:val="24"/>
        </w:rPr>
      </w:pPr>
      <w:hyperlink r:id="rId15" w:anchor="bin.mongod" w:tooltip="bin.mongod" w:history="1">
        <w:proofErr w:type="spellStart"/>
        <w:proofErr w:type="gramStart"/>
        <w:r w:rsidR="0000271F" w:rsidRPr="005C2685">
          <w:rPr>
            <w:rStyle w:val="pre"/>
            <w:rFonts w:ascii="Courier New" w:hAnsi="Courier New" w:cs="Courier New"/>
            <w:color w:val="006CBC"/>
            <w:sz w:val="24"/>
            <w:szCs w:val="24"/>
            <w:shd w:val="clear" w:color="auto" w:fill="FFFFFF"/>
          </w:rPr>
          <w:t>mongod</w:t>
        </w:r>
        <w:proofErr w:type="spellEnd"/>
        <w:proofErr w:type="gramEnd"/>
      </w:hyperlink>
      <w:r w:rsidR="0000271F" w:rsidRPr="005C2685">
        <w:rPr>
          <w:rFonts w:ascii="Helvetica" w:hAnsi="Helvetica"/>
          <w:color w:val="494747"/>
          <w:sz w:val="24"/>
          <w:szCs w:val="24"/>
          <w:shd w:val="clear" w:color="auto" w:fill="FFFFFF"/>
        </w:rPr>
        <w:t xml:space="preserve"> is the primary daemon process for the </w:t>
      </w:r>
      <w:proofErr w:type="spellStart"/>
      <w:r w:rsidR="0000271F" w:rsidRPr="005C2685">
        <w:rPr>
          <w:rFonts w:ascii="Helvetica" w:hAnsi="Helvetica"/>
          <w:color w:val="494747"/>
          <w:sz w:val="24"/>
          <w:szCs w:val="24"/>
          <w:shd w:val="clear" w:color="auto" w:fill="FFFFFF"/>
        </w:rPr>
        <w:t>MongoDB</w:t>
      </w:r>
      <w:proofErr w:type="spellEnd"/>
      <w:r w:rsidR="0000271F" w:rsidRPr="005C2685">
        <w:rPr>
          <w:rFonts w:ascii="Helvetica" w:hAnsi="Helvetica"/>
          <w:color w:val="494747"/>
          <w:sz w:val="24"/>
          <w:szCs w:val="24"/>
          <w:shd w:val="clear" w:color="auto" w:fill="FFFFFF"/>
        </w:rPr>
        <w:t xml:space="preserve"> system. It handles data requests, manages data access, and performs background management operations.</w:t>
      </w:r>
    </w:p>
    <w:p w:rsidR="0000271F" w:rsidRPr="005C2685" w:rsidRDefault="0000271F" w:rsidP="0000271F">
      <w:pPr>
        <w:rPr>
          <w:sz w:val="24"/>
          <w:szCs w:val="24"/>
        </w:rPr>
      </w:pPr>
    </w:p>
    <w:p w:rsidR="0000271F" w:rsidRPr="005C2685" w:rsidRDefault="0000271F" w:rsidP="0000271F">
      <w:pPr>
        <w:rPr>
          <w:sz w:val="24"/>
          <w:szCs w:val="24"/>
        </w:rPr>
      </w:pPr>
    </w:p>
    <w:p w:rsidR="0000271F" w:rsidRPr="0000271F" w:rsidRDefault="0000271F" w:rsidP="0000271F">
      <w:pPr>
        <w:shd w:val="clear" w:color="auto" w:fill="FFFFFF"/>
        <w:spacing w:line="240" w:lineRule="auto"/>
        <w:textAlignment w:val="baseline"/>
        <w:rPr>
          <w:rFonts w:cs="Arial"/>
          <w:color w:val="242729"/>
          <w:sz w:val="24"/>
          <w:szCs w:val="24"/>
        </w:rPr>
      </w:pPr>
      <w:proofErr w:type="spellStart"/>
      <w:r w:rsidRPr="0000271F">
        <w:rPr>
          <w:rFonts w:cs="Arial"/>
          <w:color w:val="242729"/>
          <w:sz w:val="24"/>
          <w:szCs w:val="24"/>
        </w:rPr>
        <w:t>MongoDB</w:t>
      </w:r>
      <w:proofErr w:type="spellEnd"/>
      <w:r w:rsidRPr="0000271F">
        <w:rPr>
          <w:rFonts w:cs="Arial"/>
          <w:color w:val="242729"/>
          <w:sz w:val="24"/>
          <w:szCs w:val="24"/>
        </w:rPr>
        <w:t xml:space="preserve"> needs data directory to store data. Default path is </w:t>
      </w:r>
      <w:r w:rsidRPr="005C2685">
        <w:rPr>
          <w:rFonts w:ascii="Consolas" w:hAnsi="Consolas" w:cs="Consolas"/>
          <w:color w:val="242729"/>
          <w:sz w:val="24"/>
          <w:szCs w:val="24"/>
          <w:bdr w:val="none" w:sz="0" w:space="0" w:color="auto" w:frame="1"/>
          <w:shd w:val="clear" w:color="auto" w:fill="EFF0F1"/>
        </w:rPr>
        <w:t>/data/</w:t>
      </w:r>
      <w:proofErr w:type="spellStart"/>
      <w:r w:rsidRPr="005C2685">
        <w:rPr>
          <w:rFonts w:ascii="Consolas" w:hAnsi="Consolas" w:cs="Consolas"/>
          <w:color w:val="242729"/>
          <w:sz w:val="24"/>
          <w:szCs w:val="24"/>
          <w:bdr w:val="none" w:sz="0" w:space="0" w:color="auto" w:frame="1"/>
          <w:shd w:val="clear" w:color="auto" w:fill="EFF0F1"/>
        </w:rPr>
        <w:t>db</w:t>
      </w:r>
      <w:proofErr w:type="spellEnd"/>
    </w:p>
    <w:p w:rsidR="0000271F" w:rsidRPr="0000271F" w:rsidRDefault="0000271F" w:rsidP="0000271F">
      <w:pPr>
        <w:shd w:val="clear" w:color="auto" w:fill="FFFFFF"/>
        <w:spacing w:line="240" w:lineRule="auto"/>
        <w:textAlignment w:val="baseline"/>
        <w:rPr>
          <w:rFonts w:cs="Arial"/>
          <w:color w:val="242729"/>
          <w:sz w:val="24"/>
          <w:szCs w:val="24"/>
        </w:rPr>
      </w:pPr>
      <w:r w:rsidRPr="0000271F">
        <w:rPr>
          <w:rFonts w:cs="Arial"/>
          <w:color w:val="242729"/>
          <w:sz w:val="24"/>
          <w:szCs w:val="24"/>
        </w:rPr>
        <w:t xml:space="preserve">When you start </w:t>
      </w:r>
      <w:proofErr w:type="spellStart"/>
      <w:r w:rsidRPr="0000271F">
        <w:rPr>
          <w:rFonts w:cs="Arial"/>
          <w:color w:val="242729"/>
          <w:sz w:val="24"/>
          <w:szCs w:val="24"/>
        </w:rPr>
        <w:t>MongoDB</w:t>
      </w:r>
      <w:proofErr w:type="spellEnd"/>
      <w:r w:rsidRPr="0000271F">
        <w:rPr>
          <w:rFonts w:cs="Arial"/>
          <w:color w:val="242729"/>
          <w:sz w:val="24"/>
          <w:szCs w:val="24"/>
        </w:rPr>
        <w:t xml:space="preserve"> engine, it searches this directory which is missing in your case. Solution is </w:t>
      </w:r>
      <w:proofErr w:type="gramStart"/>
      <w:r w:rsidRPr="0000271F">
        <w:rPr>
          <w:rFonts w:cs="Arial"/>
          <w:color w:val="242729"/>
          <w:sz w:val="24"/>
          <w:szCs w:val="24"/>
        </w:rPr>
        <w:t>create</w:t>
      </w:r>
      <w:proofErr w:type="gramEnd"/>
      <w:r w:rsidRPr="0000271F">
        <w:rPr>
          <w:rFonts w:cs="Arial"/>
          <w:color w:val="242729"/>
          <w:sz w:val="24"/>
          <w:szCs w:val="24"/>
        </w:rPr>
        <w:t xml:space="preserve"> this directory and assign </w:t>
      </w:r>
      <w:proofErr w:type="spellStart"/>
      <w:r w:rsidRPr="005C2685">
        <w:rPr>
          <w:rFonts w:ascii="Consolas" w:hAnsi="Consolas" w:cs="Consolas"/>
          <w:color w:val="242729"/>
          <w:sz w:val="24"/>
          <w:szCs w:val="24"/>
          <w:bdr w:val="none" w:sz="0" w:space="0" w:color="auto" w:frame="1"/>
          <w:shd w:val="clear" w:color="auto" w:fill="EFF0F1"/>
        </w:rPr>
        <w:t>rwx</w:t>
      </w:r>
      <w:proofErr w:type="spellEnd"/>
      <w:r w:rsidRPr="0000271F">
        <w:rPr>
          <w:rFonts w:cs="Arial"/>
          <w:color w:val="242729"/>
          <w:sz w:val="24"/>
          <w:szCs w:val="24"/>
        </w:rPr>
        <w:t> permission to user.</w:t>
      </w:r>
    </w:p>
    <w:p w:rsidR="0000271F" w:rsidRPr="0000271F" w:rsidRDefault="0000271F" w:rsidP="0000271F">
      <w:pPr>
        <w:shd w:val="clear" w:color="auto" w:fill="FFFFFF"/>
        <w:spacing w:after="240" w:line="240" w:lineRule="auto"/>
        <w:textAlignment w:val="baseline"/>
        <w:rPr>
          <w:rFonts w:cs="Arial"/>
          <w:color w:val="242729"/>
          <w:sz w:val="24"/>
          <w:szCs w:val="24"/>
        </w:rPr>
      </w:pPr>
      <w:r w:rsidRPr="0000271F">
        <w:rPr>
          <w:rFonts w:cs="Arial"/>
          <w:color w:val="242729"/>
          <w:sz w:val="24"/>
          <w:szCs w:val="24"/>
        </w:rPr>
        <w:t xml:space="preserve">If you want to change the path of your data directory then you should specify it while starting </w:t>
      </w:r>
      <w:proofErr w:type="spellStart"/>
      <w:r w:rsidRPr="0000271F">
        <w:rPr>
          <w:rFonts w:cs="Arial"/>
          <w:color w:val="242729"/>
          <w:sz w:val="24"/>
          <w:szCs w:val="24"/>
        </w:rPr>
        <w:t>mongod</w:t>
      </w:r>
      <w:proofErr w:type="spellEnd"/>
      <w:r w:rsidRPr="0000271F">
        <w:rPr>
          <w:rFonts w:cs="Arial"/>
          <w:color w:val="242729"/>
          <w:sz w:val="24"/>
          <w:szCs w:val="24"/>
        </w:rPr>
        <w:t xml:space="preserve"> server like,</w:t>
      </w:r>
    </w:p>
    <w:p w:rsidR="0000271F" w:rsidRPr="0000271F" w:rsidRDefault="0000271F" w:rsidP="0000271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hAnsi="Consolas" w:cs="Consolas"/>
          <w:color w:val="393318"/>
          <w:sz w:val="24"/>
          <w:szCs w:val="24"/>
        </w:rPr>
      </w:pPr>
      <w:proofErr w:type="spellStart"/>
      <w:proofErr w:type="gramStart"/>
      <w:r w:rsidRPr="005C2685">
        <w:rPr>
          <w:rFonts w:ascii="inherit" w:hAnsi="inherit" w:cs="Consolas"/>
          <w:color w:val="303336"/>
          <w:sz w:val="24"/>
          <w:szCs w:val="24"/>
          <w:bdr w:val="none" w:sz="0" w:space="0" w:color="auto" w:frame="1"/>
          <w:shd w:val="clear" w:color="auto" w:fill="EFF0F1"/>
        </w:rPr>
        <w:t>mongod</w:t>
      </w:r>
      <w:proofErr w:type="spellEnd"/>
      <w:proofErr w:type="gramEnd"/>
      <w:r w:rsidRPr="005C2685">
        <w:rPr>
          <w:rFonts w:ascii="inherit" w:hAnsi="inherit" w:cs="Consolas"/>
          <w:color w:val="303336"/>
          <w:sz w:val="24"/>
          <w:szCs w:val="24"/>
          <w:bdr w:val="none" w:sz="0" w:space="0" w:color="auto" w:frame="1"/>
          <w:shd w:val="clear" w:color="auto" w:fill="EFF0F1"/>
        </w:rPr>
        <w:t xml:space="preserve"> --</w:t>
      </w:r>
      <w:proofErr w:type="spellStart"/>
      <w:r w:rsidRPr="005C2685">
        <w:rPr>
          <w:rFonts w:ascii="inherit" w:hAnsi="inherit" w:cs="Consolas"/>
          <w:color w:val="303336"/>
          <w:sz w:val="24"/>
          <w:szCs w:val="24"/>
          <w:bdr w:val="none" w:sz="0" w:space="0" w:color="auto" w:frame="1"/>
          <w:shd w:val="clear" w:color="auto" w:fill="EFF0F1"/>
        </w:rPr>
        <w:t>dbpath</w:t>
      </w:r>
      <w:proofErr w:type="spellEnd"/>
      <w:r w:rsidRPr="005C2685">
        <w:rPr>
          <w:rFonts w:ascii="inherit" w:hAnsi="inherit" w:cs="Consolas"/>
          <w:color w:val="303336"/>
          <w:sz w:val="24"/>
          <w:szCs w:val="24"/>
          <w:bdr w:val="none" w:sz="0" w:space="0" w:color="auto" w:frame="1"/>
          <w:shd w:val="clear" w:color="auto" w:fill="EFF0F1"/>
        </w:rPr>
        <w:t xml:space="preserve"> /data/&lt;path&gt; --port &lt;port no&gt; </w:t>
      </w:r>
    </w:p>
    <w:p w:rsidR="0000271F" w:rsidRPr="0000271F" w:rsidRDefault="0000271F" w:rsidP="0000271F">
      <w:pPr>
        <w:shd w:val="clear" w:color="auto" w:fill="FFFFFF"/>
        <w:spacing w:after="240" w:line="240" w:lineRule="auto"/>
        <w:textAlignment w:val="baseline"/>
        <w:rPr>
          <w:rFonts w:cs="Arial"/>
          <w:color w:val="242729"/>
          <w:sz w:val="24"/>
          <w:szCs w:val="24"/>
        </w:rPr>
      </w:pPr>
      <w:r w:rsidRPr="0000271F">
        <w:rPr>
          <w:rFonts w:cs="Arial"/>
          <w:color w:val="242729"/>
          <w:sz w:val="24"/>
          <w:szCs w:val="24"/>
        </w:rPr>
        <w:t xml:space="preserve">This should help you start your </w:t>
      </w:r>
      <w:proofErr w:type="spellStart"/>
      <w:r w:rsidRPr="0000271F">
        <w:rPr>
          <w:rFonts w:cs="Arial"/>
          <w:color w:val="242729"/>
          <w:sz w:val="24"/>
          <w:szCs w:val="24"/>
        </w:rPr>
        <w:t>mongod</w:t>
      </w:r>
      <w:proofErr w:type="spellEnd"/>
      <w:r w:rsidRPr="0000271F">
        <w:rPr>
          <w:rFonts w:cs="Arial"/>
          <w:color w:val="242729"/>
          <w:sz w:val="24"/>
          <w:szCs w:val="24"/>
        </w:rPr>
        <w:t xml:space="preserve"> server with custom path and port</w:t>
      </w:r>
    </w:p>
    <w:p w:rsidR="0000271F" w:rsidRPr="005C2685" w:rsidRDefault="0000271F" w:rsidP="0000271F">
      <w:pPr>
        <w:rPr>
          <w:sz w:val="24"/>
          <w:szCs w:val="24"/>
        </w:rPr>
      </w:pP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You can specify the installation location for the executable by modifying the </w:t>
      </w:r>
      <w:r w:rsidRPr="005C2685">
        <w:rPr>
          <w:rFonts w:ascii="Courier New" w:hAnsi="Courier New" w:cs="Courier New"/>
          <w:color w:val="000000"/>
          <w:sz w:val="24"/>
          <w:szCs w:val="24"/>
        </w:rPr>
        <w:t>INSTALLLOCATION</w:t>
      </w:r>
      <w:r w:rsidRPr="0000271F">
        <w:rPr>
          <w:rFonts w:ascii="Helvetica" w:hAnsi="Helvetica"/>
          <w:color w:val="494747"/>
          <w:sz w:val="24"/>
          <w:szCs w:val="24"/>
        </w:rPr>
        <w:t> value.</w:t>
      </w: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 xml:space="preserve">By default, this method installs all </w:t>
      </w:r>
      <w:proofErr w:type="spellStart"/>
      <w:r w:rsidRPr="0000271F">
        <w:rPr>
          <w:rFonts w:ascii="Helvetica" w:hAnsi="Helvetica"/>
          <w:color w:val="494747"/>
          <w:sz w:val="24"/>
          <w:szCs w:val="24"/>
        </w:rPr>
        <w:t>MongoDB</w:t>
      </w:r>
      <w:proofErr w:type="spellEnd"/>
      <w:r w:rsidRPr="0000271F">
        <w:rPr>
          <w:rFonts w:ascii="Helvetica" w:hAnsi="Helvetica"/>
          <w:color w:val="494747"/>
          <w:sz w:val="24"/>
          <w:szCs w:val="24"/>
        </w:rPr>
        <w:t xml:space="preserve"> binaries. To install specific </w:t>
      </w:r>
      <w:proofErr w:type="spellStart"/>
      <w:r w:rsidRPr="0000271F">
        <w:rPr>
          <w:rFonts w:ascii="Helvetica" w:hAnsi="Helvetica"/>
          <w:color w:val="494747"/>
          <w:sz w:val="24"/>
          <w:szCs w:val="24"/>
        </w:rPr>
        <w:t>MongoDB</w:t>
      </w:r>
      <w:proofErr w:type="spellEnd"/>
      <w:r w:rsidRPr="0000271F">
        <w:rPr>
          <w:rFonts w:ascii="Helvetica" w:hAnsi="Helvetica"/>
          <w:color w:val="494747"/>
          <w:sz w:val="24"/>
          <w:szCs w:val="24"/>
        </w:rPr>
        <w:t xml:space="preserve"> component sets, you can specify them in the </w:t>
      </w:r>
      <w:r w:rsidRPr="005C2685">
        <w:rPr>
          <w:rFonts w:ascii="Courier New" w:hAnsi="Courier New" w:cs="Courier New"/>
          <w:color w:val="000000"/>
          <w:sz w:val="24"/>
          <w:szCs w:val="24"/>
        </w:rPr>
        <w:t>ADDLOCAL</w:t>
      </w:r>
      <w:r w:rsidRPr="0000271F">
        <w:rPr>
          <w:rFonts w:ascii="Helvetica" w:hAnsi="Helvetica"/>
          <w:color w:val="494747"/>
          <w:sz w:val="24"/>
          <w:szCs w:val="24"/>
        </w:rPr>
        <w:t> argument using a comma-separated list including one or more of the following component sets: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63"/>
        <w:gridCol w:w="7058"/>
      </w:tblGrid>
      <w:tr w:rsidR="0000271F" w:rsidRPr="0000271F" w:rsidTr="0000271F">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b/>
                <w:bCs/>
                <w:color w:val="494747"/>
                <w:sz w:val="24"/>
                <w:szCs w:val="24"/>
              </w:rPr>
            </w:pPr>
            <w:r w:rsidRPr="0000271F">
              <w:rPr>
                <w:rFonts w:ascii="Helvetica" w:hAnsi="Helvetica"/>
                <w:b/>
                <w:bCs/>
                <w:color w:val="494747"/>
                <w:sz w:val="24"/>
                <w:szCs w:val="24"/>
              </w:rPr>
              <w:t>Component Set</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b/>
                <w:bCs/>
                <w:color w:val="494747"/>
                <w:sz w:val="24"/>
                <w:szCs w:val="24"/>
              </w:rPr>
            </w:pPr>
            <w:r w:rsidRPr="0000271F">
              <w:rPr>
                <w:rFonts w:ascii="Helvetica" w:hAnsi="Helvetica"/>
                <w:b/>
                <w:bCs/>
                <w:color w:val="494747"/>
                <w:sz w:val="24"/>
                <w:szCs w:val="24"/>
              </w:rPr>
              <w:t>Binaries</w:t>
            </w:r>
          </w:p>
        </w:tc>
      </w:tr>
      <w:tr w:rsidR="0000271F" w:rsidRPr="0000271F" w:rsidTr="0000271F">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lastRenderedPageBreak/>
              <w:t>Server</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mongod.exe</w:t>
            </w:r>
          </w:p>
        </w:tc>
      </w:tr>
      <w:tr w:rsidR="0000271F" w:rsidRPr="0000271F" w:rsidTr="0000271F">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Router</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mongos.exe</w:t>
            </w:r>
          </w:p>
        </w:tc>
      </w:tr>
      <w:tr w:rsidR="0000271F" w:rsidRPr="0000271F" w:rsidTr="0000271F">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Client</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mongo.exe</w:t>
            </w:r>
          </w:p>
        </w:tc>
      </w:tr>
      <w:tr w:rsidR="0000271F" w:rsidRPr="0000271F" w:rsidTr="0000271F">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proofErr w:type="spellStart"/>
            <w:r w:rsidRPr="005C2685">
              <w:rPr>
                <w:rFonts w:ascii="Courier New" w:hAnsi="Courier New" w:cs="Courier New"/>
                <w:color w:val="000000"/>
                <w:sz w:val="24"/>
                <w:szCs w:val="24"/>
              </w:rPr>
              <w:t>MonitoringTools</w:t>
            </w:r>
            <w:proofErr w:type="spellEnd"/>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mongostat.exe</w:t>
            </w:r>
            <w:r w:rsidRPr="0000271F">
              <w:rPr>
                <w:rFonts w:ascii="Helvetica" w:hAnsi="Helvetica"/>
                <w:color w:val="494747"/>
                <w:sz w:val="24"/>
                <w:szCs w:val="24"/>
              </w:rPr>
              <w:t>, </w:t>
            </w:r>
            <w:r w:rsidRPr="005C2685">
              <w:rPr>
                <w:rFonts w:ascii="Courier New" w:hAnsi="Courier New" w:cs="Courier New"/>
                <w:color w:val="000000"/>
                <w:sz w:val="24"/>
                <w:szCs w:val="24"/>
              </w:rPr>
              <w:t>mongotop.exe</w:t>
            </w:r>
          </w:p>
        </w:tc>
      </w:tr>
      <w:tr w:rsidR="0000271F" w:rsidRPr="0000271F" w:rsidTr="0000271F">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proofErr w:type="spellStart"/>
            <w:r w:rsidRPr="005C2685">
              <w:rPr>
                <w:rFonts w:ascii="Courier New" w:hAnsi="Courier New" w:cs="Courier New"/>
                <w:color w:val="000000"/>
                <w:sz w:val="24"/>
                <w:szCs w:val="24"/>
              </w:rPr>
              <w:t>ImportExportTools</w:t>
            </w:r>
            <w:proofErr w:type="spellEnd"/>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mongodump.exe</w:t>
            </w:r>
            <w:r w:rsidRPr="0000271F">
              <w:rPr>
                <w:rFonts w:ascii="Helvetica" w:hAnsi="Helvetica"/>
                <w:color w:val="494747"/>
                <w:sz w:val="24"/>
                <w:szCs w:val="24"/>
              </w:rPr>
              <w:t>, </w:t>
            </w:r>
            <w:r w:rsidRPr="005C2685">
              <w:rPr>
                <w:rFonts w:ascii="Courier New" w:hAnsi="Courier New" w:cs="Courier New"/>
                <w:color w:val="000000"/>
                <w:sz w:val="24"/>
                <w:szCs w:val="24"/>
              </w:rPr>
              <w:t>mongorestore.exe</w:t>
            </w:r>
            <w:r w:rsidRPr="0000271F">
              <w:rPr>
                <w:rFonts w:ascii="Helvetica" w:hAnsi="Helvetica"/>
                <w:color w:val="494747"/>
                <w:sz w:val="24"/>
                <w:szCs w:val="24"/>
              </w:rPr>
              <w:t>, </w:t>
            </w:r>
            <w:r w:rsidRPr="005C2685">
              <w:rPr>
                <w:rFonts w:ascii="Courier New" w:hAnsi="Courier New" w:cs="Courier New"/>
                <w:color w:val="000000"/>
                <w:sz w:val="24"/>
                <w:szCs w:val="24"/>
              </w:rPr>
              <w:t>mongoexport.exe</w:t>
            </w:r>
            <w:r w:rsidRPr="0000271F">
              <w:rPr>
                <w:rFonts w:ascii="Helvetica" w:hAnsi="Helvetica"/>
                <w:color w:val="494747"/>
                <w:sz w:val="24"/>
                <w:szCs w:val="24"/>
              </w:rPr>
              <w:t>, </w:t>
            </w:r>
            <w:r w:rsidRPr="005C2685">
              <w:rPr>
                <w:rFonts w:ascii="Courier New" w:hAnsi="Courier New" w:cs="Courier New"/>
                <w:color w:val="000000"/>
                <w:sz w:val="24"/>
                <w:szCs w:val="24"/>
              </w:rPr>
              <w:t>mongoimport.exe</w:t>
            </w:r>
          </w:p>
        </w:tc>
      </w:tr>
      <w:tr w:rsidR="0000271F" w:rsidRPr="0000271F" w:rsidTr="0000271F">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proofErr w:type="spellStart"/>
            <w:r w:rsidRPr="005C2685">
              <w:rPr>
                <w:rFonts w:ascii="Courier New" w:hAnsi="Courier New" w:cs="Courier New"/>
                <w:color w:val="000000"/>
                <w:sz w:val="24"/>
                <w:szCs w:val="24"/>
              </w:rPr>
              <w:t>MiscellaneousTools</w:t>
            </w:r>
            <w:proofErr w:type="spellEnd"/>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00271F" w:rsidRPr="0000271F" w:rsidRDefault="0000271F" w:rsidP="0000271F">
            <w:pPr>
              <w:spacing w:before="360" w:after="360" w:line="360" w:lineRule="atLeast"/>
              <w:rPr>
                <w:rFonts w:ascii="Helvetica" w:hAnsi="Helvetica"/>
                <w:color w:val="494747"/>
                <w:sz w:val="24"/>
                <w:szCs w:val="24"/>
              </w:rPr>
            </w:pPr>
            <w:r w:rsidRPr="005C2685">
              <w:rPr>
                <w:rFonts w:ascii="Courier New" w:hAnsi="Courier New" w:cs="Courier New"/>
                <w:color w:val="000000"/>
                <w:sz w:val="24"/>
                <w:szCs w:val="24"/>
              </w:rPr>
              <w:t>bsondump.exe</w:t>
            </w:r>
            <w:r w:rsidRPr="0000271F">
              <w:rPr>
                <w:rFonts w:ascii="Helvetica" w:hAnsi="Helvetica"/>
                <w:color w:val="494747"/>
                <w:sz w:val="24"/>
                <w:szCs w:val="24"/>
              </w:rPr>
              <w:t>, </w:t>
            </w:r>
            <w:r w:rsidRPr="005C2685">
              <w:rPr>
                <w:rFonts w:ascii="Courier New" w:hAnsi="Courier New" w:cs="Courier New"/>
                <w:color w:val="000000"/>
                <w:sz w:val="24"/>
                <w:szCs w:val="24"/>
              </w:rPr>
              <w:t>mongofiles.exe</w:t>
            </w:r>
            <w:r w:rsidRPr="0000271F">
              <w:rPr>
                <w:rFonts w:ascii="Helvetica" w:hAnsi="Helvetica"/>
                <w:color w:val="494747"/>
                <w:sz w:val="24"/>
                <w:szCs w:val="24"/>
              </w:rPr>
              <w:t>, </w:t>
            </w:r>
            <w:proofErr w:type="spellStart"/>
            <w:r w:rsidRPr="005C2685">
              <w:rPr>
                <w:rFonts w:ascii="Courier New" w:hAnsi="Courier New" w:cs="Courier New"/>
                <w:color w:val="000000"/>
                <w:sz w:val="24"/>
                <w:szCs w:val="24"/>
              </w:rPr>
              <w:t>mongoperf.ex</w:t>
            </w:r>
            <w:proofErr w:type="spellEnd"/>
          </w:p>
        </w:tc>
      </w:tr>
    </w:tbl>
    <w:p w:rsidR="00C9405A" w:rsidRPr="005C2685" w:rsidRDefault="00C9405A"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5C2685" w:rsidRDefault="0000271F" w:rsidP="00C9405A">
      <w:pPr>
        <w:rPr>
          <w:sz w:val="24"/>
          <w:szCs w:val="24"/>
        </w:rPr>
      </w:pP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br/>
        <w:t>The operation should return </w:t>
      </w:r>
      <w:r w:rsidRPr="005C2685">
        <w:rPr>
          <w:rFonts w:ascii="Courier New" w:hAnsi="Courier New" w:cs="Courier New"/>
          <w:color w:val="000000"/>
          <w:sz w:val="24"/>
          <w:szCs w:val="24"/>
        </w:rPr>
        <w:t>test</w:t>
      </w:r>
      <w:r w:rsidRPr="0000271F">
        <w:rPr>
          <w:rFonts w:ascii="Helvetica" w:hAnsi="Helvetica"/>
          <w:color w:val="494747"/>
          <w:sz w:val="24"/>
          <w:szCs w:val="24"/>
        </w:rPr>
        <w:t>, which is the default database. To switch databases, issue the </w:t>
      </w:r>
      <w:r w:rsidRPr="005C2685">
        <w:rPr>
          <w:rFonts w:ascii="Courier New" w:hAnsi="Courier New" w:cs="Courier New"/>
          <w:color w:val="000000"/>
          <w:sz w:val="24"/>
          <w:szCs w:val="24"/>
        </w:rPr>
        <w:t>use &lt;</w:t>
      </w:r>
      <w:proofErr w:type="spellStart"/>
      <w:r w:rsidRPr="005C2685">
        <w:rPr>
          <w:rFonts w:ascii="Courier New" w:hAnsi="Courier New" w:cs="Courier New"/>
          <w:color w:val="000000"/>
          <w:sz w:val="24"/>
          <w:szCs w:val="24"/>
        </w:rPr>
        <w:t>db</w:t>
      </w:r>
      <w:proofErr w:type="spellEnd"/>
      <w:r w:rsidRPr="005C2685">
        <w:rPr>
          <w:rFonts w:ascii="Courier New" w:hAnsi="Courier New" w:cs="Courier New"/>
          <w:color w:val="000000"/>
          <w:sz w:val="24"/>
          <w:szCs w:val="24"/>
        </w:rPr>
        <w:t>&gt;</w:t>
      </w:r>
      <w:r w:rsidRPr="0000271F">
        <w:rPr>
          <w:rFonts w:ascii="Helvetica" w:hAnsi="Helvetica"/>
          <w:color w:val="494747"/>
          <w:sz w:val="24"/>
          <w:szCs w:val="24"/>
        </w:rPr>
        <w:t>helper, as in the following example:</w:t>
      </w:r>
    </w:p>
    <w:p w:rsidR="0000271F" w:rsidRPr="0000271F" w:rsidRDefault="0000271F" w:rsidP="0000271F">
      <w:pPr>
        <w:shd w:val="clear" w:color="auto" w:fill="FFFFFF"/>
        <w:spacing w:line="240" w:lineRule="auto"/>
        <w:rPr>
          <w:rFonts w:ascii="Helvetica" w:hAnsi="Helvetica"/>
          <w:color w:val="494747"/>
          <w:sz w:val="24"/>
          <w:szCs w:val="24"/>
        </w:rPr>
      </w:pPr>
      <w:proofErr w:type="gramStart"/>
      <w:r w:rsidRPr="0000271F">
        <w:rPr>
          <w:rFonts w:ascii="Helvetica" w:hAnsi="Helvetica"/>
          <w:color w:val="494747"/>
          <w:sz w:val="24"/>
          <w:szCs w:val="24"/>
        </w:rPr>
        <w:t>copy</w:t>
      </w:r>
      <w:proofErr w:type="gramEnd"/>
    </w:p>
    <w:p w:rsidR="0000271F" w:rsidRPr="0000271F" w:rsidRDefault="0000271F" w:rsidP="0000271F">
      <w:pPr>
        <w:shd w:val="clear" w:color="auto" w:fill="FFFFFF"/>
        <w:spacing w:line="240" w:lineRule="auto"/>
        <w:rPr>
          <w:rFonts w:ascii="Helvetica" w:hAnsi="Helvetica"/>
          <w:color w:val="494747"/>
          <w:sz w:val="24"/>
          <w:szCs w:val="24"/>
        </w:rPr>
      </w:pPr>
      <w:proofErr w:type="gramStart"/>
      <w:r w:rsidRPr="0000271F">
        <w:rPr>
          <w:rFonts w:ascii="Helvetica" w:hAnsi="Helvetica"/>
          <w:color w:val="494747"/>
          <w:sz w:val="24"/>
          <w:szCs w:val="24"/>
        </w:rPr>
        <w:t>copied</w:t>
      </w:r>
      <w:proofErr w:type="gramEnd"/>
    </w:p>
    <w:p w:rsidR="0000271F" w:rsidRPr="0000271F" w:rsidRDefault="0000271F" w:rsidP="0000271F">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4"/>
          <w:szCs w:val="24"/>
        </w:rPr>
      </w:pPr>
      <w:proofErr w:type="gramStart"/>
      <w:r w:rsidRPr="005C2685">
        <w:rPr>
          <w:rFonts w:ascii="Courier New" w:hAnsi="Courier New" w:cs="Courier New"/>
          <w:color w:val="222222"/>
          <w:sz w:val="24"/>
          <w:szCs w:val="24"/>
        </w:rPr>
        <w:t>use</w:t>
      </w:r>
      <w:proofErr w:type="gramEnd"/>
      <w:r w:rsidRPr="0000271F">
        <w:rPr>
          <w:rFonts w:ascii="Courier New" w:hAnsi="Courier New" w:cs="Courier New"/>
          <w:color w:val="222222"/>
          <w:sz w:val="24"/>
          <w:szCs w:val="24"/>
        </w:rPr>
        <w:t xml:space="preserve"> </w:t>
      </w:r>
      <w:r w:rsidRPr="005C2685">
        <w:rPr>
          <w:rFonts w:ascii="Courier New" w:hAnsi="Courier New" w:cs="Courier New"/>
          <w:color w:val="666666"/>
          <w:sz w:val="24"/>
          <w:szCs w:val="24"/>
        </w:rPr>
        <w:t>&lt;</w:t>
      </w:r>
      <w:r w:rsidRPr="005C2685">
        <w:rPr>
          <w:rFonts w:ascii="Courier New" w:hAnsi="Courier New" w:cs="Courier New"/>
          <w:color w:val="222222"/>
          <w:sz w:val="24"/>
          <w:szCs w:val="24"/>
        </w:rPr>
        <w:t>database</w:t>
      </w:r>
      <w:r w:rsidRPr="005C2685">
        <w:rPr>
          <w:rFonts w:ascii="Courier New" w:hAnsi="Courier New" w:cs="Courier New"/>
          <w:color w:val="666666"/>
          <w:sz w:val="24"/>
          <w:szCs w:val="24"/>
        </w:rPr>
        <w:t>&gt;</w:t>
      </w: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To list the available databases, use the helper </w:t>
      </w:r>
      <w:r w:rsidRPr="005C2685">
        <w:rPr>
          <w:rFonts w:ascii="Courier New" w:hAnsi="Courier New" w:cs="Courier New"/>
          <w:color w:val="000000"/>
          <w:sz w:val="24"/>
          <w:szCs w:val="24"/>
        </w:rPr>
        <w:t>show dbs</w:t>
      </w:r>
      <w:r w:rsidRPr="0000271F">
        <w:rPr>
          <w:rFonts w:ascii="Helvetica" w:hAnsi="Helvetica"/>
          <w:color w:val="494747"/>
          <w:sz w:val="24"/>
          <w:szCs w:val="24"/>
        </w:rPr>
        <w:t>. See also </w:t>
      </w:r>
      <w:proofErr w:type="spellStart"/>
      <w:r w:rsidR="0029797C">
        <w:fldChar w:fldCharType="begin"/>
      </w:r>
      <w:r w:rsidR="0029797C">
        <w:instrText xml:space="preserve"> HYPERLINK "https://docs.mongodb.com/manual/reference/method/db.getSiblingDB/" \l "db.getSiblingDB" \o "db.getSiblingDB()" </w:instrText>
      </w:r>
      <w:r w:rsidR="0029797C">
        <w:fldChar w:fldCharType="separate"/>
      </w:r>
      <w:proofErr w:type="gramStart"/>
      <w:r w:rsidRPr="005C2685">
        <w:rPr>
          <w:rFonts w:ascii="Courier New" w:hAnsi="Courier New" w:cs="Courier New"/>
          <w:color w:val="006CBC"/>
          <w:sz w:val="24"/>
          <w:szCs w:val="24"/>
        </w:rPr>
        <w:t>db.getSiblingDB</w:t>
      </w:r>
      <w:proofErr w:type="spellEnd"/>
      <w:r w:rsidRPr="005C2685">
        <w:rPr>
          <w:rFonts w:ascii="Courier New" w:hAnsi="Courier New" w:cs="Courier New"/>
          <w:color w:val="006CBC"/>
          <w:sz w:val="24"/>
          <w:szCs w:val="24"/>
        </w:rPr>
        <w:t>(</w:t>
      </w:r>
      <w:proofErr w:type="gramEnd"/>
      <w:r w:rsidRPr="005C2685">
        <w:rPr>
          <w:rFonts w:ascii="Courier New" w:hAnsi="Courier New" w:cs="Courier New"/>
          <w:color w:val="006CBC"/>
          <w:sz w:val="24"/>
          <w:szCs w:val="24"/>
        </w:rPr>
        <w:t>)</w:t>
      </w:r>
      <w:r w:rsidR="0029797C">
        <w:rPr>
          <w:rFonts w:ascii="Courier New" w:hAnsi="Courier New" w:cs="Courier New"/>
          <w:color w:val="006CBC"/>
          <w:sz w:val="24"/>
          <w:szCs w:val="24"/>
        </w:rPr>
        <w:fldChar w:fldCharType="end"/>
      </w:r>
      <w:r w:rsidRPr="0000271F">
        <w:rPr>
          <w:rFonts w:ascii="Helvetica" w:hAnsi="Helvetica"/>
          <w:color w:val="494747"/>
          <w:sz w:val="24"/>
          <w:szCs w:val="24"/>
        </w:rPr>
        <w:t> method to access a different database from the current database without switching your current database context (i.e. </w:t>
      </w:r>
      <w:proofErr w:type="spellStart"/>
      <w:r w:rsidRPr="005C2685">
        <w:rPr>
          <w:rFonts w:ascii="Courier New" w:hAnsi="Courier New" w:cs="Courier New"/>
          <w:color w:val="000000"/>
          <w:sz w:val="24"/>
          <w:szCs w:val="24"/>
        </w:rPr>
        <w:t>db</w:t>
      </w:r>
      <w:proofErr w:type="spellEnd"/>
      <w:r w:rsidRPr="0000271F">
        <w:rPr>
          <w:rFonts w:ascii="Helvetica" w:hAnsi="Helvetica"/>
          <w:color w:val="494747"/>
          <w:sz w:val="24"/>
          <w:szCs w:val="24"/>
        </w:rPr>
        <w:t>).</w:t>
      </w: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 xml:space="preserve">You can switch to non-existing databases. When you first store data in the database, such as by creating a collection, </w:t>
      </w:r>
      <w:proofErr w:type="spellStart"/>
      <w:r w:rsidRPr="0000271F">
        <w:rPr>
          <w:rFonts w:ascii="Helvetica" w:hAnsi="Helvetica"/>
          <w:color w:val="494747"/>
          <w:sz w:val="24"/>
          <w:szCs w:val="24"/>
        </w:rPr>
        <w:t>MongoDB</w:t>
      </w:r>
      <w:proofErr w:type="spellEnd"/>
      <w:r w:rsidRPr="0000271F">
        <w:rPr>
          <w:rFonts w:ascii="Helvetica" w:hAnsi="Helvetica"/>
          <w:color w:val="494747"/>
          <w:sz w:val="24"/>
          <w:szCs w:val="24"/>
        </w:rPr>
        <w:t xml:space="preserve"> creates the database. For example, the following creates both the </w:t>
      </w:r>
      <w:proofErr w:type="spellStart"/>
      <w:r w:rsidRPr="0000271F">
        <w:rPr>
          <w:rFonts w:ascii="Helvetica" w:hAnsi="Helvetica"/>
          <w:color w:val="494747"/>
          <w:sz w:val="24"/>
          <w:szCs w:val="24"/>
        </w:rPr>
        <w:t>database</w:t>
      </w:r>
      <w:r w:rsidRPr="005C2685">
        <w:rPr>
          <w:rFonts w:ascii="Courier New" w:hAnsi="Courier New" w:cs="Courier New"/>
          <w:color w:val="000000"/>
          <w:sz w:val="24"/>
          <w:szCs w:val="24"/>
        </w:rPr>
        <w:t>myNewDatabase</w:t>
      </w:r>
      <w:proofErr w:type="spellEnd"/>
      <w:r w:rsidRPr="0000271F">
        <w:rPr>
          <w:rFonts w:ascii="Helvetica" w:hAnsi="Helvetica"/>
          <w:color w:val="494747"/>
          <w:sz w:val="24"/>
          <w:szCs w:val="24"/>
        </w:rPr>
        <w:t> and the </w:t>
      </w:r>
      <w:hyperlink r:id="rId16" w:anchor="term-collection" w:history="1">
        <w:r w:rsidRPr="005C2685">
          <w:rPr>
            <w:rFonts w:ascii="Helvetica" w:hAnsi="Helvetica"/>
            <w:color w:val="006CBC"/>
            <w:sz w:val="24"/>
            <w:szCs w:val="24"/>
          </w:rPr>
          <w:t>collection</w:t>
        </w:r>
      </w:hyperlink>
      <w:r w:rsidRPr="0000271F">
        <w:rPr>
          <w:rFonts w:ascii="Helvetica" w:hAnsi="Helvetica"/>
          <w:color w:val="494747"/>
          <w:sz w:val="24"/>
          <w:szCs w:val="24"/>
        </w:rPr>
        <w:t> </w:t>
      </w:r>
      <w:proofErr w:type="spellStart"/>
      <w:r w:rsidRPr="005C2685">
        <w:rPr>
          <w:rFonts w:ascii="Courier New" w:hAnsi="Courier New" w:cs="Courier New"/>
          <w:color w:val="000000"/>
          <w:sz w:val="24"/>
          <w:szCs w:val="24"/>
        </w:rPr>
        <w:t>myCollection</w:t>
      </w:r>
      <w:proofErr w:type="spellEnd"/>
      <w:r w:rsidRPr="0000271F">
        <w:rPr>
          <w:rFonts w:ascii="Helvetica" w:hAnsi="Helvetica"/>
          <w:color w:val="494747"/>
          <w:sz w:val="24"/>
          <w:szCs w:val="24"/>
        </w:rPr>
        <w:t> during the </w:t>
      </w:r>
      <w:proofErr w:type="spellStart"/>
      <w:r w:rsidR="0029797C">
        <w:fldChar w:fldCharType="begin"/>
      </w:r>
      <w:r w:rsidR="0029797C">
        <w:instrText xml:space="preserve"> HYPERLINK "https://docs.mongodb.com/manual/reference/method/db.collection.insertOne/" \l "db.collection.insertOne" \o "db.collectio</w:instrText>
      </w:r>
      <w:r w:rsidR="0029797C">
        <w:instrText xml:space="preserve">n.insertOne()" </w:instrText>
      </w:r>
      <w:r w:rsidR="0029797C">
        <w:fldChar w:fldCharType="separate"/>
      </w:r>
      <w:proofErr w:type="gramStart"/>
      <w:r w:rsidRPr="005C2685">
        <w:rPr>
          <w:rFonts w:ascii="Courier New" w:hAnsi="Courier New" w:cs="Courier New"/>
          <w:color w:val="006CBC"/>
          <w:sz w:val="24"/>
          <w:szCs w:val="24"/>
        </w:rPr>
        <w:t>insertOne</w:t>
      </w:r>
      <w:proofErr w:type="spellEnd"/>
      <w:r w:rsidRPr="005C2685">
        <w:rPr>
          <w:rFonts w:ascii="Courier New" w:hAnsi="Courier New" w:cs="Courier New"/>
          <w:color w:val="006CBC"/>
          <w:sz w:val="24"/>
          <w:szCs w:val="24"/>
        </w:rPr>
        <w:t>(</w:t>
      </w:r>
      <w:proofErr w:type="gramEnd"/>
      <w:r w:rsidRPr="005C2685">
        <w:rPr>
          <w:rFonts w:ascii="Courier New" w:hAnsi="Courier New" w:cs="Courier New"/>
          <w:color w:val="006CBC"/>
          <w:sz w:val="24"/>
          <w:szCs w:val="24"/>
        </w:rPr>
        <w:t>)</w:t>
      </w:r>
      <w:r w:rsidR="0029797C">
        <w:rPr>
          <w:rFonts w:ascii="Courier New" w:hAnsi="Courier New" w:cs="Courier New"/>
          <w:color w:val="006CBC"/>
          <w:sz w:val="24"/>
          <w:szCs w:val="24"/>
        </w:rPr>
        <w:fldChar w:fldCharType="end"/>
      </w:r>
      <w:r w:rsidRPr="0000271F">
        <w:rPr>
          <w:rFonts w:ascii="Helvetica" w:hAnsi="Helvetica"/>
          <w:color w:val="494747"/>
          <w:sz w:val="24"/>
          <w:szCs w:val="24"/>
        </w:rPr>
        <w:t> operation:</w:t>
      </w:r>
    </w:p>
    <w:p w:rsidR="0000271F" w:rsidRPr="0000271F" w:rsidRDefault="0000271F" w:rsidP="0000271F">
      <w:pPr>
        <w:shd w:val="clear" w:color="auto" w:fill="FFFFFF"/>
        <w:spacing w:line="240" w:lineRule="auto"/>
        <w:rPr>
          <w:rFonts w:ascii="Helvetica" w:hAnsi="Helvetica"/>
          <w:color w:val="494747"/>
          <w:sz w:val="24"/>
          <w:szCs w:val="24"/>
        </w:rPr>
      </w:pPr>
      <w:proofErr w:type="gramStart"/>
      <w:r w:rsidRPr="0000271F">
        <w:rPr>
          <w:rFonts w:ascii="Helvetica" w:hAnsi="Helvetica"/>
          <w:color w:val="494747"/>
          <w:sz w:val="24"/>
          <w:szCs w:val="24"/>
        </w:rPr>
        <w:t>copy</w:t>
      </w:r>
      <w:proofErr w:type="gramEnd"/>
    </w:p>
    <w:p w:rsidR="0000271F" w:rsidRPr="0000271F" w:rsidRDefault="0000271F" w:rsidP="0000271F">
      <w:pPr>
        <w:shd w:val="clear" w:color="auto" w:fill="FFFFFF"/>
        <w:spacing w:line="240" w:lineRule="auto"/>
        <w:rPr>
          <w:rFonts w:ascii="Helvetica" w:hAnsi="Helvetica"/>
          <w:color w:val="494747"/>
          <w:sz w:val="24"/>
          <w:szCs w:val="24"/>
        </w:rPr>
      </w:pPr>
      <w:proofErr w:type="gramStart"/>
      <w:r w:rsidRPr="0000271F">
        <w:rPr>
          <w:rFonts w:ascii="Helvetica" w:hAnsi="Helvetica"/>
          <w:color w:val="494747"/>
          <w:sz w:val="24"/>
          <w:szCs w:val="24"/>
        </w:rPr>
        <w:t>copied</w:t>
      </w:r>
      <w:proofErr w:type="gramEnd"/>
    </w:p>
    <w:p w:rsidR="0000271F" w:rsidRPr="0000271F" w:rsidRDefault="0000271F" w:rsidP="0000271F">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4"/>
          <w:szCs w:val="24"/>
        </w:rPr>
      </w:pPr>
      <w:proofErr w:type="gramStart"/>
      <w:r w:rsidRPr="005C2685">
        <w:rPr>
          <w:rFonts w:ascii="Courier New" w:hAnsi="Courier New" w:cs="Courier New"/>
          <w:color w:val="222222"/>
          <w:sz w:val="24"/>
          <w:szCs w:val="24"/>
        </w:rPr>
        <w:t>use</w:t>
      </w:r>
      <w:proofErr w:type="gramEnd"/>
      <w:r w:rsidRPr="0000271F">
        <w:rPr>
          <w:rFonts w:ascii="Courier New" w:hAnsi="Courier New" w:cs="Courier New"/>
          <w:color w:val="222222"/>
          <w:sz w:val="24"/>
          <w:szCs w:val="24"/>
        </w:rPr>
        <w:t xml:space="preserve"> </w:t>
      </w:r>
      <w:proofErr w:type="spellStart"/>
      <w:r w:rsidRPr="005C2685">
        <w:rPr>
          <w:rFonts w:ascii="Courier New" w:hAnsi="Courier New" w:cs="Courier New"/>
          <w:color w:val="222222"/>
          <w:sz w:val="24"/>
          <w:szCs w:val="24"/>
        </w:rPr>
        <w:t>myNewDatabase</w:t>
      </w:r>
      <w:proofErr w:type="spellEnd"/>
    </w:p>
    <w:p w:rsidR="0000271F" w:rsidRPr="0000271F" w:rsidRDefault="0000271F" w:rsidP="0000271F">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4"/>
          <w:szCs w:val="24"/>
        </w:rPr>
      </w:pPr>
      <w:proofErr w:type="spellStart"/>
      <w:proofErr w:type="gramStart"/>
      <w:r w:rsidRPr="005C2685">
        <w:rPr>
          <w:rFonts w:ascii="Courier New" w:hAnsi="Courier New" w:cs="Courier New"/>
          <w:color w:val="222222"/>
          <w:sz w:val="24"/>
          <w:szCs w:val="24"/>
        </w:rPr>
        <w:t>db.myCollection.insertOne</w:t>
      </w:r>
      <w:proofErr w:type="spellEnd"/>
      <w:r w:rsidRPr="005C2685">
        <w:rPr>
          <w:rFonts w:ascii="Courier New" w:hAnsi="Courier New" w:cs="Courier New"/>
          <w:color w:val="222222"/>
          <w:sz w:val="24"/>
          <w:szCs w:val="24"/>
        </w:rPr>
        <w:t>(</w:t>
      </w:r>
      <w:proofErr w:type="gramEnd"/>
      <w:r w:rsidRPr="0000271F">
        <w:rPr>
          <w:rFonts w:ascii="Courier New" w:hAnsi="Courier New" w:cs="Courier New"/>
          <w:color w:val="222222"/>
          <w:sz w:val="24"/>
          <w:szCs w:val="24"/>
        </w:rPr>
        <w:t xml:space="preserve"> </w:t>
      </w:r>
      <w:r w:rsidRPr="005C2685">
        <w:rPr>
          <w:rFonts w:ascii="Courier New" w:hAnsi="Courier New" w:cs="Courier New"/>
          <w:color w:val="222222"/>
          <w:sz w:val="24"/>
          <w:szCs w:val="24"/>
        </w:rPr>
        <w:t>{</w:t>
      </w:r>
      <w:r w:rsidRPr="0000271F">
        <w:rPr>
          <w:rFonts w:ascii="Courier New" w:hAnsi="Courier New" w:cs="Courier New"/>
          <w:color w:val="222222"/>
          <w:sz w:val="24"/>
          <w:szCs w:val="24"/>
        </w:rPr>
        <w:t xml:space="preserve"> </w:t>
      </w:r>
      <w:r w:rsidRPr="005C2685">
        <w:rPr>
          <w:rFonts w:ascii="Courier New" w:hAnsi="Courier New" w:cs="Courier New"/>
          <w:color w:val="222222"/>
          <w:sz w:val="24"/>
          <w:szCs w:val="24"/>
        </w:rPr>
        <w:t>x</w:t>
      </w:r>
      <w:r w:rsidRPr="005C2685">
        <w:rPr>
          <w:rFonts w:ascii="Courier New" w:hAnsi="Courier New" w:cs="Courier New"/>
          <w:color w:val="666666"/>
          <w:sz w:val="24"/>
          <w:szCs w:val="24"/>
        </w:rPr>
        <w:t>:</w:t>
      </w:r>
      <w:r w:rsidRPr="0000271F">
        <w:rPr>
          <w:rFonts w:ascii="Courier New" w:hAnsi="Courier New" w:cs="Courier New"/>
          <w:color w:val="222222"/>
          <w:sz w:val="24"/>
          <w:szCs w:val="24"/>
        </w:rPr>
        <w:t xml:space="preserve"> </w:t>
      </w:r>
      <w:r w:rsidRPr="005C2685">
        <w:rPr>
          <w:rFonts w:ascii="Courier New" w:hAnsi="Courier New" w:cs="Courier New"/>
          <w:color w:val="208050"/>
          <w:sz w:val="24"/>
          <w:szCs w:val="24"/>
        </w:rPr>
        <w:t>1</w:t>
      </w:r>
      <w:r w:rsidRPr="0000271F">
        <w:rPr>
          <w:rFonts w:ascii="Courier New" w:hAnsi="Courier New" w:cs="Courier New"/>
          <w:color w:val="222222"/>
          <w:sz w:val="24"/>
          <w:szCs w:val="24"/>
        </w:rPr>
        <w:t xml:space="preserve"> </w:t>
      </w:r>
      <w:r w:rsidRPr="005C2685">
        <w:rPr>
          <w:rFonts w:ascii="Courier New" w:hAnsi="Courier New" w:cs="Courier New"/>
          <w:color w:val="222222"/>
          <w:sz w:val="24"/>
          <w:szCs w:val="24"/>
        </w:rPr>
        <w:t>}</w:t>
      </w:r>
      <w:r w:rsidRPr="0000271F">
        <w:rPr>
          <w:rFonts w:ascii="Courier New" w:hAnsi="Courier New" w:cs="Courier New"/>
          <w:color w:val="222222"/>
          <w:sz w:val="24"/>
          <w:szCs w:val="24"/>
        </w:rPr>
        <w:t xml:space="preserve"> </w:t>
      </w:r>
      <w:r w:rsidRPr="005C2685">
        <w:rPr>
          <w:rFonts w:ascii="Courier New" w:hAnsi="Courier New" w:cs="Courier New"/>
          <w:color w:val="222222"/>
          <w:sz w:val="24"/>
          <w:szCs w:val="24"/>
        </w:rPr>
        <w:t>);</w:t>
      </w: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The </w:t>
      </w:r>
      <w:proofErr w:type="spellStart"/>
      <w:r w:rsidR="0029797C">
        <w:fldChar w:fldCharType="begin"/>
      </w:r>
      <w:r w:rsidR="0029797C">
        <w:instrText xml:space="preserve"> HYPERLINK "https://docs.mongodb.com/manual/reference/method/db.collection.insertOne/" \l "db.collection.insertOne" \o "db.collection.insertOne()" </w:instrText>
      </w:r>
      <w:r w:rsidR="0029797C">
        <w:fldChar w:fldCharType="separate"/>
      </w:r>
      <w:proofErr w:type="gramStart"/>
      <w:r w:rsidRPr="005C2685">
        <w:rPr>
          <w:rFonts w:ascii="Courier New" w:hAnsi="Courier New" w:cs="Courier New"/>
          <w:color w:val="006CBC"/>
          <w:sz w:val="24"/>
          <w:szCs w:val="24"/>
        </w:rPr>
        <w:t>db.myCollection.insertOne</w:t>
      </w:r>
      <w:proofErr w:type="spellEnd"/>
      <w:r w:rsidRPr="005C2685">
        <w:rPr>
          <w:rFonts w:ascii="Courier New" w:hAnsi="Courier New" w:cs="Courier New"/>
          <w:color w:val="006CBC"/>
          <w:sz w:val="24"/>
          <w:szCs w:val="24"/>
        </w:rPr>
        <w:t>(</w:t>
      </w:r>
      <w:proofErr w:type="gramEnd"/>
      <w:r w:rsidRPr="005C2685">
        <w:rPr>
          <w:rFonts w:ascii="Courier New" w:hAnsi="Courier New" w:cs="Courier New"/>
          <w:color w:val="006CBC"/>
          <w:sz w:val="24"/>
          <w:szCs w:val="24"/>
        </w:rPr>
        <w:t>)</w:t>
      </w:r>
      <w:r w:rsidR="0029797C">
        <w:rPr>
          <w:rFonts w:ascii="Courier New" w:hAnsi="Courier New" w:cs="Courier New"/>
          <w:color w:val="006CBC"/>
          <w:sz w:val="24"/>
          <w:szCs w:val="24"/>
        </w:rPr>
        <w:fldChar w:fldCharType="end"/>
      </w:r>
      <w:r w:rsidRPr="0000271F">
        <w:rPr>
          <w:rFonts w:ascii="Helvetica" w:hAnsi="Helvetica"/>
          <w:color w:val="494747"/>
          <w:sz w:val="24"/>
          <w:szCs w:val="24"/>
        </w:rPr>
        <w:t> is one of the </w:t>
      </w:r>
      <w:hyperlink r:id="rId17" w:history="1">
        <w:r w:rsidRPr="005C2685">
          <w:rPr>
            <w:rFonts w:ascii="Helvetica" w:hAnsi="Helvetica"/>
            <w:color w:val="006CBC"/>
            <w:sz w:val="24"/>
            <w:szCs w:val="24"/>
          </w:rPr>
          <w:t>methods available in the mongo shell</w:t>
        </w:r>
      </w:hyperlink>
      <w:r w:rsidRPr="0000271F">
        <w:rPr>
          <w:rFonts w:ascii="Helvetica" w:hAnsi="Helvetica"/>
          <w:color w:val="494747"/>
          <w:sz w:val="24"/>
          <w:szCs w:val="24"/>
        </w:rPr>
        <w:t>.</w:t>
      </w:r>
    </w:p>
    <w:p w:rsidR="0000271F" w:rsidRPr="0000271F" w:rsidRDefault="0000271F" w:rsidP="0000271F">
      <w:pPr>
        <w:numPr>
          <w:ilvl w:val="0"/>
          <w:numId w:val="6"/>
        </w:numPr>
        <w:shd w:val="clear" w:color="auto" w:fill="FFFFFF"/>
        <w:spacing w:before="100" w:beforeAutospacing="1" w:after="100" w:afterAutospacing="1" w:line="240" w:lineRule="auto"/>
        <w:rPr>
          <w:rFonts w:ascii="Helvetica" w:hAnsi="Helvetica"/>
          <w:color w:val="494747"/>
          <w:sz w:val="24"/>
          <w:szCs w:val="24"/>
        </w:rPr>
      </w:pPr>
      <w:proofErr w:type="spellStart"/>
      <w:proofErr w:type="gramStart"/>
      <w:r w:rsidRPr="005C2685">
        <w:rPr>
          <w:rFonts w:ascii="Courier New" w:hAnsi="Courier New" w:cs="Courier New"/>
          <w:color w:val="000000"/>
          <w:sz w:val="24"/>
          <w:szCs w:val="24"/>
        </w:rPr>
        <w:t>db</w:t>
      </w:r>
      <w:proofErr w:type="spellEnd"/>
      <w:proofErr w:type="gramEnd"/>
      <w:r w:rsidRPr="0000271F">
        <w:rPr>
          <w:rFonts w:ascii="Helvetica" w:hAnsi="Helvetica"/>
          <w:color w:val="494747"/>
          <w:sz w:val="24"/>
          <w:szCs w:val="24"/>
        </w:rPr>
        <w:t> refers to the current database.</w:t>
      </w:r>
    </w:p>
    <w:p w:rsidR="0000271F" w:rsidRPr="0000271F" w:rsidRDefault="0000271F" w:rsidP="0000271F">
      <w:pPr>
        <w:numPr>
          <w:ilvl w:val="0"/>
          <w:numId w:val="6"/>
        </w:numPr>
        <w:shd w:val="clear" w:color="auto" w:fill="FFFFFF"/>
        <w:spacing w:before="100" w:beforeAutospacing="1" w:after="100" w:afterAutospacing="1" w:line="240" w:lineRule="auto"/>
        <w:rPr>
          <w:rFonts w:ascii="Helvetica" w:hAnsi="Helvetica"/>
          <w:color w:val="494747"/>
          <w:sz w:val="24"/>
          <w:szCs w:val="24"/>
        </w:rPr>
      </w:pPr>
      <w:proofErr w:type="spellStart"/>
      <w:proofErr w:type="gramStart"/>
      <w:r w:rsidRPr="005C2685">
        <w:rPr>
          <w:rFonts w:ascii="Courier New" w:hAnsi="Courier New" w:cs="Courier New"/>
          <w:color w:val="000000"/>
          <w:sz w:val="24"/>
          <w:szCs w:val="24"/>
        </w:rPr>
        <w:t>myCollection</w:t>
      </w:r>
      <w:proofErr w:type="spellEnd"/>
      <w:proofErr w:type="gramEnd"/>
      <w:r w:rsidRPr="0000271F">
        <w:rPr>
          <w:rFonts w:ascii="Helvetica" w:hAnsi="Helvetica"/>
          <w:color w:val="494747"/>
          <w:sz w:val="24"/>
          <w:szCs w:val="24"/>
        </w:rPr>
        <w:t> is the name of the collection.</w:t>
      </w:r>
    </w:p>
    <w:p w:rsidR="0000271F" w:rsidRPr="0000271F" w:rsidRDefault="0000271F" w:rsidP="0000271F">
      <w:pPr>
        <w:shd w:val="clear" w:color="auto" w:fill="FFFFFF"/>
        <w:spacing w:before="360" w:after="360" w:line="240" w:lineRule="auto"/>
        <w:rPr>
          <w:rFonts w:ascii="Helvetica" w:hAnsi="Helvetica"/>
          <w:color w:val="494747"/>
          <w:sz w:val="24"/>
          <w:szCs w:val="24"/>
        </w:rPr>
      </w:pPr>
      <w:r w:rsidRPr="0000271F">
        <w:rPr>
          <w:rFonts w:ascii="Helvetica" w:hAnsi="Helvetica"/>
          <w:color w:val="494747"/>
          <w:sz w:val="24"/>
          <w:szCs w:val="24"/>
        </w:rPr>
        <w:t>If the </w:t>
      </w:r>
      <w:hyperlink r:id="rId18" w:anchor="bin.mongo" w:tooltip="bin.mongo" w:history="1">
        <w:r w:rsidRPr="005C2685">
          <w:rPr>
            <w:rFonts w:ascii="Courier New" w:hAnsi="Courier New" w:cs="Courier New"/>
            <w:color w:val="006CBC"/>
            <w:sz w:val="24"/>
            <w:szCs w:val="24"/>
          </w:rPr>
          <w:t>mongo</w:t>
        </w:r>
      </w:hyperlink>
      <w:r w:rsidRPr="0000271F">
        <w:rPr>
          <w:rFonts w:ascii="Helvetica" w:hAnsi="Helvetica"/>
          <w:color w:val="494747"/>
          <w:sz w:val="24"/>
          <w:szCs w:val="24"/>
        </w:rPr>
        <w:t> shell does not accept the name of a collection, you can use the alternative </w:t>
      </w:r>
      <w:proofErr w:type="spellStart"/>
      <w:r w:rsidR="0029797C">
        <w:fldChar w:fldCharType="begin"/>
      </w:r>
      <w:r w:rsidR="0029797C">
        <w:instrText xml:space="preserve"> HYPERLINK "https://docs.mongodb.com/manual/reference/method/db.getCollection/" \l "db.getCollection" \o "db.getCollection()" </w:instrText>
      </w:r>
      <w:r w:rsidR="0029797C">
        <w:fldChar w:fldCharType="separate"/>
      </w:r>
      <w:proofErr w:type="gramStart"/>
      <w:r w:rsidRPr="005C2685">
        <w:rPr>
          <w:rFonts w:ascii="Courier New" w:hAnsi="Courier New" w:cs="Courier New"/>
          <w:color w:val="006CBC"/>
          <w:sz w:val="24"/>
          <w:szCs w:val="24"/>
        </w:rPr>
        <w:t>db.getCollection</w:t>
      </w:r>
      <w:proofErr w:type="spellEnd"/>
      <w:r w:rsidRPr="005C2685">
        <w:rPr>
          <w:rFonts w:ascii="Courier New" w:hAnsi="Courier New" w:cs="Courier New"/>
          <w:color w:val="006CBC"/>
          <w:sz w:val="24"/>
          <w:szCs w:val="24"/>
        </w:rPr>
        <w:t>(</w:t>
      </w:r>
      <w:proofErr w:type="gramEnd"/>
      <w:r w:rsidRPr="005C2685">
        <w:rPr>
          <w:rFonts w:ascii="Courier New" w:hAnsi="Courier New" w:cs="Courier New"/>
          <w:color w:val="006CBC"/>
          <w:sz w:val="24"/>
          <w:szCs w:val="24"/>
        </w:rPr>
        <w:t>)</w:t>
      </w:r>
      <w:r w:rsidR="0029797C">
        <w:rPr>
          <w:rFonts w:ascii="Courier New" w:hAnsi="Courier New" w:cs="Courier New"/>
          <w:color w:val="006CBC"/>
          <w:sz w:val="24"/>
          <w:szCs w:val="24"/>
        </w:rPr>
        <w:fldChar w:fldCharType="end"/>
      </w:r>
      <w:r w:rsidRPr="0000271F">
        <w:rPr>
          <w:rFonts w:ascii="Helvetica" w:hAnsi="Helvetica"/>
          <w:color w:val="494747"/>
          <w:sz w:val="24"/>
          <w:szCs w:val="24"/>
        </w:rPr>
        <w:t> syntax. For instance, if a collection name contains a space or hyphen, starts with a number, or conflicts with a built-in function:</w:t>
      </w:r>
    </w:p>
    <w:p w:rsidR="0000271F" w:rsidRPr="0000271F" w:rsidRDefault="0000271F" w:rsidP="0000271F">
      <w:pPr>
        <w:shd w:val="clear" w:color="auto" w:fill="FFFFFF"/>
        <w:spacing w:line="240" w:lineRule="auto"/>
        <w:rPr>
          <w:rFonts w:ascii="Helvetica" w:hAnsi="Helvetica"/>
          <w:color w:val="494747"/>
          <w:sz w:val="24"/>
          <w:szCs w:val="24"/>
        </w:rPr>
      </w:pPr>
      <w:proofErr w:type="gramStart"/>
      <w:r w:rsidRPr="0000271F">
        <w:rPr>
          <w:rFonts w:ascii="Helvetica" w:hAnsi="Helvetica"/>
          <w:color w:val="494747"/>
          <w:sz w:val="24"/>
          <w:szCs w:val="24"/>
        </w:rPr>
        <w:t>copy</w:t>
      </w:r>
      <w:proofErr w:type="gramEnd"/>
    </w:p>
    <w:p w:rsidR="0000271F" w:rsidRPr="0000271F" w:rsidRDefault="0000271F" w:rsidP="0000271F">
      <w:pPr>
        <w:shd w:val="clear" w:color="auto" w:fill="FFFFFF"/>
        <w:spacing w:line="240" w:lineRule="auto"/>
        <w:rPr>
          <w:rFonts w:ascii="Helvetica" w:hAnsi="Helvetica"/>
          <w:color w:val="494747"/>
          <w:sz w:val="24"/>
          <w:szCs w:val="24"/>
        </w:rPr>
      </w:pPr>
      <w:proofErr w:type="gramStart"/>
      <w:r w:rsidRPr="0000271F">
        <w:rPr>
          <w:rFonts w:ascii="Helvetica" w:hAnsi="Helvetica"/>
          <w:color w:val="494747"/>
          <w:sz w:val="24"/>
          <w:szCs w:val="24"/>
        </w:rPr>
        <w:t>copied</w:t>
      </w:r>
      <w:proofErr w:type="gramEnd"/>
    </w:p>
    <w:p w:rsidR="0000271F" w:rsidRPr="0000271F" w:rsidRDefault="0000271F" w:rsidP="0000271F">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4"/>
          <w:szCs w:val="24"/>
        </w:rPr>
      </w:pPr>
      <w:proofErr w:type="spellStart"/>
      <w:proofErr w:type="gramStart"/>
      <w:r w:rsidRPr="005C2685">
        <w:rPr>
          <w:rFonts w:ascii="Courier New" w:hAnsi="Courier New" w:cs="Courier New"/>
          <w:color w:val="222222"/>
          <w:sz w:val="24"/>
          <w:szCs w:val="24"/>
        </w:rPr>
        <w:t>db.getCollection</w:t>
      </w:r>
      <w:proofErr w:type="spellEnd"/>
      <w:r w:rsidRPr="005C2685">
        <w:rPr>
          <w:rFonts w:ascii="Courier New" w:hAnsi="Courier New" w:cs="Courier New"/>
          <w:color w:val="222222"/>
          <w:sz w:val="24"/>
          <w:szCs w:val="24"/>
        </w:rPr>
        <w:t>(</w:t>
      </w:r>
      <w:proofErr w:type="gramEnd"/>
      <w:r w:rsidRPr="005C2685">
        <w:rPr>
          <w:rFonts w:ascii="Courier New" w:hAnsi="Courier New" w:cs="Courier New"/>
          <w:color w:val="4070A0"/>
          <w:sz w:val="24"/>
          <w:szCs w:val="24"/>
        </w:rPr>
        <w:t>"3 test"</w:t>
      </w:r>
      <w:r w:rsidRPr="005C2685">
        <w:rPr>
          <w:rFonts w:ascii="Courier New" w:hAnsi="Courier New" w:cs="Courier New"/>
          <w:color w:val="222222"/>
          <w:sz w:val="24"/>
          <w:szCs w:val="24"/>
        </w:rPr>
        <w:t>).find()</w:t>
      </w:r>
    </w:p>
    <w:p w:rsidR="0000271F" w:rsidRPr="0000271F" w:rsidRDefault="0000271F" w:rsidP="0000271F">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4"/>
          <w:szCs w:val="24"/>
        </w:rPr>
      </w:pPr>
      <w:proofErr w:type="spellStart"/>
      <w:proofErr w:type="gramStart"/>
      <w:r w:rsidRPr="005C2685">
        <w:rPr>
          <w:rFonts w:ascii="Courier New" w:hAnsi="Courier New" w:cs="Courier New"/>
          <w:color w:val="222222"/>
          <w:sz w:val="24"/>
          <w:szCs w:val="24"/>
        </w:rPr>
        <w:t>db.getCollection</w:t>
      </w:r>
      <w:proofErr w:type="spellEnd"/>
      <w:r w:rsidRPr="005C2685">
        <w:rPr>
          <w:rFonts w:ascii="Courier New" w:hAnsi="Courier New" w:cs="Courier New"/>
          <w:color w:val="222222"/>
          <w:sz w:val="24"/>
          <w:szCs w:val="24"/>
        </w:rPr>
        <w:t>(</w:t>
      </w:r>
      <w:proofErr w:type="gramEnd"/>
      <w:r w:rsidRPr="005C2685">
        <w:rPr>
          <w:rFonts w:ascii="Courier New" w:hAnsi="Courier New" w:cs="Courier New"/>
          <w:color w:val="4070A0"/>
          <w:sz w:val="24"/>
          <w:szCs w:val="24"/>
        </w:rPr>
        <w:t>"3-test"</w:t>
      </w:r>
      <w:r w:rsidRPr="005C2685">
        <w:rPr>
          <w:rFonts w:ascii="Courier New" w:hAnsi="Courier New" w:cs="Courier New"/>
          <w:color w:val="222222"/>
          <w:sz w:val="24"/>
          <w:szCs w:val="24"/>
        </w:rPr>
        <w:t>).find()</w:t>
      </w:r>
    </w:p>
    <w:p w:rsidR="0000271F" w:rsidRPr="0000271F" w:rsidRDefault="0000271F" w:rsidP="0000271F">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4"/>
          <w:szCs w:val="24"/>
        </w:rPr>
      </w:pPr>
      <w:proofErr w:type="spellStart"/>
      <w:proofErr w:type="gramStart"/>
      <w:r w:rsidRPr="005C2685">
        <w:rPr>
          <w:rFonts w:ascii="Courier New" w:hAnsi="Courier New" w:cs="Courier New"/>
          <w:color w:val="222222"/>
          <w:sz w:val="24"/>
          <w:szCs w:val="24"/>
        </w:rPr>
        <w:lastRenderedPageBreak/>
        <w:t>db.getCollection</w:t>
      </w:r>
      <w:proofErr w:type="spellEnd"/>
      <w:r w:rsidRPr="005C2685">
        <w:rPr>
          <w:rFonts w:ascii="Courier New" w:hAnsi="Courier New" w:cs="Courier New"/>
          <w:color w:val="222222"/>
          <w:sz w:val="24"/>
          <w:szCs w:val="24"/>
        </w:rPr>
        <w:t>(</w:t>
      </w:r>
      <w:proofErr w:type="gramEnd"/>
      <w:r w:rsidRPr="005C2685">
        <w:rPr>
          <w:rFonts w:ascii="Courier New" w:hAnsi="Courier New" w:cs="Courier New"/>
          <w:color w:val="4070A0"/>
          <w:sz w:val="24"/>
          <w:szCs w:val="24"/>
        </w:rPr>
        <w:t>"stats"</w:t>
      </w:r>
      <w:r w:rsidRPr="005C2685">
        <w:rPr>
          <w:rFonts w:ascii="Courier New" w:hAnsi="Courier New" w:cs="Courier New"/>
          <w:color w:val="222222"/>
          <w:sz w:val="24"/>
          <w:szCs w:val="24"/>
        </w:rPr>
        <w:t>).find()</w:t>
      </w:r>
    </w:p>
    <w:p w:rsidR="0000271F" w:rsidRPr="005C2685" w:rsidRDefault="0000271F" w:rsidP="00C9405A">
      <w:pPr>
        <w:rPr>
          <w:sz w:val="24"/>
          <w:szCs w:val="24"/>
        </w:rPr>
      </w:pPr>
    </w:p>
    <w:p w:rsidR="00E96EC6" w:rsidRPr="005C2685" w:rsidRDefault="00E96EC6" w:rsidP="00C9405A">
      <w:pPr>
        <w:rPr>
          <w:sz w:val="24"/>
          <w:szCs w:val="24"/>
        </w:rPr>
      </w:pPr>
    </w:p>
    <w:p w:rsidR="00E96EC6" w:rsidRPr="005C2685" w:rsidRDefault="00E96EC6" w:rsidP="00C9405A">
      <w:pPr>
        <w:rPr>
          <w:sz w:val="24"/>
          <w:szCs w:val="24"/>
        </w:rPr>
      </w:pPr>
    </w:p>
    <w:p w:rsidR="00E96EC6" w:rsidRPr="005C2685" w:rsidRDefault="00E96EC6" w:rsidP="00C9405A">
      <w:pPr>
        <w:rPr>
          <w:sz w:val="24"/>
          <w:szCs w:val="24"/>
        </w:rPr>
      </w:pPr>
    </w:p>
    <w:p w:rsidR="00E96EC6" w:rsidRPr="005C2685" w:rsidRDefault="00E96EC6" w:rsidP="00C9405A">
      <w:pPr>
        <w:rPr>
          <w:sz w:val="24"/>
          <w:szCs w:val="24"/>
        </w:rPr>
      </w:pPr>
    </w:p>
    <w:p w:rsidR="00E96EC6" w:rsidRPr="005C2685" w:rsidRDefault="00E96EC6" w:rsidP="00C9405A">
      <w:pPr>
        <w:rPr>
          <w:sz w:val="24"/>
          <w:szCs w:val="24"/>
        </w:rPr>
      </w:pPr>
    </w:p>
    <w:p w:rsidR="00E96EC6" w:rsidRPr="00E96EC6" w:rsidRDefault="00E96EC6" w:rsidP="00E96EC6">
      <w:pPr>
        <w:shd w:val="clear" w:color="auto" w:fill="FBE54E"/>
        <w:spacing w:line="240" w:lineRule="auto"/>
        <w:rPr>
          <w:rFonts w:ascii="Helvetica" w:hAnsi="Helvetica"/>
          <w:b/>
          <w:bCs/>
          <w:color w:val="494747"/>
          <w:sz w:val="24"/>
          <w:szCs w:val="24"/>
        </w:rPr>
      </w:pPr>
      <w:proofErr w:type="gramStart"/>
      <w:r w:rsidRPr="00E96EC6">
        <w:rPr>
          <w:rFonts w:ascii="Helvetica" w:hAnsi="Helvetica"/>
          <w:b/>
          <w:bCs/>
          <w:color w:val="494747"/>
          <w:sz w:val="24"/>
          <w:szCs w:val="24"/>
        </w:rPr>
        <w:t>cursor</w:t>
      </w:r>
      <w:proofErr w:type="gramEnd"/>
    </w:p>
    <w:p w:rsidR="00E96EC6" w:rsidRPr="00E96EC6" w:rsidRDefault="00E96EC6" w:rsidP="00E96EC6">
      <w:pPr>
        <w:shd w:val="clear" w:color="auto" w:fill="FFFFFF"/>
        <w:spacing w:before="45" w:after="150" w:line="240" w:lineRule="auto"/>
        <w:ind w:left="720"/>
        <w:rPr>
          <w:rFonts w:ascii="Helvetica" w:hAnsi="Helvetica"/>
          <w:color w:val="494747"/>
          <w:sz w:val="24"/>
          <w:szCs w:val="24"/>
        </w:rPr>
      </w:pPr>
      <w:r w:rsidRPr="00E96EC6">
        <w:rPr>
          <w:rFonts w:ascii="Helvetica" w:hAnsi="Helvetica"/>
          <w:color w:val="494747"/>
          <w:sz w:val="24"/>
          <w:szCs w:val="24"/>
        </w:rPr>
        <w:t>A pointer to the result set of a </w:t>
      </w:r>
      <w:hyperlink r:id="rId19" w:anchor="term-query" w:history="1">
        <w:r w:rsidRPr="005C2685">
          <w:rPr>
            <w:rFonts w:ascii="Helvetica" w:hAnsi="Helvetica"/>
            <w:color w:val="006CBC"/>
            <w:sz w:val="24"/>
            <w:szCs w:val="24"/>
          </w:rPr>
          <w:t>query</w:t>
        </w:r>
      </w:hyperlink>
      <w:r w:rsidRPr="00E96EC6">
        <w:rPr>
          <w:rFonts w:ascii="Helvetica" w:hAnsi="Helvetica"/>
          <w:color w:val="494747"/>
          <w:sz w:val="24"/>
          <w:szCs w:val="24"/>
        </w:rPr>
        <w:t xml:space="preserve">. Clients can iterate through a cursor to retrieve results. </w:t>
      </w:r>
      <w:proofErr w:type="gramStart"/>
      <w:r w:rsidRPr="00E96EC6">
        <w:rPr>
          <w:rFonts w:ascii="Helvetica" w:hAnsi="Helvetica"/>
          <w:color w:val="494747"/>
          <w:sz w:val="24"/>
          <w:szCs w:val="24"/>
        </w:rPr>
        <w:t>By default, cursors timeout after 10 minutes of inactivity.</w:t>
      </w:r>
      <w:proofErr w:type="gramEnd"/>
      <w:r w:rsidRPr="00E96EC6">
        <w:rPr>
          <w:rFonts w:ascii="Helvetica" w:hAnsi="Helvetica"/>
          <w:color w:val="494747"/>
          <w:sz w:val="24"/>
          <w:szCs w:val="24"/>
        </w:rPr>
        <w:t xml:space="preserve"> See </w:t>
      </w:r>
      <w:hyperlink r:id="rId20" w:anchor="read-operations-cursors" w:history="1">
        <w:r w:rsidRPr="005C2685">
          <w:rPr>
            <w:rFonts w:ascii="Helvetica" w:hAnsi="Helvetica"/>
            <w:color w:val="006CBC"/>
            <w:sz w:val="24"/>
            <w:szCs w:val="24"/>
          </w:rPr>
          <w:t>Iterate a Cursor in the mongo Shell</w:t>
        </w:r>
      </w:hyperlink>
      <w:r w:rsidRPr="00E96EC6">
        <w:rPr>
          <w:rFonts w:ascii="Helvetica" w:hAnsi="Helvetica"/>
          <w:color w:val="494747"/>
          <w:sz w:val="24"/>
          <w:szCs w:val="24"/>
        </w:rPr>
        <w:t>.</w:t>
      </w:r>
    </w:p>
    <w:p w:rsidR="00E96EC6" w:rsidRPr="00E96EC6" w:rsidRDefault="00E96EC6" w:rsidP="00E96EC6">
      <w:pPr>
        <w:shd w:val="clear" w:color="auto" w:fill="FFFFFF"/>
        <w:spacing w:line="240" w:lineRule="auto"/>
        <w:ind w:left="450"/>
        <w:rPr>
          <w:rFonts w:ascii="Helvetica" w:hAnsi="Helvetica"/>
          <w:b/>
          <w:bCs/>
          <w:color w:val="494747"/>
          <w:sz w:val="24"/>
          <w:szCs w:val="24"/>
        </w:rPr>
      </w:pPr>
      <w:proofErr w:type="gramStart"/>
      <w:r w:rsidRPr="00E96EC6">
        <w:rPr>
          <w:rFonts w:ascii="Helvetica" w:hAnsi="Helvetica"/>
          <w:b/>
          <w:bCs/>
          <w:color w:val="494747"/>
          <w:sz w:val="24"/>
          <w:szCs w:val="24"/>
        </w:rPr>
        <w:t>daemon</w:t>
      </w:r>
      <w:proofErr w:type="gramEnd"/>
    </w:p>
    <w:p w:rsidR="00E96EC6" w:rsidRPr="00E96EC6" w:rsidRDefault="00E96EC6" w:rsidP="00E96EC6">
      <w:pPr>
        <w:shd w:val="clear" w:color="auto" w:fill="FFFFFF"/>
        <w:spacing w:before="45" w:after="150" w:line="240" w:lineRule="auto"/>
        <w:ind w:left="720"/>
        <w:rPr>
          <w:rFonts w:ascii="Helvetica" w:hAnsi="Helvetica"/>
          <w:color w:val="494747"/>
          <w:sz w:val="24"/>
          <w:szCs w:val="24"/>
        </w:rPr>
      </w:pPr>
      <w:proofErr w:type="gramStart"/>
      <w:r w:rsidRPr="00E96EC6">
        <w:rPr>
          <w:rFonts w:ascii="Helvetica" w:hAnsi="Helvetica"/>
          <w:color w:val="494747"/>
          <w:sz w:val="24"/>
          <w:szCs w:val="24"/>
        </w:rPr>
        <w:t>The conventional name for a background, non-interactive process.</w:t>
      </w:r>
      <w:proofErr w:type="gramEnd"/>
    </w:p>
    <w:p w:rsidR="00E96EC6" w:rsidRPr="00E96EC6" w:rsidRDefault="00E96EC6" w:rsidP="00E96EC6">
      <w:pPr>
        <w:shd w:val="clear" w:color="auto" w:fill="FFFFFF"/>
        <w:spacing w:line="240" w:lineRule="auto"/>
        <w:ind w:left="900"/>
        <w:rPr>
          <w:rFonts w:ascii="Helvetica" w:hAnsi="Helvetica"/>
          <w:b/>
          <w:bCs/>
          <w:color w:val="494747"/>
          <w:sz w:val="24"/>
          <w:szCs w:val="24"/>
        </w:rPr>
      </w:pPr>
      <w:proofErr w:type="gramStart"/>
      <w:r w:rsidRPr="00E96EC6">
        <w:rPr>
          <w:rFonts w:ascii="Helvetica" w:hAnsi="Helvetica"/>
          <w:b/>
          <w:bCs/>
          <w:color w:val="494747"/>
          <w:sz w:val="24"/>
          <w:szCs w:val="24"/>
        </w:rPr>
        <w:t>data</w:t>
      </w:r>
      <w:proofErr w:type="gramEnd"/>
      <w:r w:rsidRPr="00E96EC6">
        <w:rPr>
          <w:rFonts w:ascii="Helvetica" w:hAnsi="Helvetica"/>
          <w:b/>
          <w:bCs/>
          <w:color w:val="494747"/>
          <w:sz w:val="24"/>
          <w:szCs w:val="24"/>
        </w:rPr>
        <w:t xml:space="preserve"> directory</w:t>
      </w:r>
    </w:p>
    <w:p w:rsidR="00E96EC6" w:rsidRPr="00E96EC6" w:rsidRDefault="00E96EC6" w:rsidP="00E96EC6">
      <w:pPr>
        <w:shd w:val="clear" w:color="auto" w:fill="FFFFFF"/>
        <w:spacing w:before="45" w:after="150" w:line="240" w:lineRule="auto"/>
        <w:ind w:left="720"/>
        <w:rPr>
          <w:rFonts w:ascii="Helvetica" w:hAnsi="Helvetica"/>
          <w:color w:val="494747"/>
          <w:sz w:val="24"/>
          <w:szCs w:val="24"/>
        </w:rPr>
      </w:pPr>
      <w:r w:rsidRPr="00E96EC6">
        <w:rPr>
          <w:rFonts w:ascii="Helvetica" w:hAnsi="Helvetica"/>
          <w:color w:val="494747"/>
          <w:sz w:val="24"/>
          <w:szCs w:val="24"/>
        </w:rPr>
        <w:t>The file-system location where the </w:t>
      </w:r>
      <w:proofErr w:type="spellStart"/>
      <w:r w:rsidR="0029797C">
        <w:fldChar w:fldCharType="begin"/>
      </w:r>
      <w:r w:rsidR="0029797C">
        <w:instrText xml:space="preserve"> HYPERLINK "https://docs.mongodb.com</w:instrText>
      </w:r>
      <w:r w:rsidR="0029797C">
        <w:instrText xml:space="preserve">/manual/reference/program/mongod/" \l "bin.mongod" \o "bin.mongod" </w:instrText>
      </w:r>
      <w:r w:rsidR="0029797C">
        <w:fldChar w:fldCharType="separate"/>
      </w:r>
      <w:r w:rsidRPr="005C2685">
        <w:rPr>
          <w:rFonts w:ascii="Courier New" w:hAnsi="Courier New" w:cs="Courier New"/>
          <w:color w:val="006CBC"/>
          <w:sz w:val="24"/>
          <w:szCs w:val="24"/>
        </w:rPr>
        <w:t>mongod</w:t>
      </w:r>
      <w:proofErr w:type="spellEnd"/>
      <w:r w:rsidR="0029797C">
        <w:rPr>
          <w:rFonts w:ascii="Courier New" w:hAnsi="Courier New" w:cs="Courier New"/>
          <w:color w:val="006CBC"/>
          <w:sz w:val="24"/>
          <w:szCs w:val="24"/>
        </w:rPr>
        <w:fldChar w:fldCharType="end"/>
      </w:r>
      <w:r w:rsidRPr="00E96EC6">
        <w:rPr>
          <w:rFonts w:ascii="Helvetica" w:hAnsi="Helvetica"/>
          <w:color w:val="494747"/>
          <w:sz w:val="24"/>
          <w:szCs w:val="24"/>
        </w:rPr>
        <w:t> stores data files. The </w:t>
      </w:r>
      <w:proofErr w:type="spellStart"/>
      <w:r w:rsidR="0029797C">
        <w:fldChar w:fldCharType="begin"/>
      </w:r>
      <w:r w:rsidR="0029797C">
        <w:instrText xml:space="preserve"> HYPERLINK "https://docs.mongodb.com/manual/reference/configuration-options/" \l "storage.dbPath" \o "storage.dbPath" </w:instrText>
      </w:r>
      <w:r w:rsidR="0029797C">
        <w:fldChar w:fldCharType="separate"/>
      </w:r>
      <w:r w:rsidRPr="005C2685">
        <w:rPr>
          <w:rFonts w:ascii="Courier New" w:hAnsi="Courier New" w:cs="Courier New"/>
          <w:color w:val="006CBC"/>
          <w:sz w:val="24"/>
          <w:szCs w:val="24"/>
        </w:rPr>
        <w:t>dbPath</w:t>
      </w:r>
      <w:proofErr w:type="spellEnd"/>
      <w:r w:rsidR="0029797C">
        <w:rPr>
          <w:rFonts w:ascii="Courier New" w:hAnsi="Courier New" w:cs="Courier New"/>
          <w:color w:val="006CBC"/>
          <w:sz w:val="24"/>
          <w:szCs w:val="24"/>
        </w:rPr>
        <w:fldChar w:fldCharType="end"/>
      </w:r>
      <w:r w:rsidRPr="00E96EC6">
        <w:rPr>
          <w:rFonts w:ascii="Helvetica" w:hAnsi="Helvetica"/>
          <w:color w:val="494747"/>
          <w:sz w:val="24"/>
          <w:szCs w:val="24"/>
        </w:rPr>
        <w:t> option specifies the data directory.</w:t>
      </w:r>
    </w:p>
    <w:p w:rsidR="00E96EC6" w:rsidRPr="005C2685" w:rsidRDefault="00E96EC6" w:rsidP="00C9405A">
      <w:pPr>
        <w:rPr>
          <w:sz w:val="24"/>
          <w:szCs w:val="24"/>
        </w:rPr>
      </w:pPr>
    </w:p>
    <w:p w:rsidR="008842C4" w:rsidRPr="005C2685" w:rsidRDefault="008842C4" w:rsidP="00C9405A">
      <w:pPr>
        <w:rPr>
          <w:sz w:val="24"/>
          <w:szCs w:val="24"/>
        </w:rPr>
      </w:pPr>
    </w:p>
    <w:p w:rsidR="008842C4" w:rsidRPr="005C2685" w:rsidRDefault="008842C4" w:rsidP="008842C4">
      <w:pPr>
        <w:rPr>
          <w:sz w:val="24"/>
          <w:szCs w:val="24"/>
        </w:rPr>
      </w:pPr>
      <w:proofErr w:type="spellStart"/>
      <w:proofErr w:type="gramStart"/>
      <w:r w:rsidRPr="005C2685">
        <w:rPr>
          <w:sz w:val="24"/>
          <w:szCs w:val="24"/>
        </w:rPr>
        <w:t>db.getCollection</w:t>
      </w:r>
      <w:proofErr w:type="spellEnd"/>
      <w:r w:rsidRPr="005C2685">
        <w:rPr>
          <w:sz w:val="24"/>
          <w:szCs w:val="24"/>
        </w:rPr>
        <w:t>(</w:t>
      </w:r>
      <w:proofErr w:type="gramEnd"/>
      <w:r w:rsidRPr="005C2685">
        <w:rPr>
          <w:sz w:val="24"/>
          <w:szCs w:val="24"/>
        </w:rPr>
        <w:t>'</w:t>
      </w:r>
      <w:proofErr w:type="spellStart"/>
      <w:r w:rsidRPr="005C2685">
        <w:rPr>
          <w:sz w:val="24"/>
          <w:szCs w:val="24"/>
        </w:rPr>
        <w:t>ankitTask</w:t>
      </w:r>
      <w:proofErr w:type="spellEnd"/>
      <w:r w:rsidRPr="005C2685">
        <w:rPr>
          <w:sz w:val="24"/>
          <w:szCs w:val="24"/>
        </w:rPr>
        <w:t>').find({"sysUnitId":"3216"})</w:t>
      </w:r>
    </w:p>
    <w:p w:rsidR="005C2A20" w:rsidRPr="005C2685" w:rsidRDefault="005C2A20" w:rsidP="008842C4">
      <w:pPr>
        <w:rPr>
          <w:sz w:val="24"/>
          <w:szCs w:val="24"/>
        </w:rPr>
      </w:pPr>
    </w:p>
    <w:p w:rsidR="005C2A20" w:rsidRPr="005C2685" w:rsidRDefault="005C2A20" w:rsidP="008842C4">
      <w:pPr>
        <w:rPr>
          <w:sz w:val="24"/>
          <w:szCs w:val="24"/>
        </w:rPr>
      </w:pPr>
    </w:p>
    <w:p w:rsidR="005C2A20" w:rsidRPr="005C2685" w:rsidRDefault="005C2A20" w:rsidP="005C2A20">
      <w:pPr>
        <w:pStyle w:val="HTMLPreformatted"/>
        <w:pBdr>
          <w:left w:val="single" w:sz="36" w:space="9" w:color="494747"/>
        </w:pBdr>
        <w:shd w:val="clear" w:color="auto" w:fill="F5F6F7"/>
        <w:wordWrap w:val="0"/>
        <w:spacing w:line="360" w:lineRule="atLeast"/>
        <w:rPr>
          <w:color w:val="222222"/>
          <w:sz w:val="24"/>
          <w:szCs w:val="24"/>
        </w:rPr>
      </w:pPr>
      <w:proofErr w:type="spellStart"/>
      <w:proofErr w:type="gramStart"/>
      <w:r w:rsidRPr="005C2685">
        <w:rPr>
          <w:rStyle w:val="kd"/>
          <w:b/>
          <w:bCs/>
          <w:color w:val="007020"/>
          <w:sz w:val="24"/>
          <w:szCs w:val="24"/>
        </w:rPr>
        <w:t>var</w:t>
      </w:r>
      <w:proofErr w:type="spellEnd"/>
      <w:proofErr w:type="gramEnd"/>
      <w:r w:rsidRPr="005C2685">
        <w:rPr>
          <w:color w:val="222222"/>
          <w:sz w:val="24"/>
          <w:szCs w:val="24"/>
        </w:rPr>
        <w:t xml:space="preserve"> </w:t>
      </w:r>
      <w:proofErr w:type="spellStart"/>
      <w:r w:rsidRPr="005C2685">
        <w:rPr>
          <w:rStyle w:val="nx"/>
          <w:color w:val="222222"/>
          <w:sz w:val="24"/>
          <w:szCs w:val="24"/>
        </w:rPr>
        <w:t>myCursor</w:t>
      </w:r>
      <w:proofErr w:type="spellEnd"/>
      <w:r w:rsidRPr="005C2685">
        <w:rPr>
          <w:color w:val="222222"/>
          <w:sz w:val="24"/>
          <w:szCs w:val="24"/>
        </w:rPr>
        <w:t xml:space="preserve"> </w:t>
      </w:r>
      <w:r w:rsidRPr="005C2685">
        <w:rPr>
          <w:rStyle w:val="o"/>
          <w:color w:val="666666"/>
          <w:sz w:val="24"/>
          <w:szCs w:val="24"/>
        </w:rPr>
        <w:t>=</w:t>
      </w:r>
      <w:r w:rsidRPr="005C2685">
        <w:rPr>
          <w:color w:val="222222"/>
          <w:sz w:val="24"/>
          <w:szCs w:val="24"/>
        </w:rPr>
        <w:t xml:space="preserve"> </w:t>
      </w:r>
      <w:proofErr w:type="spellStart"/>
      <w:r w:rsidRPr="005C2685">
        <w:rPr>
          <w:rStyle w:val="nx"/>
          <w:color w:val="222222"/>
          <w:sz w:val="24"/>
          <w:szCs w:val="24"/>
        </w:rPr>
        <w:t>db</w:t>
      </w:r>
      <w:r w:rsidRPr="005C2685">
        <w:rPr>
          <w:rStyle w:val="p"/>
          <w:color w:val="222222"/>
          <w:sz w:val="24"/>
          <w:szCs w:val="24"/>
        </w:rPr>
        <w:t>.</w:t>
      </w:r>
      <w:r w:rsidRPr="005C2685">
        <w:rPr>
          <w:rStyle w:val="nx"/>
          <w:color w:val="222222"/>
          <w:sz w:val="24"/>
          <w:szCs w:val="24"/>
        </w:rPr>
        <w:t>users</w:t>
      </w:r>
      <w:r w:rsidRPr="005C2685">
        <w:rPr>
          <w:rStyle w:val="p"/>
          <w:color w:val="222222"/>
          <w:sz w:val="24"/>
          <w:szCs w:val="24"/>
        </w:rPr>
        <w:t>.</w:t>
      </w:r>
      <w:r w:rsidRPr="005C2685">
        <w:rPr>
          <w:rStyle w:val="nx"/>
          <w:color w:val="222222"/>
          <w:sz w:val="24"/>
          <w:szCs w:val="24"/>
        </w:rPr>
        <w:t>find</w:t>
      </w:r>
      <w:proofErr w:type="spellEnd"/>
      <w:r w:rsidRPr="005C2685">
        <w:rPr>
          <w:rStyle w:val="p"/>
          <w:color w:val="222222"/>
          <w:sz w:val="24"/>
          <w:szCs w:val="24"/>
        </w:rPr>
        <w:t>(</w:t>
      </w:r>
      <w:r w:rsidRPr="005C2685">
        <w:rPr>
          <w:color w:val="222222"/>
          <w:sz w:val="24"/>
          <w:szCs w:val="24"/>
        </w:rPr>
        <w:t xml:space="preserve"> </w:t>
      </w:r>
      <w:r w:rsidRPr="005C2685">
        <w:rPr>
          <w:rStyle w:val="p"/>
          <w:color w:val="222222"/>
          <w:sz w:val="24"/>
          <w:szCs w:val="24"/>
        </w:rPr>
        <w:t>{</w:t>
      </w:r>
      <w:r w:rsidRPr="005C2685">
        <w:rPr>
          <w:color w:val="222222"/>
          <w:sz w:val="24"/>
          <w:szCs w:val="24"/>
        </w:rPr>
        <w:t xml:space="preserve"> </w:t>
      </w:r>
      <w:r w:rsidRPr="005C2685">
        <w:rPr>
          <w:rStyle w:val="nx"/>
          <w:color w:val="222222"/>
          <w:sz w:val="24"/>
          <w:szCs w:val="24"/>
        </w:rPr>
        <w:t>type</w:t>
      </w:r>
      <w:r w:rsidRPr="005C2685">
        <w:rPr>
          <w:rStyle w:val="o"/>
          <w:color w:val="666666"/>
          <w:sz w:val="24"/>
          <w:szCs w:val="24"/>
        </w:rPr>
        <w:t>:</w:t>
      </w:r>
      <w:r w:rsidRPr="005C2685">
        <w:rPr>
          <w:color w:val="222222"/>
          <w:sz w:val="24"/>
          <w:szCs w:val="24"/>
        </w:rPr>
        <w:t xml:space="preserve"> </w:t>
      </w:r>
      <w:r w:rsidRPr="005C2685">
        <w:rPr>
          <w:rStyle w:val="mi"/>
          <w:color w:val="208050"/>
          <w:sz w:val="24"/>
          <w:szCs w:val="24"/>
        </w:rPr>
        <w:t>2</w:t>
      </w:r>
      <w:r w:rsidRPr="005C2685">
        <w:rPr>
          <w:color w:val="222222"/>
          <w:sz w:val="24"/>
          <w:szCs w:val="24"/>
        </w:rPr>
        <w:t xml:space="preserve"> </w:t>
      </w:r>
      <w:r w:rsidRPr="005C2685">
        <w:rPr>
          <w:rStyle w:val="p"/>
          <w:color w:val="222222"/>
          <w:sz w:val="24"/>
          <w:szCs w:val="24"/>
        </w:rPr>
        <w:t>}</w:t>
      </w:r>
      <w:r w:rsidRPr="005C2685">
        <w:rPr>
          <w:color w:val="222222"/>
          <w:sz w:val="24"/>
          <w:szCs w:val="24"/>
        </w:rPr>
        <w:t xml:space="preserve"> </w:t>
      </w:r>
      <w:r w:rsidRPr="005C2685">
        <w:rPr>
          <w:rStyle w:val="p"/>
          <w:color w:val="222222"/>
          <w:sz w:val="24"/>
          <w:szCs w:val="24"/>
        </w:rPr>
        <w:t>);</w:t>
      </w:r>
    </w:p>
    <w:p w:rsidR="005C2A20" w:rsidRPr="005C2685" w:rsidRDefault="005C2A20" w:rsidP="005C2A20">
      <w:pPr>
        <w:pStyle w:val="HTMLPreformatted"/>
        <w:pBdr>
          <w:left w:val="single" w:sz="36" w:space="9" w:color="494747"/>
        </w:pBdr>
        <w:shd w:val="clear" w:color="auto" w:fill="F5F6F7"/>
        <w:wordWrap w:val="0"/>
        <w:spacing w:line="360" w:lineRule="atLeast"/>
        <w:rPr>
          <w:color w:val="222222"/>
          <w:sz w:val="24"/>
          <w:szCs w:val="24"/>
        </w:rPr>
      </w:pPr>
    </w:p>
    <w:p w:rsidR="005C2A20" w:rsidRPr="005C2685" w:rsidRDefault="005C2A20" w:rsidP="005C2A20">
      <w:pPr>
        <w:pStyle w:val="HTMLPreformatted"/>
        <w:pBdr>
          <w:left w:val="single" w:sz="36" w:space="9" w:color="494747"/>
        </w:pBdr>
        <w:shd w:val="clear" w:color="auto" w:fill="F5F6F7"/>
        <w:wordWrap w:val="0"/>
        <w:spacing w:line="360" w:lineRule="atLeast"/>
        <w:rPr>
          <w:color w:val="222222"/>
          <w:sz w:val="24"/>
          <w:szCs w:val="24"/>
        </w:rPr>
      </w:pPr>
      <w:proofErr w:type="gramStart"/>
      <w:r w:rsidRPr="005C2685">
        <w:rPr>
          <w:rStyle w:val="k"/>
          <w:b/>
          <w:bCs/>
          <w:color w:val="007020"/>
          <w:sz w:val="24"/>
          <w:szCs w:val="24"/>
        </w:rPr>
        <w:t>while</w:t>
      </w:r>
      <w:proofErr w:type="gramEnd"/>
      <w:r w:rsidRPr="005C2685">
        <w:rPr>
          <w:color w:val="222222"/>
          <w:sz w:val="24"/>
          <w:szCs w:val="24"/>
        </w:rPr>
        <w:t xml:space="preserve"> </w:t>
      </w:r>
      <w:r w:rsidRPr="005C2685">
        <w:rPr>
          <w:rStyle w:val="p"/>
          <w:color w:val="222222"/>
          <w:sz w:val="24"/>
          <w:szCs w:val="24"/>
        </w:rPr>
        <w:t>(</w:t>
      </w:r>
      <w:proofErr w:type="spellStart"/>
      <w:r w:rsidRPr="005C2685">
        <w:rPr>
          <w:rStyle w:val="nx"/>
          <w:color w:val="222222"/>
          <w:sz w:val="24"/>
          <w:szCs w:val="24"/>
        </w:rPr>
        <w:t>myCursor</w:t>
      </w:r>
      <w:r w:rsidRPr="005C2685">
        <w:rPr>
          <w:rStyle w:val="p"/>
          <w:color w:val="222222"/>
          <w:sz w:val="24"/>
          <w:szCs w:val="24"/>
        </w:rPr>
        <w:t>.</w:t>
      </w:r>
      <w:r w:rsidRPr="005C2685">
        <w:rPr>
          <w:rStyle w:val="nx"/>
          <w:color w:val="222222"/>
          <w:sz w:val="24"/>
          <w:szCs w:val="24"/>
        </w:rPr>
        <w:t>hasNext</w:t>
      </w:r>
      <w:proofErr w:type="spellEnd"/>
      <w:r w:rsidRPr="005C2685">
        <w:rPr>
          <w:rStyle w:val="p"/>
          <w:color w:val="222222"/>
          <w:sz w:val="24"/>
          <w:szCs w:val="24"/>
        </w:rPr>
        <w:t>())</w:t>
      </w:r>
      <w:r w:rsidRPr="005C2685">
        <w:rPr>
          <w:color w:val="222222"/>
          <w:sz w:val="24"/>
          <w:szCs w:val="24"/>
        </w:rPr>
        <w:t xml:space="preserve"> </w:t>
      </w:r>
      <w:r w:rsidRPr="005C2685">
        <w:rPr>
          <w:rStyle w:val="p"/>
          <w:color w:val="222222"/>
          <w:sz w:val="24"/>
          <w:szCs w:val="24"/>
        </w:rPr>
        <w:t>{</w:t>
      </w:r>
    </w:p>
    <w:p w:rsidR="005C2A20" w:rsidRPr="005C2685" w:rsidRDefault="005C2A20" w:rsidP="005C2A20">
      <w:pPr>
        <w:pStyle w:val="HTMLPreformatted"/>
        <w:pBdr>
          <w:left w:val="single" w:sz="36" w:space="9" w:color="494747"/>
        </w:pBdr>
        <w:shd w:val="clear" w:color="auto" w:fill="F5F6F7"/>
        <w:wordWrap w:val="0"/>
        <w:spacing w:line="360" w:lineRule="atLeast"/>
        <w:rPr>
          <w:color w:val="222222"/>
          <w:sz w:val="24"/>
          <w:szCs w:val="24"/>
        </w:rPr>
      </w:pPr>
      <w:r w:rsidRPr="005C2685">
        <w:rPr>
          <w:color w:val="222222"/>
          <w:sz w:val="24"/>
          <w:szCs w:val="24"/>
        </w:rPr>
        <w:t xml:space="preserve">   </w:t>
      </w:r>
      <w:proofErr w:type="gramStart"/>
      <w:r w:rsidRPr="005C2685">
        <w:rPr>
          <w:rStyle w:val="nx"/>
          <w:color w:val="222222"/>
          <w:sz w:val="24"/>
          <w:szCs w:val="24"/>
        </w:rPr>
        <w:t>print</w:t>
      </w:r>
      <w:r w:rsidRPr="005C2685">
        <w:rPr>
          <w:rStyle w:val="p"/>
          <w:color w:val="222222"/>
          <w:sz w:val="24"/>
          <w:szCs w:val="24"/>
        </w:rPr>
        <w:t>(</w:t>
      </w:r>
      <w:proofErr w:type="spellStart"/>
      <w:proofErr w:type="gramEnd"/>
      <w:r w:rsidRPr="005C2685">
        <w:rPr>
          <w:rStyle w:val="nx"/>
          <w:color w:val="222222"/>
          <w:sz w:val="24"/>
          <w:szCs w:val="24"/>
        </w:rPr>
        <w:t>tojson</w:t>
      </w:r>
      <w:proofErr w:type="spellEnd"/>
      <w:r w:rsidRPr="005C2685">
        <w:rPr>
          <w:rStyle w:val="p"/>
          <w:color w:val="222222"/>
          <w:sz w:val="24"/>
          <w:szCs w:val="24"/>
        </w:rPr>
        <w:t>(</w:t>
      </w:r>
      <w:proofErr w:type="spellStart"/>
      <w:r w:rsidRPr="005C2685">
        <w:rPr>
          <w:rStyle w:val="nx"/>
          <w:color w:val="222222"/>
          <w:sz w:val="24"/>
          <w:szCs w:val="24"/>
        </w:rPr>
        <w:t>myCursor</w:t>
      </w:r>
      <w:r w:rsidRPr="005C2685">
        <w:rPr>
          <w:rStyle w:val="p"/>
          <w:color w:val="222222"/>
          <w:sz w:val="24"/>
          <w:szCs w:val="24"/>
        </w:rPr>
        <w:t>.</w:t>
      </w:r>
      <w:r w:rsidRPr="005C2685">
        <w:rPr>
          <w:rStyle w:val="nx"/>
          <w:color w:val="222222"/>
          <w:sz w:val="24"/>
          <w:szCs w:val="24"/>
        </w:rPr>
        <w:t>next</w:t>
      </w:r>
      <w:proofErr w:type="spellEnd"/>
      <w:r w:rsidRPr="005C2685">
        <w:rPr>
          <w:rStyle w:val="p"/>
          <w:color w:val="222222"/>
          <w:sz w:val="24"/>
          <w:szCs w:val="24"/>
        </w:rPr>
        <w:t>()));</w:t>
      </w:r>
    </w:p>
    <w:p w:rsidR="005C2A20" w:rsidRPr="005C2685" w:rsidRDefault="005C2A20" w:rsidP="005C2A20">
      <w:pPr>
        <w:pStyle w:val="HTMLPreformatted"/>
        <w:pBdr>
          <w:left w:val="single" w:sz="36" w:space="9" w:color="494747"/>
        </w:pBdr>
        <w:shd w:val="clear" w:color="auto" w:fill="F5F6F7"/>
        <w:wordWrap w:val="0"/>
        <w:spacing w:line="360" w:lineRule="atLeast"/>
        <w:rPr>
          <w:color w:val="222222"/>
          <w:sz w:val="24"/>
          <w:szCs w:val="24"/>
        </w:rPr>
      </w:pPr>
      <w:r w:rsidRPr="005C2685">
        <w:rPr>
          <w:rStyle w:val="p"/>
          <w:color w:val="222222"/>
          <w:sz w:val="24"/>
          <w:szCs w:val="24"/>
        </w:rPr>
        <w:t>}</w:t>
      </w:r>
    </w:p>
    <w:p w:rsidR="005C2A20" w:rsidRPr="005C2685" w:rsidRDefault="005C2A20"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p>
    <w:p w:rsidR="00943B52" w:rsidRPr="005C2685" w:rsidRDefault="00943B52" w:rsidP="008842C4">
      <w:pPr>
        <w:rPr>
          <w:sz w:val="24"/>
          <w:szCs w:val="24"/>
        </w:rPr>
      </w:pPr>
      <w:r w:rsidRPr="005C2685">
        <w:rPr>
          <w:noProof/>
          <w:sz w:val="24"/>
          <w:szCs w:val="24"/>
        </w:rPr>
        <w:lastRenderedPageBreak/>
        <w:drawing>
          <wp:inline distT="0" distB="0" distL="0" distR="0" wp14:anchorId="61055AA2" wp14:editId="2572F0BD">
            <wp:extent cx="5760085" cy="3868965"/>
            <wp:effectExtent l="0" t="0" r="0" b="0"/>
            <wp:docPr id="1" name="Picture 1" descr="https://www.analyticsvidhya.com/wp-content/uploads/2014/11/DB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alyticsvidhya.com/wp-content/uploads/2014/11/DBs-tabl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868965"/>
                    </a:xfrm>
                    <a:prstGeom prst="rect">
                      <a:avLst/>
                    </a:prstGeom>
                    <a:noFill/>
                    <a:ln>
                      <a:noFill/>
                    </a:ln>
                  </pic:spPr>
                </pic:pic>
              </a:graphicData>
            </a:graphic>
          </wp:inline>
        </w:drawing>
      </w:r>
    </w:p>
    <w:p w:rsidR="005C2685" w:rsidRPr="005C2685" w:rsidRDefault="005C2685" w:rsidP="008842C4">
      <w:pPr>
        <w:rPr>
          <w:sz w:val="24"/>
          <w:szCs w:val="24"/>
        </w:rPr>
      </w:pPr>
    </w:p>
    <w:p w:rsidR="005C2685" w:rsidRPr="005C2685" w:rsidRDefault="005C2685" w:rsidP="008842C4">
      <w:pPr>
        <w:rPr>
          <w:sz w:val="24"/>
          <w:szCs w:val="24"/>
        </w:rPr>
      </w:pPr>
    </w:p>
    <w:p w:rsidR="005C2685" w:rsidRPr="005C2685" w:rsidRDefault="005C2685" w:rsidP="008842C4">
      <w:pPr>
        <w:rPr>
          <w:sz w:val="24"/>
          <w:szCs w:val="24"/>
        </w:rPr>
      </w:pPr>
    </w:p>
    <w:p w:rsidR="005C2685" w:rsidRPr="005C2685" w:rsidRDefault="005C2685" w:rsidP="008842C4">
      <w:pPr>
        <w:rPr>
          <w:sz w:val="24"/>
          <w:szCs w:val="24"/>
        </w:rPr>
      </w:pPr>
      <w:proofErr w:type="spellStart"/>
      <w:proofErr w:type="gramStart"/>
      <w:r w:rsidRPr="005C2685">
        <w:rPr>
          <w:rFonts w:ascii="Georgia" w:hAnsi="Georgia"/>
          <w:color w:val="333333"/>
          <w:sz w:val="24"/>
          <w:szCs w:val="24"/>
        </w:rPr>
        <w:t>NoSQL</w:t>
      </w:r>
      <w:proofErr w:type="spellEnd"/>
      <w:r w:rsidRPr="005C2685">
        <w:rPr>
          <w:rFonts w:ascii="Georgia" w:hAnsi="Georgia"/>
          <w:color w:val="333333"/>
          <w:sz w:val="24"/>
          <w:szCs w:val="24"/>
        </w:rPr>
        <w:t xml:space="preserve"> databases offers</w:t>
      </w:r>
      <w:proofErr w:type="gramEnd"/>
      <w:r w:rsidRPr="005C2685">
        <w:rPr>
          <w:rFonts w:ascii="Georgia" w:hAnsi="Georgia"/>
          <w:color w:val="333333"/>
          <w:sz w:val="24"/>
          <w:szCs w:val="24"/>
        </w:rPr>
        <w:t xml:space="preserve"> many benefits, including:</w:t>
      </w:r>
    </w:p>
    <w:p w:rsidR="005C2685" w:rsidRPr="005C2685" w:rsidRDefault="005C2685" w:rsidP="005C2685">
      <w:pPr>
        <w:numPr>
          <w:ilvl w:val="0"/>
          <w:numId w:val="7"/>
        </w:numPr>
        <w:spacing w:line="240" w:lineRule="auto"/>
        <w:ind w:left="480" w:right="480"/>
        <w:rPr>
          <w:rFonts w:ascii="Georgia" w:hAnsi="Georgia"/>
          <w:color w:val="333333"/>
          <w:sz w:val="24"/>
          <w:szCs w:val="24"/>
        </w:rPr>
      </w:pPr>
      <w:r w:rsidRPr="005C2685">
        <w:rPr>
          <w:rFonts w:ascii="Georgia" w:hAnsi="Georgia"/>
          <w:b/>
          <w:bCs/>
          <w:color w:val="333333"/>
          <w:sz w:val="24"/>
          <w:szCs w:val="24"/>
        </w:rPr>
        <w:t>Flexible Data Model. </w:t>
      </w:r>
      <w:r w:rsidRPr="005C2685">
        <w:rPr>
          <w:rFonts w:ascii="Georgia" w:hAnsi="Georgia"/>
          <w:color w:val="333333"/>
          <w:sz w:val="24"/>
          <w:szCs w:val="24"/>
        </w:rPr>
        <w:t xml:space="preserve">Unlike relational databases, </w:t>
      </w:r>
      <w:proofErr w:type="spellStart"/>
      <w:r w:rsidRPr="005C2685">
        <w:rPr>
          <w:rFonts w:ascii="Georgia" w:hAnsi="Georgia"/>
          <w:color w:val="333333"/>
          <w:sz w:val="24"/>
          <w:szCs w:val="24"/>
        </w:rPr>
        <w:t>NoSQL</w:t>
      </w:r>
      <w:proofErr w:type="spellEnd"/>
      <w:r w:rsidRPr="005C2685">
        <w:rPr>
          <w:rFonts w:ascii="Georgia" w:hAnsi="Georgia"/>
          <w:color w:val="333333"/>
          <w:sz w:val="24"/>
          <w:szCs w:val="24"/>
        </w:rPr>
        <w:t xml:space="preserve"> databases easily store and combine any type of data, both structured and unstructured. You can also dynamically update the schema to evolve with changing requirements and without any interruption or downtime to your application.</w:t>
      </w:r>
    </w:p>
    <w:p w:rsidR="005C2685" w:rsidRPr="005C2685" w:rsidRDefault="005C2685" w:rsidP="005C2685">
      <w:pPr>
        <w:numPr>
          <w:ilvl w:val="0"/>
          <w:numId w:val="7"/>
        </w:numPr>
        <w:spacing w:line="240" w:lineRule="auto"/>
        <w:ind w:left="480" w:right="480"/>
        <w:rPr>
          <w:rFonts w:ascii="Georgia" w:hAnsi="Georgia"/>
          <w:color w:val="333333"/>
          <w:sz w:val="24"/>
          <w:szCs w:val="24"/>
        </w:rPr>
      </w:pPr>
      <w:r w:rsidRPr="005C2685">
        <w:rPr>
          <w:rFonts w:ascii="Georgia" w:hAnsi="Georgia"/>
          <w:b/>
          <w:bCs/>
          <w:color w:val="333333"/>
          <w:sz w:val="24"/>
          <w:szCs w:val="24"/>
        </w:rPr>
        <w:t>Elastic Scalability. </w:t>
      </w:r>
      <w:proofErr w:type="spellStart"/>
      <w:r w:rsidRPr="005C2685">
        <w:rPr>
          <w:rFonts w:ascii="Georgia" w:hAnsi="Georgia"/>
          <w:color w:val="333333"/>
          <w:sz w:val="24"/>
          <w:szCs w:val="24"/>
        </w:rPr>
        <w:t>NoSQL</w:t>
      </w:r>
      <w:proofErr w:type="spellEnd"/>
      <w:r w:rsidRPr="005C2685">
        <w:rPr>
          <w:rFonts w:ascii="Georgia" w:hAnsi="Georgia"/>
          <w:color w:val="333333"/>
          <w:sz w:val="24"/>
          <w:szCs w:val="24"/>
        </w:rPr>
        <w:t xml:space="preserve"> databases scale out on low cost, commodity hardware, allowing for almost unlimited growth.</w:t>
      </w:r>
    </w:p>
    <w:p w:rsidR="005C2685" w:rsidRPr="005C2685" w:rsidRDefault="005C2685" w:rsidP="005C2685">
      <w:pPr>
        <w:numPr>
          <w:ilvl w:val="0"/>
          <w:numId w:val="7"/>
        </w:numPr>
        <w:spacing w:line="240" w:lineRule="auto"/>
        <w:ind w:left="480" w:right="480"/>
        <w:rPr>
          <w:rFonts w:ascii="Georgia" w:hAnsi="Georgia"/>
          <w:color w:val="333333"/>
          <w:sz w:val="24"/>
          <w:szCs w:val="24"/>
        </w:rPr>
      </w:pPr>
      <w:r w:rsidRPr="005C2685">
        <w:rPr>
          <w:rFonts w:ascii="Georgia" w:hAnsi="Georgia"/>
          <w:b/>
          <w:bCs/>
          <w:color w:val="333333"/>
          <w:sz w:val="24"/>
          <w:szCs w:val="24"/>
        </w:rPr>
        <w:t>High Performance. </w:t>
      </w:r>
      <w:proofErr w:type="spellStart"/>
      <w:r w:rsidRPr="005C2685">
        <w:rPr>
          <w:rFonts w:ascii="Georgia" w:hAnsi="Georgia"/>
          <w:color w:val="333333"/>
          <w:sz w:val="24"/>
          <w:szCs w:val="24"/>
        </w:rPr>
        <w:t>NoSQL</w:t>
      </w:r>
      <w:proofErr w:type="spellEnd"/>
      <w:r w:rsidRPr="005C2685">
        <w:rPr>
          <w:rFonts w:ascii="Georgia" w:hAnsi="Georgia"/>
          <w:color w:val="333333"/>
          <w:sz w:val="24"/>
          <w:szCs w:val="24"/>
        </w:rPr>
        <w:t xml:space="preserve"> databases are built for great performance, measured in terms of both throughput and latency.</w:t>
      </w:r>
    </w:p>
    <w:p w:rsidR="005C2685" w:rsidRPr="005C2685" w:rsidRDefault="005C2685" w:rsidP="005C2685">
      <w:pPr>
        <w:spacing w:after="240" w:line="240" w:lineRule="auto"/>
        <w:rPr>
          <w:rFonts w:ascii="Georgia" w:hAnsi="Georgia"/>
          <w:color w:val="333333"/>
          <w:sz w:val="24"/>
          <w:szCs w:val="24"/>
        </w:rPr>
      </w:pPr>
      <w:proofErr w:type="gramStart"/>
      <w:r w:rsidRPr="005C2685">
        <w:rPr>
          <w:rFonts w:ascii="Georgia" w:hAnsi="Georgia"/>
          <w:color w:val="333333"/>
          <w:sz w:val="24"/>
          <w:szCs w:val="24"/>
        </w:rPr>
        <w:t xml:space="preserve">While </w:t>
      </w:r>
      <w:proofErr w:type="spellStart"/>
      <w:r w:rsidRPr="005C2685">
        <w:rPr>
          <w:rFonts w:ascii="Georgia" w:hAnsi="Georgia"/>
          <w:color w:val="333333"/>
          <w:sz w:val="24"/>
          <w:szCs w:val="24"/>
        </w:rPr>
        <w:t>MongoDB</w:t>
      </w:r>
      <w:proofErr w:type="spellEnd"/>
      <w:r w:rsidRPr="005C2685">
        <w:rPr>
          <w:rFonts w:ascii="Georgia" w:hAnsi="Georgia"/>
          <w:color w:val="333333"/>
          <w:sz w:val="24"/>
          <w:szCs w:val="24"/>
        </w:rPr>
        <w:t xml:space="preserve"> is great for application key-value store.</w:t>
      </w:r>
      <w:proofErr w:type="gramEnd"/>
      <w:r w:rsidRPr="005C2685">
        <w:rPr>
          <w:rFonts w:ascii="Georgia" w:hAnsi="Georgia"/>
          <w:color w:val="333333"/>
          <w:sz w:val="24"/>
          <w:szCs w:val="24"/>
        </w:rPr>
        <w:t xml:space="preserve"> I wouldn't recommend it as an analytics DB due to the following reasons:</w:t>
      </w:r>
    </w:p>
    <w:p w:rsidR="005C2685" w:rsidRPr="005C2685" w:rsidRDefault="005C2685" w:rsidP="005C2685">
      <w:pPr>
        <w:numPr>
          <w:ilvl w:val="0"/>
          <w:numId w:val="8"/>
        </w:numPr>
        <w:spacing w:line="240" w:lineRule="auto"/>
        <w:ind w:left="480" w:right="480"/>
        <w:rPr>
          <w:rFonts w:ascii="Georgia" w:hAnsi="Georgia"/>
          <w:color w:val="333333"/>
          <w:sz w:val="24"/>
          <w:szCs w:val="24"/>
        </w:rPr>
      </w:pPr>
      <w:r w:rsidRPr="005C2685">
        <w:rPr>
          <w:rFonts w:ascii="Georgia" w:hAnsi="Georgia"/>
          <w:b/>
          <w:bCs/>
          <w:color w:val="333333"/>
          <w:sz w:val="24"/>
          <w:szCs w:val="24"/>
        </w:rPr>
        <w:t>No multi-document transaction</w:t>
      </w:r>
      <w:r w:rsidRPr="005C2685">
        <w:rPr>
          <w:rFonts w:ascii="Georgia" w:hAnsi="Georgia"/>
          <w:color w:val="333333"/>
          <w:sz w:val="24"/>
          <w:szCs w:val="24"/>
        </w:rPr>
        <w:t>. This means it can’t guarantee consistency in some cases.</w:t>
      </w:r>
    </w:p>
    <w:p w:rsidR="005C2685" w:rsidRPr="005C2685" w:rsidRDefault="005C2685" w:rsidP="005C2685">
      <w:pPr>
        <w:numPr>
          <w:ilvl w:val="0"/>
          <w:numId w:val="8"/>
        </w:numPr>
        <w:spacing w:line="240" w:lineRule="auto"/>
        <w:ind w:left="480" w:right="480"/>
        <w:rPr>
          <w:rFonts w:ascii="Georgia" w:hAnsi="Georgia"/>
          <w:color w:val="333333"/>
          <w:sz w:val="24"/>
          <w:szCs w:val="24"/>
        </w:rPr>
      </w:pPr>
      <w:r w:rsidRPr="005C2685">
        <w:rPr>
          <w:rFonts w:ascii="Georgia" w:hAnsi="Georgia"/>
          <w:b/>
          <w:bCs/>
          <w:color w:val="333333"/>
          <w:sz w:val="24"/>
          <w:szCs w:val="24"/>
        </w:rPr>
        <w:t>Can’t write queries that use more than one collection</w:t>
      </w:r>
      <w:r w:rsidRPr="005C2685">
        <w:rPr>
          <w:rFonts w:ascii="Georgia" w:hAnsi="Georgia"/>
          <w:color w:val="333333"/>
          <w:sz w:val="24"/>
          <w:szCs w:val="24"/>
        </w:rPr>
        <w:t>. Aggregation framework only works on one collection at a time. Joining data has to be done programmatically and doesn't scale.</w:t>
      </w:r>
    </w:p>
    <w:p w:rsidR="005C2685" w:rsidRPr="005C2685" w:rsidRDefault="005C2685" w:rsidP="005C2685">
      <w:pPr>
        <w:numPr>
          <w:ilvl w:val="0"/>
          <w:numId w:val="8"/>
        </w:numPr>
        <w:spacing w:line="240" w:lineRule="auto"/>
        <w:ind w:left="480" w:right="480"/>
        <w:rPr>
          <w:rFonts w:ascii="Georgia" w:hAnsi="Georgia"/>
          <w:color w:val="333333"/>
          <w:sz w:val="24"/>
          <w:szCs w:val="24"/>
        </w:rPr>
      </w:pPr>
      <w:r w:rsidRPr="005C2685">
        <w:rPr>
          <w:rFonts w:ascii="Georgia" w:hAnsi="Georgia"/>
          <w:b/>
          <w:bCs/>
          <w:color w:val="333333"/>
          <w:sz w:val="24"/>
          <w:szCs w:val="24"/>
        </w:rPr>
        <w:t>Nesting isn't always possible</w:t>
      </w:r>
      <w:r w:rsidRPr="005C2685">
        <w:rPr>
          <w:rFonts w:ascii="Georgia" w:hAnsi="Georgia"/>
          <w:color w:val="333333"/>
          <w:sz w:val="24"/>
          <w:szCs w:val="24"/>
        </w:rPr>
        <w:t>, and there are no foreign key constraints to enforce consistency</w:t>
      </w:r>
    </w:p>
    <w:p w:rsidR="005C2685" w:rsidRPr="005C2685" w:rsidRDefault="005C2685" w:rsidP="008842C4">
      <w:pPr>
        <w:rPr>
          <w:sz w:val="24"/>
          <w:szCs w:val="24"/>
        </w:rPr>
      </w:pPr>
    </w:p>
    <w:p w:rsidR="005C2685" w:rsidRPr="005C2685" w:rsidRDefault="005C2685" w:rsidP="008842C4">
      <w:pPr>
        <w:rPr>
          <w:sz w:val="24"/>
          <w:szCs w:val="24"/>
        </w:rPr>
      </w:pPr>
    </w:p>
    <w:p w:rsidR="005C2685" w:rsidRPr="005C2685" w:rsidRDefault="005C2685" w:rsidP="008842C4">
      <w:pPr>
        <w:rPr>
          <w:sz w:val="24"/>
          <w:szCs w:val="24"/>
        </w:rPr>
      </w:pPr>
    </w:p>
    <w:p w:rsidR="005C2685" w:rsidRPr="005C2685" w:rsidRDefault="005C2685" w:rsidP="008842C4">
      <w:pPr>
        <w:rPr>
          <w:sz w:val="24"/>
          <w:szCs w:val="24"/>
        </w:rPr>
      </w:pPr>
    </w:p>
    <w:p w:rsidR="005C2685" w:rsidRPr="005C2685" w:rsidRDefault="005C2685" w:rsidP="008842C4">
      <w:pPr>
        <w:rPr>
          <w:sz w:val="24"/>
          <w:szCs w:val="24"/>
        </w:rPr>
      </w:pPr>
    </w:p>
    <w:p w:rsidR="005C2685" w:rsidRPr="005C2685" w:rsidRDefault="005C2685" w:rsidP="008842C4">
      <w:pPr>
        <w:rPr>
          <w:rFonts w:ascii="Georgia" w:hAnsi="Georgia"/>
          <w:spacing w:val="-1"/>
          <w:sz w:val="24"/>
          <w:szCs w:val="24"/>
          <w:shd w:val="clear" w:color="auto" w:fill="FFFFFF"/>
        </w:rPr>
      </w:pPr>
      <w:r w:rsidRPr="005C2685">
        <w:rPr>
          <w:rFonts w:ascii="Georgia" w:hAnsi="Georgia"/>
          <w:spacing w:val="-1"/>
          <w:sz w:val="24"/>
          <w:szCs w:val="24"/>
          <w:shd w:val="clear" w:color="auto" w:fill="FFFFFF"/>
        </w:rPr>
        <w:t>Then two new Internet giants made breakthroughs, and developed their own distributed non-relational systems to help with this new onslaught of data: </w:t>
      </w:r>
      <w:proofErr w:type="spellStart"/>
      <w:r w:rsidRPr="005C2685">
        <w:rPr>
          <w:rStyle w:val="Strong"/>
          <w:rFonts w:ascii="Georgia" w:hAnsi="Georgia"/>
          <w:spacing w:val="-1"/>
          <w:sz w:val="24"/>
          <w:szCs w:val="24"/>
          <w:shd w:val="clear" w:color="auto" w:fill="FFFFFF"/>
        </w:rPr>
        <w:t>MapReduce</w:t>
      </w:r>
      <w:proofErr w:type="spellEnd"/>
      <w:r w:rsidRPr="005C2685">
        <w:rPr>
          <w:rFonts w:ascii="Georgia" w:hAnsi="Georgia"/>
          <w:spacing w:val="-1"/>
          <w:sz w:val="24"/>
          <w:szCs w:val="24"/>
          <w:shd w:val="clear" w:color="auto" w:fill="FFFFFF"/>
        </w:rPr>
        <w:t> (</w:t>
      </w:r>
      <w:hyperlink r:id="rId22" w:tgtFrame="_blank" w:history="1">
        <w:r w:rsidRPr="005C2685">
          <w:rPr>
            <w:rStyle w:val="Hyperlink"/>
            <w:rFonts w:ascii="Georgia" w:hAnsi="Georgia"/>
            <w:spacing w:val="-1"/>
            <w:sz w:val="24"/>
            <w:szCs w:val="24"/>
            <w:shd w:val="clear" w:color="auto" w:fill="FFFFFF"/>
          </w:rPr>
          <w:t>published 2004</w:t>
        </w:r>
      </w:hyperlink>
      <w:r w:rsidRPr="005C2685">
        <w:rPr>
          <w:rFonts w:ascii="Georgia" w:hAnsi="Georgia"/>
          <w:spacing w:val="-1"/>
          <w:sz w:val="24"/>
          <w:szCs w:val="24"/>
          <w:shd w:val="clear" w:color="auto" w:fill="FFFFFF"/>
        </w:rPr>
        <w:t>) and </w:t>
      </w:r>
      <w:proofErr w:type="spellStart"/>
      <w:r w:rsidRPr="005C2685">
        <w:rPr>
          <w:rStyle w:val="Strong"/>
          <w:rFonts w:ascii="Georgia" w:hAnsi="Georgia"/>
          <w:spacing w:val="-1"/>
          <w:sz w:val="24"/>
          <w:szCs w:val="24"/>
          <w:shd w:val="clear" w:color="auto" w:fill="FFFFFF"/>
        </w:rPr>
        <w:t>Bigtable</w:t>
      </w:r>
      <w:proofErr w:type="spellEnd"/>
      <w:r w:rsidRPr="005C2685">
        <w:rPr>
          <w:rFonts w:ascii="Georgia" w:hAnsi="Georgia"/>
          <w:spacing w:val="-1"/>
          <w:sz w:val="24"/>
          <w:szCs w:val="24"/>
          <w:shd w:val="clear" w:color="auto" w:fill="FFFFFF"/>
        </w:rPr>
        <w:t> (</w:t>
      </w:r>
      <w:hyperlink r:id="rId23" w:tgtFrame="_blank" w:history="1">
        <w:r w:rsidRPr="005C2685">
          <w:rPr>
            <w:rStyle w:val="Hyperlink"/>
            <w:rFonts w:ascii="Georgia" w:hAnsi="Georgia"/>
            <w:spacing w:val="-1"/>
            <w:sz w:val="24"/>
            <w:szCs w:val="24"/>
            <w:shd w:val="clear" w:color="auto" w:fill="FFFFFF"/>
          </w:rPr>
          <w:t>published 2006</w:t>
        </w:r>
      </w:hyperlink>
      <w:r w:rsidRPr="005C2685">
        <w:rPr>
          <w:rFonts w:ascii="Georgia" w:hAnsi="Georgia"/>
          <w:spacing w:val="-1"/>
          <w:sz w:val="24"/>
          <w:szCs w:val="24"/>
          <w:shd w:val="clear" w:color="auto" w:fill="FFFFFF"/>
        </w:rPr>
        <w:t>) by Google, and </w:t>
      </w:r>
      <w:r w:rsidRPr="005C2685">
        <w:rPr>
          <w:rStyle w:val="Strong"/>
          <w:rFonts w:ascii="Georgia" w:hAnsi="Georgia"/>
          <w:spacing w:val="-1"/>
          <w:sz w:val="24"/>
          <w:szCs w:val="24"/>
          <w:shd w:val="clear" w:color="auto" w:fill="FFFFFF"/>
        </w:rPr>
        <w:t>Dynamo</w:t>
      </w:r>
      <w:r w:rsidRPr="005C2685">
        <w:rPr>
          <w:rFonts w:ascii="Georgia" w:hAnsi="Georgia"/>
          <w:spacing w:val="-1"/>
          <w:sz w:val="24"/>
          <w:szCs w:val="24"/>
          <w:shd w:val="clear" w:color="auto" w:fill="FFFFFF"/>
        </w:rPr>
        <w:t> (</w:t>
      </w:r>
      <w:hyperlink r:id="rId24" w:tgtFrame="_blank" w:history="1">
        <w:r w:rsidRPr="005C2685">
          <w:rPr>
            <w:rStyle w:val="Hyperlink"/>
            <w:rFonts w:ascii="Georgia" w:hAnsi="Georgia"/>
            <w:spacing w:val="-1"/>
            <w:sz w:val="24"/>
            <w:szCs w:val="24"/>
            <w:shd w:val="clear" w:color="auto" w:fill="FFFFFF"/>
          </w:rPr>
          <w:t>published 2007</w:t>
        </w:r>
      </w:hyperlink>
      <w:r w:rsidRPr="005C2685">
        <w:rPr>
          <w:rFonts w:ascii="Georgia" w:hAnsi="Georgia"/>
          <w:spacing w:val="-1"/>
          <w:sz w:val="24"/>
          <w:szCs w:val="24"/>
          <w:shd w:val="clear" w:color="auto" w:fill="FFFFFF"/>
        </w:rPr>
        <w:t>) by Amazon. These seminal papers led to even more non-relational databases, including </w:t>
      </w:r>
      <w:proofErr w:type="spellStart"/>
      <w:r w:rsidRPr="005C2685">
        <w:rPr>
          <w:rStyle w:val="Strong"/>
          <w:rFonts w:ascii="Georgia" w:hAnsi="Georgia"/>
          <w:spacing w:val="-1"/>
          <w:sz w:val="24"/>
          <w:szCs w:val="24"/>
          <w:shd w:val="clear" w:color="auto" w:fill="FFFFFF"/>
        </w:rPr>
        <w:t>Hadoop</w:t>
      </w:r>
      <w:proofErr w:type="spellEnd"/>
      <w:r w:rsidRPr="005C2685">
        <w:rPr>
          <w:rFonts w:ascii="Georgia" w:hAnsi="Georgia"/>
          <w:spacing w:val="-1"/>
          <w:sz w:val="24"/>
          <w:szCs w:val="24"/>
          <w:shd w:val="clear" w:color="auto" w:fill="FFFFFF"/>
        </w:rPr>
        <w:t xml:space="preserve"> (based on the </w:t>
      </w:r>
      <w:proofErr w:type="spellStart"/>
      <w:r w:rsidRPr="005C2685">
        <w:rPr>
          <w:rFonts w:ascii="Georgia" w:hAnsi="Georgia"/>
          <w:spacing w:val="-1"/>
          <w:sz w:val="24"/>
          <w:szCs w:val="24"/>
          <w:shd w:val="clear" w:color="auto" w:fill="FFFFFF"/>
        </w:rPr>
        <w:t>MapReduce</w:t>
      </w:r>
      <w:proofErr w:type="spellEnd"/>
      <w:r w:rsidRPr="005C2685">
        <w:rPr>
          <w:rFonts w:ascii="Georgia" w:hAnsi="Georgia"/>
          <w:spacing w:val="-1"/>
          <w:sz w:val="24"/>
          <w:szCs w:val="24"/>
          <w:shd w:val="clear" w:color="auto" w:fill="FFFFFF"/>
        </w:rPr>
        <w:t xml:space="preserve"> paper, </w:t>
      </w:r>
      <w:hyperlink r:id="rId25" w:tgtFrame="_blank" w:history="1">
        <w:r w:rsidRPr="005C2685">
          <w:rPr>
            <w:rStyle w:val="Hyperlink"/>
            <w:rFonts w:ascii="Georgia" w:hAnsi="Georgia"/>
            <w:spacing w:val="-1"/>
            <w:sz w:val="24"/>
            <w:szCs w:val="24"/>
            <w:shd w:val="clear" w:color="auto" w:fill="FFFFFF"/>
          </w:rPr>
          <w:t>2006</w:t>
        </w:r>
      </w:hyperlink>
      <w:r w:rsidRPr="005C2685">
        <w:rPr>
          <w:rFonts w:ascii="Georgia" w:hAnsi="Georgia"/>
          <w:spacing w:val="-1"/>
          <w:sz w:val="24"/>
          <w:szCs w:val="24"/>
          <w:shd w:val="clear" w:color="auto" w:fill="FFFFFF"/>
        </w:rPr>
        <w:t>), </w:t>
      </w:r>
      <w:r w:rsidRPr="005C2685">
        <w:rPr>
          <w:rStyle w:val="Strong"/>
          <w:rFonts w:ascii="Georgia" w:hAnsi="Georgia"/>
          <w:spacing w:val="-1"/>
          <w:sz w:val="24"/>
          <w:szCs w:val="24"/>
          <w:shd w:val="clear" w:color="auto" w:fill="FFFFFF"/>
        </w:rPr>
        <w:t>Cassandra</w:t>
      </w:r>
      <w:r w:rsidRPr="005C2685">
        <w:rPr>
          <w:rFonts w:ascii="Georgia" w:hAnsi="Georgia"/>
          <w:spacing w:val="-1"/>
          <w:sz w:val="24"/>
          <w:szCs w:val="24"/>
          <w:shd w:val="clear" w:color="auto" w:fill="FFFFFF"/>
        </w:rPr>
        <w:t xml:space="preserve"> (heavily inspired by both the </w:t>
      </w:r>
      <w:proofErr w:type="spellStart"/>
      <w:r w:rsidRPr="005C2685">
        <w:rPr>
          <w:rFonts w:ascii="Georgia" w:hAnsi="Georgia"/>
          <w:spacing w:val="-1"/>
          <w:sz w:val="24"/>
          <w:szCs w:val="24"/>
          <w:shd w:val="clear" w:color="auto" w:fill="FFFFFF"/>
        </w:rPr>
        <w:t>Bigtable</w:t>
      </w:r>
      <w:proofErr w:type="spellEnd"/>
      <w:r w:rsidRPr="005C2685">
        <w:rPr>
          <w:rFonts w:ascii="Georgia" w:hAnsi="Georgia"/>
          <w:spacing w:val="-1"/>
          <w:sz w:val="24"/>
          <w:szCs w:val="24"/>
          <w:shd w:val="clear" w:color="auto" w:fill="FFFFFF"/>
        </w:rPr>
        <w:t xml:space="preserve"> and Dynamo papers, </w:t>
      </w:r>
      <w:hyperlink r:id="rId26" w:tgtFrame="_blank" w:history="1">
        <w:r w:rsidRPr="005C2685">
          <w:rPr>
            <w:rStyle w:val="Hyperlink"/>
            <w:rFonts w:ascii="Georgia" w:hAnsi="Georgia"/>
            <w:spacing w:val="-1"/>
            <w:sz w:val="24"/>
            <w:szCs w:val="24"/>
            <w:shd w:val="clear" w:color="auto" w:fill="FFFFFF"/>
          </w:rPr>
          <w:t>2008</w:t>
        </w:r>
      </w:hyperlink>
      <w:r w:rsidRPr="005C2685">
        <w:rPr>
          <w:rFonts w:ascii="Georgia" w:hAnsi="Georgia"/>
          <w:spacing w:val="-1"/>
          <w:sz w:val="24"/>
          <w:szCs w:val="24"/>
          <w:shd w:val="clear" w:color="auto" w:fill="FFFFFF"/>
        </w:rPr>
        <w:t>) and </w:t>
      </w:r>
      <w:proofErr w:type="spellStart"/>
      <w:r w:rsidRPr="005C2685">
        <w:rPr>
          <w:rStyle w:val="Strong"/>
          <w:rFonts w:ascii="Georgia" w:hAnsi="Georgia"/>
          <w:spacing w:val="-1"/>
          <w:sz w:val="24"/>
          <w:szCs w:val="24"/>
          <w:shd w:val="clear" w:color="auto" w:fill="FFFFFF"/>
        </w:rPr>
        <w:t>MongoDB</w:t>
      </w:r>
      <w:proofErr w:type="spellEnd"/>
      <w:r w:rsidRPr="005C2685">
        <w:rPr>
          <w:rFonts w:ascii="Georgia" w:hAnsi="Georgia"/>
          <w:spacing w:val="-1"/>
          <w:sz w:val="24"/>
          <w:szCs w:val="24"/>
          <w:shd w:val="clear" w:color="auto" w:fill="FFFFFF"/>
        </w:rPr>
        <w:t> (</w:t>
      </w:r>
      <w:hyperlink r:id="rId27" w:tgtFrame="_blank" w:history="1">
        <w:r w:rsidRPr="005C2685">
          <w:rPr>
            <w:rStyle w:val="Hyperlink"/>
            <w:rFonts w:ascii="Georgia" w:hAnsi="Georgia"/>
            <w:spacing w:val="-1"/>
            <w:sz w:val="24"/>
            <w:szCs w:val="24"/>
            <w:shd w:val="clear" w:color="auto" w:fill="FFFFFF"/>
          </w:rPr>
          <w:t>2009</w:t>
        </w:r>
      </w:hyperlink>
      <w:r w:rsidRPr="005C2685">
        <w:rPr>
          <w:rFonts w:ascii="Georgia" w:hAnsi="Georgia"/>
          <w:spacing w:val="-1"/>
          <w:sz w:val="24"/>
          <w:szCs w:val="24"/>
          <w:shd w:val="clear" w:color="auto" w:fill="FFFFFF"/>
        </w:rPr>
        <w:t xml:space="preserve">). Because these were new systems largely written from scratch, they also eschewed SQL, leading to the rise of the </w:t>
      </w:r>
      <w:proofErr w:type="spellStart"/>
      <w:r w:rsidRPr="005C2685">
        <w:rPr>
          <w:rFonts w:ascii="Georgia" w:hAnsi="Georgia"/>
          <w:spacing w:val="-1"/>
          <w:sz w:val="24"/>
          <w:szCs w:val="24"/>
          <w:shd w:val="clear" w:color="auto" w:fill="FFFFFF"/>
        </w:rPr>
        <w:t>NoSQL</w:t>
      </w:r>
      <w:proofErr w:type="spellEnd"/>
      <w:r w:rsidRPr="005C2685">
        <w:rPr>
          <w:rFonts w:ascii="Georgia" w:hAnsi="Georgia"/>
          <w:spacing w:val="-1"/>
          <w:sz w:val="24"/>
          <w:szCs w:val="24"/>
          <w:shd w:val="clear" w:color="auto" w:fill="FFFFFF"/>
        </w:rPr>
        <w:t xml:space="preserve"> movement.</w:t>
      </w:r>
    </w:p>
    <w:p w:rsidR="005C2685" w:rsidRPr="005C2685" w:rsidRDefault="005C2685" w:rsidP="008842C4">
      <w:pPr>
        <w:rPr>
          <w:rFonts w:ascii="Georgia" w:hAnsi="Georgia"/>
          <w:spacing w:val="-1"/>
          <w:sz w:val="24"/>
          <w:szCs w:val="24"/>
          <w:shd w:val="clear" w:color="auto" w:fill="FFFFFF"/>
        </w:rPr>
      </w:pPr>
    </w:p>
    <w:p w:rsidR="005C2685" w:rsidRPr="005C2685" w:rsidRDefault="005C2685" w:rsidP="008842C4">
      <w:pPr>
        <w:rPr>
          <w:rFonts w:ascii="Georgia" w:hAnsi="Georgia"/>
          <w:spacing w:val="-1"/>
          <w:sz w:val="24"/>
          <w:szCs w:val="24"/>
          <w:shd w:val="clear" w:color="auto" w:fill="FFFFFF"/>
        </w:rPr>
      </w:pPr>
    </w:p>
    <w:p w:rsidR="005C2685" w:rsidRPr="005C2685" w:rsidRDefault="005C2685" w:rsidP="008842C4">
      <w:pPr>
        <w:rPr>
          <w:rStyle w:val="markup--quote"/>
          <w:rFonts w:ascii="Georgia" w:hAnsi="Georgia"/>
          <w:spacing w:val="-1"/>
          <w:sz w:val="24"/>
          <w:szCs w:val="24"/>
          <w:shd w:val="clear" w:color="auto" w:fill="FFFFFF"/>
        </w:rPr>
      </w:pPr>
      <w:r w:rsidRPr="005C2685">
        <w:rPr>
          <w:rFonts w:ascii="Georgia" w:hAnsi="Georgia"/>
          <w:spacing w:val="-1"/>
          <w:sz w:val="24"/>
          <w:szCs w:val="24"/>
          <w:shd w:val="clear" w:color="auto" w:fill="FFFFFF"/>
        </w:rPr>
        <w:t xml:space="preserve">These </w:t>
      </w:r>
      <w:proofErr w:type="spellStart"/>
      <w:r w:rsidRPr="005C2685">
        <w:rPr>
          <w:rFonts w:ascii="Georgia" w:hAnsi="Georgia"/>
          <w:spacing w:val="-1"/>
          <w:sz w:val="24"/>
          <w:szCs w:val="24"/>
          <w:shd w:val="clear" w:color="auto" w:fill="FFFFFF"/>
        </w:rPr>
        <w:t>NoSQL</w:t>
      </w:r>
      <w:proofErr w:type="spellEnd"/>
      <w:r w:rsidRPr="005C2685">
        <w:rPr>
          <w:rFonts w:ascii="Georgia" w:hAnsi="Georgia"/>
          <w:spacing w:val="-1"/>
          <w:sz w:val="24"/>
          <w:szCs w:val="24"/>
          <w:shd w:val="clear" w:color="auto" w:fill="FFFFFF"/>
        </w:rPr>
        <w:t xml:space="preserve"> languages, being new, were also not fully developed. For example, there had been years of work in relational databases to add necessary features to SQL (e.g., JOINs); the immaturity of </w:t>
      </w:r>
      <w:proofErr w:type="spellStart"/>
      <w:r w:rsidRPr="005C2685">
        <w:rPr>
          <w:rFonts w:ascii="Georgia" w:hAnsi="Georgia"/>
          <w:spacing w:val="-1"/>
          <w:sz w:val="24"/>
          <w:szCs w:val="24"/>
          <w:shd w:val="clear" w:color="auto" w:fill="FFFFFF"/>
        </w:rPr>
        <w:t>NoSQL</w:t>
      </w:r>
      <w:proofErr w:type="spellEnd"/>
      <w:r w:rsidRPr="005C2685">
        <w:rPr>
          <w:rFonts w:ascii="Georgia" w:hAnsi="Georgia"/>
          <w:spacing w:val="-1"/>
          <w:sz w:val="24"/>
          <w:szCs w:val="24"/>
          <w:shd w:val="clear" w:color="auto" w:fill="FFFFFF"/>
        </w:rPr>
        <w:t xml:space="preserve"> languages meant more complexity was needed at the application level. </w:t>
      </w:r>
      <w:r w:rsidRPr="005C2685">
        <w:rPr>
          <w:rStyle w:val="markup--quote"/>
          <w:rFonts w:ascii="Georgia" w:hAnsi="Georgia"/>
          <w:spacing w:val="-1"/>
          <w:sz w:val="24"/>
          <w:szCs w:val="24"/>
          <w:shd w:val="clear" w:color="auto" w:fill="FFFFFF"/>
        </w:rPr>
        <w:t xml:space="preserve">The lack of JOINs also led to </w:t>
      </w:r>
      <w:proofErr w:type="spellStart"/>
      <w:r w:rsidRPr="005C2685">
        <w:rPr>
          <w:rStyle w:val="markup--quote"/>
          <w:rFonts w:ascii="Georgia" w:hAnsi="Georgia"/>
          <w:spacing w:val="-1"/>
          <w:sz w:val="24"/>
          <w:szCs w:val="24"/>
          <w:shd w:val="clear" w:color="auto" w:fill="FFFFFF"/>
        </w:rPr>
        <w:t>denormalization</w:t>
      </w:r>
      <w:proofErr w:type="spellEnd"/>
      <w:r w:rsidRPr="005C2685">
        <w:rPr>
          <w:rStyle w:val="markup--quote"/>
          <w:rFonts w:ascii="Georgia" w:hAnsi="Georgia"/>
          <w:spacing w:val="-1"/>
          <w:sz w:val="24"/>
          <w:szCs w:val="24"/>
          <w:shd w:val="clear" w:color="auto" w:fill="FFFFFF"/>
        </w:rPr>
        <w:t>, which led to data bloat and rigidity.</w:t>
      </w:r>
    </w:p>
    <w:p w:rsidR="005C2685" w:rsidRPr="005C2685" w:rsidRDefault="005C2685" w:rsidP="008842C4">
      <w:pPr>
        <w:rPr>
          <w:rStyle w:val="markup--quote"/>
          <w:rFonts w:ascii="Georgia" w:hAnsi="Georgia"/>
          <w:spacing w:val="-1"/>
          <w:sz w:val="24"/>
          <w:szCs w:val="24"/>
          <w:shd w:val="clear" w:color="auto" w:fill="FFFFFF"/>
        </w:rPr>
      </w:pPr>
    </w:p>
    <w:p w:rsidR="005C2685" w:rsidRPr="005C2685" w:rsidRDefault="005C2685" w:rsidP="008842C4">
      <w:pPr>
        <w:rPr>
          <w:rStyle w:val="markup--quote"/>
          <w:rFonts w:ascii="Georgia" w:hAnsi="Georgia"/>
          <w:spacing w:val="-1"/>
          <w:sz w:val="24"/>
          <w:szCs w:val="24"/>
          <w:shd w:val="clear" w:color="auto" w:fill="FFFFFF"/>
        </w:rPr>
      </w:pPr>
    </w:p>
    <w:p w:rsidR="005C2685" w:rsidRPr="005C2685" w:rsidRDefault="005C2685" w:rsidP="008842C4">
      <w:pPr>
        <w:rPr>
          <w:rStyle w:val="markup--quote"/>
          <w:rFonts w:ascii="Georgia" w:hAnsi="Georgia"/>
          <w:spacing w:val="-1"/>
          <w:sz w:val="24"/>
          <w:szCs w:val="24"/>
          <w:shd w:val="clear" w:color="auto" w:fill="FFFFFF"/>
        </w:rPr>
      </w:pPr>
    </w:p>
    <w:p w:rsidR="005C2685" w:rsidRPr="005C2685" w:rsidRDefault="005C2685" w:rsidP="008842C4">
      <w:pPr>
        <w:rPr>
          <w:rStyle w:val="markup--quote"/>
          <w:rFonts w:ascii="Georgia" w:hAnsi="Georgia"/>
          <w:spacing w:val="-1"/>
          <w:sz w:val="24"/>
          <w:szCs w:val="24"/>
          <w:shd w:val="clear" w:color="auto" w:fill="FFFFFF"/>
        </w:rPr>
      </w:pPr>
    </w:p>
    <w:p w:rsidR="005C2685" w:rsidRPr="005C2685" w:rsidRDefault="005C2685" w:rsidP="005C2685">
      <w:pPr>
        <w:pStyle w:val="graf"/>
        <w:shd w:val="clear" w:color="auto" w:fill="FFFFFF"/>
        <w:spacing w:before="570" w:beforeAutospacing="0" w:after="0" w:afterAutospacing="0"/>
        <w:rPr>
          <w:rFonts w:ascii="Georgia" w:hAnsi="Georgia"/>
          <w:spacing w:val="-1"/>
        </w:rPr>
      </w:pPr>
      <w:r w:rsidRPr="005C2685">
        <w:rPr>
          <w:rFonts w:ascii="Georgia" w:hAnsi="Georgia"/>
          <w:spacing w:val="-1"/>
        </w:rPr>
        <w:t>Initially seduced by the dark side, the software community began to see the light and come back to SQL.</w:t>
      </w:r>
    </w:p>
    <w:p w:rsidR="005C2685" w:rsidRPr="005C2685" w:rsidRDefault="005C2685" w:rsidP="005C2685">
      <w:pPr>
        <w:pStyle w:val="graf"/>
        <w:shd w:val="clear" w:color="auto" w:fill="FFFFFF"/>
        <w:spacing w:before="435" w:beforeAutospacing="0" w:after="0" w:afterAutospacing="0"/>
        <w:rPr>
          <w:rFonts w:ascii="Georgia" w:hAnsi="Georgia"/>
          <w:spacing w:val="-1"/>
        </w:rPr>
      </w:pPr>
      <w:r w:rsidRPr="005C2685">
        <w:rPr>
          <w:rFonts w:ascii="Georgia" w:hAnsi="Georgia"/>
          <w:spacing w:val="-1"/>
        </w:rPr>
        <w:t xml:space="preserve">First came the SQL interfaces on top of </w:t>
      </w:r>
      <w:proofErr w:type="spellStart"/>
      <w:r w:rsidRPr="005C2685">
        <w:rPr>
          <w:rFonts w:ascii="Georgia" w:hAnsi="Georgia"/>
          <w:spacing w:val="-1"/>
        </w:rPr>
        <w:t>Hadoop</w:t>
      </w:r>
      <w:proofErr w:type="spellEnd"/>
      <w:r w:rsidRPr="005C2685">
        <w:rPr>
          <w:rFonts w:ascii="Georgia" w:hAnsi="Georgia"/>
          <w:spacing w:val="-1"/>
        </w:rPr>
        <w:t xml:space="preserve"> (and later, Spark), leading the industry to “back-</w:t>
      </w:r>
      <w:proofErr w:type="spellStart"/>
      <w:r w:rsidRPr="005C2685">
        <w:rPr>
          <w:rFonts w:ascii="Georgia" w:hAnsi="Georgia"/>
          <w:spacing w:val="-1"/>
        </w:rPr>
        <w:t>cronym</w:t>
      </w:r>
      <w:proofErr w:type="spellEnd"/>
      <w:r w:rsidRPr="005C2685">
        <w:rPr>
          <w:rFonts w:ascii="Georgia" w:hAnsi="Georgia"/>
          <w:spacing w:val="-1"/>
        </w:rPr>
        <w:t xml:space="preserve">” </w:t>
      </w:r>
      <w:proofErr w:type="spellStart"/>
      <w:r w:rsidRPr="005C2685">
        <w:rPr>
          <w:rFonts w:ascii="Georgia" w:hAnsi="Georgia"/>
          <w:spacing w:val="-1"/>
        </w:rPr>
        <w:t>NoSQL</w:t>
      </w:r>
      <w:proofErr w:type="spellEnd"/>
      <w:r w:rsidRPr="005C2685">
        <w:rPr>
          <w:rFonts w:ascii="Georgia" w:hAnsi="Georgia"/>
          <w:spacing w:val="-1"/>
        </w:rPr>
        <w:t xml:space="preserve"> to “Not Only SQL” (yeah, nice try).</w:t>
      </w:r>
    </w:p>
    <w:p w:rsidR="005C2685" w:rsidRPr="005C2685" w:rsidRDefault="005C2685" w:rsidP="005C2685">
      <w:pPr>
        <w:pStyle w:val="graf"/>
        <w:shd w:val="clear" w:color="auto" w:fill="FFFFFF"/>
        <w:spacing w:before="435" w:beforeAutospacing="0" w:after="0" w:afterAutospacing="0"/>
        <w:rPr>
          <w:rFonts w:ascii="Georgia" w:hAnsi="Georgia"/>
          <w:spacing w:val="-1"/>
        </w:rPr>
      </w:pPr>
      <w:r w:rsidRPr="005C2685">
        <w:rPr>
          <w:rFonts w:ascii="Georgia" w:hAnsi="Georgia"/>
          <w:spacing w:val="-1"/>
        </w:rPr>
        <w:t xml:space="preserve">Then </w:t>
      </w:r>
      <w:proofErr w:type="gramStart"/>
      <w:r w:rsidRPr="005C2685">
        <w:rPr>
          <w:rFonts w:ascii="Georgia" w:hAnsi="Georgia"/>
          <w:spacing w:val="-1"/>
        </w:rPr>
        <w:t>came</w:t>
      </w:r>
      <w:proofErr w:type="gramEnd"/>
      <w:r w:rsidRPr="005C2685">
        <w:rPr>
          <w:rFonts w:ascii="Georgia" w:hAnsi="Georgia"/>
          <w:spacing w:val="-1"/>
        </w:rPr>
        <w:t xml:space="preserve"> the rise of </w:t>
      </w:r>
      <w:proofErr w:type="spellStart"/>
      <w:r w:rsidRPr="005C2685">
        <w:rPr>
          <w:rFonts w:ascii="Georgia" w:hAnsi="Georgia"/>
          <w:spacing w:val="-1"/>
        </w:rPr>
        <w:t>NewSQL</w:t>
      </w:r>
      <w:proofErr w:type="spellEnd"/>
      <w:r w:rsidRPr="005C2685">
        <w:rPr>
          <w:rFonts w:ascii="Georgia" w:hAnsi="Georgia"/>
          <w:spacing w:val="-1"/>
        </w:rPr>
        <w:t>: new scalable databases that fully embraced SQL. </w:t>
      </w:r>
      <w:r w:rsidRPr="005C2685">
        <w:rPr>
          <w:rStyle w:val="Strong"/>
          <w:rFonts w:ascii="Georgia" w:hAnsi="Georgia"/>
          <w:spacing w:val="-1"/>
        </w:rPr>
        <w:t>H-Store</w:t>
      </w:r>
      <w:r w:rsidRPr="005C2685">
        <w:rPr>
          <w:rFonts w:ascii="Georgia" w:hAnsi="Georgia"/>
          <w:spacing w:val="-1"/>
        </w:rPr>
        <w:t> </w:t>
      </w:r>
      <w:hyperlink r:id="rId28" w:tgtFrame="_blank" w:history="1">
        <w:r w:rsidRPr="005C2685">
          <w:rPr>
            <w:rStyle w:val="Hyperlink"/>
            <w:rFonts w:ascii="Georgia" w:hAnsi="Georgia"/>
            <w:spacing w:val="-1"/>
          </w:rPr>
          <w:t>(published 2008</w:t>
        </w:r>
      </w:hyperlink>
      <w:r w:rsidRPr="005C2685">
        <w:rPr>
          <w:rFonts w:ascii="Georgia" w:hAnsi="Georgia"/>
          <w:spacing w:val="-1"/>
        </w:rPr>
        <w:t>) from MIT and Brown researchers was one of the first scale-out OLTP databases. Google again led the way for a geo-replicated SQL-interfaced database with their first </w:t>
      </w:r>
      <w:r w:rsidRPr="005C2685">
        <w:rPr>
          <w:rStyle w:val="Strong"/>
          <w:rFonts w:ascii="Georgia" w:hAnsi="Georgia"/>
          <w:spacing w:val="-1"/>
        </w:rPr>
        <w:t>Spanner</w:t>
      </w:r>
      <w:r w:rsidRPr="005C2685">
        <w:rPr>
          <w:rFonts w:ascii="Georgia" w:hAnsi="Georgia"/>
          <w:spacing w:val="-1"/>
        </w:rPr>
        <w:t> paper </w:t>
      </w:r>
      <w:hyperlink r:id="rId29" w:tgtFrame="_blank" w:history="1">
        <w:r w:rsidRPr="005C2685">
          <w:rPr>
            <w:rStyle w:val="Hyperlink"/>
            <w:rFonts w:ascii="Georgia" w:hAnsi="Georgia"/>
            <w:spacing w:val="-1"/>
          </w:rPr>
          <w:t>(published 2012</w:t>
        </w:r>
      </w:hyperlink>
      <w:r w:rsidRPr="005C2685">
        <w:rPr>
          <w:rFonts w:ascii="Georgia" w:hAnsi="Georgia"/>
          <w:spacing w:val="-1"/>
        </w:rPr>
        <w:t xml:space="preserve">) (whose authors include the original </w:t>
      </w:r>
      <w:proofErr w:type="spellStart"/>
      <w:r w:rsidRPr="005C2685">
        <w:rPr>
          <w:rFonts w:ascii="Georgia" w:hAnsi="Georgia"/>
          <w:spacing w:val="-1"/>
        </w:rPr>
        <w:t>MapReduce</w:t>
      </w:r>
      <w:proofErr w:type="spellEnd"/>
      <w:r w:rsidRPr="005C2685">
        <w:rPr>
          <w:rFonts w:ascii="Georgia" w:hAnsi="Georgia"/>
          <w:spacing w:val="-1"/>
        </w:rPr>
        <w:t xml:space="preserve"> authors), followed by other pioneers like </w:t>
      </w:r>
      <w:proofErr w:type="spellStart"/>
      <w:r w:rsidRPr="005C2685">
        <w:rPr>
          <w:rStyle w:val="Strong"/>
          <w:rFonts w:ascii="Georgia" w:hAnsi="Georgia"/>
          <w:spacing w:val="-1"/>
        </w:rPr>
        <w:t>CockroachDB</w:t>
      </w:r>
      <w:proofErr w:type="spellEnd"/>
      <w:r w:rsidRPr="005C2685">
        <w:rPr>
          <w:rFonts w:ascii="Georgia" w:hAnsi="Georgia"/>
          <w:spacing w:val="-1"/>
        </w:rPr>
        <w:t> (</w:t>
      </w:r>
      <w:hyperlink r:id="rId30" w:tgtFrame="_blank" w:history="1">
        <w:r w:rsidRPr="005C2685">
          <w:rPr>
            <w:rStyle w:val="Hyperlink"/>
            <w:rFonts w:ascii="Georgia" w:hAnsi="Georgia"/>
            <w:spacing w:val="-1"/>
          </w:rPr>
          <w:t>2014</w:t>
        </w:r>
      </w:hyperlink>
      <w:r w:rsidRPr="005C2685">
        <w:rPr>
          <w:rFonts w:ascii="Georgia" w:hAnsi="Georgia"/>
          <w:spacing w:val="-1"/>
        </w:rPr>
        <w:t>).</w:t>
      </w:r>
    </w:p>
    <w:p w:rsidR="005C2685" w:rsidRPr="005C2685" w:rsidRDefault="005C2685" w:rsidP="005C2685">
      <w:pPr>
        <w:pStyle w:val="graf"/>
        <w:shd w:val="clear" w:color="auto" w:fill="FFFFFF"/>
        <w:spacing w:before="435" w:beforeAutospacing="0" w:after="0" w:afterAutospacing="0"/>
        <w:rPr>
          <w:rFonts w:ascii="Georgia" w:hAnsi="Georgia"/>
          <w:spacing w:val="-1"/>
        </w:rPr>
      </w:pPr>
      <w:r w:rsidRPr="005C2685">
        <w:rPr>
          <w:rFonts w:ascii="Georgia" w:hAnsi="Georgia"/>
          <w:spacing w:val="-1"/>
        </w:rPr>
        <w:t>At the same time, the </w:t>
      </w:r>
      <w:proofErr w:type="spellStart"/>
      <w:r w:rsidRPr="005C2685">
        <w:rPr>
          <w:rStyle w:val="Strong"/>
          <w:rFonts w:ascii="Georgia" w:hAnsi="Georgia"/>
          <w:spacing w:val="-1"/>
        </w:rPr>
        <w:t>PostgreSQL</w:t>
      </w:r>
      <w:proofErr w:type="spellEnd"/>
      <w:r w:rsidRPr="005C2685">
        <w:rPr>
          <w:rFonts w:ascii="Georgia" w:hAnsi="Georgia"/>
          <w:spacing w:val="-1"/>
        </w:rPr>
        <w:t xml:space="preserve"> community began to revive, adding critical improvements like a JSON </w:t>
      </w:r>
      <w:proofErr w:type="spellStart"/>
      <w:r w:rsidRPr="005C2685">
        <w:rPr>
          <w:rFonts w:ascii="Georgia" w:hAnsi="Georgia"/>
          <w:spacing w:val="-1"/>
        </w:rPr>
        <w:t>datatype</w:t>
      </w:r>
      <w:proofErr w:type="spellEnd"/>
      <w:r w:rsidRPr="005C2685">
        <w:rPr>
          <w:rFonts w:ascii="Georgia" w:hAnsi="Georgia"/>
          <w:spacing w:val="-1"/>
        </w:rPr>
        <w:t xml:space="preserve"> (2012), and a potpourri of new features in </w:t>
      </w:r>
      <w:proofErr w:type="spellStart"/>
      <w:r w:rsidR="0029797C">
        <w:fldChar w:fldCharType="begin"/>
      </w:r>
      <w:r w:rsidR="0029797C">
        <w:instrText xml:space="preserve"> HYPERLINK "https://wiki.postgresql.org/wiki/New_in_postgres_10" \t "_blank" </w:instrText>
      </w:r>
      <w:r w:rsidR="0029797C">
        <w:fldChar w:fldCharType="separate"/>
      </w:r>
      <w:r w:rsidRPr="005C2685">
        <w:rPr>
          <w:rStyle w:val="Hyperlink"/>
          <w:rFonts w:ascii="Georgia" w:hAnsi="Georgia"/>
          <w:spacing w:val="-1"/>
        </w:rPr>
        <w:t>PostgreSQL</w:t>
      </w:r>
      <w:proofErr w:type="spellEnd"/>
      <w:r w:rsidRPr="005C2685">
        <w:rPr>
          <w:rStyle w:val="Hyperlink"/>
          <w:rFonts w:ascii="Georgia" w:hAnsi="Georgia"/>
          <w:spacing w:val="-1"/>
        </w:rPr>
        <w:t xml:space="preserve"> 10</w:t>
      </w:r>
      <w:r w:rsidR="0029797C">
        <w:rPr>
          <w:rStyle w:val="Hyperlink"/>
          <w:rFonts w:ascii="Georgia" w:hAnsi="Georgia"/>
          <w:spacing w:val="-1"/>
        </w:rPr>
        <w:fldChar w:fldCharType="end"/>
      </w:r>
      <w:r w:rsidRPr="005C2685">
        <w:rPr>
          <w:rFonts w:ascii="Georgia" w:hAnsi="Georgia"/>
          <w:spacing w:val="-1"/>
        </w:rPr>
        <w:t>: better native support for partitioning and replication, full text search support for JSON, and more (release slated for later this year). Other companies like </w:t>
      </w:r>
      <w:proofErr w:type="spellStart"/>
      <w:r w:rsidRPr="005C2685">
        <w:rPr>
          <w:rStyle w:val="Strong"/>
          <w:rFonts w:ascii="Georgia" w:hAnsi="Georgia"/>
          <w:spacing w:val="-1"/>
        </w:rPr>
        <w:t>CitusDB</w:t>
      </w:r>
      <w:proofErr w:type="spellEnd"/>
      <w:r w:rsidRPr="005C2685">
        <w:rPr>
          <w:rFonts w:ascii="Georgia" w:hAnsi="Georgia"/>
          <w:spacing w:val="-1"/>
        </w:rPr>
        <w:t> (</w:t>
      </w:r>
      <w:hyperlink r:id="rId31" w:tgtFrame="_blank" w:history="1">
        <w:r w:rsidRPr="005C2685">
          <w:rPr>
            <w:rStyle w:val="Hyperlink"/>
            <w:rFonts w:ascii="Georgia" w:hAnsi="Georgia"/>
            <w:spacing w:val="-1"/>
          </w:rPr>
          <w:t>2016</w:t>
        </w:r>
      </w:hyperlink>
      <w:r w:rsidRPr="005C2685">
        <w:rPr>
          <w:rFonts w:ascii="Georgia" w:hAnsi="Georgia"/>
          <w:spacing w:val="-1"/>
        </w:rPr>
        <w:t>) and yours truly (</w:t>
      </w:r>
      <w:proofErr w:type="spellStart"/>
      <w:r w:rsidR="0029797C">
        <w:fldChar w:fldCharType="begin"/>
      </w:r>
      <w:r w:rsidR="0029797C">
        <w:instrText xml:space="preserve"> HYPERLINK "https://github.com/timescale/timescaledb" \t "_blank" </w:instrText>
      </w:r>
      <w:r w:rsidR="0029797C">
        <w:fldChar w:fldCharType="separate"/>
      </w:r>
      <w:r w:rsidRPr="005C2685">
        <w:rPr>
          <w:rStyle w:val="Strong"/>
          <w:rFonts w:ascii="Georgia" w:hAnsi="Georgia"/>
          <w:color w:val="0000FF"/>
          <w:spacing w:val="-1"/>
        </w:rPr>
        <w:t>TimescaleDB</w:t>
      </w:r>
      <w:proofErr w:type="spellEnd"/>
      <w:r w:rsidR="0029797C">
        <w:rPr>
          <w:rStyle w:val="Strong"/>
          <w:rFonts w:ascii="Georgia" w:hAnsi="Georgia"/>
          <w:color w:val="0000FF"/>
          <w:spacing w:val="-1"/>
        </w:rPr>
        <w:fldChar w:fldCharType="end"/>
      </w:r>
      <w:r w:rsidRPr="005C2685">
        <w:rPr>
          <w:rFonts w:ascii="Georgia" w:hAnsi="Georgia"/>
          <w:spacing w:val="-1"/>
        </w:rPr>
        <w:t>, </w:t>
      </w:r>
      <w:hyperlink r:id="rId32" w:tgtFrame="_blank" w:history="1">
        <w:r w:rsidRPr="005C2685">
          <w:rPr>
            <w:rStyle w:val="Hyperlink"/>
            <w:rFonts w:ascii="Georgia" w:hAnsi="Georgia"/>
            <w:spacing w:val="-1"/>
          </w:rPr>
          <w:t>released this year</w:t>
        </w:r>
      </w:hyperlink>
      <w:r w:rsidRPr="005C2685">
        <w:rPr>
          <w:rFonts w:ascii="Georgia" w:hAnsi="Georgia"/>
          <w:spacing w:val="-1"/>
        </w:rPr>
        <w:t xml:space="preserve">) found new ways to scale </w:t>
      </w:r>
      <w:proofErr w:type="spellStart"/>
      <w:r w:rsidRPr="005C2685">
        <w:rPr>
          <w:rFonts w:ascii="Georgia" w:hAnsi="Georgia"/>
          <w:spacing w:val="-1"/>
        </w:rPr>
        <w:t>PostgreSQL</w:t>
      </w:r>
      <w:proofErr w:type="spellEnd"/>
      <w:r w:rsidRPr="005C2685">
        <w:rPr>
          <w:rFonts w:ascii="Georgia" w:hAnsi="Georgia"/>
          <w:spacing w:val="-1"/>
        </w:rPr>
        <w:t xml:space="preserve"> for specialized data workloads.</w:t>
      </w:r>
    </w:p>
    <w:p w:rsidR="005C2685" w:rsidRPr="005C2685" w:rsidRDefault="005C2685" w:rsidP="008842C4">
      <w:pPr>
        <w:rPr>
          <w:rStyle w:val="markup--quote"/>
          <w:rFonts w:ascii="Georgia" w:hAnsi="Georgia"/>
          <w:spacing w:val="-1"/>
          <w:sz w:val="24"/>
          <w:szCs w:val="24"/>
          <w:shd w:val="clear" w:color="auto" w:fill="FFFFFF"/>
        </w:rPr>
      </w:pPr>
    </w:p>
    <w:p w:rsidR="005C2685" w:rsidRPr="005C2685" w:rsidRDefault="005C2685" w:rsidP="008842C4">
      <w:pPr>
        <w:rPr>
          <w:rStyle w:val="markup--quote"/>
          <w:rFonts w:ascii="Georgia" w:hAnsi="Georgia"/>
          <w:spacing w:val="-1"/>
          <w:sz w:val="24"/>
          <w:szCs w:val="24"/>
          <w:shd w:val="clear" w:color="auto" w:fill="FFFFFF"/>
        </w:rPr>
      </w:pPr>
    </w:p>
    <w:p w:rsidR="005C2685" w:rsidRDefault="0029797C" w:rsidP="008842C4">
      <w:pPr>
        <w:rPr>
          <w:sz w:val="24"/>
          <w:szCs w:val="24"/>
        </w:rPr>
      </w:pPr>
      <w:hyperlink r:id="rId33" w:history="1">
        <w:r w:rsidR="005C2685" w:rsidRPr="005D1985">
          <w:rPr>
            <w:rStyle w:val="Hyperlink"/>
            <w:sz w:val="24"/>
            <w:szCs w:val="24"/>
          </w:rPr>
          <w:t>https://blog.timescale.com/why-sql-beating-nosql-what-this-means-for-future-of-data-time-series-database-348b777b847a</w:t>
        </w:r>
      </w:hyperlink>
    </w:p>
    <w:p w:rsidR="005C2685" w:rsidRDefault="005C2685" w:rsidP="008842C4">
      <w:pPr>
        <w:rPr>
          <w:sz w:val="24"/>
          <w:szCs w:val="24"/>
        </w:rPr>
      </w:pPr>
    </w:p>
    <w:p w:rsidR="005C2685" w:rsidRDefault="0029797C" w:rsidP="008842C4">
      <w:pPr>
        <w:rPr>
          <w:sz w:val="24"/>
          <w:szCs w:val="24"/>
        </w:rPr>
      </w:pPr>
      <w:proofErr w:type="gramStart"/>
      <w:r>
        <w:rPr>
          <w:sz w:val="24"/>
          <w:szCs w:val="24"/>
        </w:rPr>
        <w:lastRenderedPageBreak/>
        <w:t>aggregation</w:t>
      </w:r>
      <w:proofErr w:type="gramEnd"/>
      <w:r>
        <w:rPr>
          <w:sz w:val="24"/>
          <w:szCs w:val="24"/>
        </w:rPr>
        <w:t>:</w:t>
      </w:r>
      <w:bookmarkStart w:id="0" w:name="_GoBack"/>
      <w:bookmarkEnd w:id="0"/>
    </w:p>
    <w:p w:rsidR="0029797C" w:rsidRDefault="0029797C" w:rsidP="008842C4">
      <w:pPr>
        <w:rPr>
          <w:sz w:val="24"/>
          <w:szCs w:val="24"/>
        </w:rPr>
      </w:pPr>
    </w:p>
    <w:p w:rsidR="0029797C" w:rsidRPr="0029797C" w:rsidRDefault="0029797C" w:rsidP="0029797C">
      <w:pPr>
        <w:rPr>
          <w:sz w:val="24"/>
          <w:szCs w:val="24"/>
        </w:rPr>
      </w:pPr>
      <w:r w:rsidRPr="0029797C">
        <w:rPr>
          <w:sz w:val="24"/>
          <w:szCs w:val="24"/>
        </w:rPr>
        <w:t xml:space="preserve">SELECT hosting, </w:t>
      </w:r>
      <w:proofErr w:type="gramStart"/>
      <w:r w:rsidRPr="0029797C">
        <w:rPr>
          <w:sz w:val="24"/>
          <w:szCs w:val="24"/>
        </w:rPr>
        <w:t>SUM(</w:t>
      </w:r>
      <w:proofErr w:type="gramEnd"/>
      <w:r w:rsidRPr="0029797C">
        <w:rPr>
          <w:sz w:val="24"/>
          <w:szCs w:val="24"/>
        </w:rPr>
        <w:t>hosting) AS total</w:t>
      </w:r>
    </w:p>
    <w:p w:rsidR="0029797C" w:rsidRPr="0029797C" w:rsidRDefault="0029797C" w:rsidP="0029797C">
      <w:pPr>
        <w:rPr>
          <w:sz w:val="24"/>
          <w:szCs w:val="24"/>
        </w:rPr>
      </w:pPr>
      <w:r w:rsidRPr="0029797C">
        <w:rPr>
          <w:sz w:val="24"/>
          <w:szCs w:val="24"/>
        </w:rPr>
        <w:t xml:space="preserve">       FROM website</w:t>
      </w:r>
    </w:p>
    <w:p w:rsidR="0029797C" w:rsidRPr="0029797C" w:rsidRDefault="0029797C" w:rsidP="0029797C">
      <w:pPr>
        <w:rPr>
          <w:sz w:val="24"/>
          <w:szCs w:val="24"/>
        </w:rPr>
      </w:pPr>
      <w:r w:rsidRPr="0029797C">
        <w:rPr>
          <w:sz w:val="24"/>
          <w:szCs w:val="24"/>
        </w:rPr>
        <w:t xml:space="preserve">       GROUP BY hosting</w:t>
      </w:r>
    </w:p>
    <w:p w:rsidR="0029797C" w:rsidRDefault="0029797C" w:rsidP="0029797C">
      <w:pPr>
        <w:rPr>
          <w:sz w:val="24"/>
          <w:szCs w:val="24"/>
        </w:rPr>
      </w:pPr>
      <w:r w:rsidRPr="0029797C">
        <w:rPr>
          <w:sz w:val="24"/>
          <w:szCs w:val="24"/>
        </w:rPr>
        <w:tab/>
        <w:t xml:space="preserve">   </w:t>
      </w:r>
    </w:p>
    <w:p w:rsidR="0029797C" w:rsidRPr="0029797C" w:rsidRDefault="0029797C" w:rsidP="0029797C">
      <w:pPr>
        <w:rPr>
          <w:sz w:val="24"/>
          <w:szCs w:val="24"/>
        </w:rPr>
      </w:pPr>
    </w:p>
    <w:p w:rsidR="0029797C" w:rsidRPr="0029797C" w:rsidRDefault="0029797C" w:rsidP="0029797C">
      <w:pPr>
        <w:rPr>
          <w:sz w:val="24"/>
          <w:szCs w:val="24"/>
        </w:rPr>
      </w:pPr>
      <w:r w:rsidRPr="0029797C">
        <w:rPr>
          <w:sz w:val="24"/>
          <w:szCs w:val="24"/>
        </w:rPr>
        <w:tab/>
        <w:t xml:space="preserve">   </w:t>
      </w:r>
      <w:proofErr w:type="spellStart"/>
      <w:proofErr w:type="gramStart"/>
      <w:r w:rsidRPr="0029797C">
        <w:rPr>
          <w:sz w:val="24"/>
          <w:szCs w:val="24"/>
        </w:rPr>
        <w:t>db.website.aggregate</w:t>
      </w:r>
      <w:proofErr w:type="spellEnd"/>
      <w:r w:rsidRPr="0029797C">
        <w:rPr>
          <w:sz w:val="24"/>
          <w:szCs w:val="24"/>
        </w:rPr>
        <w:t>(</w:t>
      </w:r>
      <w:proofErr w:type="gramEnd"/>
    </w:p>
    <w:p w:rsidR="0029797C" w:rsidRPr="0029797C" w:rsidRDefault="0029797C" w:rsidP="0029797C">
      <w:pPr>
        <w:rPr>
          <w:sz w:val="24"/>
          <w:szCs w:val="24"/>
        </w:rPr>
      </w:pPr>
      <w:r w:rsidRPr="0029797C">
        <w:rPr>
          <w:sz w:val="24"/>
          <w:szCs w:val="24"/>
        </w:rPr>
        <w:t xml:space="preserve">    { </w:t>
      </w:r>
    </w:p>
    <w:p w:rsidR="0029797C" w:rsidRPr="0029797C" w:rsidRDefault="0029797C" w:rsidP="0029797C">
      <w:pPr>
        <w:rPr>
          <w:sz w:val="24"/>
          <w:szCs w:val="24"/>
        </w:rPr>
      </w:pPr>
      <w:r w:rsidRPr="0029797C">
        <w:rPr>
          <w:sz w:val="24"/>
          <w:szCs w:val="24"/>
        </w:rPr>
        <w:tab/>
        <w:t>$</w:t>
      </w:r>
      <w:proofErr w:type="gramStart"/>
      <w:r w:rsidRPr="0029797C">
        <w:rPr>
          <w:sz w:val="24"/>
          <w:szCs w:val="24"/>
        </w:rPr>
        <w:t>group :</w:t>
      </w:r>
      <w:proofErr w:type="gramEnd"/>
      <w:r w:rsidRPr="0029797C">
        <w:rPr>
          <w:sz w:val="24"/>
          <w:szCs w:val="24"/>
        </w:rPr>
        <w:t xml:space="preserve"> {_id : "$hosting", total : { $sum : 1 }}</w:t>
      </w:r>
    </w:p>
    <w:p w:rsidR="0029797C" w:rsidRPr="0029797C" w:rsidRDefault="0029797C" w:rsidP="0029797C">
      <w:pPr>
        <w:rPr>
          <w:sz w:val="24"/>
          <w:szCs w:val="24"/>
        </w:rPr>
      </w:pPr>
      <w:r w:rsidRPr="0029797C">
        <w:rPr>
          <w:sz w:val="24"/>
          <w:szCs w:val="24"/>
        </w:rPr>
        <w:t xml:space="preserve">    }</w:t>
      </w:r>
    </w:p>
    <w:p w:rsidR="0029797C" w:rsidRPr="005C2685" w:rsidRDefault="0029797C" w:rsidP="0029797C">
      <w:pPr>
        <w:rPr>
          <w:sz w:val="24"/>
          <w:szCs w:val="24"/>
        </w:rPr>
      </w:pPr>
      <w:r w:rsidRPr="0029797C">
        <w:rPr>
          <w:sz w:val="24"/>
          <w:szCs w:val="24"/>
        </w:rPr>
        <w:t xml:space="preserve">  );</w:t>
      </w:r>
    </w:p>
    <w:sectPr w:rsidR="0029797C" w:rsidRPr="005C2685" w:rsidSect="008E36CC">
      <w:footerReference w:type="default" r:id="rId34"/>
      <w:footerReference w:type="first" r:id="rId35"/>
      <w:pgSz w:w="11906" w:h="16838" w:code="9"/>
      <w:pgMar w:top="1985" w:right="1134" w:bottom="1418"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41B" w:rsidRDefault="007F341B">
      <w:pPr>
        <w:spacing w:line="240" w:lineRule="auto"/>
      </w:pPr>
      <w:r>
        <w:separator/>
      </w:r>
    </w:p>
  </w:endnote>
  <w:endnote w:type="continuationSeparator" w:id="0">
    <w:p w:rsidR="007F341B" w:rsidRDefault="007F3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3BE" w:rsidRPr="00B759BE" w:rsidRDefault="001463BE" w:rsidP="000C09B4">
    <w:pPr>
      <w:pStyle w:val="Footer"/>
    </w:pPr>
    <w:r w:rsidRPr="00B759BE">
      <w:t xml:space="preserve">© </w:t>
    </w:r>
    <w:proofErr w:type="spellStart"/>
    <w:r>
      <w:t>Steria</w:t>
    </w:r>
    <w:proofErr w:type="spellEnd"/>
    <w:r w:rsidRPr="00B759BE">
      <w:tab/>
    </w:r>
    <w:r w:rsidRPr="00B759BE">
      <w:tab/>
      <w:t xml:space="preserve">Page </w:t>
    </w:r>
    <w:r w:rsidRPr="00B759BE">
      <w:fldChar w:fldCharType="begin"/>
    </w:r>
    <w:r w:rsidRPr="00B759BE">
      <w:instrText xml:space="preserve"> PAGE  \* MERGEFORMAT </w:instrText>
    </w:r>
    <w:r w:rsidRPr="00B759BE">
      <w:fldChar w:fldCharType="separate"/>
    </w:r>
    <w:r w:rsidR="0029797C">
      <w:rPr>
        <w:noProof/>
      </w:rPr>
      <w:t>8</w:t>
    </w:r>
    <w:r w:rsidRPr="00B759BE">
      <w:fldChar w:fldCharType="end"/>
    </w:r>
    <w:r w:rsidRPr="00B759BE">
      <w:t xml:space="preserve"> of </w:t>
    </w:r>
    <w:fldSimple w:instr=" NUMPAGES  \* MERGEFORMAT ">
      <w:r w:rsidR="0029797C">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3BE" w:rsidRPr="00B759BE" w:rsidRDefault="001463BE" w:rsidP="000C09B4">
    <w:pPr>
      <w:pStyle w:val="Footer"/>
    </w:pPr>
    <w:r w:rsidRPr="00B759BE">
      <w:t xml:space="preserve">© </w:t>
    </w:r>
    <w:proofErr w:type="spellStart"/>
    <w:r>
      <w:t>Steria</w:t>
    </w:r>
    <w:proofErr w:type="spellEnd"/>
    <w:r>
      <w:t xml:space="preserve"> </w:t>
    </w:r>
    <w:r w:rsidRPr="00B759BE">
      <w:t xml:space="preserve">/ </w:t>
    </w:r>
    <w:r w:rsidRPr="00B759BE">
      <w:fldChar w:fldCharType="begin"/>
    </w:r>
    <w:r w:rsidRPr="00B759BE">
      <w:instrText xml:space="preserve"> CREATEDATE  \@ "d MMMM yyyy"  \* MERGEFORMAT </w:instrText>
    </w:r>
    <w:r w:rsidRPr="00B759BE">
      <w:fldChar w:fldCharType="separate"/>
    </w:r>
    <w:r w:rsidR="00D61AC2">
      <w:rPr>
        <w:noProof/>
      </w:rPr>
      <w:t>29 October 2013</w:t>
    </w:r>
    <w:r w:rsidRPr="00B759BE">
      <w:fldChar w:fldCharType="end"/>
    </w:r>
    <w:r w:rsidRPr="00B759BE">
      <w:tab/>
    </w:r>
    <w:r w:rsidRPr="00B759BE">
      <w:tab/>
      <w:t xml:space="preserve">Page </w:t>
    </w:r>
    <w:r w:rsidRPr="00B759BE">
      <w:fldChar w:fldCharType="begin"/>
    </w:r>
    <w:r w:rsidRPr="00B759BE">
      <w:instrText xml:space="preserve"> PAGE  \* MERGEFORMAT </w:instrText>
    </w:r>
    <w:r w:rsidRPr="00B759BE">
      <w:fldChar w:fldCharType="separate"/>
    </w:r>
    <w:r>
      <w:rPr>
        <w:noProof/>
      </w:rPr>
      <w:t>1</w:t>
    </w:r>
    <w:r w:rsidRPr="00B759BE">
      <w:fldChar w:fldCharType="end"/>
    </w:r>
    <w:r w:rsidRPr="00B759BE">
      <w:t xml:space="preserve"> of </w:t>
    </w:r>
    <w:fldSimple w:instr=" NUMPAGES  \* MERGEFORMAT ">
      <w:r w:rsidR="00D61AC2">
        <w:rPr>
          <w:noProof/>
        </w:rPr>
        <w:t>1</w:t>
      </w:r>
    </w:fldSimple>
    <w:r w:rsidRPr="00B759BE">
      <w:t xml:space="preserve"> /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41B" w:rsidRDefault="007F341B">
      <w:pPr>
        <w:spacing w:line="240" w:lineRule="auto"/>
      </w:pPr>
      <w:r>
        <w:separator/>
      </w:r>
    </w:p>
  </w:footnote>
  <w:footnote w:type="continuationSeparator" w:id="0">
    <w:p w:rsidR="007F341B" w:rsidRDefault="007F34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3637"/>
    <w:multiLevelType w:val="multilevel"/>
    <w:tmpl w:val="338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4304A"/>
    <w:multiLevelType w:val="hybridMultilevel"/>
    <w:tmpl w:val="9214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62C31"/>
    <w:multiLevelType w:val="hybridMultilevel"/>
    <w:tmpl w:val="3928297E"/>
    <w:lvl w:ilvl="0" w:tplc="C6DC8204">
      <w:start w:val="1"/>
      <w:numFmt w:val="bullet"/>
      <w:pStyle w:val="Bullets2"/>
      <w:lvlText w:val=""/>
      <w:lvlJc w:val="left"/>
      <w:pPr>
        <w:tabs>
          <w:tab w:val="num" w:pos="567"/>
        </w:tabs>
        <w:ind w:left="567" w:hanging="567"/>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307010B"/>
    <w:multiLevelType w:val="multilevel"/>
    <w:tmpl w:val="4FC6D53E"/>
    <w:lvl w:ilvl="0">
      <w:start w:val="1"/>
      <w:numFmt w:val="bullet"/>
      <w:pStyle w:val="ListBullet"/>
      <w:lvlText w:val=""/>
      <w:lvlJc w:val="left"/>
      <w:pPr>
        <w:tabs>
          <w:tab w:val="num" w:pos="567"/>
        </w:tabs>
        <w:ind w:left="567" w:hanging="567"/>
      </w:pPr>
      <w:rPr>
        <w:rFonts w:ascii="Symbol" w:hAnsi="Symbol" w:hint="default"/>
        <w:b w:val="0"/>
        <w:i w:val="0"/>
        <w:sz w:val="20"/>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nsid w:val="32A35AA1"/>
    <w:multiLevelType w:val="multilevel"/>
    <w:tmpl w:val="30C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665CB"/>
    <w:multiLevelType w:val="multilevel"/>
    <w:tmpl w:val="D0B2B48C"/>
    <w:lvl w:ilvl="0">
      <w:start w:val="1"/>
      <w:numFmt w:val="decimal"/>
      <w:pStyle w:val="ListNumber"/>
      <w:lvlText w:val="%1."/>
      <w:lvlJc w:val="left"/>
      <w:pPr>
        <w:tabs>
          <w:tab w:val="num" w:pos="567"/>
        </w:tabs>
        <w:ind w:left="567" w:hanging="567"/>
      </w:pPr>
      <w:rPr>
        <w:rFonts w:ascii="Arial" w:hAnsi="Arial"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none"/>
      <w:lvlText w:val="%4"/>
      <w:lvlJc w:val="left"/>
      <w:pPr>
        <w:tabs>
          <w:tab w:val="num" w:pos="2880"/>
        </w:tabs>
        <w:ind w:left="2880" w:hanging="360"/>
      </w:pPr>
      <w:rPr>
        <w:rFonts w:hint="default"/>
      </w:rPr>
    </w:lvl>
    <w:lvl w:ilvl="4">
      <w:start w:val="1"/>
      <w:numFmt w:val="none"/>
      <w:lvlText w:val="%5"/>
      <w:lvlJc w:val="left"/>
      <w:pPr>
        <w:tabs>
          <w:tab w:val="num" w:pos="3600"/>
        </w:tabs>
        <w:ind w:left="3600" w:hanging="36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
      <w:lvlJc w:val="right"/>
      <w:pPr>
        <w:tabs>
          <w:tab w:val="num" w:pos="6480"/>
        </w:tabs>
        <w:ind w:left="6480" w:hanging="180"/>
      </w:pPr>
      <w:rPr>
        <w:rFonts w:hint="default"/>
      </w:rPr>
    </w:lvl>
  </w:abstractNum>
  <w:abstractNum w:abstractNumId="6">
    <w:nsid w:val="7B827347"/>
    <w:multiLevelType w:val="multilevel"/>
    <w:tmpl w:val="8AF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356A13"/>
    <w:multiLevelType w:val="multilevel"/>
    <w:tmpl w:val="624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7"/>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1B"/>
    <w:rsid w:val="0000271F"/>
    <w:rsid w:val="00025640"/>
    <w:rsid w:val="000319EA"/>
    <w:rsid w:val="0003762C"/>
    <w:rsid w:val="00051B47"/>
    <w:rsid w:val="00084DE4"/>
    <w:rsid w:val="00087304"/>
    <w:rsid w:val="000C09B4"/>
    <w:rsid w:val="0012589B"/>
    <w:rsid w:val="001441FE"/>
    <w:rsid w:val="001463BE"/>
    <w:rsid w:val="00167B5D"/>
    <w:rsid w:val="00180425"/>
    <w:rsid w:val="001A2141"/>
    <w:rsid w:val="002147ED"/>
    <w:rsid w:val="00220352"/>
    <w:rsid w:val="00272FEC"/>
    <w:rsid w:val="00277405"/>
    <w:rsid w:val="0029779A"/>
    <w:rsid w:val="0029797C"/>
    <w:rsid w:val="002D023B"/>
    <w:rsid w:val="002F0972"/>
    <w:rsid w:val="002F106D"/>
    <w:rsid w:val="003000BC"/>
    <w:rsid w:val="00310DFC"/>
    <w:rsid w:val="00311446"/>
    <w:rsid w:val="00314F49"/>
    <w:rsid w:val="00330D88"/>
    <w:rsid w:val="00366D4C"/>
    <w:rsid w:val="003804FA"/>
    <w:rsid w:val="00386A28"/>
    <w:rsid w:val="003F3C66"/>
    <w:rsid w:val="00406303"/>
    <w:rsid w:val="00411309"/>
    <w:rsid w:val="00444DCC"/>
    <w:rsid w:val="00461F38"/>
    <w:rsid w:val="00464345"/>
    <w:rsid w:val="004E730C"/>
    <w:rsid w:val="00506A1C"/>
    <w:rsid w:val="00514DD9"/>
    <w:rsid w:val="00545AFF"/>
    <w:rsid w:val="00590AB6"/>
    <w:rsid w:val="005A5C60"/>
    <w:rsid w:val="005B3C4D"/>
    <w:rsid w:val="005C2685"/>
    <w:rsid w:val="005C2A20"/>
    <w:rsid w:val="005F3FEA"/>
    <w:rsid w:val="00613C12"/>
    <w:rsid w:val="00626540"/>
    <w:rsid w:val="006466F2"/>
    <w:rsid w:val="006A7C48"/>
    <w:rsid w:val="006D4BF1"/>
    <w:rsid w:val="007008C1"/>
    <w:rsid w:val="007029DA"/>
    <w:rsid w:val="007050F1"/>
    <w:rsid w:val="0073295D"/>
    <w:rsid w:val="00754C32"/>
    <w:rsid w:val="00757C95"/>
    <w:rsid w:val="007A131D"/>
    <w:rsid w:val="007A2081"/>
    <w:rsid w:val="007A7D21"/>
    <w:rsid w:val="007B1973"/>
    <w:rsid w:val="007B76B2"/>
    <w:rsid w:val="007D4ED0"/>
    <w:rsid w:val="007F341B"/>
    <w:rsid w:val="008714E8"/>
    <w:rsid w:val="0088122C"/>
    <w:rsid w:val="008842C4"/>
    <w:rsid w:val="00890B38"/>
    <w:rsid w:val="008B4A80"/>
    <w:rsid w:val="008E36CC"/>
    <w:rsid w:val="008F7EB0"/>
    <w:rsid w:val="00900494"/>
    <w:rsid w:val="00913686"/>
    <w:rsid w:val="00943B52"/>
    <w:rsid w:val="009551EB"/>
    <w:rsid w:val="00A10AA3"/>
    <w:rsid w:val="00A34C06"/>
    <w:rsid w:val="00A735FE"/>
    <w:rsid w:val="00AD1BD6"/>
    <w:rsid w:val="00AE1208"/>
    <w:rsid w:val="00B158A7"/>
    <w:rsid w:val="00B3729B"/>
    <w:rsid w:val="00B464E0"/>
    <w:rsid w:val="00B72F99"/>
    <w:rsid w:val="00B759BE"/>
    <w:rsid w:val="00BD44CC"/>
    <w:rsid w:val="00BE4769"/>
    <w:rsid w:val="00BF7278"/>
    <w:rsid w:val="00C06A45"/>
    <w:rsid w:val="00C15A93"/>
    <w:rsid w:val="00C17B65"/>
    <w:rsid w:val="00C70D1D"/>
    <w:rsid w:val="00C87D30"/>
    <w:rsid w:val="00C9405A"/>
    <w:rsid w:val="00CA523D"/>
    <w:rsid w:val="00CB51DD"/>
    <w:rsid w:val="00CF3031"/>
    <w:rsid w:val="00D169D1"/>
    <w:rsid w:val="00D242B6"/>
    <w:rsid w:val="00D24FB8"/>
    <w:rsid w:val="00D5099B"/>
    <w:rsid w:val="00D61AC2"/>
    <w:rsid w:val="00D921EE"/>
    <w:rsid w:val="00DB3139"/>
    <w:rsid w:val="00E1501E"/>
    <w:rsid w:val="00E17EC4"/>
    <w:rsid w:val="00E35DFE"/>
    <w:rsid w:val="00E5117D"/>
    <w:rsid w:val="00E91DFB"/>
    <w:rsid w:val="00E96EC6"/>
    <w:rsid w:val="00ED5E0F"/>
    <w:rsid w:val="00EF15C8"/>
    <w:rsid w:val="00EF4BBF"/>
    <w:rsid w:val="00F150FF"/>
    <w:rsid w:val="00F4171D"/>
    <w:rsid w:val="00F4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3"/>
    <w:pPr>
      <w:spacing w:line="280" w:lineRule="atLeast"/>
    </w:pPr>
    <w:rPr>
      <w:rFonts w:ascii="Arial" w:hAnsi="Arial"/>
    </w:rPr>
  </w:style>
  <w:style w:type="paragraph" w:styleId="Heading1">
    <w:name w:val="heading 1"/>
    <w:basedOn w:val="Normal"/>
    <w:next w:val="Normal"/>
    <w:qFormat/>
    <w:rsid w:val="00B158A7"/>
    <w:pPr>
      <w:keepNext/>
      <w:keepLines/>
      <w:spacing w:after="280"/>
      <w:outlineLvl w:val="0"/>
    </w:pPr>
    <w:rPr>
      <w:rFonts w:cs="Arial"/>
      <w:b/>
      <w:bCs/>
      <w:sz w:val="28"/>
      <w:szCs w:val="32"/>
    </w:rPr>
  </w:style>
  <w:style w:type="paragraph" w:styleId="Heading2">
    <w:name w:val="heading 2"/>
    <w:basedOn w:val="Normal"/>
    <w:next w:val="Normal"/>
    <w:qFormat/>
    <w:pPr>
      <w:keepNext/>
      <w:keepLines/>
      <w:spacing w:before="420" w:after="140"/>
      <w:outlineLvl w:val="1"/>
    </w:pPr>
    <w:rPr>
      <w:rFonts w:cs="Arial"/>
      <w:b/>
      <w:bCs/>
      <w:iCs/>
      <w:sz w:val="24"/>
      <w:szCs w:val="28"/>
    </w:rPr>
  </w:style>
  <w:style w:type="paragraph" w:styleId="Heading3">
    <w:name w:val="heading 3"/>
    <w:basedOn w:val="Normal"/>
    <w:next w:val="Normal"/>
    <w:qFormat/>
    <w:pPr>
      <w:keepNext/>
      <w:spacing w:after="14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keepNext/>
      <w:outlineLvl w:val="4"/>
    </w:pPr>
    <w:rPr>
      <w:bCs/>
      <w:i/>
      <w:iCs/>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117D"/>
    <w:pPr>
      <w:keepNext/>
      <w:tabs>
        <w:tab w:val="center" w:pos="4536"/>
        <w:tab w:val="right" w:pos="9072"/>
      </w:tabs>
      <w:spacing w:line="180" w:lineRule="atLeast"/>
    </w:pPr>
    <w:rPr>
      <w:sz w:val="16"/>
      <w:szCs w:val="16"/>
    </w:rPr>
  </w:style>
  <w:style w:type="paragraph" w:styleId="Header">
    <w:name w:val="header"/>
    <w:basedOn w:val="Footer"/>
    <w:rsid w:val="000C09B4"/>
  </w:style>
  <w:style w:type="paragraph" w:styleId="NormalIndent">
    <w:name w:val="Normal Indent"/>
    <w:basedOn w:val="Normal"/>
    <w:pPr>
      <w:ind w:left="720"/>
    </w:pPr>
  </w:style>
  <w:style w:type="character" w:styleId="Hyperlink">
    <w:name w:val="Hyperlink"/>
    <w:rsid w:val="00F150FF"/>
    <w:rPr>
      <w:rFonts w:ascii="Arial" w:hAnsi="Arial"/>
      <w:color w:val="auto"/>
      <w:u w:val="single" w:color="111987"/>
    </w:rPr>
  </w:style>
  <w:style w:type="table" w:styleId="TableGrid">
    <w:name w:val="Table Grid"/>
    <w:basedOn w:val="TableNormal"/>
    <w:rsid w:val="00D242B6"/>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rsid w:val="00B72F99"/>
    <w:pPr>
      <w:spacing w:before="120" w:after="120" w:line="260" w:lineRule="atLeast"/>
      <w:jc w:val="both"/>
    </w:pPr>
  </w:style>
  <w:style w:type="paragraph" w:customStyle="1" w:styleId="Bullets2">
    <w:name w:val="Bullets2"/>
    <w:basedOn w:val="Normal"/>
    <w:rsid w:val="00D242B6"/>
    <w:pPr>
      <w:numPr>
        <w:numId w:val="1"/>
      </w:numPr>
      <w:spacing w:after="120" w:line="260" w:lineRule="atLeast"/>
      <w:jc w:val="both"/>
    </w:pPr>
  </w:style>
  <w:style w:type="paragraph" w:styleId="ListBullet">
    <w:name w:val="List Bullet"/>
    <w:basedOn w:val="Normal"/>
    <w:rsid w:val="009551EB"/>
    <w:pPr>
      <w:numPr>
        <w:numId w:val="2"/>
      </w:numPr>
    </w:pPr>
  </w:style>
  <w:style w:type="paragraph" w:styleId="ListBullet2">
    <w:name w:val="List Bullet 2"/>
    <w:basedOn w:val="Normal"/>
    <w:rsid w:val="009551EB"/>
    <w:pPr>
      <w:numPr>
        <w:ilvl w:val="1"/>
        <w:numId w:val="2"/>
      </w:numPr>
    </w:pPr>
  </w:style>
  <w:style w:type="paragraph" w:styleId="ListBullet3">
    <w:name w:val="List Bullet 3"/>
    <w:basedOn w:val="Normal"/>
    <w:rsid w:val="009551EB"/>
    <w:pPr>
      <w:numPr>
        <w:ilvl w:val="2"/>
        <w:numId w:val="2"/>
      </w:numPr>
    </w:pPr>
  </w:style>
  <w:style w:type="paragraph" w:styleId="ListNumber">
    <w:name w:val="List Number"/>
    <w:basedOn w:val="Normal"/>
    <w:rsid w:val="007A2081"/>
    <w:pPr>
      <w:numPr>
        <w:numId w:val="3"/>
      </w:numPr>
    </w:pPr>
  </w:style>
  <w:style w:type="paragraph" w:styleId="ListParagraph">
    <w:name w:val="List Paragraph"/>
    <w:basedOn w:val="Normal"/>
    <w:uiPriority w:val="34"/>
    <w:qFormat/>
    <w:rsid w:val="007F341B"/>
    <w:pPr>
      <w:ind w:left="720"/>
      <w:contextualSpacing/>
    </w:pPr>
  </w:style>
  <w:style w:type="paragraph" w:styleId="NormalWeb">
    <w:name w:val="Normal (Web)"/>
    <w:basedOn w:val="Normal"/>
    <w:uiPriority w:val="99"/>
    <w:semiHidden/>
    <w:unhideWhenUsed/>
    <w:rsid w:val="0000271F"/>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0027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0271F"/>
    <w:rPr>
      <w:rFonts w:ascii="Courier New" w:hAnsi="Courier New" w:cs="Courier New"/>
    </w:rPr>
  </w:style>
  <w:style w:type="character" w:customStyle="1" w:styleId="pln">
    <w:name w:val="pln"/>
    <w:basedOn w:val="DefaultParagraphFont"/>
    <w:rsid w:val="0000271F"/>
  </w:style>
  <w:style w:type="character" w:customStyle="1" w:styleId="pun">
    <w:name w:val="pun"/>
    <w:basedOn w:val="DefaultParagraphFont"/>
    <w:rsid w:val="0000271F"/>
  </w:style>
  <w:style w:type="character" w:customStyle="1" w:styleId="pre">
    <w:name w:val="pre"/>
    <w:basedOn w:val="DefaultParagraphFont"/>
    <w:rsid w:val="0000271F"/>
  </w:style>
  <w:style w:type="character" w:customStyle="1" w:styleId="xref">
    <w:name w:val="xref"/>
    <w:basedOn w:val="DefaultParagraphFont"/>
    <w:rsid w:val="0000271F"/>
  </w:style>
  <w:style w:type="character" w:styleId="FollowedHyperlink">
    <w:name w:val="FollowedHyperlink"/>
    <w:basedOn w:val="DefaultParagraphFont"/>
    <w:uiPriority w:val="99"/>
    <w:semiHidden/>
    <w:unhideWhenUsed/>
    <w:rsid w:val="0000271F"/>
    <w:rPr>
      <w:color w:val="800080" w:themeColor="followedHyperlink"/>
      <w:u w:val="single"/>
    </w:rPr>
  </w:style>
  <w:style w:type="character" w:customStyle="1" w:styleId="nx">
    <w:name w:val="nx"/>
    <w:basedOn w:val="DefaultParagraphFont"/>
    <w:rsid w:val="0000271F"/>
  </w:style>
  <w:style w:type="character" w:customStyle="1" w:styleId="o">
    <w:name w:val="o"/>
    <w:basedOn w:val="DefaultParagraphFont"/>
    <w:rsid w:val="0000271F"/>
  </w:style>
  <w:style w:type="character" w:customStyle="1" w:styleId="p">
    <w:name w:val="p"/>
    <w:basedOn w:val="DefaultParagraphFont"/>
    <w:rsid w:val="0000271F"/>
  </w:style>
  <w:style w:type="character" w:customStyle="1" w:styleId="mi">
    <w:name w:val="mi"/>
    <w:basedOn w:val="DefaultParagraphFont"/>
    <w:rsid w:val="0000271F"/>
  </w:style>
  <w:style w:type="character" w:customStyle="1" w:styleId="doc">
    <w:name w:val="doc"/>
    <w:basedOn w:val="DefaultParagraphFont"/>
    <w:rsid w:val="0000271F"/>
  </w:style>
  <w:style w:type="character" w:customStyle="1" w:styleId="s2">
    <w:name w:val="s2"/>
    <w:basedOn w:val="DefaultParagraphFont"/>
    <w:rsid w:val="0000271F"/>
  </w:style>
  <w:style w:type="character" w:customStyle="1" w:styleId="std">
    <w:name w:val="std"/>
    <w:basedOn w:val="DefaultParagraphFont"/>
    <w:rsid w:val="00E96EC6"/>
  </w:style>
  <w:style w:type="character" w:customStyle="1" w:styleId="kd">
    <w:name w:val="kd"/>
    <w:basedOn w:val="DefaultParagraphFont"/>
    <w:rsid w:val="005C2A20"/>
  </w:style>
  <w:style w:type="character" w:customStyle="1" w:styleId="k">
    <w:name w:val="k"/>
    <w:basedOn w:val="DefaultParagraphFont"/>
    <w:rsid w:val="005C2A20"/>
  </w:style>
  <w:style w:type="paragraph" w:styleId="BalloonText">
    <w:name w:val="Balloon Text"/>
    <w:basedOn w:val="Normal"/>
    <w:link w:val="BalloonTextChar"/>
    <w:uiPriority w:val="99"/>
    <w:semiHidden/>
    <w:unhideWhenUsed/>
    <w:rsid w:val="00943B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B52"/>
    <w:rPr>
      <w:rFonts w:ascii="Tahoma" w:hAnsi="Tahoma" w:cs="Tahoma"/>
      <w:sz w:val="16"/>
      <w:szCs w:val="16"/>
    </w:rPr>
  </w:style>
  <w:style w:type="paragraph" w:customStyle="1" w:styleId="uiqtextpara">
    <w:name w:val="ui_qtext_para"/>
    <w:basedOn w:val="Normal"/>
    <w:rsid w:val="005C268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C2685"/>
    <w:rPr>
      <w:b/>
      <w:bCs/>
    </w:rPr>
  </w:style>
  <w:style w:type="character" w:customStyle="1" w:styleId="markup--quote">
    <w:name w:val="markup--quote"/>
    <w:basedOn w:val="DefaultParagraphFont"/>
    <w:rsid w:val="005C2685"/>
  </w:style>
  <w:style w:type="paragraph" w:customStyle="1" w:styleId="graf">
    <w:name w:val="graf"/>
    <w:basedOn w:val="Normal"/>
    <w:rsid w:val="005C2685"/>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3"/>
    <w:pPr>
      <w:spacing w:line="280" w:lineRule="atLeast"/>
    </w:pPr>
    <w:rPr>
      <w:rFonts w:ascii="Arial" w:hAnsi="Arial"/>
    </w:rPr>
  </w:style>
  <w:style w:type="paragraph" w:styleId="Heading1">
    <w:name w:val="heading 1"/>
    <w:basedOn w:val="Normal"/>
    <w:next w:val="Normal"/>
    <w:qFormat/>
    <w:rsid w:val="00B158A7"/>
    <w:pPr>
      <w:keepNext/>
      <w:keepLines/>
      <w:spacing w:after="280"/>
      <w:outlineLvl w:val="0"/>
    </w:pPr>
    <w:rPr>
      <w:rFonts w:cs="Arial"/>
      <w:b/>
      <w:bCs/>
      <w:sz w:val="28"/>
      <w:szCs w:val="32"/>
    </w:rPr>
  </w:style>
  <w:style w:type="paragraph" w:styleId="Heading2">
    <w:name w:val="heading 2"/>
    <w:basedOn w:val="Normal"/>
    <w:next w:val="Normal"/>
    <w:qFormat/>
    <w:pPr>
      <w:keepNext/>
      <w:keepLines/>
      <w:spacing w:before="420" w:after="140"/>
      <w:outlineLvl w:val="1"/>
    </w:pPr>
    <w:rPr>
      <w:rFonts w:cs="Arial"/>
      <w:b/>
      <w:bCs/>
      <w:iCs/>
      <w:sz w:val="24"/>
      <w:szCs w:val="28"/>
    </w:rPr>
  </w:style>
  <w:style w:type="paragraph" w:styleId="Heading3">
    <w:name w:val="heading 3"/>
    <w:basedOn w:val="Normal"/>
    <w:next w:val="Normal"/>
    <w:qFormat/>
    <w:pPr>
      <w:keepNext/>
      <w:spacing w:after="14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keepNext/>
      <w:outlineLvl w:val="4"/>
    </w:pPr>
    <w:rPr>
      <w:bCs/>
      <w:i/>
      <w:iCs/>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117D"/>
    <w:pPr>
      <w:keepNext/>
      <w:tabs>
        <w:tab w:val="center" w:pos="4536"/>
        <w:tab w:val="right" w:pos="9072"/>
      </w:tabs>
      <w:spacing w:line="180" w:lineRule="atLeast"/>
    </w:pPr>
    <w:rPr>
      <w:sz w:val="16"/>
      <w:szCs w:val="16"/>
    </w:rPr>
  </w:style>
  <w:style w:type="paragraph" w:styleId="Header">
    <w:name w:val="header"/>
    <w:basedOn w:val="Footer"/>
    <w:rsid w:val="000C09B4"/>
  </w:style>
  <w:style w:type="paragraph" w:styleId="NormalIndent">
    <w:name w:val="Normal Indent"/>
    <w:basedOn w:val="Normal"/>
    <w:pPr>
      <w:ind w:left="720"/>
    </w:pPr>
  </w:style>
  <w:style w:type="character" w:styleId="Hyperlink">
    <w:name w:val="Hyperlink"/>
    <w:rsid w:val="00F150FF"/>
    <w:rPr>
      <w:rFonts w:ascii="Arial" w:hAnsi="Arial"/>
      <w:color w:val="auto"/>
      <w:u w:val="single" w:color="111987"/>
    </w:rPr>
  </w:style>
  <w:style w:type="table" w:styleId="TableGrid">
    <w:name w:val="Table Grid"/>
    <w:basedOn w:val="TableNormal"/>
    <w:rsid w:val="00D242B6"/>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rsid w:val="00B72F99"/>
    <w:pPr>
      <w:spacing w:before="120" w:after="120" w:line="260" w:lineRule="atLeast"/>
      <w:jc w:val="both"/>
    </w:pPr>
  </w:style>
  <w:style w:type="paragraph" w:customStyle="1" w:styleId="Bullets2">
    <w:name w:val="Bullets2"/>
    <w:basedOn w:val="Normal"/>
    <w:rsid w:val="00D242B6"/>
    <w:pPr>
      <w:numPr>
        <w:numId w:val="1"/>
      </w:numPr>
      <w:spacing w:after="120" w:line="260" w:lineRule="atLeast"/>
      <w:jc w:val="both"/>
    </w:pPr>
  </w:style>
  <w:style w:type="paragraph" w:styleId="ListBullet">
    <w:name w:val="List Bullet"/>
    <w:basedOn w:val="Normal"/>
    <w:rsid w:val="009551EB"/>
    <w:pPr>
      <w:numPr>
        <w:numId w:val="2"/>
      </w:numPr>
    </w:pPr>
  </w:style>
  <w:style w:type="paragraph" w:styleId="ListBullet2">
    <w:name w:val="List Bullet 2"/>
    <w:basedOn w:val="Normal"/>
    <w:rsid w:val="009551EB"/>
    <w:pPr>
      <w:numPr>
        <w:ilvl w:val="1"/>
        <w:numId w:val="2"/>
      </w:numPr>
    </w:pPr>
  </w:style>
  <w:style w:type="paragraph" w:styleId="ListBullet3">
    <w:name w:val="List Bullet 3"/>
    <w:basedOn w:val="Normal"/>
    <w:rsid w:val="009551EB"/>
    <w:pPr>
      <w:numPr>
        <w:ilvl w:val="2"/>
        <w:numId w:val="2"/>
      </w:numPr>
    </w:pPr>
  </w:style>
  <w:style w:type="paragraph" w:styleId="ListNumber">
    <w:name w:val="List Number"/>
    <w:basedOn w:val="Normal"/>
    <w:rsid w:val="007A2081"/>
    <w:pPr>
      <w:numPr>
        <w:numId w:val="3"/>
      </w:numPr>
    </w:pPr>
  </w:style>
  <w:style w:type="paragraph" w:styleId="ListParagraph">
    <w:name w:val="List Paragraph"/>
    <w:basedOn w:val="Normal"/>
    <w:uiPriority w:val="34"/>
    <w:qFormat/>
    <w:rsid w:val="007F341B"/>
    <w:pPr>
      <w:ind w:left="720"/>
      <w:contextualSpacing/>
    </w:pPr>
  </w:style>
  <w:style w:type="paragraph" w:styleId="NormalWeb">
    <w:name w:val="Normal (Web)"/>
    <w:basedOn w:val="Normal"/>
    <w:uiPriority w:val="99"/>
    <w:semiHidden/>
    <w:unhideWhenUsed/>
    <w:rsid w:val="0000271F"/>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0027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0271F"/>
    <w:rPr>
      <w:rFonts w:ascii="Courier New" w:hAnsi="Courier New" w:cs="Courier New"/>
    </w:rPr>
  </w:style>
  <w:style w:type="character" w:customStyle="1" w:styleId="pln">
    <w:name w:val="pln"/>
    <w:basedOn w:val="DefaultParagraphFont"/>
    <w:rsid w:val="0000271F"/>
  </w:style>
  <w:style w:type="character" w:customStyle="1" w:styleId="pun">
    <w:name w:val="pun"/>
    <w:basedOn w:val="DefaultParagraphFont"/>
    <w:rsid w:val="0000271F"/>
  </w:style>
  <w:style w:type="character" w:customStyle="1" w:styleId="pre">
    <w:name w:val="pre"/>
    <w:basedOn w:val="DefaultParagraphFont"/>
    <w:rsid w:val="0000271F"/>
  </w:style>
  <w:style w:type="character" w:customStyle="1" w:styleId="xref">
    <w:name w:val="xref"/>
    <w:basedOn w:val="DefaultParagraphFont"/>
    <w:rsid w:val="0000271F"/>
  </w:style>
  <w:style w:type="character" w:styleId="FollowedHyperlink">
    <w:name w:val="FollowedHyperlink"/>
    <w:basedOn w:val="DefaultParagraphFont"/>
    <w:uiPriority w:val="99"/>
    <w:semiHidden/>
    <w:unhideWhenUsed/>
    <w:rsid w:val="0000271F"/>
    <w:rPr>
      <w:color w:val="800080" w:themeColor="followedHyperlink"/>
      <w:u w:val="single"/>
    </w:rPr>
  </w:style>
  <w:style w:type="character" w:customStyle="1" w:styleId="nx">
    <w:name w:val="nx"/>
    <w:basedOn w:val="DefaultParagraphFont"/>
    <w:rsid w:val="0000271F"/>
  </w:style>
  <w:style w:type="character" w:customStyle="1" w:styleId="o">
    <w:name w:val="o"/>
    <w:basedOn w:val="DefaultParagraphFont"/>
    <w:rsid w:val="0000271F"/>
  </w:style>
  <w:style w:type="character" w:customStyle="1" w:styleId="p">
    <w:name w:val="p"/>
    <w:basedOn w:val="DefaultParagraphFont"/>
    <w:rsid w:val="0000271F"/>
  </w:style>
  <w:style w:type="character" w:customStyle="1" w:styleId="mi">
    <w:name w:val="mi"/>
    <w:basedOn w:val="DefaultParagraphFont"/>
    <w:rsid w:val="0000271F"/>
  </w:style>
  <w:style w:type="character" w:customStyle="1" w:styleId="doc">
    <w:name w:val="doc"/>
    <w:basedOn w:val="DefaultParagraphFont"/>
    <w:rsid w:val="0000271F"/>
  </w:style>
  <w:style w:type="character" w:customStyle="1" w:styleId="s2">
    <w:name w:val="s2"/>
    <w:basedOn w:val="DefaultParagraphFont"/>
    <w:rsid w:val="0000271F"/>
  </w:style>
  <w:style w:type="character" w:customStyle="1" w:styleId="std">
    <w:name w:val="std"/>
    <w:basedOn w:val="DefaultParagraphFont"/>
    <w:rsid w:val="00E96EC6"/>
  </w:style>
  <w:style w:type="character" w:customStyle="1" w:styleId="kd">
    <w:name w:val="kd"/>
    <w:basedOn w:val="DefaultParagraphFont"/>
    <w:rsid w:val="005C2A20"/>
  </w:style>
  <w:style w:type="character" w:customStyle="1" w:styleId="k">
    <w:name w:val="k"/>
    <w:basedOn w:val="DefaultParagraphFont"/>
    <w:rsid w:val="005C2A20"/>
  </w:style>
  <w:style w:type="paragraph" w:styleId="BalloonText">
    <w:name w:val="Balloon Text"/>
    <w:basedOn w:val="Normal"/>
    <w:link w:val="BalloonTextChar"/>
    <w:uiPriority w:val="99"/>
    <w:semiHidden/>
    <w:unhideWhenUsed/>
    <w:rsid w:val="00943B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B52"/>
    <w:rPr>
      <w:rFonts w:ascii="Tahoma" w:hAnsi="Tahoma" w:cs="Tahoma"/>
      <w:sz w:val="16"/>
      <w:szCs w:val="16"/>
    </w:rPr>
  </w:style>
  <w:style w:type="paragraph" w:customStyle="1" w:styleId="uiqtextpara">
    <w:name w:val="ui_qtext_para"/>
    <w:basedOn w:val="Normal"/>
    <w:rsid w:val="005C268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C2685"/>
    <w:rPr>
      <w:b/>
      <w:bCs/>
    </w:rPr>
  </w:style>
  <w:style w:type="character" w:customStyle="1" w:styleId="markup--quote">
    <w:name w:val="markup--quote"/>
    <w:basedOn w:val="DefaultParagraphFont"/>
    <w:rsid w:val="005C2685"/>
  </w:style>
  <w:style w:type="paragraph" w:customStyle="1" w:styleId="graf">
    <w:name w:val="graf"/>
    <w:basedOn w:val="Normal"/>
    <w:rsid w:val="005C268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1884">
      <w:bodyDiv w:val="1"/>
      <w:marLeft w:val="0"/>
      <w:marRight w:val="0"/>
      <w:marTop w:val="0"/>
      <w:marBottom w:val="0"/>
      <w:divBdr>
        <w:top w:val="none" w:sz="0" w:space="0" w:color="auto"/>
        <w:left w:val="none" w:sz="0" w:space="0" w:color="auto"/>
        <w:bottom w:val="none" w:sz="0" w:space="0" w:color="auto"/>
        <w:right w:val="none" w:sz="0" w:space="0" w:color="auto"/>
      </w:divBdr>
    </w:div>
    <w:div w:id="357119111">
      <w:bodyDiv w:val="1"/>
      <w:marLeft w:val="0"/>
      <w:marRight w:val="0"/>
      <w:marTop w:val="0"/>
      <w:marBottom w:val="0"/>
      <w:divBdr>
        <w:top w:val="none" w:sz="0" w:space="0" w:color="auto"/>
        <w:left w:val="none" w:sz="0" w:space="0" w:color="auto"/>
        <w:bottom w:val="none" w:sz="0" w:space="0" w:color="auto"/>
        <w:right w:val="none" w:sz="0" w:space="0" w:color="auto"/>
      </w:divBdr>
    </w:div>
    <w:div w:id="364794076">
      <w:bodyDiv w:val="1"/>
      <w:marLeft w:val="0"/>
      <w:marRight w:val="0"/>
      <w:marTop w:val="0"/>
      <w:marBottom w:val="0"/>
      <w:divBdr>
        <w:top w:val="none" w:sz="0" w:space="0" w:color="auto"/>
        <w:left w:val="none" w:sz="0" w:space="0" w:color="auto"/>
        <w:bottom w:val="none" w:sz="0" w:space="0" w:color="auto"/>
        <w:right w:val="none" w:sz="0" w:space="0" w:color="auto"/>
      </w:divBdr>
    </w:div>
    <w:div w:id="647124729">
      <w:bodyDiv w:val="1"/>
      <w:marLeft w:val="0"/>
      <w:marRight w:val="0"/>
      <w:marTop w:val="0"/>
      <w:marBottom w:val="0"/>
      <w:divBdr>
        <w:top w:val="none" w:sz="0" w:space="0" w:color="auto"/>
        <w:left w:val="none" w:sz="0" w:space="0" w:color="auto"/>
        <w:bottom w:val="none" w:sz="0" w:space="0" w:color="auto"/>
        <w:right w:val="none" w:sz="0" w:space="0" w:color="auto"/>
      </w:divBdr>
    </w:div>
    <w:div w:id="780613643">
      <w:bodyDiv w:val="1"/>
      <w:marLeft w:val="0"/>
      <w:marRight w:val="0"/>
      <w:marTop w:val="0"/>
      <w:marBottom w:val="0"/>
      <w:divBdr>
        <w:top w:val="none" w:sz="0" w:space="0" w:color="auto"/>
        <w:left w:val="none" w:sz="0" w:space="0" w:color="auto"/>
        <w:bottom w:val="none" w:sz="0" w:space="0" w:color="auto"/>
        <w:right w:val="none" w:sz="0" w:space="0" w:color="auto"/>
      </w:divBdr>
      <w:divsChild>
        <w:div w:id="199049205">
          <w:marLeft w:val="0"/>
          <w:marRight w:val="0"/>
          <w:marTop w:val="300"/>
          <w:marBottom w:val="300"/>
          <w:divBdr>
            <w:top w:val="none" w:sz="0" w:space="0" w:color="auto"/>
            <w:left w:val="none" w:sz="0" w:space="0" w:color="auto"/>
            <w:bottom w:val="none" w:sz="0" w:space="0" w:color="auto"/>
            <w:right w:val="none" w:sz="0" w:space="0" w:color="auto"/>
          </w:divBdr>
          <w:divsChild>
            <w:div w:id="794982098">
              <w:marLeft w:val="0"/>
              <w:marRight w:val="0"/>
              <w:marTop w:val="0"/>
              <w:marBottom w:val="0"/>
              <w:divBdr>
                <w:top w:val="none" w:sz="0" w:space="0" w:color="auto"/>
                <w:left w:val="single" w:sz="36" w:space="0" w:color="494747"/>
                <w:bottom w:val="none" w:sz="0" w:space="0" w:color="auto"/>
                <w:right w:val="none" w:sz="0" w:space="0" w:color="auto"/>
              </w:divBdr>
              <w:divsChild>
                <w:div w:id="250436899">
                  <w:marLeft w:val="0"/>
                  <w:marRight w:val="0"/>
                  <w:marTop w:val="0"/>
                  <w:marBottom w:val="0"/>
                  <w:divBdr>
                    <w:top w:val="none" w:sz="0" w:space="0" w:color="auto"/>
                    <w:left w:val="none" w:sz="0" w:space="0" w:color="auto"/>
                    <w:bottom w:val="none" w:sz="0" w:space="0" w:color="auto"/>
                    <w:right w:val="none" w:sz="0" w:space="0" w:color="auto"/>
                  </w:divBdr>
                </w:div>
              </w:divsChild>
            </w:div>
            <w:div w:id="1100029904">
              <w:marLeft w:val="0"/>
              <w:marRight w:val="0"/>
              <w:marTop w:val="0"/>
              <w:marBottom w:val="0"/>
              <w:divBdr>
                <w:top w:val="none" w:sz="0" w:space="0" w:color="auto"/>
                <w:left w:val="none" w:sz="0" w:space="0" w:color="auto"/>
                <w:bottom w:val="none" w:sz="0" w:space="0" w:color="auto"/>
                <w:right w:val="none" w:sz="0" w:space="0" w:color="auto"/>
              </w:divBdr>
              <w:divsChild>
                <w:div w:id="20723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836">
          <w:marLeft w:val="0"/>
          <w:marRight w:val="0"/>
          <w:marTop w:val="300"/>
          <w:marBottom w:val="300"/>
          <w:divBdr>
            <w:top w:val="none" w:sz="0" w:space="0" w:color="auto"/>
            <w:left w:val="none" w:sz="0" w:space="0" w:color="auto"/>
            <w:bottom w:val="none" w:sz="0" w:space="0" w:color="auto"/>
            <w:right w:val="none" w:sz="0" w:space="0" w:color="auto"/>
          </w:divBdr>
          <w:divsChild>
            <w:div w:id="491793461">
              <w:marLeft w:val="0"/>
              <w:marRight w:val="0"/>
              <w:marTop w:val="0"/>
              <w:marBottom w:val="0"/>
              <w:divBdr>
                <w:top w:val="none" w:sz="0" w:space="0" w:color="auto"/>
                <w:left w:val="single" w:sz="36" w:space="0" w:color="494747"/>
                <w:bottom w:val="none" w:sz="0" w:space="0" w:color="auto"/>
                <w:right w:val="none" w:sz="0" w:space="0" w:color="auto"/>
              </w:divBdr>
              <w:divsChild>
                <w:div w:id="1113138146">
                  <w:marLeft w:val="0"/>
                  <w:marRight w:val="0"/>
                  <w:marTop w:val="0"/>
                  <w:marBottom w:val="0"/>
                  <w:divBdr>
                    <w:top w:val="none" w:sz="0" w:space="0" w:color="auto"/>
                    <w:left w:val="none" w:sz="0" w:space="0" w:color="auto"/>
                    <w:bottom w:val="none" w:sz="0" w:space="0" w:color="auto"/>
                    <w:right w:val="none" w:sz="0" w:space="0" w:color="auto"/>
                  </w:divBdr>
                </w:div>
              </w:divsChild>
            </w:div>
            <w:div w:id="775297451">
              <w:marLeft w:val="0"/>
              <w:marRight w:val="0"/>
              <w:marTop w:val="0"/>
              <w:marBottom w:val="0"/>
              <w:divBdr>
                <w:top w:val="none" w:sz="0" w:space="0" w:color="auto"/>
                <w:left w:val="none" w:sz="0" w:space="0" w:color="auto"/>
                <w:bottom w:val="none" w:sz="0" w:space="0" w:color="auto"/>
                <w:right w:val="none" w:sz="0" w:space="0" w:color="auto"/>
              </w:divBdr>
              <w:divsChild>
                <w:div w:id="357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646">
          <w:marLeft w:val="0"/>
          <w:marRight w:val="0"/>
          <w:marTop w:val="300"/>
          <w:marBottom w:val="300"/>
          <w:divBdr>
            <w:top w:val="none" w:sz="0" w:space="0" w:color="auto"/>
            <w:left w:val="none" w:sz="0" w:space="0" w:color="auto"/>
            <w:bottom w:val="none" w:sz="0" w:space="0" w:color="auto"/>
            <w:right w:val="none" w:sz="0" w:space="0" w:color="auto"/>
          </w:divBdr>
          <w:divsChild>
            <w:div w:id="1273628502">
              <w:marLeft w:val="0"/>
              <w:marRight w:val="0"/>
              <w:marTop w:val="0"/>
              <w:marBottom w:val="0"/>
              <w:divBdr>
                <w:top w:val="none" w:sz="0" w:space="0" w:color="auto"/>
                <w:left w:val="single" w:sz="36" w:space="0" w:color="494747"/>
                <w:bottom w:val="none" w:sz="0" w:space="0" w:color="auto"/>
                <w:right w:val="none" w:sz="0" w:space="0" w:color="auto"/>
              </w:divBdr>
              <w:divsChild>
                <w:div w:id="2062047447">
                  <w:marLeft w:val="0"/>
                  <w:marRight w:val="0"/>
                  <w:marTop w:val="0"/>
                  <w:marBottom w:val="0"/>
                  <w:divBdr>
                    <w:top w:val="none" w:sz="0" w:space="0" w:color="auto"/>
                    <w:left w:val="none" w:sz="0" w:space="0" w:color="auto"/>
                    <w:bottom w:val="none" w:sz="0" w:space="0" w:color="auto"/>
                    <w:right w:val="none" w:sz="0" w:space="0" w:color="auto"/>
                  </w:divBdr>
                </w:div>
              </w:divsChild>
            </w:div>
            <w:div w:id="1242175218">
              <w:marLeft w:val="0"/>
              <w:marRight w:val="0"/>
              <w:marTop w:val="0"/>
              <w:marBottom w:val="0"/>
              <w:divBdr>
                <w:top w:val="none" w:sz="0" w:space="0" w:color="auto"/>
                <w:left w:val="none" w:sz="0" w:space="0" w:color="auto"/>
                <w:bottom w:val="none" w:sz="0" w:space="0" w:color="auto"/>
                <w:right w:val="none" w:sz="0" w:space="0" w:color="auto"/>
              </w:divBdr>
              <w:divsChild>
                <w:div w:id="1979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9726">
      <w:bodyDiv w:val="1"/>
      <w:marLeft w:val="0"/>
      <w:marRight w:val="0"/>
      <w:marTop w:val="0"/>
      <w:marBottom w:val="0"/>
      <w:divBdr>
        <w:top w:val="none" w:sz="0" w:space="0" w:color="auto"/>
        <w:left w:val="none" w:sz="0" w:space="0" w:color="auto"/>
        <w:bottom w:val="none" w:sz="0" w:space="0" w:color="auto"/>
        <w:right w:val="none" w:sz="0" w:space="0" w:color="auto"/>
      </w:divBdr>
      <w:divsChild>
        <w:div w:id="619340685">
          <w:marLeft w:val="0"/>
          <w:marRight w:val="0"/>
          <w:marTop w:val="0"/>
          <w:marBottom w:val="0"/>
          <w:divBdr>
            <w:top w:val="none" w:sz="0" w:space="0" w:color="auto"/>
            <w:left w:val="none" w:sz="0" w:space="0" w:color="auto"/>
            <w:bottom w:val="none" w:sz="0" w:space="0" w:color="auto"/>
            <w:right w:val="none" w:sz="0" w:space="0" w:color="auto"/>
          </w:divBdr>
        </w:div>
      </w:divsChild>
    </w:div>
    <w:div w:id="1649823375">
      <w:bodyDiv w:val="1"/>
      <w:marLeft w:val="0"/>
      <w:marRight w:val="0"/>
      <w:marTop w:val="0"/>
      <w:marBottom w:val="0"/>
      <w:divBdr>
        <w:top w:val="none" w:sz="0" w:space="0" w:color="auto"/>
        <w:left w:val="none" w:sz="0" w:space="0" w:color="auto"/>
        <w:bottom w:val="none" w:sz="0" w:space="0" w:color="auto"/>
        <w:right w:val="none" w:sz="0" w:space="0" w:color="auto"/>
      </w:divBdr>
    </w:div>
    <w:div w:id="19488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ongodb.com/manual/reference/program/mongos/" TargetMode="External"/><Relationship Id="rId18" Type="http://schemas.openxmlformats.org/officeDocument/2006/relationships/hyperlink" Target="https://docs.mongodb.com/manual/reference/program/mongo/" TargetMode="External"/><Relationship Id="rId26" Type="http://schemas.openxmlformats.org/officeDocument/2006/relationships/hyperlink" Target="https://en.wikipedia.org/wiki/Apache_Cassandra"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cs.mongodb.com/manual/reference/program/mongod/" TargetMode="External"/><Relationship Id="rId17" Type="http://schemas.openxmlformats.org/officeDocument/2006/relationships/hyperlink" Target="https://docs.mongodb.com/manual/reference/method/" TargetMode="External"/><Relationship Id="rId25" Type="http://schemas.openxmlformats.org/officeDocument/2006/relationships/hyperlink" Target="https://en.wikipedia.org/wiki/Apache_Hadoop" TargetMode="External"/><Relationship Id="rId33" Type="http://schemas.openxmlformats.org/officeDocument/2006/relationships/hyperlink" Target="https://blog.timescale.com/why-sql-beating-nosql-what-this-means-for-future-of-data-time-series-database-348b777b847a" TargetMode="External"/><Relationship Id="rId2" Type="http://schemas.openxmlformats.org/officeDocument/2006/relationships/numbering" Target="numbering.xml"/><Relationship Id="rId16" Type="http://schemas.openxmlformats.org/officeDocument/2006/relationships/hyperlink" Target="https://docs.mongodb.com/manual/reference/glossary/" TargetMode="External"/><Relationship Id="rId20" Type="http://schemas.openxmlformats.org/officeDocument/2006/relationships/hyperlink" Target="https://docs.mongodb.com/manual/tutorial/iterate-a-cursor/" TargetMode="External"/><Relationship Id="rId29" Type="http://schemas.openxmlformats.org/officeDocument/2006/relationships/hyperlink" Target="https://static.googleusercontent.com/media/research.google.com/en/archive/spanner-osdi201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ongodb.com/manual/reference/program/mongo/" TargetMode="External"/><Relationship Id="rId24" Type="http://schemas.openxmlformats.org/officeDocument/2006/relationships/hyperlink" Target="http://www.allthingsdistributed.com/files/amazon-dynamo-sosp2007.pdf" TargetMode="External"/><Relationship Id="rId32" Type="http://schemas.openxmlformats.org/officeDocument/2006/relationships/hyperlink" Target="https://blog.timescale.com/when-boring-is-awesome-building-a-scalable-time-series-database-on-postgresql-2900ea453ee2"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mongodb.com/manual/reference/program/mongod/" TargetMode="External"/><Relationship Id="rId23" Type="http://schemas.openxmlformats.org/officeDocument/2006/relationships/hyperlink" Target="https://static.googleusercontent.com/media/research.google.com/en/archive/bigtable-osdi06.pdf" TargetMode="External"/><Relationship Id="rId28" Type="http://schemas.openxmlformats.org/officeDocument/2006/relationships/hyperlink" Target="http://hstore.cs.brown.edu/papers/hstore-demo.pdf" TargetMode="External"/><Relationship Id="rId36" Type="http://schemas.openxmlformats.org/officeDocument/2006/relationships/fontTable" Target="fontTable.xml"/><Relationship Id="rId10" Type="http://schemas.openxmlformats.org/officeDocument/2006/relationships/hyperlink" Target="https://docs.mongodb.com/manual/reference/program/mongos/" TargetMode="External"/><Relationship Id="rId19" Type="http://schemas.openxmlformats.org/officeDocument/2006/relationships/hyperlink" Target="https://docs.mongodb.com/manual/reference/glossary/" TargetMode="External"/><Relationship Id="rId31" Type="http://schemas.openxmlformats.org/officeDocument/2006/relationships/hyperlink" Target="https://www.citusdata.com/blog/2016/03/24/citus-unforks-goes-open-source/" TargetMode="External"/><Relationship Id="rId4" Type="http://schemas.microsoft.com/office/2007/relationships/stylesWithEffects" Target="stylesWithEffects.xml"/><Relationship Id="rId9" Type="http://schemas.openxmlformats.org/officeDocument/2006/relationships/hyperlink" Target="https://docs.mongodb.com/manual/tutorial/install-mongodb-on-windows/" TargetMode="External"/><Relationship Id="rId14" Type="http://schemas.openxmlformats.org/officeDocument/2006/relationships/hyperlink" Target="https://docs.mongodb.com/manual/reference/program/mongo/" TargetMode="External"/><Relationship Id="rId22" Type="http://schemas.openxmlformats.org/officeDocument/2006/relationships/hyperlink" Target="https://static.googleusercontent.com/media/research.google.com/en/archive/mapreduce-osdi04.pdf" TargetMode="External"/><Relationship Id="rId27" Type="http://schemas.openxmlformats.org/officeDocument/2006/relationships/hyperlink" Target="https://en.wikipedia.org/wiki/MongoDB" TargetMode="External"/><Relationship Id="rId30" Type="http://schemas.openxmlformats.org/officeDocument/2006/relationships/hyperlink" Target="https://en.wikipedia.org/wiki/Cockroach_Labs"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B2BD8-67BE-428F-AFF2-8370E6B9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968</Words>
  <Characters>9333</Characters>
  <Application>Microsoft Office Word</Application>
  <DocSecurity>0</DocSecurity>
  <Lines>77</Lines>
  <Paragraphs>20</Paragraphs>
  <ScaleCrop>false</ScaleCrop>
  <HeadingPairs>
    <vt:vector size="2" baseType="variant">
      <vt:variant>
        <vt:lpstr>Title</vt:lpstr>
      </vt:variant>
      <vt:variant>
        <vt:i4>1</vt:i4>
      </vt:variant>
    </vt:vector>
  </HeadingPairs>
  <TitlesOfParts>
    <vt:vector size="1" baseType="lpstr">
      <vt:lpstr/>
    </vt:vector>
  </TitlesOfParts>
  <Company>Steria</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Ankit</dc:creator>
  <cp:lastModifiedBy>JAIN Ankit</cp:lastModifiedBy>
  <cp:revision>10</cp:revision>
  <cp:lastPrinted>2001-03-14T15:08:00Z</cp:lastPrinted>
  <dcterms:created xsi:type="dcterms:W3CDTF">2018-04-17T05:44:00Z</dcterms:created>
  <dcterms:modified xsi:type="dcterms:W3CDTF">2018-04-18T11:51:00Z</dcterms:modified>
</cp:coreProperties>
</file>