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33" w:rsidRDefault="00301933" w:rsidP="002B65E1">
      <w:pPr>
        <w:spacing w:line="240" w:lineRule="auto"/>
      </w:pPr>
      <w:r>
        <w:t>Student (</w:t>
      </w:r>
      <w:r>
        <w:rPr>
          <w:u w:val="single"/>
        </w:rPr>
        <w:t>StdNo</w:t>
      </w:r>
      <w:r>
        <w:t>, StdName, StdEmail, StdAdd</w:t>
      </w:r>
      <w:r w:rsidR="002B65E1">
        <w:t>ress, StdCity, StdState, StdZip</w:t>
      </w:r>
      <w:r>
        <w:t>)</w:t>
      </w:r>
    </w:p>
    <w:p w:rsidR="002B65E1" w:rsidRDefault="002B65E1" w:rsidP="002B65E1">
      <w:pPr>
        <w:spacing w:line="240" w:lineRule="auto"/>
        <w:ind w:left="360"/>
      </w:pPr>
      <w:r>
        <w:t>The above table is not in BCNF as the non-prime attributes like StdAddress, StdCity, StdState, StdZip and StdName can are functionally dependent on StdNo and StdName. Hence we store StdEmail with StdNo in a separate table. Note that I am not considering Zipcode for address because no information has been given regarding it.</w:t>
      </w:r>
    </w:p>
    <w:p w:rsidR="002B65E1" w:rsidRDefault="002B65E1" w:rsidP="002B65E1">
      <w:pPr>
        <w:spacing w:line="240" w:lineRule="auto"/>
        <w:ind w:left="360"/>
      </w:pPr>
      <w:r>
        <w:t>Student (</w:t>
      </w:r>
      <w:r>
        <w:rPr>
          <w:u w:val="single"/>
        </w:rPr>
        <w:t>StdNo</w:t>
      </w:r>
      <w:r>
        <w:t>, StdName, StdAddress, StdCity, StdState, StdZip)</w:t>
      </w:r>
    </w:p>
    <w:p w:rsidR="002B65E1" w:rsidRDefault="002B65E1" w:rsidP="00235E6D">
      <w:pPr>
        <w:spacing w:line="240" w:lineRule="auto"/>
        <w:ind w:left="360"/>
      </w:pPr>
      <w:r>
        <w:t>StudentContact (</w:t>
      </w:r>
      <w:r>
        <w:rPr>
          <w:u w:val="single"/>
        </w:rPr>
        <w:t>StdNo</w:t>
      </w:r>
      <w:r w:rsidRPr="00656571">
        <w:t>, StdEmail)</w:t>
      </w:r>
    </w:p>
    <w:p w:rsidR="00235E6D" w:rsidRPr="002B65E1" w:rsidRDefault="00235E6D" w:rsidP="00235E6D">
      <w:pPr>
        <w:spacing w:line="240" w:lineRule="auto"/>
        <w:ind w:left="360"/>
      </w:pPr>
      <w:r>
        <w:t>UNIQUE StdEmail</w:t>
      </w:r>
    </w:p>
    <w:p w:rsidR="002B65E1" w:rsidRPr="002B65E1" w:rsidRDefault="002B65E1" w:rsidP="002B65E1">
      <w:pPr>
        <w:spacing w:line="240" w:lineRule="auto"/>
      </w:pPr>
      <w:bookmarkStart w:id="0" w:name="_GoBack"/>
      <w:bookmarkEnd w:id="0"/>
    </w:p>
    <w:p w:rsidR="002B65E1" w:rsidRDefault="00301933" w:rsidP="002B65E1">
      <w:r>
        <w:t>Lender</w:t>
      </w:r>
      <w:r w:rsidR="002B65E1">
        <w:t xml:space="preserve"> </w:t>
      </w:r>
      <w:r>
        <w:t>(</w:t>
      </w:r>
      <w:r>
        <w:rPr>
          <w:u w:val="single"/>
        </w:rPr>
        <w:t>LenderNo</w:t>
      </w:r>
      <w:r>
        <w:t>, LenderName)</w:t>
      </w:r>
    </w:p>
    <w:p w:rsidR="002B65E1" w:rsidRDefault="00656571" w:rsidP="00656571">
      <w:r>
        <w:t xml:space="preserve">       Lender table is already is in BCNF hence no changes are required.</w:t>
      </w:r>
    </w:p>
    <w:p w:rsidR="00656571" w:rsidRPr="002B65E1" w:rsidRDefault="00656571" w:rsidP="00656571">
      <w:pPr>
        <w:ind w:left="720"/>
      </w:pPr>
    </w:p>
    <w:p w:rsidR="00301933" w:rsidRDefault="00301933" w:rsidP="002B65E1">
      <w:r>
        <w:t>Institution</w:t>
      </w:r>
      <w:r w:rsidR="002B65E1">
        <w:t xml:space="preserve"> </w:t>
      </w:r>
      <w:r>
        <w:t>(</w:t>
      </w:r>
      <w:r>
        <w:rPr>
          <w:u w:val="single"/>
        </w:rPr>
        <w:t>InstNo</w:t>
      </w:r>
      <w:r>
        <w:t>, InstName, InstMascot)</w:t>
      </w:r>
    </w:p>
    <w:p w:rsidR="002B65E1" w:rsidRDefault="002B65E1" w:rsidP="002B65E1">
      <w:r>
        <w:t xml:space="preserve">       InstName is unique along with InstNo hence InstNo and InstName can be stored in a separate table.</w:t>
      </w:r>
    </w:p>
    <w:p w:rsidR="002B65E1" w:rsidRDefault="002B65E1" w:rsidP="002B65E1">
      <w:r>
        <w:t xml:space="preserve">       InstitutionName (</w:t>
      </w:r>
      <w:r>
        <w:rPr>
          <w:u w:val="single"/>
        </w:rPr>
        <w:t>InstNo</w:t>
      </w:r>
      <w:r w:rsidRPr="00656571">
        <w:t>, InstName</w:t>
      </w:r>
      <w:r w:rsidR="00656571">
        <w:t>)</w:t>
      </w:r>
    </w:p>
    <w:p w:rsidR="00656571" w:rsidRPr="00656571" w:rsidRDefault="00656571" w:rsidP="002B65E1">
      <w:r>
        <w:t xml:space="preserve">       InstitutionMascot (</w:t>
      </w:r>
      <w:r>
        <w:rPr>
          <w:u w:val="single"/>
        </w:rPr>
        <w:t>InstNo</w:t>
      </w:r>
      <w:r>
        <w:t>, InstMascot)</w:t>
      </w:r>
    </w:p>
    <w:p w:rsidR="007E37FD" w:rsidRDefault="007E37FD"/>
    <w:sectPr w:rsidR="007E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94C7E"/>
    <w:multiLevelType w:val="hybridMultilevel"/>
    <w:tmpl w:val="4AD66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75"/>
    <w:rsid w:val="00235E6D"/>
    <w:rsid w:val="002B65E1"/>
    <w:rsid w:val="00301933"/>
    <w:rsid w:val="004C6875"/>
    <w:rsid w:val="00656571"/>
    <w:rsid w:val="007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3B2C"/>
  <w15:chartTrackingRefBased/>
  <w15:docId w15:val="{5E247B6C-98E2-42AC-8020-F5F24AF5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30193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B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2018-02-06T03:50:00Z</dcterms:created>
  <dcterms:modified xsi:type="dcterms:W3CDTF">2018-02-06T12:59:00Z</dcterms:modified>
</cp:coreProperties>
</file>