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DC09" w14:textId="283E4692" w:rsidR="00C17ABD" w:rsidRDefault="000F1E65">
      <w:pPr>
        <w:rPr>
          <w:b/>
          <w:bCs/>
          <w:sz w:val="40"/>
          <w:szCs w:val="40"/>
        </w:rPr>
      </w:pPr>
      <w:r w:rsidRPr="000F1E65">
        <w:rPr>
          <w:b/>
          <w:bCs/>
          <w:sz w:val="40"/>
          <w:szCs w:val="40"/>
        </w:rPr>
        <w:t xml:space="preserve">Q.14 </w:t>
      </w:r>
      <w:r w:rsidRPr="000F1E65">
        <w:rPr>
          <w:b/>
          <w:bCs/>
          <w:sz w:val="40"/>
          <w:szCs w:val="40"/>
        </w:rPr>
        <w:t>How many except statements can a try-except block have? Name Some built-in exception classes:</w:t>
      </w:r>
    </w:p>
    <w:p w14:paraId="6519BB6D" w14:textId="77777777" w:rsidR="000F1E65" w:rsidRDefault="000F1E65">
      <w:pPr>
        <w:rPr>
          <w:b/>
          <w:bCs/>
          <w:sz w:val="40"/>
          <w:szCs w:val="40"/>
        </w:rPr>
      </w:pPr>
    </w:p>
    <w:p w14:paraId="34836058" w14:textId="24CA4721" w:rsidR="000F1E65" w:rsidRDefault="000F1E6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sz w:val="40"/>
          <w:szCs w:val="40"/>
        </w:rPr>
        <w:t xml:space="preserve">ANS: </w:t>
      </w:r>
      <w:r w:rsidR="00750599"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="0075059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try-except</w:t>
      </w:r>
      <w:r w:rsidR="00750599">
        <w:rPr>
          <w:rFonts w:ascii="Segoe UI" w:hAnsi="Segoe UI" w:cs="Segoe UI"/>
          <w:color w:val="0D0D0D"/>
          <w:shd w:val="clear" w:color="auto" w:fill="FFFFFF"/>
        </w:rPr>
        <w:t xml:space="preserve"> block in Python can have multiple </w:t>
      </w:r>
      <w:r w:rsidR="0075059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except</w:t>
      </w:r>
      <w:r w:rsidR="00750599">
        <w:rPr>
          <w:rFonts w:ascii="Segoe UI" w:hAnsi="Segoe UI" w:cs="Segoe UI"/>
          <w:color w:val="0D0D0D"/>
          <w:shd w:val="clear" w:color="auto" w:fill="FFFFFF"/>
        </w:rPr>
        <w:t xml:space="preserve"> clauses to handle different types of exceptions. There is no strict limit to the number of </w:t>
      </w:r>
      <w:r w:rsidR="0075059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except</w:t>
      </w:r>
      <w:r w:rsidR="00750599">
        <w:rPr>
          <w:rFonts w:ascii="Segoe UI" w:hAnsi="Segoe UI" w:cs="Segoe UI"/>
          <w:color w:val="0D0D0D"/>
          <w:shd w:val="clear" w:color="auto" w:fill="FFFFFF"/>
        </w:rPr>
        <w:t xml:space="preserve"> clauses you can have. You can specify as many as needed to handle different types of exceptions gracefully.</w:t>
      </w:r>
    </w:p>
    <w:p w14:paraId="4C9AFCAB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Exception</w:t>
      </w:r>
      <w:r>
        <w:rPr>
          <w:rFonts w:ascii="Segoe UI" w:hAnsi="Segoe UI" w:cs="Segoe UI"/>
          <w:color w:val="0D0D0D"/>
        </w:rPr>
        <w:t>: This is the base class for all built-in exceptions. It catches most of the runtime errors.</w:t>
      </w:r>
    </w:p>
    <w:p w14:paraId="70DC0416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ValueError</w:t>
      </w:r>
      <w:proofErr w:type="spellEnd"/>
      <w:r>
        <w:rPr>
          <w:rFonts w:ascii="Segoe UI" w:hAnsi="Segoe UI" w:cs="Segoe UI"/>
          <w:color w:val="0D0D0D"/>
        </w:rPr>
        <w:t>: Raised when a built-in operation or function receives an argument that has the right type but an inappropriate value.</w:t>
      </w:r>
    </w:p>
    <w:p w14:paraId="4395BA46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TypeError</w:t>
      </w:r>
      <w:proofErr w:type="spellEnd"/>
      <w:r>
        <w:rPr>
          <w:rFonts w:ascii="Segoe UI" w:hAnsi="Segoe UI" w:cs="Segoe UI"/>
          <w:color w:val="0D0D0D"/>
        </w:rPr>
        <w:t>: Raised when an operation or function is applied to an object of an inappropriate type.</w:t>
      </w:r>
    </w:p>
    <w:p w14:paraId="6217FA0D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ZeroDivisionError</w:t>
      </w:r>
      <w:proofErr w:type="spellEnd"/>
      <w:r>
        <w:rPr>
          <w:rFonts w:ascii="Segoe UI" w:hAnsi="Segoe UI" w:cs="Segoe UI"/>
          <w:color w:val="0D0D0D"/>
        </w:rPr>
        <w:t>: Raised when the second argument of a division or modulo operation is zero.</w:t>
      </w:r>
    </w:p>
    <w:p w14:paraId="4CE0B0C5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FileNotFoundError</w:t>
      </w:r>
      <w:proofErr w:type="spellEnd"/>
      <w:r>
        <w:rPr>
          <w:rFonts w:ascii="Segoe UI" w:hAnsi="Segoe UI" w:cs="Segoe UI"/>
          <w:color w:val="0D0D0D"/>
        </w:rPr>
        <w:t>: Raised when a file or directory is requested but cannot be found.</w:t>
      </w:r>
    </w:p>
    <w:p w14:paraId="62EA4C8E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IndexError</w:t>
      </w:r>
      <w:proofErr w:type="spellEnd"/>
      <w:r>
        <w:rPr>
          <w:rFonts w:ascii="Segoe UI" w:hAnsi="Segoe UI" w:cs="Segoe UI"/>
          <w:color w:val="0D0D0D"/>
        </w:rPr>
        <w:t>: Raised when a sequence subscript is out of range.</w:t>
      </w:r>
    </w:p>
    <w:p w14:paraId="5187DF5E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KeyError</w:t>
      </w:r>
      <w:proofErr w:type="spellEnd"/>
      <w:r>
        <w:rPr>
          <w:rFonts w:ascii="Segoe UI" w:hAnsi="Segoe UI" w:cs="Segoe UI"/>
          <w:color w:val="0D0D0D"/>
        </w:rPr>
        <w:t>: Raised when a dictionary key is not found.</w:t>
      </w:r>
    </w:p>
    <w:p w14:paraId="6490F5AF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NameError</w:t>
      </w:r>
      <w:proofErr w:type="spellEnd"/>
      <w:r>
        <w:rPr>
          <w:rFonts w:ascii="Segoe UI" w:hAnsi="Segoe UI" w:cs="Segoe UI"/>
          <w:color w:val="0D0D0D"/>
        </w:rPr>
        <w:t>: Raised when a local or global name is not found.</w:t>
      </w:r>
    </w:p>
    <w:p w14:paraId="282E20EE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AttributeError</w:t>
      </w:r>
      <w:proofErr w:type="spellEnd"/>
      <w:r>
        <w:rPr>
          <w:rFonts w:ascii="Segoe UI" w:hAnsi="Segoe UI" w:cs="Segoe UI"/>
          <w:color w:val="0D0D0D"/>
        </w:rPr>
        <w:t>: Raised when an attribute reference or assignment fails.</w:t>
      </w:r>
    </w:p>
    <w:p w14:paraId="0CB20296" w14:textId="77777777" w:rsidR="005B6E65" w:rsidRDefault="005B6E65" w:rsidP="005B6E6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SyntaxError</w:t>
      </w:r>
      <w:proofErr w:type="spellEnd"/>
      <w:r>
        <w:rPr>
          <w:rFonts w:ascii="Segoe UI" w:hAnsi="Segoe UI" w:cs="Segoe UI"/>
          <w:color w:val="0D0D0D"/>
        </w:rPr>
        <w:t>: Raised when there is a syntax error in Python code.</w:t>
      </w:r>
    </w:p>
    <w:p w14:paraId="66F0737C" w14:textId="77777777" w:rsidR="005B6E65" w:rsidRPr="000F1E65" w:rsidRDefault="005B6E65">
      <w:pPr>
        <w:rPr>
          <w:b/>
          <w:bCs/>
          <w:sz w:val="40"/>
          <w:szCs w:val="40"/>
        </w:rPr>
      </w:pPr>
    </w:p>
    <w:sectPr w:rsidR="005B6E65" w:rsidRPr="000F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74DCD"/>
    <w:multiLevelType w:val="multilevel"/>
    <w:tmpl w:val="F73A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65"/>
    <w:rsid w:val="000F1E65"/>
    <w:rsid w:val="005B6E65"/>
    <w:rsid w:val="00750599"/>
    <w:rsid w:val="00C17ABD"/>
    <w:rsid w:val="00D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5339"/>
  <w15:chartTrackingRefBased/>
  <w15:docId w15:val="{1EBA1A7C-E001-4FDD-A122-3C4DC0E8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05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2024-05-13T06:35:00Z</dcterms:created>
  <dcterms:modified xsi:type="dcterms:W3CDTF">2024-05-13T06:37:00Z</dcterms:modified>
</cp:coreProperties>
</file>