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FB25B" w14:textId="60DFD95D" w:rsidR="00C17ABD" w:rsidRDefault="00794B6A">
      <w:pPr>
        <w:rPr>
          <w:b/>
          <w:bCs/>
          <w:sz w:val="36"/>
          <w:szCs w:val="36"/>
        </w:rPr>
      </w:pPr>
      <w:r w:rsidRPr="00794B6A">
        <w:rPr>
          <w:b/>
          <w:bCs/>
          <w:sz w:val="36"/>
          <w:szCs w:val="36"/>
        </w:rPr>
        <w:t xml:space="preserve">Q.30 </w:t>
      </w:r>
      <w:r w:rsidRPr="00794B6A">
        <w:rPr>
          <w:b/>
          <w:bCs/>
          <w:sz w:val="36"/>
          <w:szCs w:val="36"/>
        </w:rPr>
        <w:t>What relationship is appropriate for Course and Faculty?</w:t>
      </w:r>
    </w:p>
    <w:p w14:paraId="0EA209E8" w14:textId="77777777" w:rsidR="00B45386" w:rsidRDefault="00794B6A" w:rsidP="00B45386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b/>
          <w:bCs/>
          <w:sz w:val="36"/>
          <w:szCs w:val="36"/>
        </w:rPr>
        <w:t xml:space="preserve">Ans: </w:t>
      </w:r>
      <w:r w:rsidR="00B45386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Association</w:t>
      </w:r>
      <w:r w:rsidR="00B45386">
        <w:rPr>
          <w:rFonts w:ascii="Segoe UI" w:hAnsi="Segoe UI" w:cs="Segoe UI"/>
          <w:color w:val="0D0D0D"/>
        </w:rPr>
        <w:t>: Represents a loose relationship where Course and Faculty are connected but remain independent entities. Each Course object may have a reference to one or more Faculty objects, and vice versa.</w:t>
      </w:r>
    </w:p>
    <w:p w14:paraId="7962B3C3" w14:textId="77777777" w:rsidR="00B45386" w:rsidRDefault="00B45386" w:rsidP="00B45386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Aggregation</w:t>
      </w:r>
      <w:r>
        <w:rPr>
          <w:rFonts w:ascii="Segoe UI" w:hAnsi="Segoe UI" w:cs="Segoe UI"/>
          <w:color w:val="0D0D0D"/>
        </w:rPr>
        <w:t>: Indicates a "has-a" relationship where Course contains one or more Faculty objects, but these Faculty objects have an independent existence and can be shared among multiple courses.</w:t>
      </w:r>
    </w:p>
    <w:p w14:paraId="5A973FAB" w14:textId="77777777" w:rsidR="00B45386" w:rsidRDefault="00B45386" w:rsidP="00B45386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Composition</w:t>
      </w:r>
      <w:r>
        <w:rPr>
          <w:rFonts w:ascii="Segoe UI" w:hAnsi="Segoe UI" w:cs="Segoe UI"/>
          <w:color w:val="0D0D0D"/>
        </w:rPr>
        <w:t xml:space="preserve">: Signifies a stronger form of aggregation where the lifecycle of Faculty objects is tied to the lifecycle of the Course object. The Course object takes ownership of the </w:t>
      </w:r>
      <w:proofErr w:type="gramStart"/>
      <w:r>
        <w:rPr>
          <w:rFonts w:ascii="Segoe UI" w:hAnsi="Segoe UI" w:cs="Segoe UI"/>
          <w:color w:val="0D0D0D"/>
        </w:rPr>
        <w:t>Faculty</w:t>
      </w:r>
      <w:proofErr w:type="gramEnd"/>
      <w:r>
        <w:rPr>
          <w:rFonts w:ascii="Segoe UI" w:hAnsi="Segoe UI" w:cs="Segoe UI"/>
          <w:color w:val="0D0D0D"/>
        </w:rPr>
        <w:t xml:space="preserve"> objects, and they are created and destroyed together.</w:t>
      </w:r>
    </w:p>
    <w:p w14:paraId="4026308A" w14:textId="77725876" w:rsidR="00794B6A" w:rsidRPr="00794B6A" w:rsidRDefault="00794B6A">
      <w:pPr>
        <w:rPr>
          <w:b/>
          <w:bCs/>
          <w:sz w:val="36"/>
          <w:szCs w:val="36"/>
        </w:rPr>
      </w:pPr>
    </w:p>
    <w:sectPr w:rsidR="00794B6A" w:rsidRPr="00794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9314A"/>
    <w:multiLevelType w:val="multilevel"/>
    <w:tmpl w:val="453A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9624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6A"/>
    <w:rsid w:val="000D03BF"/>
    <w:rsid w:val="00794B6A"/>
    <w:rsid w:val="00B45386"/>
    <w:rsid w:val="00C1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93FE"/>
  <w15:chartTrackingRefBased/>
  <w15:docId w15:val="{28862C29-BE8B-4389-9EB5-F038D6C32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5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453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9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2024-05-13T09:05:00Z</dcterms:created>
  <dcterms:modified xsi:type="dcterms:W3CDTF">2024-05-13T09:11:00Z</dcterms:modified>
</cp:coreProperties>
</file>