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E3" w:rsidRPr="00AF1128" w:rsidRDefault="00A838A4" w:rsidP="00A838A4">
      <w:pPr>
        <w:pStyle w:val="ListParagraph"/>
        <w:numPr>
          <w:ilvl w:val="0"/>
          <w:numId w:val="1"/>
        </w:numPr>
        <w:rPr>
          <w:b/>
        </w:rPr>
      </w:pPr>
      <w:r w:rsidRPr="00AF1128">
        <w:rPr>
          <w:b/>
        </w:rPr>
        <w:t>what is mount and unmount in react.</w:t>
      </w:r>
    </w:p>
    <w:p w:rsidR="004507B6" w:rsidRDefault="004507B6" w:rsidP="004507B6">
      <w:pPr>
        <w:pStyle w:val="ListParagraph"/>
        <w:numPr>
          <w:ilvl w:val="1"/>
          <w:numId w:val="1"/>
        </w:numPr>
      </w:pPr>
      <w:r w:rsidRPr="004507B6">
        <w:t>Mounting and unmounting are two important concepts in React. Mounting refers to the process of adding a component to the DOM, while unmounting refers to the process of removing a component from the DOM.</w:t>
      </w:r>
    </w:p>
    <w:p w:rsidR="00A838A4" w:rsidRPr="00AF1128" w:rsidRDefault="00C776CD" w:rsidP="00A838A4">
      <w:pPr>
        <w:pStyle w:val="ListParagraph"/>
        <w:numPr>
          <w:ilvl w:val="0"/>
          <w:numId w:val="1"/>
        </w:numPr>
        <w:rPr>
          <w:b/>
        </w:rPr>
      </w:pPr>
      <w:r w:rsidRPr="00AF1128">
        <w:rPr>
          <w:b/>
        </w:rPr>
        <w:t>What is reactive values?</w:t>
      </w:r>
    </w:p>
    <w:p w:rsidR="004507B6" w:rsidRDefault="004507B6" w:rsidP="004507B6">
      <w:pPr>
        <w:pStyle w:val="ListParagraph"/>
        <w:numPr>
          <w:ilvl w:val="1"/>
          <w:numId w:val="1"/>
        </w:numPr>
      </w:pPr>
      <w:r w:rsidRPr="004507B6">
        <w:t xml:space="preserve">Props, state, and variables declared inside your component’s body are called reactive values. In this example, </w:t>
      </w:r>
      <w:proofErr w:type="spellStart"/>
      <w:r w:rsidRPr="004507B6">
        <w:rPr>
          <w:b/>
        </w:rPr>
        <w:t>serverUrl</w:t>
      </w:r>
      <w:proofErr w:type="spellEnd"/>
      <w:r w:rsidRPr="004507B6">
        <w:t xml:space="preserve"> is not a reactive value, but </w:t>
      </w:r>
      <w:proofErr w:type="spellStart"/>
      <w:r w:rsidRPr="004507B6">
        <w:rPr>
          <w:b/>
        </w:rPr>
        <w:t>roomId</w:t>
      </w:r>
      <w:proofErr w:type="spellEnd"/>
      <w:r w:rsidRPr="004507B6">
        <w:t xml:space="preserve"> and </w:t>
      </w:r>
      <w:r w:rsidRPr="004507B6">
        <w:rPr>
          <w:b/>
        </w:rPr>
        <w:t>message</w:t>
      </w:r>
      <w:r w:rsidRPr="004507B6">
        <w:t xml:space="preserve"> are. They participate in the rendering data flow:</w:t>
      </w:r>
    </w:p>
    <w:p w:rsidR="004507B6" w:rsidRDefault="004507B6" w:rsidP="004507B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C93AB3" wp14:editId="304BD2CB">
            <wp:extent cx="38766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6" w:rsidRDefault="00AD3FE6" w:rsidP="00AD3FE6">
      <w:pPr>
        <w:pStyle w:val="ListParagraph"/>
        <w:numPr>
          <w:ilvl w:val="1"/>
          <w:numId w:val="1"/>
        </w:numPr>
      </w:pPr>
      <w:r w:rsidRPr="00AD3FE6">
        <w:t>Logic inside event handlers is not reactive.</w:t>
      </w:r>
    </w:p>
    <w:p w:rsidR="00AD3FE6" w:rsidRDefault="00AD3FE6" w:rsidP="00AD3FE6">
      <w:pPr>
        <w:pStyle w:val="ListParagraph"/>
        <w:numPr>
          <w:ilvl w:val="1"/>
          <w:numId w:val="1"/>
        </w:numPr>
      </w:pPr>
      <w:r w:rsidRPr="00AD3FE6">
        <w:t>Logic inside Effects is reactive</w:t>
      </w:r>
    </w:p>
    <w:p w:rsidR="002332A8" w:rsidRPr="002332A8" w:rsidRDefault="002332A8" w:rsidP="002332A8">
      <w:pPr>
        <w:pStyle w:val="ListParagraph"/>
        <w:numPr>
          <w:ilvl w:val="0"/>
          <w:numId w:val="1"/>
        </w:numPr>
      </w:pPr>
      <w:r>
        <w:rPr>
          <w:b/>
        </w:rPr>
        <w:t xml:space="preserve">What is </w:t>
      </w:r>
      <w:proofErr w:type="spellStart"/>
      <w:r>
        <w:rPr>
          <w:b/>
        </w:rPr>
        <w:t>useEffects</w:t>
      </w:r>
      <w:proofErr w:type="spellEnd"/>
      <w:r>
        <w:rPr>
          <w:b/>
        </w:rPr>
        <w:t xml:space="preserve"> Hook and explain.</w:t>
      </w:r>
    </w:p>
    <w:p w:rsidR="002332A8" w:rsidRDefault="002332A8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8C8310" wp14:editId="7A4DABDF">
            <wp:extent cx="48006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8" w:rsidRDefault="002332A8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A941969" wp14:editId="14895084">
            <wp:extent cx="5943600" cy="178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8" w:rsidRDefault="006110F7" w:rsidP="002332A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C40CB6D" wp14:editId="7FE2F1C6">
            <wp:extent cx="57626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F7" w:rsidRDefault="00E745B6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8186391" wp14:editId="7799F20D">
            <wp:extent cx="492442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E8" w:rsidRPr="00917DE8" w:rsidRDefault="00917DE8" w:rsidP="00917DE8">
      <w:pPr>
        <w:pStyle w:val="ListParagraph"/>
        <w:numPr>
          <w:ilvl w:val="0"/>
          <w:numId w:val="1"/>
        </w:numPr>
      </w:pPr>
      <w:r>
        <w:rPr>
          <w:b/>
        </w:rPr>
        <w:t xml:space="preserve">What is Routing in React and how we implement </w:t>
      </w:r>
      <w:proofErr w:type="gramStart"/>
      <w:r>
        <w:rPr>
          <w:b/>
        </w:rPr>
        <w:t>it ?</w:t>
      </w:r>
      <w:proofErr w:type="gramEnd"/>
    </w:p>
    <w:p w:rsidR="00917DE8" w:rsidRDefault="00917DE8" w:rsidP="00917DE8">
      <w:pPr>
        <w:pStyle w:val="ListParagraph"/>
        <w:numPr>
          <w:ilvl w:val="1"/>
          <w:numId w:val="1"/>
        </w:numPr>
      </w:pPr>
      <w:r>
        <w:t>Memory Router, Browser Router and Hash Router</w:t>
      </w:r>
      <w:bookmarkStart w:id="0" w:name="_GoBack"/>
      <w:bookmarkEnd w:id="0"/>
    </w:p>
    <w:p w:rsidR="007C71A1" w:rsidRDefault="007C71A1" w:rsidP="002332A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F1FF078" wp14:editId="6398B064">
            <wp:extent cx="469582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32" w:rsidRDefault="00B25732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9EEF808" wp14:editId="7F40E629">
            <wp:extent cx="53340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32" w:rsidRDefault="00423C5C" w:rsidP="002332A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E30CA26" wp14:editId="551F5D17">
            <wp:extent cx="4019550" cy="441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5C" w:rsidRPr="00887C5C" w:rsidRDefault="00887C5C" w:rsidP="002332A8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6A737D"/>
          <w:sz w:val="20"/>
          <w:szCs w:val="20"/>
          <w:shd w:val="clear" w:color="auto" w:fill="FFFBDD"/>
        </w:rPr>
        <w:t xml:space="preserve">Avoid: A single Effect synchronizes two independent processes means 2 </w:t>
      </w:r>
      <w:proofErr w:type="spellStart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>api</w:t>
      </w:r>
      <w:proofErr w:type="spellEnd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 xml:space="preserve"> call inside single effect, you have to need 2 different effect for each </w:t>
      </w:r>
      <w:proofErr w:type="spellStart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>api</w:t>
      </w:r>
      <w:proofErr w:type="spellEnd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 xml:space="preserve"> call</w:t>
      </w:r>
    </w:p>
    <w:p w:rsidR="00887C5C" w:rsidRDefault="00887C5C" w:rsidP="002332A8">
      <w:pPr>
        <w:pStyle w:val="ListParagraph"/>
        <w:numPr>
          <w:ilvl w:val="1"/>
          <w:numId w:val="1"/>
        </w:numPr>
      </w:pPr>
    </w:p>
    <w:sectPr w:rsidR="0088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B3B"/>
    <w:multiLevelType w:val="hybridMultilevel"/>
    <w:tmpl w:val="75B6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67"/>
    <w:rsid w:val="002332A8"/>
    <w:rsid w:val="00423C5C"/>
    <w:rsid w:val="004507B6"/>
    <w:rsid w:val="006110F7"/>
    <w:rsid w:val="00685767"/>
    <w:rsid w:val="007C71A1"/>
    <w:rsid w:val="00887C5C"/>
    <w:rsid w:val="00917DE8"/>
    <w:rsid w:val="00A838A4"/>
    <w:rsid w:val="00AD3FE6"/>
    <w:rsid w:val="00AF1128"/>
    <w:rsid w:val="00B25732"/>
    <w:rsid w:val="00B548E3"/>
    <w:rsid w:val="00C776CD"/>
    <w:rsid w:val="00E7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94EA"/>
  <w15:chartTrackingRefBased/>
  <w15:docId w15:val="{ADFE1D30-E866-4B63-A4F6-4C832DF5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2024-04-26T18:53:00Z</dcterms:created>
  <dcterms:modified xsi:type="dcterms:W3CDTF">2024-04-27T19:36:00Z</dcterms:modified>
</cp:coreProperties>
</file>