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37F87CFD" w:rsidR="00C412F0" w:rsidRDefault="00C412F0"/>
    <w:p w14:paraId="52DFD30C" w14:textId="352AF6ED" w:rsidR="00AB53D1" w:rsidRDefault="00AB53D1">
      <w:r>
        <w:t>The below data is gathered for different model for 15 epocs due to memory constraint and the accuracy can be increased by running the model for more number of epocs.</w:t>
      </w:r>
    </w:p>
    <w:p w14:paraId="4C4FAC5A" w14:textId="77777777" w:rsidR="00AB53D1" w:rsidRDefault="00AB53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5C9B4385" w:rsidR="00765FE2" w:rsidRDefault="00E5552A" w:rsidP="00765FE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079E8707" w:rsidR="00E5552A" w:rsidRDefault="00765FE2">
            <w:pPr>
              <w:rPr>
                <w:b/>
              </w:rPr>
            </w:pPr>
            <w:r>
              <w:rPr>
                <w:b/>
              </w:rPr>
              <w:t>Accuracy is 0.29</w:t>
            </w:r>
          </w:p>
        </w:tc>
        <w:tc>
          <w:tcPr>
            <w:tcW w:w="2875" w:type="dxa"/>
          </w:tcPr>
          <w:p w14:paraId="62112282" w14:textId="77777777" w:rsidR="00E5552A" w:rsidRDefault="00F06221">
            <w:pPr>
              <w:rPr>
                <w:b/>
              </w:rPr>
            </w:pPr>
            <w:r>
              <w:rPr>
                <w:b/>
              </w:rPr>
              <w:t>Tried to overfit the data without data augmentation</w:t>
            </w:r>
          </w:p>
          <w:p w14:paraId="43515523" w14:textId="74B1BF9F" w:rsidR="00F06221" w:rsidRDefault="00F06221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78B50211" w:rsidR="009B5EE7" w:rsidRDefault="00557EA4">
            <w:pPr>
              <w:rPr>
                <w:b/>
              </w:rPr>
            </w:pPr>
            <w:r>
              <w:rPr>
                <w:b/>
              </w:rPr>
              <w:t xml:space="preserve">1.a 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1B758B92" w:rsidR="009B5EE7" w:rsidRDefault="003314F2">
            <w:pPr>
              <w:rPr>
                <w:b/>
              </w:rPr>
            </w:pPr>
            <w:r>
              <w:rPr>
                <w:b/>
              </w:rPr>
              <w:t>Accuracy is 0.30</w:t>
            </w:r>
          </w:p>
        </w:tc>
        <w:tc>
          <w:tcPr>
            <w:tcW w:w="2875" w:type="dxa"/>
          </w:tcPr>
          <w:p w14:paraId="68FACCC7" w14:textId="464E26F0" w:rsidR="009B5EE7" w:rsidRDefault="003314F2">
            <w:pPr>
              <w:rPr>
                <w:b/>
              </w:rPr>
            </w:pPr>
            <w:r>
              <w:rPr>
                <w:b/>
              </w:rPr>
              <w:t>Generate more data by rotating image by 10 degree.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23198078" w:rsidR="009B5EE7" w:rsidRDefault="00557EA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7E04CF69" w14:textId="536BBB68" w:rsidR="009B5EE7" w:rsidRDefault="002870B9">
            <w:pPr>
              <w:rPr>
                <w:b/>
              </w:rPr>
            </w:pPr>
            <w:r>
              <w:rPr>
                <w:b/>
              </w:rPr>
              <w:t xml:space="preserve">Conv3D </w:t>
            </w:r>
            <w:r w:rsidR="00557EA4">
              <w:rPr>
                <w:b/>
              </w:rPr>
              <w:t>+ BatchNormalization layer</w:t>
            </w:r>
          </w:p>
        </w:tc>
        <w:tc>
          <w:tcPr>
            <w:tcW w:w="1725" w:type="dxa"/>
          </w:tcPr>
          <w:p w14:paraId="1995EFE0" w14:textId="28202AB9" w:rsidR="009B5EE7" w:rsidRDefault="009B5EE7">
            <w:pPr>
              <w:rPr>
                <w:b/>
              </w:rPr>
            </w:pPr>
            <w:r>
              <w:rPr>
                <w:b/>
              </w:rPr>
              <w:t>Accuracy</w:t>
            </w:r>
            <w:r w:rsidR="002870B9">
              <w:rPr>
                <w:b/>
              </w:rPr>
              <w:t xml:space="preserve"> is</w:t>
            </w:r>
            <w:r>
              <w:rPr>
                <w:b/>
              </w:rPr>
              <w:t xml:space="preserve"> 0.</w:t>
            </w:r>
            <w:r w:rsidR="00557EA4">
              <w:rPr>
                <w:b/>
              </w:rPr>
              <w:t>31</w:t>
            </w:r>
          </w:p>
        </w:tc>
        <w:tc>
          <w:tcPr>
            <w:tcW w:w="2875" w:type="dxa"/>
          </w:tcPr>
          <w:p w14:paraId="28201A40" w14:textId="055E8070" w:rsidR="00557EA4" w:rsidRDefault="00557EA4">
            <w:pPr>
              <w:rPr>
                <w:b/>
              </w:rPr>
            </w:pPr>
            <w:r>
              <w:rPr>
                <w:b/>
              </w:rPr>
              <w:t>Creating model with BatchNormalization layer after each maxpooling layer to standardize the input to each layer.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6007D7FF" w:rsidR="009B5EE7" w:rsidRDefault="002870B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5D9AEC2" w14:textId="0A68576C" w:rsidR="009B5EE7" w:rsidRDefault="002870B9">
            <w:pPr>
              <w:rPr>
                <w:b/>
              </w:rPr>
            </w:pPr>
            <w:r>
              <w:rPr>
                <w:b/>
              </w:rPr>
              <w:t>Conv3D</w:t>
            </w:r>
            <w:r>
              <w:rPr>
                <w:b/>
              </w:rPr>
              <w:t xml:space="preserve"> (without BatchNormalization and dropout layer)</w:t>
            </w:r>
          </w:p>
        </w:tc>
        <w:tc>
          <w:tcPr>
            <w:tcW w:w="1725" w:type="dxa"/>
          </w:tcPr>
          <w:p w14:paraId="5B1214E7" w14:textId="2EF9A7AD" w:rsidR="009B5EE7" w:rsidRDefault="002870B9">
            <w:pPr>
              <w:rPr>
                <w:b/>
              </w:rPr>
            </w:pPr>
            <w:r>
              <w:rPr>
                <w:b/>
              </w:rPr>
              <w:t>Accuracy is 0.26</w:t>
            </w:r>
          </w:p>
        </w:tc>
        <w:tc>
          <w:tcPr>
            <w:tcW w:w="2875" w:type="dxa"/>
          </w:tcPr>
          <w:p w14:paraId="5FB8C63F" w14:textId="5BBFC761" w:rsidR="009B5EE7" w:rsidRDefault="002870B9">
            <w:pPr>
              <w:rPr>
                <w:b/>
              </w:rPr>
            </w:pPr>
            <w:r>
              <w:rPr>
                <w:b/>
              </w:rPr>
              <w:t>Creating model without batch normalization layer and dropout layer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6750BC76" w:rsidR="009B5EE7" w:rsidRDefault="002870B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41AC09B1" w14:textId="1F30D89A" w:rsidR="009B5EE7" w:rsidRDefault="002870B9">
            <w:pPr>
              <w:rPr>
                <w:b/>
              </w:rPr>
            </w:pPr>
            <w:r>
              <w:rPr>
                <w:b/>
              </w:rPr>
              <w:t>Conv3d (VGG16) + RNN (LSTM)</w:t>
            </w:r>
          </w:p>
        </w:tc>
        <w:tc>
          <w:tcPr>
            <w:tcW w:w="1725" w:type="dxa"/>
          </w:tcPr>
          <w:p w14:paraId="7FFCA5BC" w14:textId="590D1C96" w:rsidR="009B5EE7" w:rsidRDefault="002870B9">
            <w:pPr>
              <w:rPr>
                <w:b/>
              </w:rPr>
            </w:pPr>
            <w:r>
              <w:rPr>
                <w:b/>
              </w:rPr>
              <w:t xml:space="preserve">Accuracy is </w:t>
            </w:r>
            <w:r w:rsidR="007672A8">
              <w:rPr>
                <w:b/>
              </w:rPr>
              <w:t>0.</w:t>
            </w:r>
            <w:r w:rsidR="00900DFB">
              <w:rPr>
                <w:b/>
              </w:rPr>
              <w:t>50</w:t>
            </w:r>
          </w:p>
        </w:tc>
        <w:tc>
          <w:tcPr>
            <w:tcW w:w="2875" w:type="dxa"/>
          </w:tcPr>
          <w:p w14:paraId="1A6F26B8" w14:textId="12056CE2" w:rsidR="009B5EE7" w:rsidRDefault="00B64F40">
            <w:pPr>
              <w:rPr>
                <w:b/>
              </w:rPr>
            </w:pPr>
            <w:r>
              <w:rPr>
                <w:b/>
              </w:rPr>
              <w:t>Creating model with transfer learning using the existing developed model VGG16 with RNN (LSTM)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7E40C3D4" w:rsidR="00E5552A" w:rsidRDefault="002870B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53A75D29" w14:textId="615F46ED" w:rsidR="00E5552A" w:rsidRDefault="002870B9">
            <w:pPr>
              <w:rPr>
                <w:b/>
              </w:rPr>
            </w:pPr>
            <w:r>
              <w:rPr>
                <w:b/>
              </w:rPr>
              <w:t xml:space="preserve">Conv3d (VGG16) + RNN (GRU) </w:t>
            </w:r>
          </w:p>
        </w:tc>
        <w:tc>
          <w:tcPr>
            <w:tcW w:w="1725" w:type="dxa"/>
          </w:tcPr>
          <w:p w14:paraId="1A180C55" w14:textId="4DBAA049" w:rsidR="00E5552A" w:rsidRDefault="00E5552A">
            <w:pPr>
              <w:rPr>
                <w:b/>
              </w:rPr>
            </w:pPr>
            <w:r>
              <w:rPr>
                <w:b/>
              </w:rPr>
              <w:t>Accuracy</w:t>
            </w:r>
            <w:r w:rsidR="002870B9">
              <w:rPr>
                <w:b/>
              </w:rPr>
              <w:t xml:space="preserve"> is</w:t>
            </w:r>
            <w:r>
              <w:rPr>
                <w:b/>
              </w:rPr>
              <w:t xml:space="preserve"> 0.</w:t>
            </w:r>
            <w:r w:rsidR="005E155B">
              <w:rPr>
                <w:b/>
              </w:rPr>
              <w:t>60</w:t>
            </w:r>
          </w:p>
        </w:tc>
        <w:tc>
          <w:tcPr>
            <w:tcW w:w="2875" w:type="dxa"/>
          </w:tcPr>
          <w:p w14:paraId="279DC9F5" w14:textId="47860B33" w:rsidR="00E5552A" w:rsidRDefault="00B64F40">
            <w:pPr>
              <w:rPr>
                <w:b/>
              </w:rPr>
            </w:pPr>
            <w:r>
              <w:rPr>
                <w:b/>
              </w:rPr>
              <w:t>Creating model with transfer learning using the existing developed model VGG16 with RNN (</w:t>
            </w:r>
            <w:r>
              <w:rPr>
                <w:b/>
              </w:rPr>
              <w:t>GRU</w:t>
            </w:r>
            <w:r>
              <w:rPr>
                <w:b/>
              </w:rPr>
              <w:t>)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0F668B13" w:rsidR="00E5552A" w:rsidRDefault="002870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641F059B" w14:textId="7EB27A7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2870B9">
              <w:rPr>
                <w:b/>
              </w:rPr>
              <w:t xml:space="preserve"> (MobileNetV2) + RNN (GRU)</w:t>
            </w:r>
          </w:p>
        </w:tc>
        <w:tc>
          <w:tcPr>
            <w:tcW w:w="1725" w:type="dxa"/>
          </w:tcPr>
          <w:p w14:paraId="2D604AF7" w14:textId="4505B035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Accuracy </w:t>
            </w:r>
            <w:r w:rsidR="002870B9">
              <w:rPr>
                <w:b/>
              </w:rPr>
              <w:t>is</w:t>
            </w:r>
            <w:r>
              <w:rPr>
                <w:b/>
              </w:rPr>
              <w:t xml:space="preserve"> 0.38</w:t>
            </w:r>
          </w:p>
        </w:tc>
        <w:tc>
          <w:tcPr>
            <w:tcW w:w="2875" w:type="dxa"/>
          </w:tcPr>
          <w:p w14:paraId="6228B60D" w14:textId="40C9F9BC" w:rsidR="00E5552A" w:rsidRDefault="00B64F40">
            <w:pPr>
              <w:rPr>
                <w:b/>
              </w:rPr>
            </w:pPr>
            <w:r>
              <w:rPr>
                <w:b/>
              </w:rPr>
              <w:t xml:space="preserve">Creating model with transfer learning using the existing developed model </w:t>
            </w:r>
            <w:r>
              <w:rPr>
                <w:b/>
              </w:rPr>
              <w:t>MobileNetV2</w:t>
            </w:r>
            <w:r>
              <w:rPr>
                <w:b/>
              </w:rPr>
              <w:t xml:space="preserve"> with RNN (</w:t>
            </w:r>
            <w:r w:rsidR="00F10A04">
              <w:rPr>
                <w:b/>
              </w:rPr>
              <w:t>GRU</w:t>
            </w:r>
            <w:bookmarkStart w:id="0" w:name="_GoBack"/>
            <w:bookmarkEnd w:id="0"/>
            <w:r>
              <w:rPr>
                <w:b/>
              </w:rPr>
              <w:t>)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2870B9"/>
    <w:rsid w:val="003314F2"/>
    <w:rsid w:val="003A3076"/>
    <w:rsid w:val="003B4D31"/>
    <w:rsid w:val="00557EA4"/>
    <w:rsid w:val="005E155B"/>
    <w:rsid w:val="00765FE2"/>
    <w:rsid w:val="007672A8"/>
    <w:rsid w:val="008D5AB7"/>
    <w:rsid w:val="00900DFB"/>
    <w:rsid w:val="00966338"/>
    <w:rsid w:val="009B5EE7"/>
    <w:rsid w:val="00A579C4"/>
    <w:rsid w:val="00AB53D1"/>
    <w:rsid w:val="00B32392"/>
    <w:rsid w:val="00B64F40"/>
    <w:rsid w:val="00C412F0"/>
    <w:rsid w:val="00E5552A"/>
    <w:rsid w:val="00F06221"/>
    <w:rsid w:val="00F1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Ankit Mahajan</cp:lastModifiedBy>
  <cp:revision>19</cp:revision>
  <dcterms:created xsi:type="dcterms:W3CDTF">2018-07-08T13:18:00Z</dcterms:created>
  <dcterms:modified xsi:type="dcterms:W3CDTF">2020-11-01T17:41:00Z</dcterms:modified>
</cp:coreProperties>
</file>