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</w:rPr>
        <w:t>Quarterly Business Review</w:t>
      </w:r>
    </w:p>
    <w:p>
      <w:r>
        <w:rPr>
          <w:b/>
        </w:rPr>
        <w:t xml:space="preserve">Fonts: </w:t>
      </w:r>
      <w:r>
        <w:rPr>
          <w:rFonts w:ascii="Times New Roman" w:hAnsi="Times New Roman"/>
          <w:color w:val="1F3864"/>
          <w:sz w:val="26"/>
        </w:rPr>
        <w:t xml:space="preserve">Times New Roman </w:t>
      </w:r>
      <w:r>
        <w:rPr>
          <w:rFonts w:ascii="Courier New" w:hAnsi="Courier New"/>
          <w:color w:val="C00000"/>
          <w:sz w:val="26"/>
        </w:rPr>
        <w:t xml:space="preserve">Courier New </w:t>
      </w:r>
      <w:r>
        <w:rPr>
          <w:rFonts w:ascii="Arial" w:hAnsi="Arial"/>
          <w:color w:val="548235"/>
          <w:sz w:val="26"/>
        </w:rPr>
        <w:t xml:space="preserve">Arial </w:t>
      </w:r>
    </w:p>
    <w:p>
      <w:r>
        <w:rPr>
          <w:b/>
          <w:i/>
        </w:rPr>
        <w:t>Bold, italic, underline, strikethrough, super</w:t>
      </w:r>
      <w:r>
        <w:rPr>
          <w:vertAlign w:val="superscript"/>
        </w:rPr>
        <w:t>script</w:t>
      </w:r>
    </w:p>
    <w:p>
      <w:pPr>
        <w:pStyle w:val="Heading1"/>
      </w:pPr>
      <w:r>
        <w:t>1. Results</w:t>
      </w:r>
    </w:p>
    <w:p>
      <w:pPr>
        <w:pStyle w:val="ListBullet"/>
      </w:pPr>
      <w:r>
        <w:t>Bullet point number 1 with a longer sentence to wrap across the line.</w:t>
      </w:r>
    </w:p>
    <w:p>
      <w:pPr>
        <w:pStyle w:val="ListBullet"/>
      </w:pPr>
      <w:r>
        <w:t>Bullet point number 2 with a longer sentence to wrap across the line.</w:t>
      </w:r>
    </w:p>
    <w:p>
      <w:pPr>
        <w:pStyle w:val="ListBullet"/>
      </w:pPr>
      <w:r>
        <w:t>Bullet point number 3 with a longer sentence to wrap across the line.</w:t>
      </w:r>
    </w:p>
    <w:p>
      <w:pPr>
        <w:pStyle w:val="ListNumber"/>
      </w:pPr>
      <w:r>
        <w:t>Numbered item 1</w:t>
      </w:r>
    </w:p>
    <w:p>
      <w:pPr>
        <w:pStyle w:val="ListNumber"/>
      </w:pPr>
      <w:r>
        <w:t>Numbered item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fill="1F3864"/>
          </w:tcPr>
          <w:p>
            <w:r>
              <w:rPr>
                <w:b/>
                <w:color w:val="FFFFFF"/>
              </w:rPr>
              <w:t>Revenue by region (merged header row)</w:t>
            </w:r>
          </w:p>
        </w:tc>
      </w:tr>
      <w:tr>
        <w:tc>
          <w:tcPr>
            <w:tcW w:type="dxa" w:w="2160"/>
            <w:shd w:val="clear" w:fill="D9E2F3"/>
          </w:tcPr>
          <w:p>
            <w:r>
              <w:t>Region</w:t>
            </w:r>
          </w:p>
        </w:tc>
        <w:tc>
          <w:tcPr>
            <w:tcW w:type="dxa" w:w="2160"/>
            <w:shd w:val="clear" w:fill="D9E2F3"/>
          </w:tcPr>
          <w:p>
            <w:r>
              <w:t>Q1</w:t>
            </w:r>
          </w:p>
        </w:tc>
        <w:tc>
          <w:tcPr>
            <w:tcW w:type="dxa" w:w="2160"/>
            <w:shd w:val="clear" w:fill="D9E2F3"/>
          </w:tcPr>
          <w:p>
            <w:r>
              <w:t>Q2</w:t>
            </w:r>
          </w:p>
        </w:tc>
        <w:tc>
          <w:tcPr>
            <w:tcW w:type="dxa" w:w="2160"/>
            <w:shd w:val="clear" w:fill="D9E2F3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EMEA</w:t>
            </w:r>
          </w:p>
        </w:tc>
        <w:tc>
          <w:tcPr>
            <w:tcW w:type="dxa" w:w="2160"/>
          </w:tcPr>
          <w:p>
            <w:r>
              <w:t>1,250</w:t>
            </w:r>
          </w:p>
        </w:tc>
        <w:tc>
          <w:tcPr>
            <w:tcW w:type="dxa" w:w="2160"/>
          </w:tcPr>
          <w:p>
            <w:r>
              <w:t>1,410</w:t>
            </w:r>
          </w:p>
        </w:tc>
        <w:tc>
          <w:tcPr>
            <w:tcW w:type="dxa" w:w="2160"/>
          </w:tcPr>
          <w:p>
            <w:r>
              <w:t>1,533</w:t>
            </w:r>
          </w:p>
        </w:tc>
      </w:tr>
      <w:tr>
        <w:tc>
          <w:tcPr>
            <w:tcW w:type="dxa" w:w="4320"/>
            <w:gridSpan w:val="2"/>
          </w:tcPr>
          <w:p>
            <w:r>
              <w:t>APAC</w:t>
            </w:r>
          </w:p>
          <w:p>
            <w:r>
              <w:t>980</w:t>
            </w:r>
          </w:p>
        </w:tc>
        <w:tc>
          <w:tcPr>
            <w:tcW w:type="dxa" w:w="2160"/>
          </w:tcPr>
          <w:p>
            <w:r>
              <w:t>1,102</w:t>
            </w:r>
          </w:p>
        </w:tc>
        <w:tc>
          <w:tcPr>
            <w:tcW w:type="dxa" w:w="2160"/>
          </w:tcPr>
          <w:p>
            <w:r>
              <w:t>1,290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114800" cy="1885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embedded image with caption.</w:t>
      </w:r>
    </w:p>
    <w:p>
      <w:r>
        <w:br w:type="page"/>
      </w:r>
    </w:p>
    <w:p>
      <w:pPr>
        <w:pStyle w:val="Heading1"/>
      </w:pPr>
      <w:r>
        <w:t>2. Appendix (page 2)</w:t>
      </w:r>
    </w:p>
    <w:p>
      <w:r>
        <w:t xml:space="preserve">Paragraph 1: Lorem ipsum dolor sit amet, consectetur adipiscing elit. Lorem ipsum dolor sit amet, consectetur adipiscing elit. Lorem ipsum dolor sit amet, consectetur adipiscing elit. </w:t>
      </w:r>
    </w:p>
    <w:p>
      <w:r>
        <w:t xml:space="preserve">Paragraph 2: Lorem ipsum dolor sit amet, consectetur adipiscing elit. Lorem ipsum dolor sit amet, consectetur adipiscing elit. Lorem ipsum dolor sit amet, consectetur adipiscing elit. </w:t>
      </w:r>
    </w:p>
    <w:p>
      <w:r>
        <w:t xml:space="preserve">Paragraph 3: Lorem ipsum dolor sit amet, consectetur adipiscing elit. Lorem ipsum dolor sit amet, consectetur adipiscing elit. Lorem ipsum dolor sit amet, consectetur adipiscing elit. </w:t>
      </w:r>
    </w:p>
    <w:p>
      <w:r>
        <w:t xml:space="preserve">Paragraph 4: Lorem ipsum dolor sit amet, consectetur adipiscing elit. Lorem ipsum dolor sit amet, consectetur adipiscing elit. Lorem ipsum dolor sit amet, consectetur adipiscing elit. </w:t>
      </w:r>
    </w:p>
    <w:p>
      <w:r>
        <w:t xml:space="preserve">Paragraph 5: Lorem ipsum dolor sit amet, consectetur adipiscing elit. Lorem ipsum dolor sit amet, consectetur adipiscing elit. Lorem ipsum dolor sit amet, consectetur adipiscing elit. </w:t>
      </w:r>
    </w:p>
    <w:p>
      <w:r>
        <w:t xml:space="preserve">Paragraph 6: Lorem ipsum dolor sit amet, consectetur adipiscing elit. Lorem ipsum dolor sit amet, consectetur adipiscing elit. Lorem ipsum dolor sit amet, consectetur adipiscing elit. </w:t>
      </w:r>
    </w:p>
    <w:p>
      <w:r>
        <w:t xml:space="preserve">Paragraph 7: Lorem ipsum dolor sit amet, consectetur adipiscing elit. Lorem ipsum dolor sit amet, consectetur adipiscing elit. Lorem ipsum dolor sit amet, consectetur adipiscing elit. </w:t>
      </w:r>
    </w:p>
    <w:p>
      <w:r>
        <w:t xml:space="preserve">Paragraph 8: Lorem ipsum dolor sit amet, consectetur adipiscing elit. Lorem ipsum dolor sit amet, consectetur adipiscing elit. Lorem ipsum dolor sit amet, consectetur adipiscing elit. </w:t>
      </w:r>
    </w:p>
    <w:p>
      <w:r>
        <w:t xml:space="preserve">Paragraph 9: Lorem ipsum dolor sit amet, consectetur adipiscing elit. Lorem ipsum dolor sit amet, consectetur adipiscing elit. Lorem ipsum dolor sit amet, consectetur adipiscing elit. </w:t>
      </w:r>
    </w:p>
    <w:p>
      <w:r>
        <w:t xml:space="preserve">Paragraph 10: Lorem ipsum dolor sit amet, consectetur adipiscing elit. Lorem ipsum dolor sit amet, consectetur adipiscing elit. Lorem ipsum dolor sit amet, consectetur adipiscing elit. </w:t>
      </w:r>
    </w:p>
    <w:p>
      <w:r>
        <w:t xml:space="preserve">Paragraph 11: Lorem ipsum dolor sit amet, consectetur adipiscing elit. Lorem ipsum dolor sit amet, consectetur adipiscing elit. Lorem ipsum dolor sit amet, consectetur adipiscing elit. </w:t>
      </w:r>
    </w:p>
    <w:p>
      <w:r>
        <w:t xml:space="preserve">Paragraph 12: Lorem ipsum dolor sit amet, consectetur adipiscing elit. Lorem ipsum dolor sit amet, consectetur adipiscing elit. Lorem ipsum dolor sit amet, consectetur adipiscing elit. </w:t>
      </w:r>
    </w:p>
    <w:p>
      <w:r>
        <w:t xml:space="preserve">Paragraph 13: Lorem ipsum dolor sit amet, consectetur adipiscing elit. Lorem ipsum dolor sit amet, consectetur adipiscing elit. Lorem ipsum dolor sit amet, consectetur adipiscing elit. </w:t>
      </w:r>
    </w:p>
    <w:p>
      <w:r>
        <w:t xml:space="preserve">Paragraph 14: Lorem ipsum dolor sit amet, consectetur adipiscing elit. Lorem ipsum dolor sit amet, consectetur adipiscing elit. Lorem ipsum dolor sit amet, consectetur adipiscing elit. </w:t>
      </w:r>
    </w:p>
    <w:p>
      <w:r>
        <w:t xml:space="preserve">Paragraph 15: Lorem ipsum dolor sit amet, consectetur adipiscing elit. Lorem ipsum dolor sit amet, consectetur adipiscing elit. Lorem ipsum dolor sit amet, consectetur adipiscing elit. </w:t>
      </w:r>
    </w:p>
    <w:p>
      <w:r>
        <w:t xml:space="preserve">Paragraph 16: Lorem ipsum dolor sit amet, consectetur adipiscing elit. Lorem ipsum dolor sit amet, consectetur adipiscing elit. Lorem ipsum dolor sit amet, consectetur adipiscing elit. </w:t>
      </w:r>
    </w:p>
    <w:p>
      <w:r>
        <w:t xml:space="preserve">Paragraph 17: Lorem ipsum dolor sit amet, consectetur adipiscing elit. Lorem ipsum dolor sit amet, consectetur adipiscing elit. Lorem ipsum dolor sit amet, consectetur adipiscing elit. </w:t>
      </w:r>
    </w:p>
    <w:p>
      <w:r>
        <w:t xml:space="preserve">Paragraph 18: Lorem ipsum dolor sit amet, consectetur adipiscing elit. Lorem ipsum dolor sit amet, consectetur adipiscing elit. Lorem ipsum dolor sit amet, consectetur adipiscing elit. </w:t>
      </w:r>
    </w:p>
    <w:p>
      <w:r>
        <w:t xml:space="preserve">Paragraph 19: Lorem ipsum dolor sit amet, consectetur adipiscing elit. Lorem ipsum dolor sit amet, consectetur adipiscing elit. Lorem ipsum dolor sit amet, consectetur adipiscing elit. </w:t>
      </w:r>
    </w:p>
    <w:p>
      <w:r>
        <w:t xml:space="preserve">Paragraph 20: Lorem ipsum dolor sit amet, consectetur adipiscing elit. Lorem ipsum dolor sit amet, consectetur adipiscing elit. Lorem ipsum dolor sit amet, consectetur adipiscing elit. </w:t>
      </w:r>
    </w:p>
    <w:p>
      <w:r>
        <w:t xml:space="preserve">Paragraph 21: Lorem ipsum dolor sit amet, consectetur adipiscing elit. Lorem ipsum dolor sit amet, consectetur adipiscing elit. Lorem ipsum dolor sit amet, consectetur adipiscing elit. </w:t>
      </w:r>
    </w:p>
    <w:p>
      <w:r>
        <w:t xml:space="preserve">Paragraph 22: Lorem ipsum dolor sit amet, consectetur adipiscing elit. Lorem ipsum dolor sit amet, consectetur adipiscing elit. Lorem ipsum dolor sit amet, consectetur adipiscing elit. </w:t>
      </w:r>
    </w:p>
    <w:p>
      <w:r>
        <w:t xml:space="preserve">Paragraph 23: Lorem ipsum dolor sit amet, consectetur adipiscing elit. Lorem ipsum dolor sit amet, consectetur adipiscing elit. Lorem ipsum dolor sit amet, consectetur adipiscing elit. </w:t>
      </w:r>
    </w:p>
    <w:p>
      <w:r>
        <w:t xml:space="preserve">Paragraph 24: Lorem ipsum dolor sit amet, consectetur adipiscing elit. Lorem ipsum dolor sit amet, consectetur adipiscing elit. Lorem ipsum dolor sit amet, consectetur adipiscing elit. </w:t>
      </w:r>
    </w:p>
    <w:p>
      <w:r>
        <w:t xml:space="preserve">Paragraph 25: Lorem ipsum dolor sit amet, consectetur adipiscing elit. Lorem ipsum dolor sit amet, consectetur adipiscing elit. Lorem ipsum dolor sit amet, consectetur adipiscing elit. </w:t>
      </w:r>
    </w:p>
    <w:p>
      <w:r>
        <w:t xml:space="preserve">Paragraph 26: Lorem ipsum dolor sit amet, consectetur adipiscing elit. Lorem ipsum dolor sit amet, consectetur adipiscing elit. Lorem ipsum dolor sit amet, consectetur adipiscing elit. </w:t>
      </w:r>
    </w:p>
    <w:p>
      <w:r>
        <w:t xml:space="preserve">Paragraph 27: Lorem ipsum dolor sit amet, consectetur adipiscing elit. Lorem ipsum dolor sit amet, consectetur adipiscing elit. Lorem ipsum dolor sit amet, consectetur adipiscing elit. </w:t>
      </w:r>
    </w:p>
    <w:p>
      <w:r>
        <w:t xml:space="preserve">Paragraph 28: Lorem ipsum dolor sit amet, consectetur adipiscing elit. Lorem ipsum dolor sit amet, consectetur adipiscing elit. Lorem ipsum dolor sit amet, consectetur adipiscing elit. </w:t>
      </w:r>
    </w:p>
    <w:p>
      <w:r>
        <w:t xml:space="preserve">Paragraph 29: Lorem ipsum dolor sit amet, consectetur adipiscing elit. Lorem ipsum dolor sit amet, consectetur adipiscing elit. Lorem ipsum dolor sit amet, consectetur adipiscing elit. </w:t>
      </w:r>
    </w:p>
    <w:p>
      <w:r>
        <w:t xml:space="preserve">Paragraph 30: Lorem ipsum dolor sit amet, consectetur adipiscing elit. Lorem ipsum dolor sit amet, consectetur adipiscing elit. Lorem ipsum dolor sit amet, consectetur adipiscing elit. 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3. Landscape section</w:t>
      </w:r>
    </w:p>
    <w:p>
      <w:r>
        <w:t>This section uses a landscape page to test mixed orientation.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Corp - Confidential | Quarterly Business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