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28"/>
          <w:u w:val="single"/>
          <w:lang w:val="en"/>
        </w:rPr>
      </w:pPr>
      <w:r>
        <w:fldChar w:fldCharType="begin"/>
      </w:r>
      <w:r>
        <w:instrText xml:space="preserve"> HYPERLINK "http://technet.microsoft.com/en-us/windows/dd320286.aspx" </w:instrText>
      </w:r>
      <w:r>
        <w:fldChar w:fldCharType="separate"/>
      </w:r>
      <w:r>
        <w:rPr>
          <w:rStyle w:val="Hyperlink"/>
          <w:b/>
          <w:color w:val="auto"/>
          <w:sz w:val="28"/>
          <w:lang w:val="en"/>
        </w:rPr>
        <w:t>Problem Steps Recorder</w:t>
      </w:r>
      <w:r>
        <w:rPr>
          <w:rStyle w:val="Hyperlink"/>
          <w:b/>
          <w:color w:val="auto"/>
          <w:sz w:val="28"/>
          <w:lang w:val="en"/>
        </w:rPr>
        <w:fldChar w:fldCharType="end"/>
      </w:r>
    </w:p>
    <w:p>
      <w:pPr>
        <w:rPr>
          <w:sz w:val="24"/>
          <w:lang w:val="en"/>
        </w:rPr>
      </w:pPr>
      <w:r>
        <w:rPr>
          <w:sz w:val="24"/>
          <w:u w:val="single"/>
          <w:lang w:val="en"/>
        </w:rPr>
        <w:t>Purpose:</w:t>
      </w:r>
      <w:r>
        <w:rPr>
          <w:b/>
          <w:sz w:val="28"/>
          <w:lang w:val="en"/>
        </w:rPr>
        <w:t xml:space="preserve"> </w:t>
      </w:r>
      <w:r>
        <w:rPr>
          <w:sz w:val="24"/>
          <w:lang w:val="en"/>
        </w:rPr>
        <w:t>To introduce a tool, available in windows OS, to record actions which can be used as test evidence instead of attaching step by step snapshots at the time of test execution</w:t>
      </w:r>
    </w:p>
    <w:p>
      <w:pPr>
        <w:rPr>
          <w:sz w:val="24"/>
          <w:lang w:val="en"/>
        </w:rPr>
      </w:pPr>
      <w:r>
        <w:rPr>
          <w:sz w:val="24"/>
          <w:u w:val="single"/>
          <w:lang w:val="en"/>
        </w:rPr>
        <w:t>Advantages:</w:t>
      </w:r>
      <w:r>
        <w:rPr>
          <w:sz w:val="24"/>
          <w:lang w:val="en"/>
        </w:rPr>
        <w:t xml:space="preserve"> </w:t>
      </w:r>
    </w:p>
    <w:p>
      <w:pPr>
        <w:pStyle w:val="ListParagraph"/>
        <w:numPr>
          <w:ilvl w:val="0"/>
          <w:numId w:val="5"/>
        </w:numPr>
        <w:rPr>
          <w:sz w:val="24"/>
          <w:lang w:val="en"/>
        </w:rPr>
      </w:pPr>
      <w:r>
        <w:rPr>
          <w:sz w:val="24"/>
          <w:lang w:val="en"/>
        </w:rPr>
        <w:t>Small file size</w:t>
      </w:r>
    </w:p>
    <w:p>
      <w:pPr>
        <w:pStyle w:val="ListParagraph"/>
        <w:numPr>
          <w:ilvl w:val="0"/>
          <w:numId w:val="5"/>
        </w:numPr>
        <w:rPr>
          <w:sz w:val="24"/>
          <w:lang w:val="en"/>
        </w:rPr>
      </w:pPr>
      <w:r>
        <w:rPr>
          <w:sz w:val="24"/>
          <w:lang w:val="en"/>
        </w:rPr>
        <w:t xml:space="preserve">Can be viewed using IE browser </w:t>
      </w:r>
    </w:p>
    <w:p>
      <w:pPr>
        <w:pStyle w:val="ListParagraph"/>
        <w:numPr>
          <w:ilvl w:val="0"/>
          <w:numId w:val="5"/>
        </w:numPr>
        <w:rPr>
          <w:sz w:val="24"/>
          <w:lang w:val="en"/>
        </w:rPr>
      </w:pPr>
      <w:r>
        <w:rPr>
          <w:sz w:val="24"/>
          <w:lang w:val="en"/>
        </w:rPr>
        <w:t>Saves time in evidence gathering</w:t>
      </w:r>
    </w:p>
    <w:p>
      <w:pPr>
        <w:rPr>
          <w:sz w:val="24"/>
          <w:u w:val="single"/>
          <w:lang w:val="en"/>
        </w:rPr>
      </w:pPr>
      <w:r>
        <w:rPr>
          <w:sz w:val="24"/>
          <w:u w:val="single"/>
          <w:lang w:val="en"/>
        </w:rPr>
        <w:t>Disadvantages:</w:t>
      </w:r>
    </w:p>
    <w:p>
      <w:pPr>
        <w:pStyle w:val="ListParagraph"/>
        <w:numPr>
          <w:ilvl w:val="0"/>
          <w:numId w:val="6"/>
        </w:numPr>
        <w:rPr>
          <w:sz w:val="24"/>
          <w:lang w:val="en"/>
        </w:rPr>
      </w:pPr>
      <w:r>
        <w:rPr>
          <w:sz w:val="24"/>
          <w:lang w:val="en"/>
        </w:rPr>
        <w:t>Snapshot count needs to be provided</w:t>
      </w:r>
    </w:p>
    <w:p>
      <w:pPr>
        <w:pStyle w:val="ListParagraph"/>
        <w:numPr>
          <w:ilvl w:val="0"/>
          <w:numId w:val="6"/>
        </w:numPr>
        <w:rPr>
          <w:sz w:val="24"/>
          <w:lang w:val="en"/>
        </w:rPr>
      </w:pPr>
      <w:r>
        <w:rPr>
          <w:sz w:val="24"/>
          <w:lang w:val="en"/>
        </w:rPr>
        <w:t>Larger file size when snapshot count exceeds 25</w:t>
      </w:r>
    </w:p>
    <w:p>
      <w:pPr>
        <w:rPr>
          <w:lang w:val="en"/>
        </w:rPr>
      </w:pPr>
      <w:r>
        <w:rPr>
          <w:sz w:val="24"/>
          <w:u w:val="single"/>
          <w:lang w:val="en"/>
        </w:rPr>
        <w:t>Steps to record and save:</w:t>
      </w:r>
      <w:r>
        <w:rPr>
          <w:lang w:val="en"/>
        </w:rPr>
        <w:t xml:space="preserve"> </w:t>
      </w:r>
    </w:p>
    <w:p>
      <w:pPr>
        <w:pStyle w:val="para"/>
        <w:numPr>
          <w:ilvl w:val="0"/>
          <w:numId w:val="2"/>
        </w:numPr>
        <w:ind w:left="600"/>
        <w:textAlignment w:val="top"/>
        <w:rPr>
          <w:rFonts w:asciiTheme="minorHAnsi" w:eastAsiaTheme="minorHAnsi" w:hAnsiTheme="minorHAnsi" w:cstheme="minorBidi"/>
          <w:color w:val="auto"/>
          <w:sz w:val="22"/>
          <w:szCs w:val="22"/>
          <w:lang w:val="en" w:eastAsia="en-US"/>
        </w:rPr>
      </w:pPr>
      <w:r>
        <w:rPr>
          <w:rFonts w:asciiTheme="minorHAnsi" w:eastAsiaTheme="minorHAnsi" w:hAnsiTheme="minorHAnsi" w:cstheme="minorBidi"/>
          <w:color w:val="auto"/>
          <w:sz w:val="22"/>
          <w:szCs w:val="22"/>
          <w:lang w:val="en" w:eastAsia="en-US"/>
        </w:rPr>
        <w:t xml:space="preserve">Open Problem Steps Recorder by clicking the </w:t>
      </w:r>
      <w:r>
        <w:rPr>
          <w:rFonts w:asciiTheme="minorHAnsi" w:eastAsiaTheme="minorHAnsi" w:hAnsiTheme="minorHAnsi" w:cstheme="minorBidi"/>
          <w:b/>
          <w:bCs/>
          <w:color w:val="auto"/>
          <w:sz w:val="22"/>
          <w:szCs w:val="22"/>
          <w:lang w:val="en" w:eastAsia="en-US"/>
        </w:rPr>
        <w:t>Start</w:t>
      </w:r>
      <w:r>
        <w:rPr>
          <w:rFonts w:asciiTheme="minorHAnsi" w:eastAsiaTheme="minorHAnsi" w:hAnsiTheme="minorHAnsi" w:cstheme="minorBidi"/>
          <w:color w:val="auto"/>
          <w:sz w:val="22"/>
          <w:szCs w:val="22"/>
          <w:lang w:val="en" w:eastAsia="en-US"/>
        </w:rPr>
        <w:t xml:space="preserve"> button</w:t>
      </w:r>
      <w:r>
        <w:rPr>
          <w:rFonts w:asciiTheme="minorHAnsi" w:eastAsiaTheme="minorHAnsi" w:hAnsiTheme="minorHAnsi" w:cstheme="minorBidi"/>
          <w:noProof/>
          <w:color w:val="auto"/>
          <w:sz w:val="22"/>
          <w:szCs w:val="22"/>
          <w:lang w:eastAsia="zh-TW"/>
        </w:rPr>
        <w:drawing>
          <wp:inline distT="0" distB="0" distL="0" distR="0">
            <wp:extent cx="142875" cy="142875"/>
            <wp:effectExtent l="0" t="0" r="9525" b="9525"/>
            <wp:docPr id="1" name="Picture 1" descr="Picture of the St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the Start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Theme="minorHAnsi" w:eastAsiaTheme="minorHAnsi" w:hAnsiTheme="minorHAnsi" w:cstheme="minorBidi"/>
          <w:color w:val="auto"/>
          <w:sz w:val="22"/>
          <w:szCs w:val="22"/>
          <w:lang w:val="en" w:eastAsia="en-US"/>
        </w:rPr>
        <w:t xml:space="preserve">, and then typing </w:t>
      </w:r>
      <w:r>
        <w:rPr>
          <w:rFonts w:asciiTheme="minorHAnsi" w:eastAsiaTheme="minorHAnsi" w:hAnsiTheme="minorHAnsi" w:cstheme="minorBidi"/>
          <w:b/>
          <w:bCs/>
          <w:color w:val="auto"/>
          <w:sz w:val="22"/>
          <w:szCs w:val="22"/>
          <w:lang w:val="en" w:eastAsia="en-US"/>
        </w:rPr>
        <w:t>psr</w:t>
      </w:r>
      <w:r>
        <w:rPr>
          <w:rFonts w:asciiTheme="minorHAnsi" w:eastAsiaTheme="minorHAnsi" w:hAnsiTheme="minorHAnsi" w:cstheme="minorBidi"/>
          <w:color w:val="auto"/>
          <w:sz w:val="22"/>
          <w:szCs w:val="22"/>
          <w:lang w:val="en" w:eastAsia="en-US"/>
        </w:rPr>
        <w:t xml:space="preserve">. In the list of results, click on </w:t>
      </w:r>
      <w:r>
        <w:rPr>
          <w:rFonts w:asciiTheme="minorHAnsi" w:eastAsiaTheme="minorHAnsi" w:hAnsiTheme="minorHAnsi" w:cstheme="minorBidi"/>
          <w:b/>
          <w:bCs/>
          <w:color w:val="auto"/>
          <w:sz w:val="22"/>
          <w:szCs w:val="22"/>
          <w:lang w:val="en" w:eastAsia="en-US"/>
        </w:rPr>
        <w:t>psr</w:t>
      </w:r>
      <w:r>
        <w:rPr>
          <w:rFonts w:asciiTheme="minorHAnsi" w:eastAsiaTheme="minorHAnsi" w:hAnsiTheme="minorHAnsi" w:cstheme="minorBidi"/>
          <w:b/>
          <w:color w:val="auto"/>
          <w:sz w:val="22"/>
          <w:szCs w:val="22"/>
          <w:lang w:val="en" w:eastAsia="en-US"/>
        </w:rPr>
        <w:t>.exe</w:t>
      </w:r>
      <w:r>
        <w:rPr>
          <w:rFonts w:asciiTheme="minorHAnsi" w:eastAsiaTheme="minorHAnsi" w:hAnsiTheme="minorHAnsi" w:cstheme="minorBidi"/>
          <w:color w:val="auto"/>
          <w:sz w:val="22"/>
          <w:szCs w:val="22"/>
          <w:lang w:val="en" w:eastAsia="en-US"/>
        </w:rPr>
        <w:t xml:space="preserve"> </w:t>
      </w:r>
    </w:p>
    <w:p>
      <w:pPr>
        <w:pStyle w:val="para"/>
        <w:numPr>
          <w:ilvl w:val="0"/>
          <w:numId w:val="2"/>
        </w:numPr>
        <w:ind w:left="600"/>
        <w:textAlignment w:val="top"/>
        <w:rPr>
          <w:rFonts w:asciiTheme="minorHAnsi" w:eastAsiaTheme="minorHAnsi" w:hAnsiTheme="minorHAnsi" w:cstheme="minorBidi"/>
          <w:color w:val="auto"/>
          <w:sz w:val="22"/>
          <w:szCs w:val="22"/>
          <w:lang w:val="en" w:eastAsia="en-US"/>
        </w:rPr>
      </w:pPr>
      <w:r>
        <w:rPr>
          <w:rFonts w:asciiTheme="minorHAnsi" w:eastAsiaTheme="minorHAnsi" w:hAnsiTheme="minorHAnsi" w:cstheme="minorBidi"/>
          <w:color w:val="auto"/>
          <w:sz w:val="22"/>
          <w:szCs w:val="22"/>
          <w:lang w:val="en" w:eastAsia="en-US"/>
        </w:rPr>
        <w:t xml:space="preserve">Click </w:t>
      </w:r>
      <w:r>
        <w:rPr>
          <w:rFonts w:asciiTheme="minorHAnsi" w:eastAsiaTheme="minorHAnsi" w:hAnsiTheme="minorHAnsi" w:cstheme="minorBidi"/>
          <w:b/>
          <w:bCs/>
          <w:color w:val="auto"/>
          <w:sz w:val="22"/>
          <w:szCs w:val="22"/>
          <w:lang w:val="en" w:eastAsia="en-US"/>
        </w:rPr>
        <w:t>Start Record</w:t>
      </w:r>
      <w:r>
        <w:rPr>
          <w:rFonts w:asciiTheme="minorHAnsi" w:eastAsiaTheme="minorHAnsi" w:hAnsiTheme="minorHAnsi" w:cstheme="minorBidi"/>
          <w:color w:val="auto"/>
          <w:sz w:val="22"/>
          <w:szCs w:val="22"/>
          <w:lang w:val="en" w:eastAsia="en-US"/>
        </w:rPr>
        <w:t>. Start performing yo</w:t>
      </w:r>
      <w:bookmarkStart w:id="0" w:name="_GoBack"/>
      <w:bookmarkEnd w:id="0"/>
      <w:r>
        <w:rPr>
          <w:rFonts w:asciiTheme="minorHAnsi" w:eastAsiaTheme="minorHAnsi" w:hAnsiTheme="minorHAnsi" w:cstheme="minorBidi"/>
          <w:color w:val="auto"/>
          <w:sz w:val="22"/>
          <w:szCs w:val="22"/>
          <w:lang w:val="en" w:eastAsia="en-US"/>
        </w:rPr>
        <w:t>ur steps as per your test case. You can pause the recording at any time, and then resume it later.</w:t>
      </w:r>
    </w:p>
    <w:p>
      <w:pPr>
        <w:pStyle w:val="para"/>
        <w:numPr>
          <w:ilvl w:val="0"/>
          <w:numId w:val="2"/>
        </w:numPr>
        <w:ind w:left="600"/>
        <w:textAlignment w:val="top"/>
        <w:rPr>
          <w:rFonts w:asciiTheme="minorHAnsi" w:eastAsiaTheme="minorHAnsi" w:hAnsiTheme="minorHAnsi" w:cstheme="minorBidi"/>
          <w:color w:val="auto"/>
          <w:sz w:val="22"/>
          <w:szCs w:val="22"/>
          <w:lang w:val="en" w:eastAsia="en-US"/>
        </w:rPr>
      </w:pPr>
      <w:r>
        <w:rPr>
          <w:rFonts w:asciiTheme="minorHAnsi" w:eastAsiaTheme="minorHAnsi" w:hAnsiTheme="minorHAnsi" w:cstheme="minorBidi"/>
          <w:color w:val="auto"/>
          <w:sz w:val="22"/>
          <w:szCs w:val="22"/>
          <w:lang w:val="en" w:eastAsia="en-US"/>
        </w:rPr>
        <w:t xml:space="preserve">Click </w:t>
      </w:r>
      <w:r>
        <w:rPr>
          <w:rFonts w:asciiTheme="minorHAnsi" w:eastAsiaTheme="minorHAnsi" w:hAnsiTheme="minorHAnsi" w:cstheme="minorBidi"/>
          <w:b/>
          <w:bCs/>
          <w:color w:val="auto"/>
          <w:sz w:val="22"/>
          <w:szCs w:val="22"/>
          <w:lang w:val="en" w:eastAsia="en-US"/>
        </w:rPr>
        <w:t>Stop Record</w:t>
      </w:r>
      <w:r>
        <w:rPr>
          <w:rFonts w:asciiTheme="minorHAnsi" w:eastAsiaTheme="minorHAnsi" w:hAnsiTheme="minorHAnsi" w:cstheme="minorBidi"/>
          <w:color w:val="auto"/>
          <w:sz w:val="22"/>
          <w:szCs w:val="22"/>
          <w:lang w:val="en" w:eastAsia="en-US"/>
        </w:rPr>
        <w:t>.</w:t>
      </w:r>
    </w:p>
    <w:p>
      <w:pPr>
        <w:pStyle w:val="para"/>
        <w:numPr>
          <w:ilvl w:val="0"/>
          <w:numId w:val="2"/>
        </w:numPr>
        <w:ind w:left="600"/>
        <w:textAlignment w:val="top"/>
        <w:rPr>
          <w:rFonts w:asciiTheme="minorHAnsi" w:eastAsiaTheme="minorHAnsi" w:hAnsiTheme="minorHAnsi" w:cstheme="minorBidi"/>
          <w:color w:val="auto"/>
          <w:sz w:val="22"/>
          <w:szCs w:val="22"/>
          <w:lang w:val="en" w:eastAsia="en-US"/>
        </w:rPr>
      </w:pPr>
      <w:r>
        <w:rPr>
          <w:rFonts w:asciiTheme="minorHAnsi" w:eastAsiaTheme="minorHAnsi" w:hAnsiTheme="minorHAnsi" w:cstheme="minorBidi"/>
          <w:color w:val="auto"/>
          <w:sz w:val="22"/>
          <w:szCs w:val="22"/>
          <w:lang w:val="en" w:eastAsia="en-US"/>
        </w:rPr>
        <w:t xml:space="preserve">In the </w:t>
      </w:r>
      <w:r>
        <w:rPr>
          <w:rFonts w:asciiTheme="minorHAnsi" w:eastAsiaTheme="minorHAnsi" w:hAnsiTheme="minorHAnsi" w:cstheme="minorBidi"/>
          <w:b/>
          <w:bCs/>
          <w:color w:val="auto"/>
          <w:sz w:val="22"/>
          <w:szCs w:val="22"/>
          <w:lang w:val="en" w:eastAsia="en-US"/>
        </w:rPr>
        <w:t>Save As</w:t>
      </w:r>
      <w:r>
        <w:rPr>
          <w:rFonts w:asciiTheme="minorHAnsi" w:eastAsiaTheme="minorHAnsi" w:hAnsiTheme="minorHAnsi" w:cstheme="minorBidi"/>
          <w:color w:val="auto"/>
          <w:sz w:val="22"/>
          <w:szCs w:val="22"/>
          <w:lang w:val="en" w:eastAsia="en-US"/>
        </w:rPr>
        <w:t xml:space="preserve"> dialog box, type a name for the file, and then click </w:t>
      </w:r>
      <w:r>
        <w:rPr>
          <w:rFonts w:asciiTheme="minorHAnsi" w:eastAsiaTheme="minorHAnsi" w:hAnsiTheme="minorHAnsi" w:cstheme="minorBidi"/>
          <w:b/>
          <w:bCs/>
          <w:color w:val="auto"/>
          <w:sz w:val="22"/>
          <w:szCs w:val="22"/>
          <w:lang w:val="en" w:eastAsia="en-US"/>
        </w:rPr>
        <w:t>Save</w:t>
      </w:r>
      <w:r>
        <w:rPr>
          <w:rFonts w:asciiTheme="minorHAnsi" w:eastAsiaTheme="minorHAnsi" w:hAnsiTheme="minorHAnsi" w:cstheme="minorBidi"/>
          <w:color w:val="auto"/>
          <w:sz w:val="22"/>
          <w:szCs w:val="22"/>
          <w:lang w:val="en" w:eastAsia="en-US"/>
        </w:rPr>
        <w:t xml:space="preserve"> (the file is saved with the .zip file name extension). The File needs to be saved on the Home directory (Which is common for all of us) as we don’t have access to save any file with extension .MHTML on our local system.</w:t>
      </w:r>
    </w:p>
    <w:p>
      <w:pPr>
        <w:pStyle w:val="para"/>
        <w:ind w:left="600"/>
        <w:textAlignment w:val="top"/>
        <w:rPr>
          <w:rFonts w:asciiTheme="minorHAnsi" w:eastAsiaTheme="minorHAnsi" w:hAnsiTheme="minorHAnsi" w:cstheme="minorBidi"/>
          <w:color w:val="auto"/>
          <w:sz w:val="22"/>
          <w:szCs w:val="22"/>
          <w:lang w:val="en" w:eastAsia="en-US"/>
        </w:rPr>
      </w:pPr>
      <w:r>
        <w:rPr>
          <w:rFonts w:asciiTheme="minorHAnsi" w:eastAsiaTheme="minorHAnsi" w:hAnsiTheme="minorHAnsi" w:cstheme="minorBidi"/>
          <w:color w:val="auto"/>
          <w:sz w:val="22"/>
          <w:szCs w:val="22"/>
          <w:lang w:val="en" w:eastAsia="en-US"/>
        </w:rPr>
        <w:t>To view the record of the steps you recorded, open the .zip file you just saved, and then double-click the file. The document will open in your browser.</w:t>
      </w:r>
    </w:p>
    <w:p>
      <w:pPr>
        <w:pStyle w:val="Heading4"/>
        <w:numPr>
          <w:ilvl w:val="0"/>
          <w:numId w:val="4"/>
        </w:numPr>
        <w:spacing w:line="300" w:lineRule="atLeast"/>
        <w:textAlignment w:val="top"/>
        <w:rPr>
          <w:rFonts w:asciiTheme="minorHAnsi" w:eastAsiaTheme="minorHAnsi" w:hAnsiTheme="minorHAnsi" w:cstheme="minorBidi"/>
          <w:sz w:val="22"/>
          <w:szCs w:val="22"/>
          <w:lang w:val="en" w:eastAsia="en-US"/>
        </w:rPr>
      </w:pPr>
      <w:hyperlink r:id="rId7" w:history="1">
        <w:r>
          <w:rPr>
            <w:rFonts w:asciiTheme="minorHAnsi" w:eastAsiaTheme="minorHAnsi" w:hAnsiTheme="minorHAnsi" w:cstheme="minorBidi"/>
            <w:sz w:val="22"/>
            <w:szCs w:val="22"/>
            <w:lang w:val="en" w:eastAsia="en-US"/>
          </w:rPr>
          <w:t>To adjust settings</w:t>
        </w:r>
      </w:hyperlink>
    </w:p>
    <w:p>
      <w:pPr>
        <w:pStyle w:val="para"/>
        <w:ind w:left="720"/>
        <w:textAlignment w:val="top"/>
        <w:rPr>
          <w:rFonts w:asciiTheme="minorHAnsi" w:eastAsiaTheme="minorHAnsi" w:hAnsiTheme="minorHAnsi" w:cstheme="minorBidi"/>
          <w:color w:val="auto"/>
          <w:sz w:val="22"/>
          <w:szCs w:val="22"/>
          <w:lang w:val="en" w:eastAsia="en-US"/>
        </w:rPr>
      </w:pPr>
      <w:r>
        <w:rPr>
          <w:rFonts w:asciiTheme="minorHAnsi" w:eastAsiaTheme="minorHAnsi" w:hAnsiTheme="minorHAnsi" w:cstheme="minorBidi"/>
          <w:color w:val="auto"/>
          <w:sz w:val="22"/>
          <w:szCs w:val="22"/>
          <w:lang w:val="en" w:eastAsia="en-US"/>
        </w:rPr>
        <w:t>When you adjust settings for Problem Steps Recorder, they're only saved for your current session.  After you close and reopen Problem Steps Recorder, it will return to the regular settings.</w:t>
      </w:r>
    </w:p>
    <w:p>
      <w:pPr>
        <w:pStyle w:val="para"/>
        <w:numPr>
          <w:ilvl w:val="0"/>
          <w:numId w:val="3"/>
        </w:numPr>
        <w:ind w:left="600"/>
        <w:textAlignment w:val="top"/>
        <w:rPr>
          <w:rFonts w:asciiTheme="minorHAnsi" w:eastAsiaTheme="minorHAnsi" w:hAnsiTheme="minorHAnsi" w:cstheme="minorBidi"/>
          <w:color w:val="auto"/>
          <w:sz w:val="22"/>
          <w:szCs w:val="22"/>
          <w:lang w:val="en" w:eastAsia="en-US"/>
        </w:rPr>
      </w:pPr>
      <w:r>
        <w:rPr>
          <w:rFonts w:asciiTheme="minorHAnsi" w:eastAsiaTheme="minorHAnsi" w:hAnsiTheme="minorHAnsi" w:cstheme="minorBidi"/>
          <w:color w:val="auto"/>
          <w:sz w:val="22"/>
          <w:szCs w:val="22"/>
          <w:lang w:val="en" w:eastAsia="en-US"/>
        </w:rPr>
        <w:t xml:space="preserve">Open Problem Steps Recorder by clicking the </w:t>
      </w:r>
      <w:r>
        <w:rPr>
          <w:rFonts w:asciiTheme="minorHAnsi" w:eastAsiaTheme="minorHAnsi" w:hAnsiTheme="minorHAnsi" w:cstheme="minorBidi"/>
          <w:b/>
          <w:bCs/>
          <w:color w:val="auto"/>
          <w:sz w:val="22"/>
          <w:szCs w:val="22"/>
          <w:lang w:val="en" w:eastAsia="en-US"/>
        </w:rPr>
        <w:t>Start</w:t>
      </w:r>
      <w:r>
        <w:rPr>
          <w:rFonts w:asciiTheme="minorHAnsi" w:eastAsiaTheme="minorHAnsi" w:hAnsiTheme="minorHAnsi" w:cstheme="minorBidi"/>
          <w:color w:val="auto"/>
          <w:sz w:val="22"/>
          <w:szCs w:val="22"/>
          <w:lang w:val="en" w:eastAsia="en-US"/>
        </w:rPr>
        <w:t xml:space="preserve"> button</w:t>
      </w:r>
      <w:r>
        <w:rPr>
          <w:rFonts w:asciiTheme="minorHAnsi" w:eastAsiaTheme="minorHAnsi" w:hAnsiTheme="minorHAnsi" w:cstheme="minorBidi"/>
          <w:noProof/>
          <w:color w:val="auto"/>
          <w:sz w:val="22"/>
          <w:szCs w:val="22"/>
          <w:lang w:eastAsia="zh-TW"/>
        </w:rPr>
        <w:drawing>
          <wp:inline distT="0" distB="0" distL="0" distR="0">
            <wp:extent cx="142875" cy="142875"/>
            <wp:effectExtent l="0" t="0" r="9525" b="9525"/>
            <wp:docPr id="3" name="Picture 3" descr="Picture of the St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of the Start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Theme="minorHAnsi" w:eastAsiaTheme="minorHAnsi" w:hAnsiTheme="minorHAnsi" w:cstheme="minorBidi"/>
          <w:color w:val="auto"/>
          <w:sz w:val="22"/>
          <w:szCs w:val="22"/>
          <w:lang w:val="en" w:eastAsia="en-US"/>
        </w:rPr>
        <w:t xml:space="preserve">, and then typing </w:t>
      </w:r>
      <w:r>
        <w:rPr>
          <w:rFonts w:asciiTheme="minorHAnsi" w:eastAsiaTheme="minorHAnsi" w:hAnsiTheme="minorHAnsi" w:cstheme="minorBidi"/>
          <w:b/>
          <w:bCs/>
          <w:color w:val="auto"/>
          <w:sz w:val="22"/>
          <w:szCs w:val="22"/>
          <w:lang w:val="en" w:eastAsia="en-US"/>
        </w:rPr>
        <w:t>psr</w:t>
      </w:r>
      <w:r>
        <w:rPr>
          <w:rFonts w:asciiTheme="minorHAnsi" w:eastAsiaTheme="minorHAnsi" w:hAnsiTheme="minorHAnsi" w:cstheme="minorBidi"/>
          <w:color w:val="auto"/>
          <w:sz w:val="22"/>
          <w:szCs w:val="22"/>
          <w:lang w:val="en" w:eastAsia="en-US"/>
        </w:rPr>
        <w:t xml:space="preserve">. In the list of results, click </w:t>
      </w:r>
      <w:r>
        <w:rPr>
          <w:rFonts w:asciiTheme="minorHAnsi" w:eastAsiaTheme="minorHAnsi" w:hAnsiTheme="minorHAnsi" w:cstheme="minorBidi"/>
          <w:b/>
          <w:bCs/>
          <w:color w:val="auto"/>
          <w:sz w:val="22"/>
          <w:szCs w:val="22"/>
          <w:lang w:val="en" w:eastAsia="en-US"/>
        </w:rPr>
        <w:t>psr</w:t>
      </w:r>
      <w:r>
        <w:rPr>
          <w:rFonts w:asciiTheme="minorHAnsi" w:eastAsiaTheme="minorHAnsi" w:hAnsiTheme="minorHAnsi" w:cstheme="minorBidi"/>
          <w:color w:val="auto"/>
          <w:sz w:val="22"/>
          <w:szCs w:val="22"/>
          <w:lang w:val="en" w:eastAsia="en-US"/>
        </w:rPr>
        <w:t xml:space="preserve">. </w:t>
      </w:r>
    </w:p>
    <w:p>
      <w:pPr>
        <w:numPr>
          <w:ilvl w:val="0"/>
          <w:numId w:val="3"/>
        </w:numPr>
        <w:spacing w:after="0" w:line="300" w:lineRule="atLeast"/>
        <w:ind w:left="600"/>
        <w:textAlignment w:val="top"/>
        <w:rPr>
          <w:lang w:val="en"/>
        </w:rPr>
      </w:pPr>
      <w:r>
        <w:rPr>
          <w:lang w:val="en"/>
        </w:rPr>
        <w:t>Click the help down arrow</w:t>
      </w:r>
      <w:r>
        <w:rPr>
          <w:noProof/>
          <w:lang w:eastAsia="zh-TW"/>
        </w:rPr>
        <w:drawing>
          <wp:inline distT="0" distB="0" distL="0" distR="0">
            <wp:extent cx="333375" cy="152400"/>
            <wp:effectExtent l="0" t="0" r="9525" b="0"/>
            <wp:docPr id="2" name="Picture 2" descr="Picture of help down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of help down arr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r>
        <w:rPr>
          <w:lang w:val="en"/>
        </w:rPr>
        <w:t xml:space="preserve">, and then click </w:t>
      </w:r>
      <w:r>
        <w:rPr>
          <w:b/>
          <w:bCs/>
          <w:lang w:val="en"/>
        </w:rPr>
        <w:t>Settings</w:t>
      </w:r>
      <w:r>
        <w:rPr>
          <w:lang w:val="en"/>
        </w:rPr>
        <w:t>.</w:t>
      </w:r>
    </w:p>
    <w:p>
      <w:pPr>
        <w:pStyle w:val="para"/>
        <w:numPr>
          <w:ilvl w:val="0"/>
          <w:numId w:val="3"/>
        </w:numPr>
        <w:ind w:left="600"/>
        <w:textAlignment w:val="top"/>
        <w:rPr>
          <w:rFonts w:asciiTheme="minorHAnsi" w:eastAsiaTheme="minorHAnsi" w:hAnsiTheme="minorHAnsi" w:cstheme="minorBidi"/>
          <w:color w:val="auto"/>
          <w:sz w:val="22"/>
          <w:szCs w:val="22"/>
          <w:lang w:val="en" w:eastAsia="en-US"/>
        </w:rPr>
      </w:pPr>
      <w:r>
        <w:rPr>
          <w:rFonts w:asciiTheme="minorHAnsi" w:eastAsiaTheme="minorHAnsi" w:hAnsiTheme="minorHAnsi" w:cstheme="minorBidi"/>
          <w:color w:val="auto"/>
          <w:sz w:val="22"/>
          <w:szCs w:val="22"/>
          <w:lang w:val="en" w:eastAsia="en-US"/>
        </w:rPr>
        <w:t>You can change the following settings for Problem Steps Recorder:</w:t>
      </w:r>
    </w:p>
    <w:p>
      <w:pPr>
        <w:pStyle w:val="para15"/>
        <w:numPr>
          <w:ilvl w:val="1"/>
          <w:numId w:val="3"/>
        </w:numPr>
        <w:ind w:left="1080"/>
        <w:textAlignment w:val="top"/>
        <w:rPr>
          <w:rFonts w:asciiTheme="minorHAnsi" w:eastAsiaTheme="minorHAnsi" w:hAnsiTheme="minorHAnsi" w:cstheme="minorBidi"/>
          <w:color w:val="auto"/>
          <w:sz w:val="22"/>
          <w:szCs w:val="22"/>
          <w:lang w:val="en" w:eastAsia="en-US"/>
        </w:rPr>
      </w:pPr>
      <w:r>
        <w:rPr>
          <w:rFonts w:asciiTheme="minorHAnsi" w:eastAsiaTheme="minorHAnsi" w:hAnsiTheme="minorHAnsi" w:cstheme="minorBidi"/>
          <w:b/>
          <w:bCs/>
          <w:color w:val="auto"/>
          <w:sz w:val="22"/>
          <w:szCs w:val="22"/>
          <w:lang w:val="en" w:eastAsia="en-US"/>
        </w:rPr>
        <w:t>Output Location.</w:t>
      </w:r>
      <w:r>
        <w:rPr>
          <w:rFonts w:asciiTheme="minorHAnsi" w:eastAsiaTheme="minorHAnsi" w:hAnsiTheme="minorHAnsi" w:cstheme="minorBidi"/>
          <w:color w:val="auto"/>
          <w:sz w:val="22"/>
          <w:szCs w:val="22"/>
          <w:lang w:val="en" w:eastAsia="en-US"/>
        </w:rPr>
        <w:t xml:space="preserve"> If you don't want to be prompted to save a file after recording, click the </w:t>
      </w:r>
      <w:r>
        <w:rPr>
          <w:rFonts w:asciiTheme="minorHAnsi" w:eastAsiaTheme="minorHAnsi" w:hAnsiTheme="minorHAnsi" w:cstheme="minorBidi"/>
          <w:b/>
          <w:bCs/>
          <w:color w:val="auto"/>
          <w:sz w:val="22"/>
          <w:szCs w:val="22"/>
          <w:lang w:val="en" w:eastAsia="en-US"/>
        </w:rPr>
        <w:t>Browse</w:t>
      </w:r>
      <w:r>
        <w:rPr>
          <w:rFonts w:asciiTheme="minorHAnsi" w:eastAsiaTheme="minorHAnsi" w:hAnsiTheme="minorHAnsi" w:cstheme="minorBidi"/>
          <w:color w:val="auto"/>
          <w:sz w:val="22"/>
          <w:szCs w:val="22"/>
          <w:lang w:val="en" w:eastAsia="en-US"/>
        </w:rPr>
        <w:t xml:space="preserve"> button to set a default output file name. </w:t>
      </w:r>
    </w:p>
    <w:p>
      <w:pPr>
        <w:pStyle w:val="para15"/>
        <w:numPr>
          <w:ilvl w:val="1"/>
          <w:numId w:val="3"/>
        </w:numPr>
        <w:ind w:left="1080"/>
        <w:textAlignment w:val="top"/>
        <w:rPr>
          <w:rFonts w:asciiTheme="minorHAnsi" w:eastAsiaTheme="minorHAnsi" w:hAnsiTheme="minorHAnsi" w:cstheme="minorBidi"/>
          <w:color w:val="auto"/>
          <w:sz w:val="22"/>
          <w:szCs w:val="22"/>
          <w:lang w:val="en" w:eastAsia="en-US"/>
        </w:rPr>
      </w:pPr>
      <w:r>
        <w:rPr>
          <w:rFonts w:asciiTheme="minorHAnsi" w:eastAsiaTheme="minorHAnsi" w:hAnsiTheme="minorHAnsi" w:cstheme="minorBidi"/>
          <w:color w:val="auto"/>
          <w:sz w:val="22"/>
          <w:szCs w:val="22"/>
          <w:lang w:val="en" w:eastAsia="en-US"/>
        </w:rPr>
        <w:lastRenderedPageBreak/>
        <w:t xml:space="preserve">Enable screen capture. If you don't want to capture the screen shots along with the click information, select </w:t>
      </w:r>
      <w:proofErr w:type="gramStart"/>
      <w:r>
        <w:rPr>
          <w:rFonts w:asciiTheme="minorHAnsi" w:eastAsiaTheme="minorHAnsi" w:hAnsiTheme="minorHAnsi" w:cstheme="minorBidi"/>
          <w:color w:val="auto"/>
          <w:sz w:val="22"/>
          <w:szCs w:val="22"/>
          <w:lang w:val="en" w:eastAsia="en-US"/>
        </w:rPr>
        <w:t>No</w:t>
      </w:r>
      <w:proofErr w:type="gramEnd"/>
      <w:r>
        <w:rPr>
          <w:rFonts w:asciiTheme="minorHAnsi" w:eastAsiaTheme="minorHAnsi" w:hAnsiTheme="minorHAnsi" w:cstheme="minorBidi"/>
          <w:color w:val="auto"/>
          <w:sz w:val="22"/>
          <w:szCs w:val="22"/>
          <w:lang w:val="en" w:eastAsia="en-US"/>
        </w:rPr>
        <w:t>. This might be a consideration if you are taking screen shots of a program that contains personal information, such as bank statements, and you are sharing the screen shots with someone else.</w:t>
      </w:r>
    </w:p>
    <w:p>
      <w:pPr>
        <w:pStyle w:val="para15"/>
        <w:numPr>
          <w:ilvl w:val="1"/>
          <w:numId w:val="3"/>
        </w:numPr>
        <w:ind w:left="1080"/>
        <w:textAlignment w:val="top"/>
        <w:rPr>
          <w:rFonts w:asciiTheme="minorHAnsi" w:eastAsiaTheme="minorHAnsi" w:hAnsiTheme="minorHAnsi" w:cstheme="minorBidi"/>
          <w:color w:val="auto"/>
          <w:sz w:val="22"/>
          <w:szCs w:val="22"/>
          <w:lang w:val="en" w:eastAsia="en-US"/>
        </w:rPr>
      </w:pPr>
      <w:r>
        <w:rPr>
          <w:rFonts w:asciiTheme="minorHAnsi" w:eastAsiaTheme="minorHAnsi" w:hAnsiTheme="minorHAnsi" w:cstheme="minorBidi"/>
          <w:color w:val="auto"/>
          <w:sz w:val="22"/>
          <w:szCs w:val="22"/>
          <w:lang w:val="en" w:eastAsia="en-US"/>
        </w:rPr>
        <w:t xml:space="preserve">Number of recent screen captures to store. While the default is 25 screens, you can increase or decrease the number of screen shots. Problem Steps Recorder only records the default number of screen shots. For example, if you took 30 screen shots during a recording but only had 25 screen shots as the default, you would be missing the first five screen shots. In this case, you would want to increase the number of default screen shots. </w:t>
      </w:r>
    </w:p>
    <w:p>
      <w:pPr>
        <w:pStyle w:val="ListParagraph"/>
        <w:rPr>
          <w:lang w:val="en"/>
        </w:rPr>
      </w:pPr>
    </w:p>
    <w:p>
      <w:pPr>
        <w:pStyle w:val="ListParagraph"/>
        <w:rPr>
          <w:lang w:val="en"/>
        </w:rPr>
      </w:pPr>
    </w:p>
    <w:p>
      <w:pPr>
        <w:pStyle w:val="ListParagraph"/>
        <w:numPr>
          <w:ilvl w:val="0"/>
          <w:numId w:val="4"/>
        </w:numPr>
        <w:rPr>
          <w:lang w:val="en"/>
        </w:rPr>
      </w:pPr>
      <w:r>
        <w:rPr>
          <w:lang w:val="en"/>
        </w:rPr>
        <w:t>Once the recording is done the output file will look as shown below.</w:t>
      </w:r>
    </w:p>
    <w:p>
      <w:pPr>
        <w:rPr>
          <w:lang w:val="en"/>
        </w:rPr>
      </w:pPr>
      <w:r>
        <w:rPr>
          <w:noProof/>
          <w:lang w:eastAsia="zh-TW"/>
        </w:rPr>
        <w:drawing>
          <wp:inline distT="0" distB="0" distL="0" distR="0">
            <wp:extent cx="5731510" cy="4586273"/>
            <wp:effectExtent l="0" t="0" r="2540" b="5080"/>
            <wp:docPr id="4" name="Picture 4" descr="mhtml:file://\\ubsprod.msad.ubs.net\UserData\PAREKHA\RF\Desktop\Problem_20141008_1329.mht!screenshot_00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html:file://\\ubsprod.msad.ubs.net\UserData\PAREKHA\RF\Desktop\Problem_20141008_1329.mht!screenshot_000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86273"/>
                    </a:xfrm>
                    <a:prstGeom prst="rect">
                      <a:avLst/>
                    </a:prstGeom>
                    <a:noFill/>
                    <a:ln>
                      <a:noFill/>
                    </a:ln>
                  </pic:spPr>
                </pic:pic>
              </a:graphicData>
            </a:graphic>
          </wp:inline>
        </w:drawing>
      </w:r>
    </w:p>
    <w:p>
      <w:pPr>
        <w:rPr>
          <w:lang w:val="en"/>
        </w:rPr>
      </w:pPr>
    </w:p>
    <w:p>
      <w:pPr>
        <w:pStyle w:val="ListParagraph"/>
        <w:numPr>
          <w:ilvl w:val="0"/>
          <w:numId w:val="4"/>
        </w:numPr>
        <w:rPr>
          <w:lang w:val="en"/>
        </w:rPr>
      </w:pPr>
      <w:r>
        <w:rPr>
          <w:lang w:val="en"/>
        </w:rPr>
        <w:t>The Header of each Screenshot will contain the data on what action has been performed by the user. For (e.g.) In the Step 3 user has clicked on the Login button using Internet Explorer.</w:t>
      </w:r>
    </w:p>
    <w:p>
      <w:pPr>
        <w:rPr>
          <w:lang w:val="en"/>
        </w:rPr>
      </w:pPr>
    </w:p>
    <w:p>
      <w:pPr>
        <w:pStyle w:val="NormalWeb"/>
        <w:rPr>
          <w:rFonts w:asciiTheme="minorHAnsi" w:eastAsiaTheme="minorHAnsi" w:hAnsiTheme="minorHAnsi" w:cstheme="minorBidi"/>
          <w:lang w:val="en" w:eastAsia="en-US"/>
        </w:rPr>
      </w:pPr>
      <w:r>
        <w:rPr>
          <w:rFonts w:asciiTheme="minorHAnsi" w:eastAsiaTheme="minorHAnsi" w:hAnsiTheme="minorHAnsi" w:cstheme="minorBidi"/>
          <w:lang w:val="en" w:eastAsia="en-US"/>
        </w:rPr>
        <w:lastRenderedPageBreak/>
        <w:t xml:space="preserve">Problem Step 3: (08/10/2014 13:29:11) User left click on "Login (push button)" in "UBS Research - Internet Explorer" </w:t>
      </w:r>
    </w:p>
    <w:p>
      <w:pPr>
        <w:pStyle w:val="NormalWeb"/>
        <w:rPr>
          <w:rFonts w:asciiTheme="minorHAnsi" w:eastAsiaTheme="minorHAnsi" w:hAnsiTheme="minorHAnsi" w:cstheme="minorBidi"/>
          <w:lang w:val="en" w:eastAsia="en-US"/>
        </w:rPr>
      </w:pPr>
    </w:p>
    <w:p>
      <w:pPr>
        <w:pStyle w:val="NormalWeb"/>
        <w:rPr>
          <w:rFonts w:asciiTheme="minorHAnsi" w:eastAsiaTheme="minorHAnsi" w:hAnsiTheme="minorHAnsi" w:cstheme="minorBidi"/>
          <w:lang w:val="en" w:eastAsia="en-US"/>
        </w:rPr>
      </w:pPr>
    </w:p>
    <w:p>
      <w:pPr>
        <w:pStyle w:val="NormalWeb"/>
        <w:numPr>
          <w:ilvl w:val="0"/>
          <w:numId w:val="4"/>
        </w:numPr>
        <w:rPr>
          <w:rFonts w:asciiTheme="minorHAnsi" w:eastAsiaTheme="minorHAnsi" w:hAnsiTheme="minorHAnsi" w:cstheme="minorBidi"/>
          <w:lang w:val="en" w:eastAsia="en-US"/>
        </w:rPr>
      </w:pPr>
      <w:r>
        <w:rPr>
          <w:rFonts w:asciiTheme="minorHAnsi" w:eastAsiaTheme="minorHAnsi" w:hAnsiTheme="minorHAnsi" w:cstheme="minorBidi"/>
          <w:lang w:val="en" w:eastAsia="en-US"/>
        </w:rPr>
        <w:t>Another important thing is to add comment while recording. PSR does not record text which is been provided in the text box. So to make sure there is an option as "Add Comment". To add a comment user should pause the recording and click on Add comment button under PSR. While providing the comment user can also select the section of the web page for which the comment is been applied.</w:t>
      </w:r>
    </w:p>
    <w:p>
      <w:pPr>
        <w:pStyle w:val="NormalWeb"/>
        <w:rPr>
          <w:rFonts w:asciiTheme="minorHAnsi" w:eastAsiaTheme="minorHAnsi" w:hAnsiTheme="minorHAnsi" w:cstheme="minorBidi"/>
          <w:lang w:val="en" w:eastAsia="en-US"/>
        </w:rPr>
      </w:pPr>
    </w:p>
    <w:p>
      <w:pPr>
        <w:pStyle w:val="NormalWeb"/>
        <w:rPr>
          <w:rFonts w:asciiTheme="minorHAnsi" w:eastAsiaTheme="minorHAnsi" w:hAnsiTheme="minorHAnsi" w:cstheme="minorBidi"/>
          <w:lang w:val="en" w:eastAsia="en-US"/>
        </w:rPr>
      </w:pPr>
    </w:p>
    <w:p>
      <w:pPr>
        <w:pStyle w:val="NormalWeb"/>
        <w:rPr>
          <w:rFonts w:asciiTheme="minorHAnsi" w:eastAsiaTheme="minorHAnsi" w:hAnsiTheme="minorHAnsi" w:cstheme="minorBidi"/>
          <w:lang w:val="en" w:eastAsia="en-US"/>
        </w:rPr>
      </w:pPr>
      <w:r>
        <w:rPr>
          <w:rFonts w:asciiTheme="minorHAnsi" w:eastAsiaTheme="minorHAnsi" w:hAnsiTheme="minorHAnsi" w:cstheme="minorBidi"/>
          <w:noProof/>
          <w:lang w:eastAsia="zh-TW"/>
        </w:rPr>
        <w:drawing>
          <wp:inline distT="0" distB="0" distL="0" distR="0">
            <wp:extent cx="5731510" cy="4586273"/>
            <wp:effectExtent l="0" t="0" r="2540" b="5080"/>
            <wp:docPr id="6" name="Picture 6" descr="mhtml:file://C:\Users\parekha\AppData\Local\Temp\wz19d6\Problem_20141008_1416.mht!screenshot_00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html:file://C:\Users\parekha\AppData\Local\Temp\wz19d6\Problem_20141008_1416.mht!screenshot_000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86273"/>
                    </a:xfrm>
                    <a:prstGeom prst="rect">
                      <a:avLst/>
                    </a:prstGeom>
                    <a:noFill/>
                    <a:ln>
                      <a:noFill/>
                    </a:ln>
                  </pic:spPr>
                </pic:pic>
              </a:graphicData>
            </a:graphic>
          </wp:inline>
        </w:drawing>
      </w:r>
    </w:p>
    <w:p>
      <w:pPr>
        <w:pStyle w:val="NormalWeb"/>
        <w:rPr>
          <w:rFonts w:asciiTheme="minorHAnsi" w:eastAsiaTheme="minorHAnsi" w:hAnsiTheme="minorHAnsi" w:cstheme="minorBidi"/>
          <w:lang w:val="en" w:eastAsia="en-US"/>
        </w:rPr>
      </w:pPr>
    </w:p>
    <w:p>
      <w:pPr>
        <w:pStyle w:val="NormalWeb"/>
        <w:rPr>
          <w:rFonts w:asciiTheme="minorHAnsi" w:eastAsiaTheme="minorHAnsi" w:hAnsiTheme="minorHAnsi" w:cstheme="minorBidi"/>
          <w:lang w:val="en" w:eastAsia="en-US"/>
        </w:rPr>
      </w:pPr>
      <w:r>
        <w:rPr>
          <w:rFonts w:asciiTheme="minorHAnsi" w:eastAsiaTheme="minorHAnsi" w:hAnsiTheme="minorHAnsi" w:cstheme="minorBidi"/>
          <w:lang w:val="en" w:eastAsia="en-US"/>
        </w:rPr>
        <w:t>The Header of the step for which comment was applied will look like as below.</w:t>
      </w:r>
    </w:p>
    <w:p>
      <w:pPr>
        <w:pStyle w:val="NormalWeb"/>
        <w:rPr>
          <w:rFonts w:asciiTheme="minorHAnsi" w:eastAsiaTheme="minorHAnsi" w:hAnsiTheme="minorHAnsi" w:cstheme="minorBidi"/>
          <w:lang w:val="en" w:eastAsia="en-US"/>
        </w:rPr>
      </w:pPr>
    </w:p>
    <w:p>
      <w:pPr>
        <w:pStyle w:val="NormalWeb"/>
        <w:rPr>
          <w:rFonts w:asciiTheme="minorHAnsi" w:eastAsiaTheme="minorHAnsi" w:hAnsiTheme="minorHAnsi" w:cstheme="minorBidi"/>
          <w:lang w:val="en" w:eastAsia="en-US"/>
        </w:rPr>
      </w:pPr>
      <w:r>
        <w:rPr>
          <w:rFonts w:asciiTheme="minorHAnsi" w:eastAsiaTheme="minorHAnsi" w:hAnsiTheme="minorHAnsi" w:cstheme="minorBidi"/>
          <w:lang w:val="en" w:eastAsia="en-US"/>
        </w:rPr>
        <w:t xml:space="preserve">Problem Step 3: (08/10/2014 14:16:50) User Comment: "Provide Username and password" </w:t>
      </w:r>
    </w:p>
    <w:p>
      <w:pPr>
        <w:pStyle w:val="NormalWeb"/>
        <w:rPr>
          <w:rFonts w:asciiTheme="minorHAnsi" w:eastAsiaTheme="minorHAnsi" w:hAnsiTheme="minorHAnsi" w:cstheme="minorBidi"/>
          <w:lang w:val="en" w:eastAsia="en-US"/>
        </w:rPr>
      </w:pPr>
    </w:p>
    <w:p>
      <w:pPr>
        <w:pStyle w:val="NormalWeb"/>
        <w:rPr>
          <w:rFonts w:asciiTheme="minorHAnsi" w:eastAsiaTheme="minorHAnsi" w:hAnsiTheme="minorHAnsi" w:cstheme="minorBidi"/>
          <w:lang w:val="en" w:eastAsia="en-US"/>
        </w:rPr>
      </w:pPr>
    </w:p>
    <w:p>
      <w:pPr>
        <w:pStyle w:val="NormalWeb"/>
        <w:rPr>
          <w:rFonts w:asciiTheme="minorHAnsi" w:eastAsiaTheme="minorHAnsi" w:hAnsiTheme="minorHAnsi" w:cstheme="minorBidi"/>
          <w:lang w:val="en" w:eastAsia="en-US"/>
        </w:rPr>
      </w:pPr>
    </w:p>
    <w:p>
      <w:pPr>
        <w:pStyle w:val="NormalWeb"/>
        <w:rPr>
          <w:rFonts w:asciiTheme="minorHAnsi" w:eastAsiaTheme="minorHAnsi" w:hAnsiTheme="minorHAnsi" w:cstheme="minorBidi"/>
          <w:lang w:val="en" w:eastAsia="en-US"/>
        </w:rPr>
      </w:pPr>
      <w:r>
        <w:rPr>
          <w:rFonts w:asciiTheme="minorHAnsi" w:eastAsiaTheme="minorHAnsi" w:hAnsiTheme="minorHAnsi" w:cstheme="minorBidi"/>
          <w:lang w:val="en" w:eastAsia="en-US"/>
        </w:rPr>
        <w:t>Finally, if any test case have a number of steps and to make sure that for each step a screenshot to be taken, PSR(Problem Steps Recorder) is the best way to use to cover all your steps by click of your mouse.</w: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OL_Reg">
    <w:altName w:val="Times New Roman"/>
    <w:charset w:val="00"/>
    <w:family w:val="auto"/>
    <w:pitch w:val="default"/>
  </w:font>
  <w:font w:name="WOL_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20F3C"/>
    <w:multiLevelType w:val="hybridMultilevel"/>
    <w:tmpl w:val="297018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B6756A1"/>
    <w:multiLevelType w:val="hybridMultilevel"/>
    <w:tmpl w:val="06621C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6B67733"/>
    <w:multiLevelType w:val="multilevel"/>
    <w:tmpl w:val="486EF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C17ABD"/>
    <w:multiLevelType w:val="hybridMultilevel"/>
    <w:tmpl w:val="CE7AA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0D40C51"/>
    <w:multiLevelType w:val="multilevel"/>
    <w:tmpl w:val="40AC5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AB5516"/>
    <w:multiLevelType w:val="hybridMultilevel"/>
    <w:tmpl w:val="48D23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pPr>
      <w:spacing w:after="0" w:line="240" w:lineRule="auto"/>
      <w:outlineLvl w:val="3"/>
    </w:pPr>
    <w:rPr>
      <w:rFonts w:ascii="WOL_Reg" w:eastAsia="Times New Roman" w:hAnsi="WOL_Reg"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WOL_Reg" w:eastAsia="Times New Roman" w:hAnsi="WOL_Reg" w:cs="Times New Roman"/>
      <w:sz w:val="24"/>
      <w:szCs w:val="24"/>
      <w:lang w:eastAsia="en-GB"/>
    </w:rPr>
  </w:style>
  <w:style w:type="paragraph" w:customStyle="1" w:styleId="para">
    <w:name w:val="para"/>
    <w:basedOn w:val="Normal"/>
    <w:pPr>
      <w:spacing w:after="225" w:line="300" w:lineRule="atLeast"/>
    </w:pPr>
    <w:rPr>
      <w:rFonts w:ascii="WOL_Reg" w:eastAsia="Times New Roman" w:hAnsi="WOL_Reg" w:cs="Times New Roman"/>
      <w:color w:val="505050"/>
      <w:sz w:val="20"/>
      <w:szCs w:val="20"/>
      <w:lang w:eastAsia="en-GB"/>
    </w:rPr>
  </w:style>
  <w:style w:type="character" w:customStyle="1" w:styleId="ui">
    <w:name w:val="ui"/>
    <w:basedOn w:val="DefaultParagraphFont"/>
    <w:rPr>
      <w:rFonts w:ascii="WOL_Bold" w:hAnsi="WOL_Bold" w:hint="default"/>
      <w:b/>
      <w:bCs/>
    </w:rPr>
  </w:style>
  <w:style w:type="character" w:customStyle="1" w:styleId="userinput">
    <w:name w:val="userinput"/>
    <w:basedOn w:val="DefaultParagraphFont"/>
    <w:rPr>
      <w:rFonts w:ascii="WOL_Bold" w:hAnsi="WOL_Bold" w:hint="default"/>
      <w:b/>
      <w:bCs/>
    </w:rPr>
  </w:style>
  <w:style w:type="character" w:customStyle="1" w:styleId="linktextcontainer1">
    <w:name w:val="link_text_container1"/>
    <w:basedOn w:val="DefaultParagraphFont"/>
    <w:rPr>
      <w:vanish w:val="0"/>
      <w:webHidden w:val="0"/>
      <w:specVanish w:val="0"/>
    </w:rPr>
  </w:style>
  <w:style w:type="character" w:customStyle="1" w:styleId="phrase">
    <w:name w:val="phrase"/>
    <w:basedOn w:val="DefaultParagraphFont"/>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leadinphraseother">
    <w:name w:val="leadinphrase_other"/>
    <w:basedOn w:val="DefaultParagraphFont"/>
    <w:rPr>
      <w:rFonts w:ascii="WOL_Bold" w:hAnsi="WOL_Bold" w:hint="default"/>
      <w:b/>
      <w:bCs/>
    </w:rPr>
  </w:style>
  <w:style w:type="paragraph" w:customStyle="1" w:styleId="para15">
    <w:name w:val="para15"/>
    <w:basedOn w:val="Normal"/>
    <w:pPr>
      <w:spacing w:after="105" w:line="300" w:lineRule="atLeast"/>
    </w:pPr>
    <w:rPr>
      <w:rFonts w:ascii="WOL_Reg" w:eastAsia="Times New Roman" w:hAnsi="WOL_Reg" w:cs="Times New Roman"/>
      <w:color w:val="505050"/>
      <w:sz w:val="20"/>
      <w:szCs w:val="20"/>
      <w:lang w:eastAsia="en-GB"/>
    </w:rPr>
  </w:style>
  <w:style w:type="paragraph" w:styleId="NormalWeb">
    <w:name w:val="Normal (Web)"/>
    <w:basedOn w:val="Normal"/>
    <w:uiPriority w:val="99"/>
    <w:unhideWhenUsed/>
    <w:pPr>
      <w:spacing w:before="15" w:after="15" w:line="240" w:lineRule="auto"/>
    </w:pPr>
    <w:rPr>
      <w:rFonts w:ascii="Times New Roman" w:eastAsia="Times New Roman" w:hAnsi="Times New Roman" w:cs="Times New Roman"/>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pPr>
      <w:spacing w:after="0" w:line="240" w:lineRule="auto"/>
      <w:outlineLvl w:val="3"/>
    </w:pPr>
    <w:rPr>
      <w:rFonts w:ascii="WOL_Reg" w:eastAsia="Times New Roman" w:hAnsi="WOL_Reg"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WOL_Reg" w:eastAsia="Times New Roman" w:hAnsi="WOL_Reg" w:cs="Times New Roman"/>
      <w:sz w:val="24"/>
      <w:szCs w:val="24"/>
      <w:lang w:eastAsia="en-GB"/>
    </w:rPr>
  </w:style>
  <w:style w:type="paragraph" w:customStyle="1" w:styleId="para">
    <w:name w:val="para"/>
    <w:basedOn w:val="Normal"/>
    <w:pPr>
      <w:spacing w:after="225" w:line="300" w:lineRule="atLeast"/>
    </w:pPr>
    <w:rPr>
      <w:rFonts w:ascii="WOL_Reg" w:eastAsia="Times New Roman" w:hAnsi="WOL_Reg" w:cs="Times New Roman"/>
      <w:color w:val="505050"/>
      <w:sz w:val="20"/>
      <w:szCs w:val="20"/>
      <w:lang w:eastAsia="en-GB"/>
    </w:rPr>
  </w:style>
  <w:style w:type="character" w:customStyle="1" w:styleId="ui">
    <w:name w:val="ui"/>
    <w:basedOn w:val="DefaultParagraphFont"/>
    <w:rPr>
      <w:rFonts w:ascii="WOL_Bold" w:hAnsi="WOL_Bold" w:hint="default"/>
      <w:b/>
      <w:bCs/>
    </w:rPr>
  </w:style>
  <w:style w:type="character" w:customStyle="1" w:styleId="userinput">
    <w:name w:val="userinput"/>
    <w:basedOn w:val="DefaultParagraphFont"/>
    <w:rPr>
      <w:rFonts w:ascii="WOL_Bold" w:hAnsi="WOL_Bold" w:hint="default"/>
      <w:b/>
      <w:bCs/>
    </w:rPr>
  </w:style>
  <w:style w:type="character" w:customStyle="1" w:styleId="linktextcontainer1">
    <w:name w:val="link_text_container1"/>
    <w:basedOn w:val="DefaultParagraphFont"/>
    <w:rPr>
      <w:vanish w:val="0"/>
      <w:webHidden w:val="0"/>
      <w:specVanish w:val="0"/>
    </w:rPr>
  </w:style>
  <w:style w:type="character" w:customStyle="1" w:styleId="phrase">
    <w:name w:val="phrase"/>
    <w:basedOn w:val="DefaultParagraphFont"/>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leadinphraseother">
    <w:name w:val="leadinphrase_other"/>
    <w:basedOn w:val="DefaultParagraphFont"/>
    <w:rPr>
      <w:rFonts w:ascii="WOL_Bold" w:hAnsi="WOL_Bold" w:hint="default"/>
      <w:b/>
      <w:bCs/>
    </w:rPr>
  </w:style>
  <w:style w:type="paragraph" w:customStyle="1" w:styleId="para15">
    <w:name w:val="para15"/>
    <w:basedOn w:val="Normal"/>
    <w:pPr>
      <w:spacing w:after="105" w:line="300" w:lineRule="atLeast"/>
    </w:pPr>
    <w:rPr>
      <w:rFonts w:ascii="WOL_Reg" w:eastAsia="Times New Roman" w:hAnsi="WOL_Reg" w:cs="Times New Roman"/>
      <w:color w:val="505050"/>
      <w:sz w:val="20"/>
      <w:szCs w:val="20"/>
      <w:lang w:eastAsia="en-GB"/>
    </w:rPr>
  </w:style>
  <w:style w:type="paragraph" w:styleId="NormalWeb">
    <w:name w:val="Normal (Web)"/>
    <w:basedOn w:val="Normal"/>
    <w:uiPriority w:val="99"/>
    <w:unhideWhenUsed/>
    <w:pPr>
      <w:spacing w:before="15" w:after="15"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43827">
      <w:bodyDiv w:val="1"/>
      <w:marLeft w:val="0"/>
      <w:marRight w:val="0"/>
      <w:marTop w:val="0"/>
      <w:marBottom w:val="0"/>
      <w:divBdr>
        <w:top w:val="none" w:sz="0" w:space="0" w:color="auto"/>
        <w:left w:val="none" w:sz="0" w:space="0" w:color="auto"/>
        <w:bottom w:val="none" w:sz="0" w:space="0" w:color="auto"/>
        <w:right w:val="none" w:sz="0" w:space="0" w:color="auto"/>
      </w:divBdr>
      <w:divsChild>
        <w:div w:id="566041046">
          <w:marLeft w:val="0"/>
          <w:marRight w:val="0"/>
          <w:marTop w:val="0"/>
          <w:marBottom w:val="0"/>
          <w:divBdr>
            <w:top w:val="none" w:sz="0" w:space="0" w:color="auto"/>
            <w:left w:val="none" w:sz="0" w:space="0" w:color="auto"/>
            <w:bottom w:val="none" w:sz="0" w:space="0" w:color="auto"/>
            <w:right w:val="none" w:sz="0" w:space="0" w:color="auto"/>
          </w:divBdr>
          <w:divsChild>
            <w:div w:id="2125534827">
              <w:marLeft w:val="0"/>
              <w:marRight w:val="0"/>
              <w:marTop w:val="0"/>
              <w:marBottom w:val="0"/>
              <w:divBdr>
                <w:top w:val="none" w:sz="0" w:space="0" w:color="auto"/>
                <w:left w:val="none" w:sz="0" w:space="0" w:color="auto"/>
                <w:bottom w:val="none" w:sz="0" w:space="0" w:color="auto"/>
                <w:right w:val="none" w:sz="0" w:space="0" w:color="auto"/>
              </w:divBdr>
              <w:divsChild>
                <w:div w:id="2117408489">
                  <w:marLeft w:val="0"/>
                  <w:marRight w:val="0"/>
                  <w:marTop w:val="0"/>
                  <w:marBottom w:val="0"/>
                  <w:divBdr>
                    <w:top w:val="none" w:sz="0" w:space="0" w:color="auto"/>
                    <w:left w:val="none" w:sz="0" w:space="0" w:color="auto"/>
                    <w:bottom w:val="none" w:sz="0" w:space="0" w:color="auto"/>
                    <w:right w:val="none" w:sz="0" w:space="0" w:color="auto"/>
                  </w:divBdr>
                  <w:divsChild>
                    <w:div w:id="136773972">
                      <w:marLeft w:val="0"/>
                      <w:marRight w:val="0"/>
                      <w:marTop w:val="0"/>
                      <w:marBottom w:val="0"/>
                      <w:divBdr>
                        <w:top w:val="none" w:sz="0" w:space="0" w:color="auto"/>
                        <w:left w:val="none" w:sz="0" w:space="0" w:color="auto"/>
                        <w:bottom w:val="none" w:sz="0" w:space="0" w:color="auto"/>
                        <w:right w:val="none" w:sz="0" w:space="0" w:color="auto"/>
                      </w:divBdr>
                      <w:divsChild>
                        <w:div w:id="324671460">
                          <w:marLeft w:val="0"/>
                          <w:marRight w:val="0"/>
                          <w:marTop w:val="0"/>
                          <w:marBottom w:val="0"/>
                          <w:divBdr>
                            <w:top w:val="none" w:sz="0" w:space="0" w:color="auto"/>
                            <w:left w:val="none" w:sz="0" w:space="0" w:color="auto"/>
                            <w:bottom w:val="none" w:sz="0" w:space="0" w:color="auto"/>
                            <w:right w:val="none" w:sz="0" w:space="0" w:color="auto"/>
                          </w:divBdr>
                          <w:divsChild>
                            <w:div w:id="975452815">
                              <w:marLeft w:val="0"/>
                              <w:marRight w:val="0"/>
                              <w:marTop w:val="0"/>
                              <w:marBottom w:val="0"/>
                              <w:divBdr>
                                <w:top w:val="none" w:sz="0" w:space="0" w:color="auto"/>
                                <w:left w:val="none" w:sz="0" w:space="0" w:color="auto"/>
                                <w:bottom w:val="none" w:sz="0" w:space="0" w:color="auto"/>
                                <w:right w:val="none" w:sz="0" w:space="0" w:color="auto"/>
                              </w:divBdr>
                              <w:divsChild>
                                <w:div w:id="412776157">
                                  <w:marLeft w:val="0"/>
                                  <w:marRight w:val="0"/>
                                  <w:marTop w:val="0"/>
                                  <w:marBottom w:val="0"/>
                                  <w:divBdr>
                                    <w:top w:val="none" w:sz="0" w:space="0" w:color="auto"/>
                                    <w:left w:val="none" w:sz="0" w:space="0" w:color="auto"/>
                                    <w:bottom w:val="none" w:sz="0" w:space="0" w:color="auto"/>
                                    <w:right w:val="none" w:sz="0" w:space="0" w:color="auto"/>
                                  </w:divBdr>
                                  <w:divsChild>
                                    <w:div w:id="1806923455">
                                      <w:marLeft w:val="0"/>
                                      <w:marRight w:val="0"/>
                                      <w:marTop w:val="0"/>
                                      <w:marBottom w:val="0"/>
                                      <w:divBdr>
                                        <w:top w:val="none" w:sz="0" w:space="0" w:color="auto"/>
                                        <w:left w:val="none" w:sz="0" w:space="0" w:color="auto"/>
                                        <w:bottom w:val="none" w:sz="0" w:space="0" w:color="auto"/>
                                        <w:right w:val="none" w:sz="0" w:space="0" w:color="auto"/>
                                      </w:divBdr>
                                      <w:divsChild>
                                        <w:div w:id="272130825">
                                          <w:marLeft w:val="0"/>
                                          <w:marRight w:val="0"/>
                                          <w:marTop w:val="0"/>
                                          <w:marBottom w:val="300"/>
                                          <w:divBdr>
                                            <w:top w:val="none" w:sz="0" w:space="0" w:color="auto"/>
                                            <w:left w:val="none" w:sz="0" w:space="0" w:color="auto"/>
                                            <w:bottom w:val="none" w:sz="0" w:space="0" w:color="auto"/>
                                            <w:right w:val="none" w:sz="0" w:space="0" w:color="auto"/>
                                          </w:divBdr>
                                          <w:divsChild>
                                            <w:div w:id="691732694">
                                              <w:marLeft w:val="0"/>
                                              <w:marRight w:val="0"/>
                                              <w:marTop w:val="0"/>
                                              <w:marBottom w:val="0"/>
                                              <w:divBdr>
                                                <w:top w:val="none" w:sz="0" w:space="0" w:color="auto"/>
                                                <w:left w:val="none" w:sz="0" w:space="0" w:color="auto"/>
                                                <w:bottom w:val="none" w:sz="0" w:space="0" w:color="auto"/>
                                                <w:right w:val="none" w:sz="0" w:space="0" w:color="auto"/>
                                              </w:divBdr>
                                              <w:divsChild>
                                                <w:div w:id="727800099">
                                                  <w:marLeft w:val="0"/>
                                                  <w:marRight w:val="0"/>
                                                  <w:marTop w:val="0"/>
                                                  <w:marBottom w:val="300"/>
                                                  <w:divBdr>
                                                    <w:top w:val="none" w:sz="0" w:space="0" w:color="auto"/>
                                                    <w:left w:val="none" w:sz="0" w:space="0" w:color="auto"/>
                                                    <w:bottom w:val="none" w:sz="0" w:space="0" w:color="auto"/>
                                                    <w:right w:val="none" w:sz="0" w:space="0" w:color="auto"/>
                                                  </w:divBdr>
                                                </w:div>
                                                <w:div w:id="16166688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9034573">
      <w:bodyDiv w:val="1"/>
      <w:marLeft w:val="300"/>
      <w:marRight w:val="0"/>
      <w:marTop w:val="300"/>
      <w:marBottom w:val="0"/>
      <w:divBdr>
        <w:top w:val="none" w:sz="0" w:space="0" w:color="auto"/>
        <w:left w:val="none" w:sz="0" w:space="0" w:color="auto"/>
        <w:bottom w:val="none" w:sz="0" w:space="0" w:color="auto"/>
        <w:right w:val="none" w:sz="0" w:space="0" w:color="auto"/>
      </w:divBdr>
    </w:div>
    <w:div w:id="1779986854">
      <w:bodyDiv w:val="1"/>
      <w:marLeft w:val="0"/>
      <w:marRight w:val="0"/>
      <w:marTop w:val="0"/>
      <w:marBottom w:val="0"/>
      <w:divBdr>
        <w:top w:val="none" w:sz="0" w:space="0" w:color="auto"/>
        <w:left w:val="none" w:sz="0" w:space="0" w:color="auto"/>
        <w:bottom w:val="none" w:sz="0" w:space="0" w:color="auto"/>
        <w:right w:val="none" w:sz="0" w:space="0" w:color="auto"/>
      </w:divBdr>
      <w:divsChild>
        <w:div w:id="427311421">
          <w:marLeft w:val="0"/>
          <w:marRight w:val="0"/>
          <w:marTop w:val="0"/>
          <w:marBottom w:val="0"/>
          <w:divBdr>
            <w:top w:val="none" w:sz="0" w:space="0" w:color="auto"/>
            <w:left w:val="none" w:sz="0" w:space="0" w:color="auto"/>
            <w:bottom w:val="none" w:sz="0" w:space="0" w:color="auto"/>
            <w:right w:val="none" w:sz="0" w:space="0" w:color="auto"/>
          </w:divBdr>
          <w:divsChild>
            <w:div w:id="1130250345">
              <w:marLeft w:val="0"/>
              <w:marRight w:val="0"/>
              <w:marTop w:val="0"/>
              <w:marBottom w:val="0"/>
              <w:divBdr>
                <w:top w:val="none" w:sz="0" w:space="0" w:color="auto"/>
                <w:left w:val="none" w:sz="0" w:space="0" w:color="auto"/>
                <w:bottom w:val="none" w:sz="0" w:space="0" w:color="auto"/>
                <w:right w:val="none" w:sz="0" w:space="0" w:color="auto"/>
              </w:divBdr>
              <w:divsChild>
                <w:div w:id="1813325128">
                  <w:marLeft w:val="0"/>
                  <w:marRight w:val="0"/>
                  <w:marTop w:val="0"/>
                  <w:marBottom w:val="0"/>
                  <w:divBdr>
                    <w:top w:val="none" w:sz="0" w:space="0" w:color="auto"/>
                    <w:left w:val="none" w:sz="0" w:space="0" w:color="auto"/>
                    <w:bottom w:val="none" w:sz="0" w:space="0" w:color="auto"/>
                    <w:right w:val="none" w:sz="0" w:space="0" w:color="auto"/>
                  </w:divBdr>
                  <w:divsChild>
                    <w:div w:id="1209803594">
                      <w:marLeft w:val="0"/>
                      <w:marRight w:val="0"/>
                      <w:marTop w:val="0"/>
                      <w:marBottom w:val="0"/>
                      <w:divBdr>
                        <w:top w:val="none" w:sz="0" w:space="0" w:color="auto"/>
                        <w:left w:val="none" w:sz="0" w:space="0" w:color="auto"/>
                        <w:bottom w:val="none" w:sz="0" w:space="0" w:color="auto"/>
                        <w:right w:val="none" w:sz="0" w:space="0" w:color="auto"/>
                      </w:divBdr>
                      <w:divsChild>
                        <w:div w:id="299120329">
                          <w:marLeft w:val="0"/>
                          <w:marRight w:val="0"/>
                          <w:marTop w:val="0"/>
                          <w:marBottom w:val="0"/>
                          <w:divBdr>
                            <w:top w:val="none" w:sz="0" w:space="0" w:color="auto"/>
                            <w:left w:val="none" w:sz="0" w:space="0" w:color="auto"/>
                            <w:bottom w:val="none" w:sz="0" w:space="0" w:color="auto"/>
                            <w:right w:val="none" w:sz="0" w:space="0" w:color="auto"/>
                          </w:divBdr>
                          <w:divsChild>
                            <w:div w:id="1966504335">
                              <w:marLeft w:val="0"/>
                              <w:marRight w:val="0"/>
                              <w:marTop w:val="0"/>
                              <w:marBottom w:val="0"/>
                              <w:divBdr>
                                <w:top w:val="none" w:sz="0" w:space="0" w:color="auto"/>
                                <w:left w:val="none" w:sz="0" w:space="0" w:color="auto"/>
                                <w:bottom w:val="none" w:sz="0" w:space="0" w:color="auto"/>
                                <w:right w:val="none" w:sz="0" w:space="0" w:color="auto"/>
                              </w:divBdr>
                              <w:divsChild>
                                <w:div w:id="698166662">
                                  <w:marLeft w:val="0"/>
                                  <w:marRight w:val="0"/>
                                  <w:marTop w:val="0"/>
                                  <w:marBottom w:val="0"/>
                                  <w:divBdr>
                                    <w:top w:val="none" w:sz="0" w:space="0" w:color="auto"/>
                                    <w:left w:val="none" w:sz="0" w:space="0" w:color="auto"/>
                                    <w:bottom w:val="none" w:sz="0" w:space="0" w:color="auto"/>
                                    <w:right w:val="none" w:sz="0" w:space="0" w:color="auto"/>
                                  </w:divBdr>
                                  <w:divsChild>
                                    <w:div w:id="206308290">
                                      <w:marLeft w:val="0"/>
                                      <w:marRight w:val="0"/>
                                      <w:marTop w:val="0"/>
                                      <w:marBottom w:val="0"/>
                                      <w:divBdr>
                                        <w:top w:val="none" w:sz="0" w:space="0" w:color="auto"/>
                                        <w:left w:val="none" w:sz="0" w:space="0" w:color="auto"/>
                                        <w:bottom w:val="none" w:sz="0" w:space="0" w:color="auto"/>
                                        <w:right w:val="none" w:sz="0" w:space="0" w:color="auto"/>
                                      </w:divBdr>
                                      <w:divsChild>
                                        <w:div w:id="930626664">
                                          <w:marLeft w:val="0"/>
                                          <w:marRight w:val="0"/>
                                          <w:marTop w:val="0"/>
                                          <w:marBottom w:val="300"/>
                                          <w:divBdr>
                                            <w:top w:val="none" w:sz="0" w:space="0" w:color="auto"/>
                                            <w:left w:val="none" w:sz="0" w:space="0" w:color="auto"/>
                                            <w:bottom w:val="none" w:sz="0" w:space="0" w:color="auto"/>
                                            <w:right w:val="none" w:sz="0" w:space="0" w:color="auto"/>
                                          </w:divBdr>
                                          <w:divsChild>
                                            <w:div w:id="7195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windows.microsoft.com/en-in/windows7/how-do-i-use-problem-steps-record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B2C1EE2A.dotm</Template>
  <TotalTime>2</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Parekh, Ankit</dc:creator>
  <cp:lastModifiedBy>Tinnanur, Vigneshraj</cp:lastModifiedBy>
  <cp:revision>7</cp:revision>
  <dcterms:created xsi:type="dcterms:W3CDTF">2014-10-09T06:06:00Z</dcterms:created>
  <dcterms:modified xsi:type="dcterms:W3CDTF">2014-10-13T03:43:00Z</dcterms:modified>
</cp:coreProperties>
</file>