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4FB081" w14:textId="7EA51FE1" w:rsidR="00015E05" w:rsidRPr="00B10F74" w:rsidRDefault="00015E05" w:rsidP="00B10F74">
      <w:pPr>
        <w:jc w:val="center"/>
        <w:rPr>
          <w:rFonts w:ascii="Arial" w:hAnsi="Arial" w:cs="Arial"/>
          <w:b/>
          <w:bCs/>
          <w:sz w:val="32"/>
          <w:szCs w:val="32"/>
        </w:rPr>
      </w:pPr>
      <w:r w:rsidRPr="00B10F74">
        <w:rPr>
          <w:rFonts w:ascii="Arial" w:hAnsi="Arial" w:cs="Arial"/>
          <w:b/>
          <w:bCs/>
          <w:sz w:val="32"/>
          <w:szCs w:val="32"/>
        </w:rPr>
        <w:t>Concept Application</w:t>
      </w:r>
    </w:p>
    <w:p w14:paraId="1E93EC2B" w14:textId="77777777" w:rsidR="002A2E81" w:rsidRDefault="002A2E81"/>
    <w:p w14:paraId="7815DA18" w14:textId="0FCB9847" w:rsidR="00015E05" w:rsidRPr="00B10F74" w:rsidRDefault="00015E05">
      <w:pPr>
        <w:rPr>
          <w:rFonts w:ascii="Arial" w:hAnsi="Arial" w:cs="Arial"/>
        </w:rPr>
      </w:pPr>
      <w:r w:rsidRPr="00B10F74">
        <w:rPr>
          <w:rFonts w:ascii="Arial" w:hAnsi="Arial" w:cs="Arial"/>
        </w:rPr>
        <w:t xml:space="preserve">1 – </w:t>
      </w:r>
      <w:proofErr w:type="gramStart"/>
      <w:r w:rsidRPr="00B10F74">
        <w:rPr>
          <w:rFonts w:ascii="Arial" w:hAnsi="Arial" w:cs="Arial"/>
        </w:rPr>
        <w:t xml:space="preserve">SCENARIO </w:t>
      </w:r>
      <w:r w:rsidR="00FB0F37" w:rsidRPr="00B10F74">
        <w:rPr>
          <w:rFonts w:ascii="Arial" w:hAnsi="Arial" w:cs="Arial"/>
        </w:rPr>
        <w:t>:</w:t>
      </w:r>
      <w:proofErr w:type="gramEnd"/>
      <w:r w:rsidRPr="00B10F74">
        <w:rPr>
          <w:rFonts w:ascii="Arial" w:hAnsi="Arial" w:cs="Arial"/>
        </w:rPr>
        <w:t xml:space="preserve"> You are building a multi-city food delivery API that will be consumed by both a mobile app and a web frontend. The frontend team asks why the API must be stateless</w:t>
      </w:r>
    </w:p>
    <w:p w14:paraId="40F1AB27" w14:textId="3C058FBD" w:rsidR="00015E05" w:rsidRPr="00B10F74" w:rsidRDefault="00015E05">
      <w:pPr>
        <w:rPr>
          <w:rFonts w:ascii="Arial" w:hAnsi="Arial" w:cs="Arial"/>
        </w:rPr>
      </w:pPr>
      <w:r w:rsidRPr="00B10F74">
        <w:rPr>
          <w:rFonts w:ascii="Arial" w:hAnsi="Arial" w:cs="Arial"/>
        </w:rPr>
        <w:t>Question: Explain what statelessness means in the context of REST and describe how this principle affects the way your food delivery API handles user session data between requests.</w:t>
      </w:r>
    </w:p>
    <w:p w14:paraId="0708EB53" w14:textId="0498B115" w:rsidR="0090774F" w:rsidRPr="00B10F74" w:rsidRDefault="0090774F" w:rsidP="00B10F74">
      <w:pPr>
        <w:pStyle w:val="ListParagraph"/>
        <w:numPr>
          <w:ilvl w:val="0"/>
          <w:numId w:val="3"/>
        </w:numPr>
        <w:rPr>
          <w:rFonts w:ascii="Arial" w:hAnsi="Arial" w:cs="Arial"/>
        </w:rPr>
      </w:pPr>
      <w:r w:rsidRPr="00B10F74">
        <w:rPr>
          <w:rFonts w:ascii="Arial" w:hAnsi="Arial" w:cs="Arial"/>
        </w:rPr>
        <w:t>Stateless means the server does not remember previous requests from a user.</w:t>
      </w:r>
    </w:p>
    <w:p w14:paraId="7C387909" w14:textId="77777777" w:rsidR="0090774F" w:rsidRPr="00B10F74" w:rsidRDefault="0090774F" w:rsidP="00B10F74">
      <w:pPr>
        <w:ind w:left="720"/>
        <w:rPr>
          <w:rFonts w:ascii="Arial" w:hAnsi="Arial" w:cs="Arial"/>
        </w:rPr>
      </w:pPr>
      <w:r w:rsidRPr="00B10F74">
        <w:rPr>
          <w:rFonts w:ascii="Arial" w:hAnsi="Arial" w:cs="Arial"/>
        </w:rPr>
        <w:t>Every request must contain enough information for the server to understand and process it.</w:t>
      </w:r>
    </w:p>
    <w:p w14:paraId="0CFFFE16" w14:textId="13176804" w:rsidR="00085D75" w:rsidRPr="00B10F74" w:rsidRDefault="0090774F" w:rsidP="00B10F74">
      <w:pPr>
        <w:ind w:left="720"/>
        <w:rPr>
          <w:rFonts w:ascii="Arial" w:hAnsi="Arial" w:cs="Arial"/>
        </w:rPr>
      </w:pPr>
      <w:r w:rsidRPr="00B10F74">
        <w:rPr>
          <w:rFonts w:ascii="Arial" w:hAnsi="Arial" w:cs="Arial"/>
        </w:rPr>
        <w:t>REST statelessness means the server does not store a client's session between requests. Every request contains the information needed to process it.</w:t>
      </w:r>
    </w:p>
    <w:p w14:paraId="0B246158" w14:textId="2BD80284" w:rsidR="002A2E81" w:rsidRPr="00B10F74" w:rsidRDefault="00822F03" w:rsidP="00B10F74">
      <w:pPr>
        <w:ind w:left="720"/>
        <w:rPr>
          <w:rFonts w:ascii="Arial" w:hAnsi="Arial" w:cs="Arial"/>
        </w:rPr>
      </w:pPr>
      <w:r w:rsidRPr="00B10F74">
        <w:rPr>
          <w:rFonts w:ascii="Arial" w:hAnsi="Arial" w:cs="Arial"/>
        </w:rPr>
        <w:t>In food delivery API, user session information such as authentication should be carried by the client using a token, while permanent information like users, restaurants, carts, and orders can still be stored in a database.</w:t>
      </w:r>
    </w:p>
    <w:p w14:paraId="30D739BD" w14:textId="77777777" w:rsidR="002A2E81" w:rsidRPr="00B10F74" w:rsidRDefault="002A2E81" w:rsidP="00822F03">
      <w:pPr>
        <w:rPr>
          <w:rFonts w:ascii="Arial" w:hAnsi="Arial" w:cs="Arial"/>
        </w:rPr>
      </w:pPr>
    </w:p>
    <w:p w14:paraId="0A15D132" w14:textId="0AE0F576" w:rsidR="00917644" w:rsidRPr="00B10F74" w:rsidRDefault="00917644" w:rsidP="00917644">
      <w:pPr>
        <w:rPr>
          <w:rFonts w:ascii="Arial" w:hAnsi="Arial" w:cs="Arial"/>
        </w:rPr>
      </w:pPr>
      <w:r w:rsidRPr="00B10F74">
        <w:rPr>
          <w:rFonts w:ascii="Arial" w:hAnsi="Arial" w:cs="Arial"/>
        </w:rPr>
        <w:t xml:space="preserve">2 - </w:t>
      </w:r>
      <w:proofErr w:type="gramStart"/>
      <w:r w:rsidRPr="00B10F74">
        <w:rPr>
          <w:rFonts w:ascii="Arial" w:hAnsi="Arial" w:cs="Arial"/>
        </w:rPr>
        <w:t xml:space="preserve">SCENARIO </w:t>
      </w:r>
      <w:r w:rsidR="00FB0F37" w:rsidRPr="00B10F74">
        <w:rPr>
          <w:rFonts w:ascii="Arial" w:hAnsi="Arial" w:cs="Arial"/>
        </w:rPr>
        <w:t>:</w:t>
      </w:r>
      <w:proofErr w:type="gramEnd"/>
      <w:r w:rsidR="00FB0F37" w:rsidRPr="00B10F74">
        <w:rPr>
          <w:rFonts w:ascii="Arial" w:hAnsi="Arial" w:cs="Arial"/>
        </w:rPr>
        <w:t xml:space="preserve"> </w:t>
      </w:r>
      <w:r w:rsidRPr="00B10F74">
        <w:rPr>
          <w:rFonts w:ascii="Arial" w:hAnsi="Arial" w:cs="Arial"/>
        </w:rPr>
        <w:t xml:space="preserve">You are developing a restaurant management endpoint where a mobile app submits new menu items via a POST request. Your team is debating whether to use a plain Serializer or a </w:t>
      </w:r>
      <w:proofErr w:type="spellStart"/>
      <w:r w:rsidRPr="00B10F74">
        <w:rPr>
          <w:rFonts w:ascii="Arial" w:hAnsi="Arial" w:cs="Arial"/>
        </w:rPr>
        <w:t>ModelSerializer</w:t>
      </w:r>
      <w:proofErr w:type="spellEnd"/>
      <w:r w:rsidRPr="00B10F74">
        <w:rPr>
          <w:rFonts w:ascii="Arial" w:hAnsi="Arial" w:cs="Arial"/>
        </w:rPr>
        <w:t>.</w:t>
      </w:r>
    </w:p>
    <w:p w14:paraId="0BE8F551" w14:textId="77777777" w:rsidR="00917644" w:rsidRPr="00B10F74" w:rsidRDefault="00917644" w:rsidP="00917644">
      <w:pPr>
        <w:rPr>
          <w:rFonts w:ascii="Arial" w:hAnsi="Arial" w:cs="Arial"/>
        </w:rPr>
      </w:pPr>
      <w:r w:rsidRPr="00B10F74">
        <w:rPr>
          <w:rFonts w:ascii="Arial" w:hAnsi="Arial" w:cs="Arial"/>
        </w:rPr>
        <w:t xml:space="preserve">Question: Justify why </w:t>
      </w:r>
      <w:proofErr w:type="spellStart"/>
      <w:r w:rsidRPr="00B10F74">
        <w:rPr>
          <w:rFonts w:ascii="Arial" w:hAnsi="Arial" w:cs="Arial"/>
        </w:rPr>
        <w:t>ModelSerializer</w:t>
      </w:r>
      <w:proofErr w:type="spellEnd"/>
      <w:r w:rsidRPr="00B10F74">
        <w:rPr>
          <w:rFonts w:ascii="Arial" w:hAnsi="Arial" w:cs="Arial"/>
        </w:rPr>
        <w:t xml:space="preserve"> is the better choice for this use case, and describe at least two specific field-level validations you would add to protect the data integrity of menu items.</w:t>
      </w:r>
    </w:p>
    <w:p w14:paraId="1FFCE7A9" w14:textId="0F640A39" w:rsidR="00917644" w:rsidRPr="00B10F74" w:rsidRDefault="00917644" w:rsidP="00B10F74">
      <w:pPr>
        <w:pStyle w:val="ListParagraph"/>
        <w:numPr>
          <w:ilvl w:val="0"/>
          <w:numId w:val="3"/>
        </w:numPr>
        <w:rPr>
          <w:rFonts w:ascii="Arial" w:hAnsi="Arial" w:cs="Arial"/>
          <w:b/>
          <w:bCs/>
        </w:rPr>
      </w:pPr>
      <w:r w:rsidRPr="00B10F74">
        <w:rPr>
          <w:rFonts w:ascii="Arial" w:hAnsi="Arial" w:cs="Arial"/>
        </w:rPr>
        <w:t xml:space="preserve">For this restaurant API, </w:t>
      </w:r>
      <w:proofErr w:type="spellStart"/>
      <w:r w:rsidRPr="00B10F74">
        <w:rPr>
          <w:rFonts w:ascii="Arial" w:hAnsi="Arial" w:cs="Arial"/>
        </w:rPr>
        <w:t>ModelSerializer</w:t>
      </w:r>
      <w:proofErr w:type="spellEnd"/>
      <w:r w:rsidRPr="00B10F74">
        <w:rPr>
          <w:rFonts w:ascii="Arial" w:hAnsi="Arial" w:cs="Arial"/>
        </w:rPr>
        <w:t xml:space="preserve"> is the better choice because the menu item is stored in a database model.</w:t>
      </w:r>
    </w:p>
    <w:p w14:paraId="4450007B" w14:textId="77777777" w:rsidR="00917644" w:rsidRPr="00B10F74" w:rsidRDefault="00917644" w:rsidP="00B10F74">
      <w:pPr>
        <w:ind w:firstLine="720"/>
        <w:rPr>
          <w:rFonts w:ascii="Arial" w:hAnsi="Arial" w:cs="Arial"/>
        </w:rPr>
      </w:pPr>
      <w:r w:rsidRPr="00B10F74">
        <w:rPr>
          <w:rFonts w:ascii="Arial" w:hAnsi="Arial" w:cs="Arial"/>
        </w:rPr>
        <w:t xml:space="preserve">A </w:t>
      </w:r>
      <w:proofErr w:type="spellStart"/>
      <w:r w:rsidRPr="00B10F74">
        <w:rPr>
          <w:rFonts w:ascii="Arial" w:hAnsi="Arial" w:cs="Arial"/>
        </w:rPr>
        <w:t>ModelSerializer</w:t>
      </w:r>
      <w:proofErr w:type="spellEnd"/>
      <w:r w:rsidRPr="00B10F74">
        <w:rPr>
          <w:rFonts w:ascii="Arial" w:hAnsi="Arial" w:cs="Arial"/>
        </w:rPr>
        <w:t xml:space="preserve"> automatically gets information such as:</w:t>
      </w:r>
    </w:p>
    <w:p w14:paraId="4C2F5077" w14:textId="77777777" w:rsidR="00917644" w:rsidRPr="00B10F74" w:rsidRDefault="00917644" w:rsidP="00917644">
      <w:pPr>
        <w:numPr>
          <w:ilvl w:val="0"/>
          <w:numId w:val="1"/>
        </w:numPr>
        <w:rPr>
          <w:rFonts w:ascii="Arial" w:hAnsi="Arial" w:cs="Arial"/>
        </w:rPr>
      </w:pPr>
      <w:r w:rsidRPr="00B10F74">
        <w:rPr>
          <w:rFonts w:ascii="Arial" w:hAnsi="Arial" w:cs="Arial"/>
        </w:rPr>
        <w:t xml:space="preserve">Model fields </w:t>
      </w:r>
    </w:p>
    <w:p w14:paraId="4E2EC0A4" w14:textId="77777777" w:rsidR="00917644" w:rsidRPr="00B10F74" w:rsidRDefault="00917644" w:rsidP="00917644">
      <w:pPr>
        <w:numPr>
          <w:ilvl w:val="0"/>
          <w:numId w:val="1"/>
        </w:numPr>
        <w:rPr>
          <w:rFonts w:ascii="Arial" w:hAnsi="Arial" w:cs="Arial"/>
        </w:rPr>
      </w:pPr>
      <w:r w:rsidRPr="00B10F74">
        <w:rPr>
          <w:rFonts w:ascii="Arial" w:hAnsi="Arial" w:cs="Arial"/>
        </w:rPr>
        <w:t xml:space="preserve">Field types </w:t>
      </w:r>
    </w:p>
    <w:p w14:paraId="72A1447E" w14:textId="77777777" w:rsidR="00917644" w:rsidRPr="00B10F74" w:rsidRDefault="00917644" w:rsidP="00917644">
      <w:pPr>
        <w:numPr>
          <w:ilvl w:val="0"/>
          <w:numId w:val="1"/>
        </w:numPr>
        <w:rPr>
          <w:rFonts w:ascii="Arial" w:hAnsi="Arial" w:cs="Arial"/>
        </w:rPr>
      </w:pPr>
      <w:r w:rsidRPr="00B10F74">
        <w:rPr>
          <w:rFonts w:ascii="Arial" w:hAnsi="Arial" w:cs="Arial"/>
        </w:rPr>
        <w:t xml:space="preserve">Required/optional fields </w:t>
      </w:r>
    </w:p>
    <w:p w14:paraId="2FCD8BB6" w14:textId="77777777" w:rsidR="00917644" w:rsidRPr="00B10F74" w:rsidRDefault="00917644" w:rsidP="00917644">
      <w:pPr>
        <w:numPr>
          <w:ilvl w:val="0"/>
          <w:numId w:val="1"/>
        </w:numPr>
        <w:rPr>
          <w:rFonts w:ascii="Arial" w:hAnsi="Arial" w:cs="Arial"/>
        </w:rPr>
      </w:pPr>
      <w:r w:rsidRPr="00B10F74">
        <w:rPr>
          <w:rFonts w:ascii="Arial" w:hAnsi="Arial" w:cs="Arial"/>
        </w:rPr>
        <w:t xml:space="preserve">Basic validation </w:t>
      </w:r>
    </w:p>
    <w:p w14:paraId="7B759B5B" w14:textId="77777777" w:rsidR="00917644" w:rsidRPr="00B10F74" w:rsidRDefault="00917644" w:rsidP="00917644">
      <w:pPr>
        <w:numPr>
          <w:ilvl w:val="0"/>
          <w:numId w:val="1"/>
        </w:numPr>
        <w:rPr>
          <w:rFonts w:ascii="Arial" w:hAnsi="Arial" w:cs="Arial"/>
        </w:rPr>
      </w:pPr>
      <w:r w:rsidRPr="00B10F74">
        <w:rPr>
          <w:rFonts w:ascii="Arial" w:hAnsi="Arial" w:cs="Arial"/>
        </w:rPr>
        <w:t xml:space="preserve">Create and update </w:t>
      </w:r>
      <w:proofErr w:type="spellStart"/>
      <w:r w:rsidRPr="00B10F74">
        <w:rPr>
          <w:rFonts w:ascii="Arial" w:hAnsi="Arial" w:cs="Arial"/>
        </w:rPr>
        <w:t>behavior</w:t>
      </w:r>
      <w:proofErr w:type="spellEnd"/>
      <w:r w:rsidRPr="00B10F74">
        <w:rPr>
          <w:rFonts w:ascii="Arial" w:hAnsi="Arial" w:cs="Arial"/>
        </w:rPr>
        <w:t xml:space="preserve"> </w:t>
      </w:r>
    </w:p>
    <w:p w14:paraId="69D5F4E2" w14:textId="77777777" w:rsidR="00917644" w:rsidRPr="00B10F74" w:rsidRDefault="00917644" w:rsidP="00B10F74">
      <w:pPr>
        <w:ind w:left="720"/>
        <w:rPr>
          <w:rFonts w:ascii="Arial" w:hAnsi="Arial" w:cs="Arial"/>
        </w:rPr>
      </w:pPr>
      <w:r w:rsidRPr="00B10F74">
        <w:rPr>
          <w:rFonts w:ascii="Arial" w:hAnsi="Arial" w:cs="Arial"/>
        </w:rPr>
        <w:lastRenderedPageBreak/>
        <w:t xml:space="preserve">So, instead of manually defining everything like with a normal Serializer, </w:t>
      </w:r>
      <w:proofErr w:type="spellStart"/>
      <w:r w:rsidRPr="00B10F74">
        <w:rPr>
          <w:rFonts w:ascii="Arial" w:hAnsi="Arial" w:cs="Arial"/>
        </w:rPr>
        <w:t>ModelSerializer</w:t>
      </w:r>
      <w:proofErr w:type="spellEnd"/>
      <w:r w:rsidRPr="00B10F74">
        <w:rPr>
          <w:rFonts w:ascii="Arial" w:hAnsi="Arial" w:cs="Arial"/>
        </w:rPr>
        <w:t xml:space="preserve"> reduces code and keeps the API serializer closely connected to the database model.</w:t>
      </w:r>
    </w:p>
    <w:p w14:paraId="502061A2" w14:textId="52BE486A" w:rsidR="00917644" w:rsidRPr="00B10F74" w:rsidRDefault="00736AC9" w:rsidP="00B10F74">
      <w:pPr>
        <w:ind w:left="720"/>
        <w:rPr>
          <w:rFonts w:ascii="Arial" w:hAnsi="Arial" w:cs="Arial"/>
        </w:rPr>
      </w:pPr>
      <w:proofErr w:type="spellStart"/>
      <w:r w:rsidRPr="00B10F74">
        <w:rPr>
          <w:rFonts w:ascii="Arial" w:hAnsi="Arial" w:cs="Arial"/>
        </w:rPr>
        <w:t>ModelSerializer</w:t>
      </w:r>
      <w:proofErr w:type="spellEnd"/>
      <w:r w:rsidRPr="00B10F74">
        <w:rPr>
          <w:rFonts w:ascii="Arial" w:hAnsi="Arial" w:cs="Arial"/>
        </w:rPr>
        <w:t xml:space="preserve"> is better because it automatically maps the Django model to the API serializer, reducing code and providing built-in validation and create/update functionality. Additional field-level validation can ensure that the menu item price is greater than zero and that the item name is not empty or only whitespace.</w:t>
      </w:r>
    </w:p>
    <w:p w14:paraId="10A71D45" w14:textId="77777777" w:rsidR="00736AC9" w:rsidRPr="00B10F74" w:rsidRDefault="00736AC9" w:rsidP="00917644">
      <w:pPr>
        <w:rPr>
          <w:rFonts w:ascii="Arial" w:hAnsi="Arial" w:cs="Arial"/>
        </w:rPr>
      </w:pPr>
    </w:p>
    <w:p w14:paraId="7638FA8B" w14:textId="1093A031" w:rsidR="00736AC9" w:rsidRPr="00B10F74" w:rsidRDefault="00736AC9" w:rsidP="00917644">
      <w:pPr>
        <w:rPr>
          <w:rFonts w:ascii="Arial" w:hAnsi="Arial" w:cs="Arial"/>
        </w:rPr>
      </w:pPr>
      <w:r w:rsidRPr="00B10F74">
        <w:rPr>
          <w:rFonts w:ascii="Arial" w:hAnsi="Arial" w:cs="Arial"/>
        </w:rPr>
        <w:t xml:space="preserve">3 </w:t>
      </w:r>
      <w:r w:rsidR="00FB0F37" w:rsidRPr="00B10F74">
        <w:rPr>
          <w:rFonts w:ascii="Arial" w:hAnsi="Arial" w:cs="Arial"/>
        </w:rPr>
        <w:t>–</w:t>
      </w:r>
      <w:r w:rsidRPr="00B10F74">
        <w:rPr>
          <w:rFonts w:ascii="Arial" w:hAnsi="Arial" w:cs="Arial"/>
        </w:rPr>
        <w:t xml:space="preserve"> </w:t>
      </w:r>
      <w:proofErr w:type="gramStart"/>
      <w:r w:rsidRPr="00B10F74">
        <w:rPr>
          <w:rFonts w:ascii="Arial" w:hAnsi="Arial" w:cs="Arial"/>
        </w:rPr>
        <w:t>SCENARIO</w:t>
      </w:r>
      <w:r w:rsidR="00FB0F37" w:rsidRPr="00B10F74">
        <w:rPr>
          <w:rFonts w:ascii="Arial" w:hAnsi="Arial" w:cs="Arial"/>
        </w:rPr>
        <w:t xml:space="preserve"> :</w:t>
      </w:r>
      <w:proofErr w:type="gramEnd"/>
      <w:r w:rsidRPr="00B10F74">
        <w:rPr>
          <w:rFonts w:ascii="Arial" w:hAnsi="Arial" w:cs="Arial"/>
        </w:rPr>
        <w:t xml:space="preserve"> You are organising the URL structure for a food ordering API that exposes three resources: Restaurants, Menus, and Orders. Currently each resource has five individual </w:t>
      </w:r>
      <w:proofErr w:type="spellStart"/>
      <w:r w:rsidRPr="00B10F74">
        <w:rPr>
          <w:rFonts w:ascii="Arial" w:hAnsi="Arial" w:cs="Arial"/>
        </w:rPr>
        <w:t>APIView</w:t>
      </w:r>
      <w:proofErr w:type="spellEnd"/>
      <w:r w:rsidRPr="00B10F74">
        <w:rPr>
          <w:rFonts w:ascii="Arial" w:hAnsi="Arial" w:cs="Arial"/>
        </w:rPr>
        <w:t xml:space="preserve"> classes mapped to five separate URL patterns.</w:t>
      </w:r>
    </w:p>
    <w:p w14:paraId="72B5EF83" w14:textId="09E325D0" w:rsidR="00736AC9" w:rsidRPr="00B10F74" w:rsidRDefault="00736AC9" w:rsidP="00917644">
      <w:pPr>
        <w:rPr>
          <w:rFonts w:ascii="Arial" w:hAnsi="Arial" w:cs="Arial"/>
        </w:rPr>
      </w:pPr>
      <w:r w:rsidRPr="00B10F74">
        <w:rPr>
          <w:rFonts w:ascii="Arial" w:hAnsi="Arial" w:cs="Arial"/>
        </w:rPr>
        <w:t xml:space="preserve">Question: Explain how refactoring this to use a </w:t>
      </w:r>
      <w:proofErr w:type="spellStart"/>
      <w:r w:rsidRPr="00B10F74">
        <w:rPr>
          <w:rFonts w:ascii="Arial" w:hAnsi="Arial" w:cs="Arial"/>
        </w:rPr>
        <w:t>ModelViewSet</w:t>
      </w:r>
      <w:proofErr w:type="spellEnd"/>
      <w:r w:rsidRPr="00B10F74">
        <w:rPr>
          <w:rFonts w:ascii="Arial" w:hAnsi="Arial" w:cs="Arial"/>
        </w:rPr>
        <w:t xml:space="preserve"> with a </w:t>
      </w:r>
      <w:proofErr w:type="spellStart"/>
      <w:r w:rsidRPr="00B10F74">
        <w:rPr>
          <w:rFonts w:ascii="Arial" w:hAnsi="Arial" w:cs="Arial"/>
        </w:rPr>
        <w:t>DefaultRouter</w:t>
      </w:r>
      <w:proofErr w:type="spellEnd"/>
      <w:r w:rsidRPr="00B10F74">
        <w:rPr>
          <w:rFonts w:ascii="Arial" w:hAnsi="Arial" w:cs="Arial"/>
        </w:rPr>
        <w:t xml:space="preserve"> reduces URL management overhead, and identify which HTTP methods are automatically handled by </w:t>
      </w:r>
      <w:proofErr w:type="spellStart"/>
      <w:r w:rsidRPr="00B10F74">
        <w:rPr>
          <w:rFonts w:ascii="Arial" w:hAnsi="Arial" w:cs="Arial"/>
        </w:rPr>
        <w:t>ModelViewSet</w:t>
      </w:r>
      <w:proofErr w:type="spellEnd"/>
      <w:r w:rsidRPr="00B10F74">
        <w:rPr>
          <w:rFonts w:ascii="Arial" w:hAnsi="Arial" w:cs="Arial"/>
        </w:rPr>
        <w:t>.</w:t>
      </w:r>
    </w:p>
    <w:p w14:paraId="05201013" w14:textId="3CFF9D40" w:rsidR="00736AC9" w:rsidRPr="00B10F74" w:rsidRDefault="00736AC9" w:rsidP="00B10F74">
      <w:pPr>
        <w:pStyle w:val="ListParagraph"/>
        <w:numPr>
          <w:ilvl w:val="0"/>
          <w:numId w:val="3"/>
        </w:numPr>
        <w:rPr>
          <w:rFonts w:ascii="Arial" w:hAnsi="Arial" w:cs="Arial"/>
        </w:rPr>
      </w:pPr>
      <w:r w:rsidRPr="00B10F74">
        <w:rPr>
          <w:rFonts w:ascii="Arial" w:hAnsi="Arial" w:cs="Arial"/>
        </w:rPr>
        <w:t xml:space="preserve">Instead of creating 5 separate </w:t>
      </w:r>
      <w:proofErr w:type="spellStart"/>
      <w:r w:rsidRPr="00B10F74">
        <w:rPr>
          <w:rFonts w:ascii="Arial" w:hAnsi="Arial" w:cs="Arial"/>
        </w:rPr>
        <w:t>APIView</w:t>
      </w:r>
      <w:proofErr w:type="spellEnd"/>
      <w:r w:rsidRPr="00B10F74">
        <w:rPr>
          <w:rFonts w:ascii="Arial" w:hAnsi="Arial" w:cs="Arial"/>
        </w:rPr>
        <w:t xml:space="preserve"> classes and 5 URL patterns for each resource, you can use a </w:t>
      </w:r>
      <w:proofErr w:type="spellStart"/>
      <w:r w:rsidRPr="00B10F74">
        <w:rPr>
          <w:rFonts w:ascii="Arial" w:hAnsi="Arial" w:cs="Arial"/>
        </w:rPr>
        <w:t>ModelViewSet</w:t>
      </w:r>
      <w:proofErr w:type="spellEnd"/>
      <w:r w:rsidRPr="00B10F74">
        <w:rPr>
          <w:rFonts w:ascii="Arial" w:hAnsi="Arial" w:cs="Arial"/>
        </w:rPr>
        <w:t xml:space="preserve"> and </w:t>
      </w:r>
      <w:proofErr w:type="spellStart"/>
      <w:r w:rsidRPr="00B10F74">
        <w:rPr>
          <w:rFonts w:ascii="Arial" w:hAnsi="Arial" w:cs="Arial"/>
        </w:rPr>
        <w:t>DefaultRouter</w:t>
      </w:r>
      <w:proofErr w:type="spellEnd"/>
      <w:r w:rsidRPr="00B10F74">
        <w:rPr>
          <w:rFonts w:ascii="Arial" w:hAnsi="Arial" w:cs="Arial"/>
        </w:rPr>
        <w:t>.</w:t>
      </w:r>
    </w:p>
    <w:p w14:paraId="2773BFC5" w14:textId="77777777" w:rsidR="00736AC9" w:rsidRPr="00B10F74" w:rsidRDefault="00736AC9" w:rsidP="00B10F74">
      <w:pPr>
        <w:ind w:firstLine="720"/>
        <w:rPr>
          <w:rFonts w:ascii="Arial" w:hAnsi="Arial" w:cs="Arial"/>
        </w:rPr>
      </w:pPr>
      <w:r w:rsidRPr="00B10F74">
        <w:rPr>
          <w:rFonts w:ascii="Arial" w:hAnsi="Arial" w:cs="Arial"/>
        </w:rPr>
        <w:t xml:space="preserve">A </w:t>
      </w:r>
      <w:proofErr w:type="spellStart"/>
      <w:r w:rsidRPr="00B10F74">
        <w:rPr>
          <w:rFonts w:ascii="Arial" w:hAnsi="Arial" w:cs="Arial"/>
        </w:rPr>
        <w:t>ModelViewSet</w:t>
      </w:r>
      <w:proofErr w:type="spellEnd"/>
      <w:r w:rsidRPr="00B10F74">
        <w:rPr>
          <w:rFonts w:ascii="Arial" w:hAnsi="Arial" w:cs="Arial"/>
        </w:rPr>
        <w:t xml:space="preserve"> provides the common CRUD operations automatically:</w:t>
      </w:r>
    </w:p>
    <w:p w14:paraId="1E90A15D" w14:textId="77777777" w:rsidR="00736AC9" w:rsidRPr="00B10F74" w:rsidRDefault="00736AC9" w:rsidP="00736AC9">
      <w:pPr>
        <w:numPr>
          <w:ilvl w:val="0"/>
          <w:numId w:val="2"/>
        </w:numPr>
        <w:rPr>
          <w:rFonts w:ascii="Arial" w:hAnsi="Arial" w:cs="Arial"/>
        </w:rPr>
      </w:pPr>
      <w:r w:rsidRPr="00B10F74">
        <w:rPr>
          <w:rFonts w:ascii="Arial" w:hAnsi="Arial" w:cs="Arial"/>
          <w:b/>
          <w:bCs/>
        </w:rPr>
        <w:t>GET</w:t>
      </w:r>
      <w:r w:rsidRPr="00B10F74">
        <w:rPr>
          <w:rFonts w:ascii="Arial" w:hAnsi="Arial" w:cs="Arial"/>
        </w:rPr>
        <w:t xml:space="preserve"> → View/list data </w:t>
      </w:r>
    </w:p>
    <w:p w14:paraId="2D8B3A7D" w14:textId="77777777" w:rsidR="00736AC9" w:rsidRPr="00B10F74" w:rsidRDefault="00736AC9" w:rsidP="00736AC9">
      <w:pPr>
        <w:numPr>
          <w:ilvl w:val="0"/>
          <w:numId w:val="2"/>
        </w:numPr>
        <w:rPr>
          <w:rFonts w:ascii="Arial" w:hAnsi="Arial" w:cs="Arial"/>
        </w:rPr>
      </w:pPr>
      <w:r w:rsidRPr="00B10F74">
        <w:rPr>
          <w:rFonts w:ascii="Arial" w:hAnsi="Arial" w:cs="Arial"/>
          <w:b/>
          <w:bCs/>
        </w:rPr>
        <w:t>POST</w:t>
      </w:r>
      <w:r w:rsidRPr="00B10F74">
        <w:rPr>
          <w:rFonts w:ascii="Arial" w:hAnsi="Arial" w:cs="Arial"/>
        </w:rPr>
        <w:t xml:space="preserve"> → Create data </w:t>
      </w:r>
    </w:p>
    <w:p w14:paraId="514F8EBF" w14:textId="77777777" w:rsidR="00736AC9" w:rsidRPr="00B10F74" w:rsidRDefault="00736AC9" w:rsidP="00736AC9">
      <w:pPr>
        <w:numPr>
          <w:ilvl w:val="0"/>
          <w:numId w:val="2"/>
        </w:numPr>
        <w:rPr>
          <w:rFonts w:ascii="Arial" w:hAnsi="Arial" w:cs="Arial"/>
        </w:rPr>
      </w:pPr>
      <w:r w:rsidRPr="00B10F74">
        <w:rPr>
          <w:rFonts w:ascii="Arial" w:hAnsi="Arial" w:cs="Arial"/>
          <w:b/>
          <w:bCs/>
        </w:rPr>
        <w:t>GET /id</w:t>
      </w:r>
      <w:r w:rsidRPr="00B10F74">
        <w:rPr>
          <w:rFonts w:ascii="Arial" w:hAnsi="Arial" w:cs="Arial"/>
        </w:rPr>
        <w:t xml:space="preserve"> → View one item </w:t>
      </w:r>
    </w:p>
    <w:p w14:paraId="74241E35" w14:textId="77777777" w:rsidR="00736AC9" w:rsidRPr="00B10F74" w:rsidRDefault="00736AC9" w:rsidP="00736AC9">
      <w:pPr>
        <w:numPr>
          <w:ilvl w:val="0"/>
          <w:numId w:val="2"/>
        </w:numPr>
        <w:rPr>
          <w:rFonts w:ascii="Arial" w:hAnsi="Arial" w:cs="Arial"/>
        </w:rPr>
      </w:pPr>
      <w:r w:rsidRPr="00B10F74">
        <w:rPr>
          <w:rFonts w:ascii="Arial" w:hAnsi="Arial" w:cs="Arial"/>
          <w:b/>
          <w:bCs/>
        </w:rPr>
        <w:t>PUT</w:t>
      </w:r>
      <w:r w:rsidRPr="00B10F74">
        <w:rPr>
          <w:rFonts w:ascii="Arial" w:hAnsi="Arial" w:cs="Arial"/>
        </w:rPr>
        <w:t xml:space="preserve"> → Completely update an item </w:t>
      </w:r>
    </w:p>
    <w:p w14:paraId="28A7DBE1" w14:textId="77777777" w:rsidR="00736AC9" w:rsidRPr="00B10F74" w:rsidRDefault="00736AC9" w:rsidP="00736AC9">
      <w:pPr>
        <w:numPr>
          <w:ilvl w:val="0"/>
          <w:numId w:val="2"/>
        </w:numPr>
        <w:rPr>
          <w:rFonts w:ascii="Arial" w:hAnsi="Arial" w:cs="Arial"/>
        </w:rPr>
      </w:pPr>
      <w:r w:rsidRPr="00B10F74">
        <w:rPr>
          <w:rFonts w:ascii="Arial" w:hAnsi="Arial" w:cs="Arial"/>
          <w:b/>
          <w:bCs/>
        </w:rPr>
        <w:t>PATCH</w:t>
      </w:r>
      <w:r w:rsidRPr="00B10F74">
        <w:rPr>
          <w:rFonts w:ascii="Arial" w:hAnsi="Arial" w:cs="Arial"/>
        </w:rPr>
        <w:t xml:space="preserve"> → Partially update an item </w:t>
      </w:r>
    </w:p>
    <w:p w14:paraId="4AAB0DB2" w14:textId="77777777" w:rsidR="00736AC9" w:rsidRPr="00B10F74" w:rsidRDefault="00736AC9" w:rsidP="00736AC9">
      <w:pPr>
        <w:numPr>
          <w:ilvl w:val="0"/>
          <w:numId w:val="2"/>
        </w:numPr>
        <w:rPr>
          <w:rFonts w:ascii="Arial" w:hAnsi="Arial" w:cs="Arial"/>
        </w:rPr>
      </w:pPr>
      <w:r w:rsidRPr="00B10F74">
        <w:rPr>
          <w:rFonts w:ascii="Arial" w:hAnsi="Arial" w:cs="Arial"/>
          <w:b/>
          <w:bCs/>
        </w:rPr>
        <w:t>DELETE</w:t>
      </w:r>
      <w:r w:rsidRPr="00B10F74">
        <w:rPr>
          <w:rFonts w:ascii="Arial" w:hAnsi="Arial" w:cs="Arial"/>
        </w:rPr>
        <w:t xml:space="preserve"> → Delete an item</w:t>
      </w:r>
    </w:p>
    <w:p w14:paraId="6969D066" w14:textId="4FA310E3" w:rsidR="00736AC9" w:rsidRPr="00B10F74" w:rsidRDefault="00736AC9" w:rsidP="00B10F74">
      <w:pPr>
        <w:ind w:left="720"/>
        <w:rPr>
          <w:rFonts w:ascii="Arial" w:hAnsi="Arial" w:cs="Arial"/>
        </w:rPr>
      </w:pPr>
      <w:r w:rsidRPr="00B10F74">
        <w:rPr>
          <w:rFonts w:ascii="Arial" w:hAnsi="Arial" w:cs="Arial"/>
        </w:rPr>
        <w:t xml:space="preserve">The </w:t>
      </w:r>
      <w:proofErr w:type="spellStart"/>
      <w:r w:rsidRPr="00B10F74">
        <w:rPr>
          <w:rFonts w:ascii="Arial" w:hAnsi="Arial" w:cs="Arial"/>
        </w:rPr>
        <w:t>DefaultRouter</w:t>
      </w:r>
      <w:proofErr w:type="spellEnd"/>
      <w:r w:rsidRPr="00B10F74">
        <w:rPr>
          <w:rFonts w:ascii="Arial" w:hAnsi="Arial" w:cs="Arial"/>
        </w:rPr>
        <w:t xml:space="preserve"> automatically creates the required URL patterns for your </w:t>
      </w:r>
      <w:proofErr w:type="spellStart"/>
      <w:r w:rsidRPr="00B10F74">
        <w:rPr>
          <w:rFonts w:ascii="Arial" w:hAnsi="Arial" w:cs="Arial"/>
        </w:rPr>
        <w:t>ViewSet</w:t>
      </w:r>
      <w:proofErr w:type="spellEnd"/>
      <w:r w:rsidRPr="00B10F74">
        <w:rPr>
          <w:rFonts w:ascii="Arial" w:hAnsi="Arial" w:cs="Arial"/>
        </w:rPr>
        <w:t>.</w:t>
      </w:r>
    </w:p>
    <w:p w14:paraId="392F8BF8" w14:textId="4C1BB724" w:rsidR="007128A9" w:rsidRPr="00B10F74" w:rsidRDefault="00A61770" w:rsidP="00B10F74">
      <w:pPr>
        <w:ind w:left="720"/>
        <w:rPr>
          <w:rFonts w:ascii="Arial" w:hAnsi="Arial" w:cs="Arial"/>
        </w:rPr>
      </w:pPr>
      <w:proofErr w:type="spellStart"/>
      <w:r w:rsidRPr="00B10F74">
        <w:rPr>
          <w:rFonts w:ascii="Arial" w:hAnsi="Arial" w:cs="Arial"/>
        </w:rPr>
        <w:t>ModelViewSet</w:t>
      </w:r>
      <w:proofErr w:type="spellEnd"/>
      <w:r w:rsidRPr="00B10F74">
        <w:rPr>
          <w:rFonts w:ascii="Arial" w:hAnsi="Arial" w:cs="Arial"/>
        </w:rPr>
        <w:t xml:space="preserve"> provides the standard CRUD operations, while </w:t>
      </w:r>
      <w:proofErr w:type="spellStart"/>
      <w:r w:rsidRPr="00B10F74">
        <w:rPr>
          <w:rFonts w:ascii="Arial" w:hAnsi="Arial" w:cs="Arial"/>
        </w:rPr>
        <w:t>DefaultRouter</w:t>
      </w:r>
      <w:proofErr w:type="spellEnd"/>
      <w:r w:rsidRPr="00B10F74">
        <w:rPr>
          <w:rFonts w:ascii="Arial" w:hAnsi="Arial" w:cs="Arial"/>
        </w:rPr>
        <w:t xml:space="preserve"> automatically generates the corresponding URLs. This reduces the need to create multiple </w:t>
      </w:r>
      <w:proofErr w:type="spellStart"/>
      <w:r w:rsidRPr="00B10F74">
        <w:rPr>
          <w:rFonts w:ascii="Arial" w:hAnsi="Arial" w:cs="Arial"/>
        </w:rPr>
        <w:t>APIView</w:t>
      </w:r>
      <w:proofErr w:type="spellEnd"/>
      <w:r w:rsidRPr="00B10F74">
        <w:rPr>
          <w:rFonts w:ascii="Arial" w:hAnsi="Arial" w:cs="Arial"/>
        </w:rPr>
        <w:t xml:space="preserve"> classes and manually define many URL patterns. </w:t>
      </w:r>
      <w:proofErr w:type="spellStart"/>
      <w:r w:rsidRPr="00B10F74">
        <w:rPr>
          <w:rFonts w:ascii="Arial" w:hAnsi="Arial" w:cs="Arial"/>
        </w:rPr>
        <w:t>ModelViewSet</w:t>
      </w:r>
      <w:proofErr w:type="spellEnd"/>
      <w:r w:rsidRPr="00B10F74">
        <w:rPr>
          <w:rFonts w:ascii="Arial" w:hAnsi="Arial" w:cs="Arial"/>
        </w:rPr>
        <w:t xml:space="preserve"> automatically handles GET, POST, PUT, PATCH, and DELETE operations.</w:t>
      </w:r>
    </w:p>
    <w:p w14:paraId="15BBF9A0" w14:textId="77777777" w:rsidR="000C4F15" w:rsidRPr="00B10F74" w:rsidRDefault="000C4F15" w:rsidP="00736AC9">
      <w:pPr>
        <w:rPr>
          <w:rFonts w:ascii="Arial" w:hAnsi="Arial" w:cs="Arial"/>
        </w:rPr>
      </w:pPr>
    </w:p>
    <w:p w14:paraId="076241B1" w14:textId="4FB32A4E" w:rsidR="000C4F15" w:rsidRPr="00B10F74" w:rsidRDefault="000C4F15" w:rsidP="00736AC9">
      <w:pPr>
        <w:rPr>
          <w:rFonts w:ascii="Arial" w:hAnsi="Arial" w:cs="Arial"/>
        </w:rPr>
      </w:pPr>
      <w:r w:rsidRPr="00B10F74">
        <w:rPr>
          <w:rFonts w:ascii="Arial" w:hAnsi="Arial" w:cs="Arial"/>
        </w:rPr>
        <w:t xml:space="preserve">4 - </w:t>
      </w:r>
      <w:proofErr w:type="gramStart"/>
      <w:r w:rsidRPr="00B10F74">
        <w:rPr>
          <w:rFonts w:ascii="Arial" w:hAnsi="Arial" w:cs="Arial"/>
        </w:rPr>
        <w:t xml:space="preserve">SCENARIO </w:t>
      </w:r>
      <w:r w:rsidR="00FB0F37" w:rsidRPr="00B10F74">
        <w:rPr>
          <w:rFonts w:ascii="Arial" w:hAnsi="Arial" w:cs="Arial"/>
        </w:rPr>
        <w:t>:</w:t>
      </w:r>
      <w:proofErr w:type="gramEnd"/>
      <w:r w:rsidR="00FB0F37" w:rsidRPr="00B10F74">
        <w:rPr>
          <w:rFonts w:ascii="Arial" w:hAnsi="Arial" w:cs="Arial"/>
        </w:rPr>
        <w:t xml:space="preserve"> </w:t>
      </w:r>
      <w:r w:rsidRPr="00B10F74">
        <w:rPr>
          <w:rFonts w:ascii="Arial" w:hAnsi="Arial" w:cs="Arial"/>
        </w:rPr>
        <w:t>You are designing a dish search endpoint that returns all available dishes across 500+ restaurants. A QA engineer reports that responses take over 8 seconds on a standard connection.</w:t>
      </w:r>
    </w:p>
    <w:p w14:paraId="53E9B4E5" w14:textId="7DA981AA" w:rsidR="000C4F15" w:rsidRPr="00B10F74" w:rsidRDefault="000C4F15" w:rsidP="00736AC9">
      <w:pPr>
        <w:rPr>
          <w:rFonts w:ascii="Arial" w:hAnsi="Arial" w:cs="Arial"/>
        </w:rPr>
      </w:pPr>
      <w:r w:rsidRPr="00B10F74">
        <w:rPr>
          <w:rFonts w:ascii="Arial" w:hAnsi="Arial" w:cs="Arial"/>
        </w:rPr>
        <w:lastRenderedPageBreak/>
        <w:t xml:space="preserve">Question: Identify the most likely cause of this performance issue and justify which DRF pagination class you would choose to fix it. Compare the trade-offs between </w:t>
      </w:r>
      <w:proofErr w:type="spellStart"/>
      <w:r w:rsidRPr="00B10F74">
        <w:rPr>
          <w:rFonts w:ascii="Arial" w:hAnsi="Arial" w:cs="Arial"/>
        </w:rPr>
        <w:t>PageNumberPagination</w:t>
      </w:r>
      <w:proofErr w:type="spellEnd"/>
      <w:r w:rsidRPr="00B10F74">
        <w:rPr>
          <w:rFonts w:ascii="Arial" w:hAnsi="Arial" w:cs="Arial"/>
        </w:rPr>
        <w:t xml:space="preserve"> and </w:t>
      </w:r>
      <w:proofErr w:type="spellStart"/>
      <w:r w:rsidRPr="00B10F74">
        <w:rPr>
          <w:rFonts w:ascii="Arial" w:hAnsi="Arial" w:cs="Arial"/>
        </w:rPr>
        <w:t>CursorPagination</w:t>
      </w:r>
      <w:proofErr w:type="spellEnd"/>
      <w:r w:rsidRPr="00B10F74">
        <w:rPr>
          <w:rFonts w:ascii="Arial" w:hAnsi="Arial" w:cs="Arial"/>
        </w:rPr>
        <w:t xml:space="preserve"> for this scenario.</w:t>
      </w:r>
    </w:p>
    <w:p w14:paraId="7478EB2E" w14:textId="4A58052B" w:rsidR="009350B4" w:rsidRPr="00B10F74" w:rsidRDefault="009350B4" w:rsidP="00B10F74">
      <w:pPr>
        <w:pStyle w:val="ListParagraph"/>
        <w:numPr>
          <w:ilvl w:val="0"/>
          <w:numId w:val="3"/>
        </w:numPr>
        <w:rPr>
          <w:rFonts w:ascii="Arial" w:hAnsi="Arial" w:cs="Arial"/>
        </w:rPr>
      </w:pPr>
      <w:r w:rsidRPr="00B10F74">
        <w:rPr>
          <w:rFonts w:ascii="Arial" w:hAnsi="Arial" w:cs="Arial"/>
        </w:rPr>
        <w:t xml:space="preserve">The main performance problem is that the API is returning too many records in one response. Pagination reduces the amount of data queried, serialized, and transferred. For this large and frequently changing dish dataset, </w:t>
      </w:r>
      <w:proofErr w:type="spellStart"/>
      <w:r w:rsidRPr="00B10F74">
        <w:rPr>
          <w:rFonts w:ascii="Arial" w:hAnsi="Arial" w:cs="Arial"/>
        </w:rPr>
        <w:t>CursorPagination</w:t>
      </w:r>
      <w:proofErr w:type="spellEnd"/>
      <w:r w:rsidRPr="00B10F74">
        <w:rPr>
          <w:rFonts w:ascii="Arial" w:hAnsi="Arial" w:cs="Arial"/>
        </w:rPr>
        <w:t xml:space="preserve"> is preferable because it performs well with large result sets and provides more consistent pagination. </w:t>
      </w:r>
      <w:proofErr w:type="spellStart"/>
      <w:r w:rsidRPr="00B10F74">
        <w:rPr>
          <w:rFonts w:ascii="Arial" w:hAnsi="Arial" w:cs="Arial"/>
        </w:rPr>
        <w:t>PageNumberPagination</w:t>
      </w:r>
      <w:proofErr w:type="spellEnd"/>
      <w:r w:rsidRPr="00B10F74">
        <w:rPr>
          <w:rFonts w:ascii="Arial" w:hAnsi="Arial" w:cs="Arial"/>
        </w:rPr>
        <w:t xml:space="preserve"> is simpler and allows users to jump to specific pages, but it can become less efficient for very deep pages.</w:t>
      </w:r>
    </w:p>
    <w:p w14:paraId="4907B9D6" w14:textId="77777777" w:rsidR="00FB1602" w:rsidRPr="00B10F74" w:rsidRDefault="00FB1602" w:rsidP="00736AC9">
      <w:pPr>
        <w:rPr>
          <w:rFonts w:ascii="Arial" w:hAnsi="Arial" w:cs="Arial"/>
        </w:rPr>
      </w:pPr>
    </w:p>
    <w:p w14:paraId="34D9ACC3" w14:textId="46F9AE17" w:rsidR="00FB1602" w:rsidRPr="00B10F74" w:rsidRDefault="00FB1602" w:rsidP="00736AC9">
      <w:pPr>
        <w:rPr>
          <w:rFonts w:ascii="Arial" w:hAnsi="Arial" w:cs="Arial"/>
        </w:rPr>
      </w:pPr>
      <w:r w:rsidRPr="00B10F74">
        <w:rPr>
          <w:rFonts w:ascii="Arial" w:hAnsi="Arial" w:cs="Arial"/>
        </w:rPr>
        <w:t xml:space="preserve">5 - </w:t>
      </w:r>
      <w:proofErr w:type="gramStart"/>
      <w:r w:rsidRPr="00B10F74">
        <w:rPr>
          <w:rFonts w:ascii="Arial" w:hAnsi="Arial" w:cs="Arial"/>
        </w:rPr>
        <w:t xml:space="preserve">SCENARIO </w:t>
      </w:r>
      <w:r w:rsidR="00FB0F37" w:rsidRPr="00B10F74">
        <w:rPr>
          <w:rFonts w:ascii="Arial" w:hAnsi="Arial" w:cs="Arial"/>
        </w:rPr>
        <w:t>:</w:t>
      </w:r>
      <w:proofErr w:type="gramEnd"/>
      <w:r w:rsidR="00FB0F37" w:rsidRPr="00B10F74">
        <w:rPr>
          <w:rFonts w:ascii="Arial" w:hAnsi="Arial" w:cs="Arial"/>
        </w:rPr>
        <w:t xml:space="preserve"> </w:t>
      </w:r>
      <w:r w:rsidRPr="00B10F74">
        <w:rPr>
          <w:rFonts w:ascii="Arial" w:hAnsi="Arial" w:cs="Arial"/>
        </w:rPr>
        <w:t xml:space="preserve">You are debugging a food delivery API where a logged-in customer can view another customer's order history simply by changing the order ID in the URL. The </w:t>
      </w:r>
      <w:proofErr w:type="spellStart"/>
      <w:r w:rsidRPr="00B10F74">
        <w:rPr>
          <w:rFonts w:ascii="Arial" w:hAnsi="Arial" w:cs="Arial"/>
        </w:rPr>
        <w:t>IsAuthenticated</w:t>
      </w:r>
      <w:proofErr w:type="spellEnd"/>
      <w:r w:rsidRPr="00B10F74">
        <w:rPr>
          <w:rFonts w:ascii="Arial" w:hAnsi="Arial" w:cs="Arial"/>
        </w:rPr>
        <w:t xml:space="preserve"> permission is already applied.</w:t>
      </w:r>
    </w:p>
    <w:p w14:paraId="5185C6CF" w14:textId="10B895A7" w:rsidR="00FB1602" w:rsidRPr="00B10F74" w:rsidRDefault="00FB1602" w:rsidP="00736AC9">
      <w:pPr>
        <w:rPr>
          <w:rFonts w:ascii="Arial" w:hAnsi="Arial" w:cs="Arial"/>
        </w:rPr>
      </w:pPr>
      <w:r w:rsidRPr="00B10F74">
        <w:rPr>
          <w:rFonts w:ascii="Arial" w:hAnsi="Arial" w:cs="Arial"/>
        </w:rPr>
        <w:t>Question: Identify the specific gap in the current permission setup and explain how you would implement object-level permission to ensure each customer can only access their own orders.</w:t>
      </w:r>
    </w:p>
    <w:p w14:paraId="2B21BCF7" w14:textId="3FFC8F6E" w:rsidR="009070D7" w:rsidRPr="00B10F74" w:rsidRDefault="009070D7" w:rsidP="00B10F74">
      <w:pPr>
        <w:pStyle w:val="ListParagraph"/>
        <w:numPr>
          <w:ilvl w:val="0"/>
          <w:numId w:val="3"/>
        </w:numPr>
        <w:rPr>
          <w:rFonts w:ascii="Arial" w:hAnsi="Arial" w:cs="Arial"/>
        </w:rPr>
      </w:pPr>
      <w:proofErr w:type="spellStart"/>
      <w:r w:rsidRPr="00B10F74">
        <w:rPr>
          <w:rFonts w:ascii="Arial" w:hAnsi="Arial" w:cs="Arial"/>
        </w:rPr>
        <w:t>IsAuthenticated</w:t>
      </w:r>
      <w:proofErr w:type="spellEnd"/>
      <w:r w:rsidRPr="00B10F74">
        <w:rPr>
          <w:rFonts w:ascii="Arial" w:hAnsi="Arial" w:cs="Arial"/>
        </w:rPr>
        <w:t xml:space="preserve"> only verifies that the user is logged in; it does not verify ownership. The gap is the absence of object-level authorization. A custom permission such as </w:t>
      </w:r>
      <w:proofErr w:type="spellStart"/>
      <w:r w:rsidRPr="00B10F74">
        <w:rPr>
          <w:rFonts w:ascii="Arial" w:hAnsi="Arial" w:cs="Arial"/>
        </w:rPr>
        <w:t>IsOrderOwner</w:t>
      </w:r>
      <w:proofErr w:type="spellEnd"/>
      <w:r w:rsidRPr="00B10F74">
        <w:rPr>
          <w:rFonts w:ascii="Arial" w:hAnsi="Arial" w:cs="Arial"/>
        </w:rPr>
        <w:t xml:space="preserve"> can compare </w:t>
      </w:r>
      <w:proofErr w:type="spellStart"/>
      <w:proofErr w:type="gramStart"/>
      <w:r w:rsidRPr="00B10F74">
        <w:rPr>
          <w:rFonts w:ascii="Arial" w:hAnsi="Arial" w:cs="Arial"/>
        </w:rPr>
        <w:t>obj.customer</w:t>
      </w:r>
      <w:proofErr w:type="spellEnd"/>
      <w:proofErr w:type="gramEnd"/>
      <w:r w:rsidRPr="00B10F74">
        <w:rPr>
          <w:rFonts w:ascii="Arial" w:hAnsi="Arial" w:cs="Arial"/>
        </w:rPr>
        <w:t xml:space="preserve"> with </w:t>
      </w:r>
      <w:proofErr w:type="spellStart"/>
      <w:r w:rsidRPr="00B10F74">
        <w:rPr>
          <w:rFonts w:ascii="Arial" w:hAnsi="Arial" w:cs="Arial"/>
        </w:rPr>
        <w:t>request.user</w:t>
      </w:r>
      <w:proofErr w:type="spellEnd"/>
      <w:r w:rsidRPr="00B10F74">
        <w:rPr>
          <w:rFonts w:ascii="Arial" w:hAnsi="Arial" w:cs="Arial"/>
        </w:rPr>
        <w:t xml:space="preserve">, ensuring that a customer can access only their own order. The </w:t>
      </w:r>
      <w:proofErr w:type="spellStart"/>
      <w:r w:rsidRPr="00B10F74">
        <w:rPr>
          <w:rFonts w:ascii="Arial" w:hAnsi="Arial" w:cs="Arial"/>
        </w:rPr>
        <w:t>queryset</w:t>
      </w:r>
      <w:proofErr w:type="spellEnd"/>
      <w:r w:rsidRPr="00B10F74">
        <w:rPr>
          <w:rFonts w:ascii="Arial" w:hAnsi="Arial" w:cs="Arial"/>
        </w:rPr>
        <w:t xml:space="preserve"> should also be filtered by the logged-in user for order-list endpoints.</w:t>
      </w:r>
    </w:p>
    <w:p w14:paraId="16C8749E" w14:textId="77777777" w:rsidR="009F6BE1" w:rsidRPr="00B10F74" w:rsidRDefault="009F6BE1" w:rsidP="00736AC9">
      <w:pPr>
        <w:rPr>
          <w:rFonts w:ascii="Arial" w:hAnsi="Arial" w:cs="Arial"/>
        </w:rPr>
      </w:pPr>
    </w:p>
    <w:p w14:paraId="37159950" w14:textId="765DD829" w:rsidR="00F96CFA" w:rsidRPr="00B10F74" w:rsidRDefault="00F96CFA" w:rsidP="00736AC9">
      <w:pPr>
        <w:rPr>
          <w:rFonts w:ascii="Arial" w:hAnsi="Arial" w:cs="Arial"/>
        </w:rPr>
      </w:pPr>
      <w:r w:rsidRPr="00B10F74">
        <w:rPr>
          <w:rFonts w:ascii="Arial" w:hAnsi="Arial" w:cs="Arial"/>
        </w:rPr>
        <w:t xml:space="preserve">6 </w:t>
      </w:r>
      <w:r w:rsidR="00FB0F37" w:rsidRPr="00B10F74">
        <w:rPr>
          <w:rFonts w:ascii="Arial" w:hAnsi="Arial" w:cs="Arial"/>
        </w:rPr>
        <w:t>–</w:t>
      </w:r>
      <w:r w:rsidRPr="00B10F74">
        <w:rPr>
          <w:rFonts w:ascii="Arial" w:hAnsi="Arial" w:cs="Arial"/>
        </w:rPr>
        <w:t xml:space="preserve"> </w:t>
      </w:r>
      <w:proofErr w:type="gramStart"/>
      <w:r w:rsidRPr="00B10F74">
        <w:rPr>
          <w:rFonts w:ascii="Arial" w:hAnsi="Arial" w:cs="Arial"/>
        </w:rPr>
        <w:t>SCENARIO</w:t>
      </w:r>
      <w:r w:rsidR="00FB0F37" w:rsidRPr="00B10F74">
        <w:rPr>
          <w:rFonts w:ascii="Arial" w:hAnsi="Arial" w:cs="Arial"/>
        </w:rPr>
        <w:t xml:space="preserve"> :</w:t>
      </w:r>
      <w:proofErr w:type="gramEnd"/>
      <w:r w:rsidRPr="00B10F74">
        <w:rPr>
          <w:rFonts w:ascii="Arial" w:hAnsi="Arial" w:cs="Arial"/>
        </w:rPr>
        <w:t xml:space="preserve"> You are optimising a restaurant discovery feature that currently stores only static latitude and longitude values in the database. A product manager requests a 'find restaurants near me' option that accepts a user's address string.</w:t>
      </w:r>
    </w:p>
    <w:p w14:paraId="37C56FC2" w14:textId="30CD79C5" w:rsidR="00F96CFA" w:rsidRPr="00B10F74" w:rsidRDefault="00F96CFA" w:rsidP="00736AC9">
      <w:pPr>
        <w:rPr>
          <w:rFonts w:ascii="Arial" w:hAnsi="Arial" w:cs="Arial"/>
        </w:rPr>
      </w:pPr>
      <w:r w:rsidRPr="00B10F74">
        <w:rPr>
          <w:rFonts w:ascii="Arial" w:hAnsi="Arial" w:cs="Arial"/>
        </w:rPr>
        <w:t>Question: Describe how you would integrate the Google Maps Geocoding API into a DRF view to convert an address string into coordinates and use those coordinates to return nearby restaurant results.</w:t>
      </w:r>
    </w:p>
    <w:p w14:paraId="351BA636" w14:textId="649588BC" w:rsidR="00D0422F" w:rsidRPr="009F6578" w:rsidRDefault="00D0422F" w:rsidP="009F6578">
      <w:pPr>
        <w:pStyle w:val="ListParagraph"/>
        <w:numPr>
          <w:ilvl w:val="0"/>
          <w:numId w:val="3"/>
        </w:numPr>
        <w:rPr>
          <w:rFonts w:ascii="Arial" w:hAnsi="Arial" w:cs="Arial"/>
        </w:rPr>
      </w:pPr>
      <w:r w:rsidRPr="009F6578">
        <w:rPr>
          <w:rFonts w:ascii="Arial" w:hAnsi="Arial" w:cs="Arial"/>
        </w:rPr>
        <w:t xml:space="preserve">The DRF view accepts the user's address, sends it to Google's Geocoding API, extracts the returned latitude and longitude, and then uses those coordinates to perform a nearby-restaurant query against the database. The restaurant coordinates can be compared using a distance calculation such as Haversine, or preferably a geospatial database such as </w:t>
      </w:r>
      <w:proofErr w:type="spellStart"/>
      <w:r w:rsidRPr="009F6578">
        <w:rPr>
          <w:rFonts w:ascii="Arial" w:hAnsi="Arial" w:cs="Arial"/>
        </w:rPr>
        <w:t>PostGIS</w:t>
      </w:r>
      <w:proofErr w:type="spellEnd"/>
      <w:r w:rsidRPr="009F6578">
        <w:rPr>
          <w:rFonts w:ascii="Arial" w:hAnsi="Arial" w:cs="Arial"/>
        </w:rPr>
        <w:t>. The Google API key should remain securely on the backend.</w:t>
      </w:r>
    </w:p>
    <w:sectPr w:rsidR="00D0422F" w:rsidRPr="009F657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9BB1C3B"/>
    <w:multiLevelType w:val="multilevel"/>
    <w:tmpl w:val="8474FC58"/>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 w15:restartNumberingAfterBreak="0">
    <w:nsid w:val="3306338B"/>
    <w:multiLevelType w:val="hybridMultilevel"/>
    <w:tmpl w:val="8CEE1D64"/>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4C826D58"/>
    <w:multiLevelType w:val="multilevel"/>
    <w:tmpl w:val="3AC4BB00"/>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num w:numId="1" w16cid:durableId="1311327193">
    <w:abstractNumId w:val="2"/>
  </w:num>
  <w:num w:numId="2" w16cid:durableId="1079402195">
    <w:abstractNumId w:val="0"/>
  </w:num>
  <w:num w:numId="3" w16cid:durableId="17650207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5E05"/>
    <w:rsid w:val="00015E05"/>
    <w:rsid w:val="00037530"/>
    <w:rsid w:val="00085D75"/>
    <w:rsid w:val="000C4F15"/>
    <w:rsid w:val="0017412C"/>
    <w:rsid w:val="002A2E81"/>
    <w:rsid w:val="002F5712"/>
    <w:rsid w:val="007128A9"/>
    <w:rsid w:val="00736AC9"/>
    <w:rsid w:val="008205A0"/>
    <w:rsid w:val="00822F03"/>
    <w:rsid w:val="009070D7"/>
    <w:rsid w:val="0090774F"/>
    <w:rsid w:val="00917644"/>
    <w:rsid w:val="009350B4"/>
    <w:rsid w:val="009F6578"/>
    <w:rsid w:val="009F6BE1"/>
    <w:rsid w:val="00A61770"/>
    <w:rsid w:val="00B10F74"/>
    <w:rsid w:val="00D0422F"/>
    <w:rsid w:val="00F04CA2"/>
    <w:rsid w:val="00F96CFA"/>
    <w:rsid w:val="00FB0F37"/>
    <w:rsid w:val="00FB160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F6E266"/>
  <w15:chartTrackingRefBased/>
  <w15:docId w15:val="{25B6107C-DE02-4634-9970-B1CEA5F6B7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15E0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15E0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15E0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15E0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15E0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15E0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15E0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15E0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15E0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15E0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15E0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15E0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15E0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15E0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15E0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15E0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15E0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15E05"/>
    <w:rPr>
      <w:rFonts w:eastAsiaTheme="majorEastAsia" w:cstheme="majorBidi"/>
      <w:color w:val="272727" w:themeColor="text1" w:themeTint="D8"/>
    </w:rPr>
  </w:style>
  <w:style w:type="paragraph" w:styleId="Title">
    <w:name w:val="Title"/>
    <w:basedOn w:val="Normal"/>
    <w:next w:val="Normal"/>
    <w:link w:val="TitleChar"/>
    <w:uiPriority w:val="10"/>
    <w:qFormat/>
    <w:rsid w:val="00015E0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15E0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15E0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15E0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15E05"/>
    <w:pPr>
      <w:spacing w:before="160"/>
      <w:jc w:val="center"/>
    </w:pPr>
    <w:rPr>
      <w:i/>
      <w:iCs/>
      <w:color w:val="404040" w:themeColor="text1" w:themeTint="BF"/>
    </w:rPr>
  </w:style>
  <w:style w:type="character" w:customStyle="1" w:styleId="QuoteChar">
    <w:name w:val="Quote Char"/>
    <w:basedOn w:val="DefaultParagraphFont"/>
    <w:link w:val="Quote"/>
    <w:uiPriority w:val="29"/>
    <w:rsid w:val="00015E05"/>
    <w:rPr>
      <w:i/>
      <w:iCs/>
      <w:color w:val="404040" w:themeColor="text1" w:themeTint="BF"/>
    </w:rPr>
  </w:style>
  <w:style w:type="paragraph" w:styleId="ListParagraph">
    <w:name w:val="List Paragraph"/>
    <w:basedOn w:val="Normal"/>
    <w:uiPriority w:val="34"/>
    <w:qFormat/>
    <w:rsid w:val="00015E05"/>
    <w:pPr>
      <w:ind w:left="720"/>
      <w:contextualSpacing/>
    </w:pPr>
  </w:style>
  <w:style w:type="character" w:styleId="IntenseEmphasis">
    <w:name w:val="Intense Emphasis"/>
    <w:basedOn w:val="DefaultParagraphFont"/>
    <w:uiPriority w:val="21"/>
    <w:qFormat/>
    <w:rsid w:val="00015E05"/>
    <w:rPr>
      <w:i/>
      <w:iCs/>
      <w:color w:val="0F4761" w:themeColor="accent1" w:themeShade="BF"/>
    </w:rPr>
  </w:style>
  <w:style w:type="paragraph" w:styleId="IntenseQuote">
    <w:name w:val="Intense Quote"/>
    <w:basedOn w:val="Normal"/>
    <w:next w:val="Normal"/>
    <w:link w:val="IntenseQuoteChar"/>
    <w:uiPriority w:val="30"/>
    <w:qFormat/>
    <w:rsid w:val="00015E0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15E05"/>
    <w:rPr>
      <w:i/>
      <w:iCs/>
      <w:color w:val="0F4761" w:themeColor="accent1" w:themeShade="BF"/>
    </w:rPr>
  </w:style>
  <w:style w:type="character" w:styleId="IntenseReference">
    <w:name w:val="Intense Reference"/>
    <w:basedOn w:val="DefaultParagraphFont"/>
    <w:uiPriority w:val="32"/>
    <w:qFormat/>
    <w:rsid w:val="00015E0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113</TotalTime>
  <Pages>3</Pages>
  <Words>864</Words>
  <Characters>4925</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Ankit Patel</dc:creator>
  <cp:keywords/>
  <dc:description/>
  <cp:lastModifiedBy>Ankit Patel</cp:lastModifiedBy>
  <cp:revision>27</cp:revision>
  <dcterms:created xsi:type="dcterms:W3CDTF">2026-08-14T05:58:00Z</dcterms:created>
  <dcterms:modified xsi:type="dcterms:W3CDTF">2026-08-14T14:00:00Z</dcterms:modified>
</cp:coreProperties>
</file>