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rFonts w:ascii="Roboto Mono" w:cs="Roboto Mono" w:eastAsia="Roboto Mono" w:hAnsi="Roboto Mono"/>
          <w:b w:val="1"/>
        </w:rPr>
      </w:pPr>
      <w:bookmarkStart w:colFirst="0" w:colLast="0" w:name="_s4vb1jph9b" w:id="0"/>
      <w:bookmarkEnd w:id="0"/>
      <w:r w:rsidDel="00000000" w:rsidR="00000000" w:rsidRPr="00000000">
        <w:rPr>
          <w:rFonts w:ascii="Roboto Mono" w:cs="Roboto Mono" w:eastAsia="Roboto Mono" w:hAnsi="Roboto Mono"/>
          <w:b w:val="1"/>
          <w:rtl w:val="0"/>
        </w:rPr>
        <w:t xml:space="preserve">Sprint Project</w:t>
      </w:r>
    </w:p>
    <w:p w:rsidR="00000000" w:rsidDel="00000000" w:rsidP="00000000" w:rsidRDefault="00000000" w:rsidRPr="00000000" w14:paraId="0000000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Welcome to the Sprint Project! This project aims to simulate the conditions of a real workplace and will provide you with an opportunity to work on an authentic problem under the guidance of mentors.</w:t>
      </w:r>
    </w:p>
    <w:p w:rsidR="00000000" w:rsidDel="00000000" w:rsidP="00000000" w:rsidRDefault="00000000" w:rsidRPr="00000000" w14:paraId="00000003">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iweh7kn5hc7p" w:id="1"/>
      <w:bookmarkEnd w:id="1"/>
      <w:r w:rsidDel="00000000" w:rsidR="00000000" w:rsidRPr="00000000">
        <w:rPr>
          <w:rFonts w:ascii="Roboto Mono" w:cs="Roboto Mono" w:eastAsia="Roboto Mono" w:hAnsi="Roboto Mono"/>
          <w:b w:val="1"/>
          <w:color w:val="000000"/>
          <w:sz w:val="22"/>
          <w:szCs w:val="22"/>
          <w:rtl w:val="0"/>
        </w:rPr>
        <w:t xml:space="preserve">Goal</w:t>
      </w:r>
    </w:p>
    <w:p w:rsidR="00000000" w:rsidDel="00000000" w:rsidP="00000000" w:rsidRDefault="00000000" w:rsidRPr="00000000" w14:paraId="0000000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w:t>
      </w:r>
      <w:r w:rsidDel="00000000" w:rsidR="00000000" w:rsidRPr="00000000">
        <w:rPr>
          <w:rFonts w:ascii="Roboto Mono" w:cs="Roboto Mono" w:eastAsia="Roboto Mono" w:hAnsi="Roboto Mono"/>
          <w:b w:val="1"/>
          <w:rtl w:val="0"/>
        </w:rPr>
        <w:t xml:space="preserve"> </w:t>
      </w:r>
      <w:r w:rsidDel="00000000" w:rsidR="00000000" w:rsidRPr="00000000">
        <w:rPr>
          <w:rFonts w:ascii="Roboto Mono" w:cs="Roboto Mono" w:eastAsia="Roboto Mono" w:hAnsi="Roboto Mono"/>
          <w:rtl w:val="0"/>
        </w:rPr>
        <w:t xml:space="preserve">primary objective of this project is to empower a business with valuable insights into the real estate sector. By delving into the provided datasets, your role as a data analyst is to uncover key information that will enable the company to make informed decisions in this domain.</w:t>
      </w:r>
    </w:p>
    <w:p w:rsidR="00000000" w:rsidDel="00000000" w:rsidP="00000000" w:rsidRDefault="00000000" w:rsidRPr="00000000" w14:paraId="00000005">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tzmmesbi4vzu" w:id="2"/>
      <w:bookmarkEnd w:id="2"/>
      <w:r w:rsidDel="00000000" w:rsidR="00000000" w:rsidRPr="00000000">
        <w:rPr>
          <w:rFonts w:ascii="Roboto Mono" w:cs="Roboto Mono" w:eastAsia="Roboto Mono" w:hAnsi="Roboto Mono"/>
          <w:b w:val="1"/>
          <w:color w:val="000000"/>
          <w:sz w:val="22"/>
          <w:szCs w:val="22"/>
          <w:rtl w:val="0"/>
        </w:rPr>
        <w:t xml:space="preserve">Your Role</w:t>
      </w:r>
    </w:p>
    <w:p w:rsidR="00000000" w:rsidDel="00000000" w:rsidP="00000000" w:rsidRDefault="00000000" w:rsidRPr="00000000" w14:paraId="0000000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You will be part of a team of data analysts working closely under the guidance of a technical mentor, who will also serve as the product owner and project manager. Your mentor will help shape the direction of your analysis, ensuring it aligns with the business’s needs and goals.</w:t>
      </w:r>
    </w:p>
    <w:p w:rsidR="00000000" w:rsidDel="00000000" w:rsidP="00000000" w:rsidRDefault="00000000" w:rsidRPr="00000000" w14:paraId="00000007">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k62o7toy36au" w:id="3"/>
      <w:bookmarkEnd w:id="3"/>
      <w:r w:rsidDel="00000000" w:rsidR="00000000" w:rsidRPr="00000000">
        <w:rPr>
          <w:rFonts w:ascii="Roboto Mono" w:cs="Roboto Mono" w:eastAsia="Roboto Mono" w:hAnsi="Roboto Mono"/>
          <w:b w:val="1"/>
          <w:color w:val="000000"/>
          <w:sz w:val="22"/>
          <w:szCs w:val="22"/>
          <w:rtl w:val="0"/>
        </w:rPr>
        <w:t xml:space="preserve">Audience</w:t>
      </w:r>
    </w:p>
    <w:p w:rsidR="00000000" w:rsidDel="00000000" w:rsidP="00000000" w:rsidRDefault="00000000" w:rsidRPr="00000000" w14:paraId="0000000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findings and reports you generate will be presented to business executives and decision-makers within the company. These individuals rely on your analysis to make strategic decisions, so clarity and accuracy are paramount.</w:t>
      </w:r>
    </w:p>
    <w:p w:rsidR="00000000" w:rsidDel="00000000" w:rsidP="00000000" w:rsidRDefault="00000000" w:rsidRPr="00000000" w14:paraId="00000009">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6e8tfyocct7s" w:id="4"/>
      <w:bookmarkEnd w:id="4"/>
      <w:r w:rsidDel="00000000" w:rsidR="00000000" w:rsidRPr="00000000">
        <w:rPr>
          <w:rFonts w:ascii="Roboto Mono" w:cs="Roboto Mono" w:eastAsia="Roboto Mono" w:hAnsi="Roboto Mono"/>
          <w:b w:val="1"/>
          <w:color w:val="000000"/>
          <w:sz w:val="22"/>
          <w:szCs w:val="22"/>
          <w:rtl w:val="0"/>
        </w:rPr>
        <w:t xml:space="preserve">Situation</w:t>
      </w:r>
    </w:p>
    <w:p w:rsidR="00000000" w:rsidDel="00000000" w:rsidP="00000000" w:rsidRDefault="00000000" w:rsidRPr="00000000" w14:paraId="0000000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You are provided with two datasets relevant to the real estate domain. Your task is to:</w:t>
      </w:r>
    </w:p>
    <w:p w:rsidR="00000000" w:rsidDel="00000000" w:rsidP="00000000" w:rsidRDefault="00000000" w:rsidRPr="00000000" w14:paraId="0000000B">
      <w:pPr>
        <w:numPr>
          <w:ilvl w:val="0"/>
          <w:numId w:val="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identify business-relevant questions that the data can answer and</w:t>
      </w:r>
    </w:p>
    <w:p w:rsidR="00000000" w:rsidDel="00000000" w:rsidP="00000000" w:rsidRDefault="00000000" w:rsidRPr="00000000" w14:paraId="0000000C">
      <w:pPr>
        <w:numPr>
          <w:ilvl w:val="0"/>
          <w:numId w:val="1"/>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conduct a thorough analysis to answer these questions, providing evidence-based insights.</w:t>
      </w:r>
    </w:p>
    <w:p w:rsidR="00000000" w:rsidDel="00000000" w:rsidP="00000000" w:rsidRDefault="00000000" w:rsidRPr="00000000" w14:paraId="0000000D">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xoqwboxnxkkk" w:id="5"/>
      <w:bookmarkEnd w:id="5"/>
      <w:r w:rsidDel="00000000" w:rsidR="00000000" w:rsidRPr="00000000">
        <w:rPr>
          <w:rFonts w:ascii="Roboto Mono" w:cs="Roboto Mono" w:eastAsia="Roboto Mono" w:hAnsi="Roboto Mono"/>
          <w:b w:val="1"/>
          <w:color w:val="000000"/>
          <w:sz w:val="22"/>
          <w:szCs w:val="22"/>
          <w:rtl w:val="0"/>
        </w:rPr>
        <w:t xml:space="preserve">Deliverables</w:t>
      </w:r>
    </w:p>
    <w:p w:rsidR="00000000" w:rsidDel="00000000" w:rsidP="00000000" w:rsidRDefault="00000000" w:rsidRPr="00000000" w14:paraId="0000000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Your final product will be an IPYNB notebook with the following:</w:t>
      </w:r>
    </w:p>
    <w:p w:rsidR="00000000" w:rsidDel="00000000" w:rsidP="00000000" w:rsidRDefault="00000000" w:rsidRPr="00000000" w14:paraId="0000000F">
      <w:pPr>
        <w:numPr>
          <w:ilvl w:val="0"/>
          <w:numId w:val="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Clear and concise business questions: Begin by outlining the key questions that the business needs answers to, based on the data provided.</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Data understanding: Provide an overview of the data, including its sources, structure, and any relevant characteristics that will inform your analysis.</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Data preprocessing methodology: Explain the steps you took to clean, preprocess, and prepare the data for analysis, ensuring that the results are robust and reliable.</w:t>
      </w:r>
    </w:p>
    <w:p w:rsidR="00000000" w:rsidDel="00000000" w:rsidP="00000000" w:rsidRDefault="00000000" w:rsidRPr="00000000" w14:paraId="00000012">
      <w:pPr>
        <w:numPr>
          <w:ilvl w:val="0"/>
          <w:numId w:val="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Evidence-based answers: Present your findings, supported by data analysis, to answer the business questions you identified. Your analysis should be both insightful and actionable.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