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F74E" w14:textId="0CF7AC90" w:rsidR="00231010" w:rsidRDefault="00A1505F" w:rsidP="00A1505F">
      <w:pPr>
        <w:pStyle w:val="Heading1"/>
        <w:jc w:val="center"/>
        <w:rPr>
          <w:lang w:val="en-US"/>
        </w:rPr>
      </w:pPr>
      <w:r>
        <w:rPr>
          <w:lang w:val="en-US"/>
        </w:rPr>
        <w:t>Titanium Assignment</w:t>
      </w:r>
    </w:p>
    <w:p w14:paraId="24659961" w14:textId="03CF90D7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RESTFUL API endpoints to connect to an application layer</w:t>
      </w:r>
    </w:p>
    <w:p w14:paraId="4CF4391C" w14:textId="0E2A72CC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Interact with DB layer for GET and POST data from and to data layer</w:t>
      </w:r>
    </w:p>
    <w:p w14:paraId="0D82C1DF" w14:textId="3DE59C5E" w:rsidR="00A1505F" w:rsidRDefault="00A1505F" w:rsidP="00A15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multizone DB layer redundancy.</w:t>
      </w:r>
    </w:p>
    <w:p w14:paraId="2CACA9DA" w14:textId="667450EE" w:rsidR="00A1505F" w:rsidRDefault="00A1505F" w:rsidP="00A1505F">
      <w:pPr>
        <w:rPr>
          <w:lang w:val="en-US"/>
        </w:rPr>
      </w:pPr>
    </w:p>
    <w:p w14:paraId="1751B1AD" w14:textId="799E0EA2" w:rsidR="00A1505F" w:rsidRDefault="00A1505F" w:rsidP="00A1505F">
      <w:pPr>
        <w:rPr>
          <w:lang w:val="en-US"/>
        </w:rPr>
      </w:pPr>
      <w:r>
        <w:rPr>
          <w:lang w:val="en-US"/>
        </w:rPr>
        <w:t>Architecture</w:t>
      </w:r>
    </w:p>
    <w:p w14:paraId="3FA448F9" w14:textId="1C90567F" w:rsidR="00576C9F" w:rsidRDefault="00576C9F" w:rsidP="00A1505F">
      <w:pPr>
        <w:rPr>
          <w:lang w:val="en-US"/>
        </w:rPr>
      </w:pPr>
    </w:p>
    <w:p w14:paraId="6852F809" w14:textId="2AB03828" w:rsidR="00576C9F" w:rsidRDefault="00576C9F" w:rsidP="00A150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99FE1" wp14:editId="45856CEA">
            <wp:extent cx="5731510" cy="449897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26A1" w14:textId="2141CF00" w:rsidR="00576C9F" w:rsidRDefault="00576C9F" w:rsidP="00A1505F">
      <w:pPr>
        <w:rPr>
          <w:lang w:val="en-US"/>
        </w:rPr>
      </w:pPr>
    </w:p>
    <w:p w14:paraId="74AEE4AD" w14:textId="53518C8F" w:rsidR="00576C9F" w:rsidRDefault="00576C9F" w:rsidP="00A1505F">
      <w:pPr>
        <w:rPr>
          <w:lang w:val="en-US"/>
        </w:rPr>
      </w:pPr>
      <w:r>
        <w:rPr>
          <w:lang w:val="en-US"/>
        </w:rPr>
        <w:t>The above diagram shows the current implementation of system and its components</w:t>
      </w:r>
    </w:p>
    <w:p w14:paraId="7A8A316C" w14:textId="2296F685" w:rsidR="00576C9F" w:rsidRDefault="00576C9F" w:rsidP="00A1505F">
      <w:pPr>
        <w:rPr>
          <w:lang w:val="en-US"/>
        </w:rPr>
      </w:pPr>
    </w:p>
    <w:p w14:paraId="147C1094" w14:textId="0A84929A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API layer</w:t>
      </w:r>
    </w:p>
    <w:p w14:paraId="1AF8DA1E" w14:textId="5E084569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Controller with GET and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endpoints to connect to server and application</w:t>
      </w:r>
    </w:p>
    <w:p w14:paraId="05242241" w14:textId="05082AC8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Application layer</w:t>
      </w:r>
    </w:p>
    <w:p w14:paraId="255DDB3E" w14:textId="732CBFF7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Services and backend structure to define endpoint interfaces.</w:t>
      </w:r>
    </w:p>
    <w:p w14:paraId="16CD5ACC" w14:textId="58405AFC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Streaming service</w:t>
      </w:r>
    </w:p>
    <w:p w14:paraId="37EF6929" w14:textId="4AE8F3D4" w:rsid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communication asynchronously and handle large requests between microservices</w:t>
      </w:r>
    </w:p>
    <w:p w14:paraId="65DEE734" w14:textId="07F5E126" w:rsidR="00576C9F" w:rsidRDefault="00576C9F" w:rsidP="00576C9F">
      <w:pPr>
        <w:pStyle w:val="Heading2"/>
        <w:rPr>
          <w:lang w:val="en-US"/>
        </w:rPr>
      </w:pPr>
      <w:r>
        <w:rPr>
          <w:lang w:val="en-US"/>
        </w:rPr>
        <w:t>DB layer</w:t>
      </w:r>
    </w:p>
    <w:p w14:paraId="7ECB33CF" w14:textId="3D1ED6AC" w:rsidR="00576C9F" w:rsidRPr="00576C9F" w:rsidRDefault="00576C9F" w:rsidP="00576C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infra consisting of Repositories and database configurations to control and commit between multiple data sources, in this case – 2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databases.</w:t>
      </w:r>
    </w:p>
    <w:p w14:paraId="0212EC96" w14:textId="77777777" w:rsidR="00A1505F" w:rsidRPr="00A1505F" w:rsidRDefault="00A1505F" w:rsidP="00A1505F">
      <w:pPr>
        <w:rPr>
          <w:lang w:val="en-US"/>
        </w:rPr>
      </w:pPr>
    </w:p>
    <w:sectPr w:rsidR="00A1505F" w:rsidRPr="00A15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9AE"/>
    <w:multiLevelType w:val="hybridMultilevel"/>
    <w:tmpl w:val="D1CCF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94529"/>
    <w:multiLevelType w:val="hybridMultilevel"/>
    <w:tmpl w:val="6352A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B4D3F"/>
    <w:multiLevelType w:val="hybridMultilevel"/>
    <w:tmpl w:val="45C63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095142">
    <w:abstractNumId w:val="2"/>
  </w:num>
  <w:num w:numId="2" w16cid:durableId="1468428569">
    <w:abstractNumId w:val="0"/>
  </w:num>
  <w:num w:numId="3" w16cid:durableId="55778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5F"/>
    <w:rsid w:val="00231010"/>
    <w:rsid w:val="00576C9F"/>
    <w:rsid w:val="0062309E"/>
    <w:rsid w:val="00A1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5AC97"/>
  <w15:chartTrackingRefBased/>
  <w15:docId w15:val="{9BB38EBF-109B-5946-81C8-8DDA68A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0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0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>TomTom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Koshti</dc:creator>
  <cp:keywords/>
  <dc:description/>
  <cp:lastModifiedBy>Ankit Koshti</cp:lastModifiedBy>
  <cp:revision>2</cp:revision>
  <dcterms:created xsi:type="dcterms:W3CDTF">2022-10-05T16:19:00Z</dcterms:created>
  <dcterms:modified xsi:type="dcterms:W3CDTF">2022-10-05T17:01:00Z</dcterms:modified>
</cp:coreProperties>
</file>