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F74E" w14:textId="0CF7AC90" w:rsidR="00231010" w:rsidRDefault="00A1505F" w:rsidP="00A1505F">
      <w:pPr>
        <w:pStyle w:val="Heading1"/>
        <w:jc w:val="center"/>
        <w:rPr>
          <w:lang w:val="en-US"/>
        </w:rPr>
      </w:pPr>
      <w:r>
        <w:rPr>
          <w:lang w:val="en-US"/>
        </w:rPr>
        <w:t>Titanium Assignment</w:t>
      </w:r>
    </w:p>
    <w:p w14:paraId="24659961" w14:textId="03CF90D7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RESTFUL API endpoints to connect to an application layer</w:t>
      </w:r>
    </w:p>
    <w:p w14:paraId="4CF4391C" w14:textId="0E2A72CC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 with DB layer for GET and POST data from and to data layer</w:t>
      </w:r>
    </w:p>
    <w:p w14:paraId="0D82C1DF" w14:textId="3DE59C5E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multizone DB layer redundancy.</w:t>
      </w:r>
    </w:p>
    <w:p w14:paraId="2CACA9DA" w14:textId="667450EE" w:rsidR="00A1505F" w:rsidRDefault="00A1505F" w:rsidP="00A1505F">
      <w:pPr>
        <w:rPr>
          <w:lang w:val="en-US"/>
        </w:rPr>
      </w:pPr>
    </w:p>
    <w:p w14:paraId="1751B1AD" w14:textId="799E0EA2" w:rsidR="00A1505F" w:rsidRDefault="00A1505F" w:rsidP="00A1505F">
      <w:pPr>
        <w:rPr>
          <w:lang w:val="en-US"/>
        </w:rPr>
      </w:pPr>
      <w:r>
        <w:rPr>
          <w:lang w:val="en-US"/>
        </w:rPr>
        <w:t>Architecture</w:t>
      </w:r>
    </w:p>
    <w:p w14:paraId="3FA448F9" w14:textId="1C90567F" w:rsidR="00576C9F" w:rsidRDefault="00576C9F" w:rsidP="00A1505F">
      <w:pPr>
        <w:rPr>
          <w:lang w:val="en-US"/>
        </w:rPr>
      </w:pPr>
    </w:p>
    <w:p w14:paraId="6852F809" w14:textId="2AB03828" w:rsidR="00576C9F" w:rsidRDefault="00576C9F" w:rsidP="00A150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99FE1" wp14:editId="45856CEA">
            <wp:extent cx="5731510" cy="449897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26A1" w14:textId="2141CF00" w:rsidR="00576C9F" w:rsidRDefault="00576C9F" w:rsidP="00A1505F">
      <w:pPr>
        <w:rPr>
          <w:lang w:val="en-US"/>
        </w:rPr>
      </w:pPr>
    </w:p>
    <w:p w14:paraId="74AEE4AD" w14:textId="66A0D7EC" w:rsidR="00576C9F" w:rsidRDefault="00576C9F" w:rsidP="00A1505F">
      <w:pPr>
        <w:rPr>
          <w:lang w:val="en-US"/>
        </w:rPr>
      </w:pPr>
      <w:r>
        <w:rPr>
          <w:lang w:val="en-US"/>
        </w:rPr>
        <w:t>The above diagram shows the current implementation of system and its components</w:t>
      </w:r>
      <w:r w:rsidR="009E3B99">
        <w:rPr>
          <w:lang w:val="en-US"/>
        </w:rPr>
        <w:t>.</w:t>
      </w:r>
    </w:p>
    <w:p w14:paraId="2AD82AAC" w14:textId="77777777" w:rsidR="009E3B99" w:rsidRDefault="009E3B99" w:rsidP="00A1505F">
      <w:pPr>
        <w:rPr>
          <w:i/>
          <w:iCs/>
          <w:lang w:val="en-US"/>
        </w:rPr>
      </w:pPr>
    </w:p>
    <w:p w14:paraId="4388592B" w14:textId="468F00C2" w:rsidR="009E3B99" w:rsidRDefault="009E3B99" w:rsidP="00A1505F">
      <w:pPr>
        <w:rPr>
          <w:i/>
          <w:iCs/>
          <w:lang w:val="en-US"/>
        </w:rPr>
      </w:pPr>
      <w:r>
        <w:rPr>
          <w:i/>
          <w:iCs/>
          <w:lang w:val="en-US"/>
        </w:rPr>
        <w:t>There are multiple approaches that can be implemented to sync between Data layer and multiple data sources.</w:t>
      </w:r>
    </w:p>
    <w:p w14:paraId="2B247A90" w14:textId="261E5957" w:rsidR="009E3B99" w:rsidRPr="009E3B99" w:rsidRDefault="009E3B99" w:rsidP="009E3B99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The data layer can be used to treat all data sources (databases) as independent and sync between them.</w:t>
      </w:r>
    </w:p>
    <w:p w14:paraId="7A8A316C" w14:textId="2296F685" w:rsidR="00576C9F" w:rsidRDefault="00576C9F" w:rsidP="00A1505F">
      <w:pPr>
        <w:rPr>
          <w:lang w:val="en-US"/>
        </w:rPr>
      </w:pPr>
    </w:p>
    <w:p w14:paraId="147C1094" w14:textId="0A84929A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API layer</w:t>
      </w:r>
    </w:p>
    <w:p w14:paraId="1AF8DA1E" w14:textId="5E084569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Controller with GET and POST api endpoints to connect to server and application</w:t>
      </w:r>
    </w:p>
    <w:p w14:paraId="05242241" w14:textId="05082AC8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Application layer</w:t>
      </w:r>
    </w:p>
    <w:p w14:paraId="255DDB3E" w14:textId="732CBFF7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 and backend structure to define endpoint interfaces.</w:t>
      </w:r>
    </w:p>
    <w:p w14:paraId="16CD5ACC" w14:textId="58405AFC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Streaming service</w:t>
      </w:r>
    </w:p>
    <w:p w14:paraId="37EF6929" w14:textId="4AE8F3D4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communication asynchronously and handle large requests between microservices</w:t>
      </w:r>
    </w:p>
    <w:p w14:paraId="65DEE734" w14:textId="07F5E126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lastRenderedPageBreak/>
        <w:t>DB layer</w:t>
      </w:r>
    </w:p>
    <w:p w14:paraId="7ECB33CF" w14:textId="3D1ED6AC" w:rsidR="00576C9F" w:rsidRP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infra consisting of Repositories and database configurations to control and commit between multiple data sources, in this case – 2 sqlite databases.</w:t>
      </w:r>
    </w:p>
    <w:p w14:paraId="0212EC96" w14:textId="77777777" w:rsidR="00A1505F" w:rsidRPr="00A1505F" w:rsidRDefault="00A1505F" w:rsidP="00A1505F">
      <w:pPr>
        <w:rPr>
          <w:lang w:val="en-US"/>
        </w:rPr>
      </w:pPr>
    </w:p>
    <w:sectPr w:rsidR="00A1505F" w:rsidRPr="00A1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AD4"/>
    <w:multiLevelType w:val="hybridMultilevel"/>
    <w:tmpl w:val="D3EA6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9AE"/>
    <w:multiLevelType w:val="hybridMultilevel"/>
    <w:tmpl w:val="D1CCF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94529"/>
    <w:multiLevelType w:val="hybridMultilevel"/>
    <w:tmpl w:val="6352A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4D3F"/>
    <w:multiLevelType w:val="hybridMultilevel"/>
    <w:tmpl w:val="45C63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095142">
    <w:abstractNumId w:val="3"/>
  </w:num>
  <w:num w:numId="2" w16cid:durableId="1468428569">
    <w:abstractNumId w:val="1"/>
  </w:num>
  <w:num w:numId="3" w16cid:durableId="557783756">
    <w:abstractNumId w:val="2"/>
  </w:num>
  <w:num w:numId="4" w16cid:durableId="2608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5F"/>
    <w:rsid w:val="00231010"/>
    <w:rsid w:val="00576C9F"/>
    <w:rsid w:val="0062309E"/>
    <w:rsid w:val="009E3B99"/>
    <w:rsid w:val="00A1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AC97"/>
  <w15:chartTrackingRefBased/>
  <w15:docId w15:val="{9BB38EBF-109B-5946-81C8-8DDA68A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0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788</Characters>
  <Application>Microsoft Office Word</Application>
  <DocSecurity>0</DocSecurity>
  <Lines>6</Lines>
  <Paragraphs>1</Paragraphs>
  <ScaleCrop>false</ScaleCrop>
  <Company>TomTom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Koshti</dc:creator>
  <cp:keywords/>
  <dc:description/>
  <cp:lastModifiedBy>Ankit Koshti</cp:lastModifiedBy>
  <cp:revision>3</cp:revision>
  <dcterms:created xsi:type="dcterms:W3CDTF">2022-10-05T16:19:00Z</dcterms:created>
  <dcterms:modified xsi:type="dcterms:W3CDTF">2022-10-05T17:14:00Z</dcterms:modified>
</cp:coreProperties>
</file>