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EEBBE" w14:textId="45C95B89" w:rsidR="008E26AD" w:rsidRPr="008E26AD" w:rsidRDefault="008E26AD" w:rsidP="008E26AD">
      <w:pPr>
        <w:pStyle w:val="Heading2"/>
      </w:pPr>
      <w:r w:rsidRPr="008E26AD">
        <w:rPr>
          <w:b/>
          <w:bCs/>
        </w:rPr>
        <w:t>If macros have been blocked by Microsoft</w:t>
      </w:r>
      <w:r w:rsidRPr="008E26AD">
        <w:t>, you may see the security risk warning "Microsoft has blocked macros from running because the source of the file is untrusted."</w:t>
      </w:r>
    </w:p>
    <w:p w14:paraId="15A51F0A" w14:textId="01882468" w:rsidR="008E26AD" w:rsidRPr="008E26AD" w:rsidRDefault="008E26AD" w:rsidP="008E26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E26AD">
        <w:rPr>
          <w:rFonts w:ascii="Times New Roman" w:hAnsi="Times New Roman" w:cs="Times New Roman"/>
        </w:rPr>
        <w:t xml:space="preserve">Follow the bellow steps for </w:t>
      </w:r>
      <w:r w:rsidRPr="008E26AD">
        <w:rPr>
          <w:rFonts w:ascii="Times New Roman" w:hAnsi="Times New Roman" w:cs="Times New Roman"/>
          <w:b/>
          <w:bCs/>
        </w:rPr>
        <w:t>Unblock</w:t>
      </w:r>
      <w:r w:rsidRPr="008E26AD">
        <w:rPr>
          <w:rFonts w:ascii="Times New Roman" w:hAnsi="Times New Roman" w:cs="Times New Roman"/>
        </w:rPr>
        <w:t xml:space="preserve"> this file</w:t>
      </w:r>
    </w:p>
    <w:p w14:paraId="513D156B" w14:textId="6BB18E18" w:rsidR="008E26AD" w:rsidRPr="008E26AD" w:rsidRDefault="008E26AD" w:rsidP="008E26AD">
      <w:pPr>
        <w:rPr>
          <w:rFonts w:ascii="Times New Roman" w:hAnsi="Times New Roman" w:cs="Times New Roman"/>
        </w:rPr>
      </w:pPr>
      <w:r w:rsidRPr="008E26AD">
        <w:rPr>
          <w:rFonts w:ascii="Times New Roman" w:hAnsi="Times New Roman" w:cs="Times New Roman"/>
        </w:rPr>
        <w:t>Unblock a single file</w:t>
      </w:r>
    </w:p>
    <w:p w14:paraId="2F6B7D0B" w14:textId="77777777" w:rsidR="008E26AD" w:rsidRPr="008E26AD" w:rsidRDefault="008E26AD" w:rsidP="008E26AD">
      <w:pPr>
        <w:rPr>
          <w:rFonts w:ascii="Times New Roman" w:hAnsi="Times New Roman" w:cs="Times New Roman"/>
        </w:rPr>
      </w:pPr>
      <w:r w:rsidRPr="008E26AD">
        <w:rPr>
          <w:rFonts w:ascii="Times New Roman" w:hAnsi="Times New Roman" w:cs="Times New Roman"/>
        </w:rPr>
        <w:t>In most cases you can unblock macros by modifying the properties of the file as follows:</w:t>
      </w:r>
    </w:p>
    <w:p w14:paraId="49A8DA4C" w14:textId="51650B65" w:rsidR="008E26AD" w:rsidRPr="008E26AD" w:rsidRDefault="008E26AD" w:rsidP="008E26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26AD">
        <w:rPr>
          <w:rFonts w:ascii="Times New Roman" w:hAnsi="Times New Roman" w:cs="Times New Roman"/>
        </w:rPr>
        <w:t>Open Windows File Explorer and go to the folder where you saved the file.</w:t>
      </w:r>
    </w:p>
    <w:p w14:paraId="6DCB8480" w14:textId="77777777" w:rsidR="008E26AD" w:rsidRPr="008E26AD" w:rsidRDefault="008E26AD" w:rsidP="008E26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26AD">
        <w:rPr>
          <w:rFonts w:ascii="Times New Roman" w:hAnsi="Times New Roman" w:cs="Times New Roman"/>
        </w:rPr>
        <w:t>Right-click the file and choose </w:t>
      </w:r>
      <w:r w:rsidRPr="008E26AD">
        <w:rPr>
          <w:rFonts w:ascii="Times New Roman" w:hAnsi="Times New Roman" w:cs="Times New Roman"/>
          <w:b/>
          <w:bCs/>
        </w:rPr>
        <w:t>Properties</w:t>
      </w:r>
      <w:r w:rsidRPr="008E26AD">
        <w:rPr>
          <w:rFonts w:ascii="Times New Roman" w:hAnsi="Times New Roman" w:cs="Times New Roman"/>
        </w:rPr>
        <w:t> from the context menu.</w:t>
      </w:r>
    </w:p>
    <w:p w14:paraId="33A71C1C" w14:textId="07309ED1" w:rsidR="008E26AD" w:rsidRPr="008E26AD" w:rsidRDefault="008E26AD" w:rsidP="008E26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26AD">
        <w:rPr>
          <w:rFonts w:ascii="Times New Roman" w:hAnsi="Times New Roman" w:cs="Times New Roman"/>
        </w:rPr>
        <w:t>At the bottom of the </w:t>
      </w:r>
      <w:r w:rsidRPr="008E26AD">
        <w:rPr>
          <w:rFonts w:ascii="Times New Roman" w:hAnsi="Times New Roman" w:cs="Times New Roman"/>
          <w:b/>
          <w:bCs/>
        </w:rPr>
        <w:t>General</w:t>
      </w:r>
      <w:r w:rsidRPr="008E26AD">
        <w:rPr>
          <w:rFonts w:ascii="Times New Roman" w:hAnsi="Times New Roman" w:cs="Times New Roman"/>
        </w:rPr>
        <w:t> tab, select the </w:t>
      </w:r>
      <w:r w:rsidRPr="008E26AD">
        <w:rPr>
          <w:rFonts w:ascii="Times New Roman" w:hAnsi="Times New Roman" w:cs="Times New Roman"/>
          <w:b/>
          <w:bCs/>
        </w:rPr>
        <w:t>Unblock</w:t>
      </w:r>
      <w:r w:rsidRPr="008E26AD">
        <w:rPr>
          <w:rFonts w:ascii="Times New Roman" w:hAnsi="Times New Roman" w:cs="Times New Roman"/>
        </w:rPr>
        <w:t> checkbox and select </w:t>
      </w:r>
      <w:r w:rsidRPr="008E26AD">
        <w:rPr>
          <w:rFonts w:ascii="Times New Roman" w:hAnsi="Times New Roman" w:cs="Times New Roman"/>
          <w:b/>
          <w:bCs/>
        </w:rPr>
        <w:t>OK</w:t>
      </w:r>
      <w:r w:rsidRPr="008E26AD">
        <w:rPr>
          <w:rFonts w:ascii="Times New Roman" w:hAnsi="Times New Roman" w:cs="Times New Roman"/>
        </w:rPr>
        <w:t>.</w:t>
      </w:r>
    </w:p>
    <w:p w14:paraId="1135FA05" w14:textId="35F87DE1" w:rsidR="00603249" w:rsidRDefault="008E26AD" w:rsidP="008E26AD">
      <w:pPr>
        <w:rPr>
          <w:noProof/>
        </w:rPr>
      </w:pPr>
      <w:r w:rsidRPr="008E26AD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16CEFA96" wp14:editId="69C6A01E">
            <wp:simplePos x="0" y="0"/>
            <wp:positionH relativeFrom="margin">
              <wp:posOffset>737870</wp:posOffset>
            </wp:positionH>
            <wp:positionV relativeFrom="margin">
              <wp:posOffset>2896870</wp:posOffset>
            </wp:positionV>
            <wp:extent cx="3284220" cy="419100"/>
            <wp:effectExtent l="0" t="0" r="0" b="0"/>
            <wp:wrapSquare wrapText="bothSides"/>
            <wp:docPr id="11239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05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26AD">
        <w:rPr>
          <w:noProof/>
        </w:rPr>
        <w:t xml:space="preserve"> </w:t>
      </w:r>
    </w:p>
    <w:p w14:paraId="3E192BDC" w14:textId="1C385408" w:rsidR="008E26AD" w:rsidRDefault="008E26AD" w:rsidP="008E26AD">
      <w:pPr>
        <w:rPr>
          <w:noProof/>
        </w:rPr>
      </w:pPr>
      <w:r w:rsidRPr="008E26AD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548C2A39" wp14:editId="5290FEB6">
            <wp:simplePos x="0" y="0"/>
            <wp:positionH relativeFrom="margin">
              <wp:posOffset>609600</wp:posOffset>
            </wp:positionH>
            <wp:positionV relativeFrom="margin">
              <wp:posOffset>3425825</wp:posOffset>
            </wp:positionV>
            <wp:extent cx="3653790" cy="4265930"/>
            <wp:effectExtent l="0" t="0" r="3810" b="1270"/>
            <wp:wrapSquare wrapText="bothSides"/>
            <wp:docPr id="67818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830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F795E" w14:textId="45DF9A20" w:rsidR="008E26AD" w:rsidRDefault="008E26AD" w:rsidP="008E26AD">
      <w:pPr>
        <w:rPr>
          <w:noProof/>
        </w:rPr>
      </w:pPr>
    </w:p>
    <w:p w14:paraId="73269A0A" w14:textId="66677EB7" w:rsidR="008E26AD" w:rsidRDefault="008E26AD" w:rsidP="008E26AD">
      <w:pPr>
        <w:rPr>
          <w:noProof/>
        </w:rPr>
      </w:pPr>
    </w:p>
    <w:p w14:paraId="6283108F" w14:textId="58A710B2" w:rsidR="008E26AD" w:rsidRDefault="008E26AD" w:rsidP="008E26AD">
      <w:pPr>
        <w:rPr>
          <w:noProof/>
        </w:rPr>
      </w:pPr>
    </w:p>
    <w:p w14:paraId="1D895C63" w14:textId="682E6792" w:rsidR="008E26AD" w:rsidRDefault="008E26AD" w:rsidP="008E26AD">
      <w:pPr>
        <w:rPr>
          <w:noProof/>
        </w:rPr>
      </w:pPr>
    </w:p>
    <w:p w14:paraId="4A9286B1" w14:textId="059DFAA0" w:rsidR="008E26AD" w:rsidRDefault="008E26AD" w:rsidP="008E26AD">
      <w:pPr>
        <w:rPr>
          <w:noProof/>
        </w:rPr>
      </w:pPr>
    </w:p>
    <w:p w14:paraId="07AFC930" w14:textId="4124C761" w:rsidR="008E26AD" w:rsidRDefault="008E26AD" w:rsidP="008E26AD">
      <w:pPr>
        <w:rPr>
          <w:noProof/>
        </w:rPr>
      </w:pPr>
    </w:p>
    <w:p w14:paraId="2F40A9F0" w14:textId="1194292B" w:rsidR="008E26AD" w:rsidRDefault="008E26AD" w:rsidP="008E26AD">
      <w:pPr>
        <w:rPr>
          <w:noProof/>
        </w:rPr>
      </w:pPr>
    </w:p>
    <w:p w14:paraId="2437ABCF" w14:textId="719F1127" w:rsidR="008E26AD" w:rsidRDefault="008E26AD" w:rsidP="008E26AD">
      <w:pPr>
        <w:rPr>
          <w:noProof/>
        </w:rPr>
      </w:pPr>
    </w:p>
    <w:p w14:paraId="1849771F" w14:textId="461FA0AA" w:rsidR="008E26AD" w:rsidRDefault="008E26AD" w:rsidP="008E26AD">
      <w:pPr>
        <w:rPr>
          <w:noProof/>
        </w:rPr>
      </w:pPr>
    </w:p>
    <w:p w14:paraId="1D70EFEB" w14:textId="3137147D" w:rsidR="008E26AD" w:rsidRDefault="008E26AD" w:rsidP="008E26AD">
      <w:pPr>
        <w:rPr>
          <w:noProof/>
        </w:rPr>
      </w:pPr>
    </w:p>
    <w:p w14:paraId="68AC3147" w14:textId="5684E8FE" w:rsidR="008E26AD" w:rsidRDefault="008E26AD" w:rsidP="008E26AD">
      <w:pPr>
        <w:rPr>
          <w:noProof/>
        </w:rPr>
      </w:pPr>
    </w:p>
    <w:p w14:paraId="4E97EF24" w14:textId="56DDB662" w:rsidR="008E26AD" w:rsidRDefault="008E26AD" w:rsidP="008E26AD">
      <w:pPr>
        <w:rPr>
          <w:noProof/>
        </w:rPr>
      </w:pPr>
    </w:p>
    <w:p w14:paraId="5AD5D29B" w14:textId="57F5227C" w:rsidR="008E26AD" w:rsidRDefault="008E26AD" w:rsidP="008E26AD">
      <w:pPr>
        <w:rPr>
          <w:noProof/>
        </w:rPr>
      </w:pPr>
    </w:p>
    <w:p w14:paraId="314204C0" w14:textId="77777777" w:rsidR="008E26AD" w:rsidRDefault="008E26AD" w:rsidP="008E26AD">
      <w:pPr>
        <w:rPr>
          <w:noProof/>
        </w:rPr>
      </w:pPr>
    </w:p>
    <w:p w14:paraId="09A8BBEE" w14:textId="77777777" w:rsidR="008E26AD" w:rsidRDefault="008E26AD" w:rsidP="008E26AD">
      <w:pPr>
        <w:rPr>
          <w:noProof/>
        </w:rPr>
      </w:pPr>
    </w:p>
    <w:p w14:paraId="59563F9D" w14:textId="77777777" w:rsidR="008E26AD" w:rsidRDefault="008E26AD" w:rsidP="008E26AD">
      <w:pPr>
        <w:rPr>
          <w:noProof/>
        </w:rPr>
      </w:pPr>
    </w:p>
    <w:p w14:paraId="302A76B0" w14:textId="77777777" w:rsidR="008E26AD" w:rsidRDefault="008E26AD" w:rsidP="008E26AD">
      <w:pPr>
        <w:rPr>
          <w:noProof/>
        </w:rPr>
      </w:pPr>
    </w:p>
    <w:p w14:paraId="373C5E0E" w14:textId="77777777" w:rsidR="008E26AD" w:rsidRDefault="008E26AD" w:rsidP="008E26AD">
      <w:pPr>
        <w:rPr>
          <w:noProof/>
        </w:rPr>
      </w:pPr>
    </w:p>
    <w:p w14:paraId="35457C96" w14:textId="77777777" w:rsidR="008E26AD" w:rsidRPr="008E26AD" w:rsidRDefault="008E26AD" w:rsidP="008E26AD">
      <w:pPr>
        <w:rPr>
          <w:rFonts w:ascii="Times New Roman" w:hAnsi="Times New Roman" w:cs="Times New Roman"/>
        </w:rPr>
      </w:pPr>
    </w:p>
    <w:sectPr w:rsidR="008E26AD" w:rsidRPr="008E26AD" w:rsidSect="008E26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8237D"/>
    <w:multiLevelType w:val="multilevel"/>
    <w:tmpl w:val="3C50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57948"/>
    <w:multiLevelType w:val="hybridMultilevel"/>
    <w:tmpl w:val="1554BF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174984">
    <w:abstractNumId w:val="0"/>
  </w:num>
  <w:num w:numId="2" w16cid:durableId="579490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7A"/>
    <w:rsid w:val="003C3BF1"/>
    <w:rsid w:val="004E5E23"/>
    <w:rsid w:val="00603249"/>
    <w:rsid w:val="008E26AD"/>
    <w:rsid w:val="00C4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8E93B"/>
  <w15:chartTrackingRefBased/>
  <w15:docId w15:val="{EF0C4819-1CE3-44C8-9128-57001F81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2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452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2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52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52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5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D55EB-A9D4-4045-83BA-F3BA4BC5F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sangle</dc:creator>
  <cp:keywords/>
  <dc:description/>
  <cp:lastModifiedBy>ankit sangle</cp:lastModifiedBy>
  <cp:revision>2</cp:revision>
  <dcterms:created xsi:type="dcterms:W3CDTF">2026-06-28T12:26:00Z</dcterms:created>
  <dcterms:modified xsi:type="dcterms:W3CDTF">2026-06-28T12:35:00Z</dcterms:modified>
</cp:coreProperties>
</file>