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Skeleton</w:t>
      </w:r>
    </w:p>
    <w:p>
      <w:r>
        <w:t>**Response to:** Request for Proposal - ERP Implementation (Microsoft Dynamics 365 Business Central) - Gulf Crescent Trading LLC</w:t>
      </w:r>
    </w:p>
    <w:p>
      <w:pPr>
        <w:pStyle w:val="Heading1"/>
      </w:pPr>
      <w:r>
        <w:t>Cover letter and executive summary</w:t>
      </w:r>
    </w:p>
    <w:p>
      <w:r>
        <w:t>[To be drafted by the proposal team]</w:t>
      </w:r>
    </w:p>
    <w:p>
      <w:pPr>
        <w:pStyle w:val="Heading1"/>
      </w:pPr>
      <w:r>
        <w:t>Understanding of requirements</w:t>
      </w:r>
    </w:p>
    <w:p>
      <w:r>
        <w:t>[To be drafted by the proposal team]</w:t>
      </w:r>
    </w:p>
    <w:p>
      <w:pPr>
        <w:pStyle w:val="Heading1"/>
      </w:pPr>
      <w:r>
        <w:t>Proposed solution architecture (Dynamics 365 Business Central)</w:t>
      </w:r>
    </w:p>
    <w:p>
      <w:r>
        <w:t>[To be drafted by the proposal team]</w:t>
      </w:r>
    </w:p>
    <w:p>
      <w:pPr>
        <w:pStyle w:val="Heading1"/>
      </w:pPr>
      <w:r>
        <w:t>Implementation methodology and phased plan</w:t>
      </w:r>
    </w:p>
    <w:p>
      <w:r>
        <w:t>[To be drafted by the proposal team]</w:t>
      </w:r>
    </w:p>
    <w:p>
      <w:pPr>
        <w:pStyle w:val="Heading1"/>
      </w:pPr>
      <w:r>
        <w:t>Data migration approach</w:t>
      </w:r>
    </w:p>
    <w:p>
      <w:r>
        <w:t>[To be drafted by the proposal team]</w:t>
      </w:r>
    </w:p>
    <w:p>
      <w:pPr>
        <w:pStyle w:val="Heading1"/>
      </w:pPr>
      <w:r>
        <w:t>Integration approach</w:t>
      </w:r>
    </w:p>
    <w:p>
      <w:r>
        <w:t>[To be drafted by the proposal team]</w:t>
      </w:r>
    </w:p>
    <w:p>
      <w:pPr>
        <w:pStyle w:val="Heading1"/>
      </w:pPr>
      <w:r>
        <w:t>Training and change management</w:t>
      </w:r>
    </w:p>
    <w:p>
      <w:r>
        <w:t>[To be drafted by the proposal team]</w:t>
      </w:r>
    </w:p>
    <w:p>
      <w:pPr>
        <w:pStyle w:val="Heading1"/>
      </w:pPr>
      <w:r>
        <w:t>Support and managed services</w:t>
      </w:r>
    </w:p>
    <w:p>
      <w:r>
        <w:t>[To be drafted by the proposal team]</w:t>
      </w:r>
    </w:p>
    <w:p>
      <w:pPr>
        <w:pStyle w:val="Heading1"/>
      </w:pPr>
      <w:r>
        <w:t>Project governance, team, and CVs</w:t>
      </w:r>
    </w:p>
    <w:p>
      <w:r>
        <w:t>[To be drafted by the proposal team]</w:t>
      </w:r>
    </w:p>
    <w:p>
      <w:pPr>
        <w:pStyle w:val="Heading1"/>
      </w:pPr>
      <w:r>
        <w:t>Commercials (implementation + licensing)</w:t>
      </w:r>
    </w:p>
    <w:p>
      <w:r>
        <w:t>[To be drafted by the proposal team]</w:t>
      </w:r>
    </w:p>
    <w:p>
      <w:pPr>
        <w:pStyle w:val="Heading1"/>
      </w:pPr>
      <w:r>
        <w:t>Compliance matrix response</w:t>
      </w:r>
    </w:p>
    <w:p>
      <w:r>
        <w:t>[To be drafted by the proposal team]</w:t>
      </w:r>
    </w:p>
    <w:p>
      <w:pPr>
        <w:pStyle w:val="Heading1"/>
      </w:pPr>
      <w:r>
        <w:t>Assumptions, exclusions, and dependencies</w:t>
      </w:r>
    </w:p>
    <w:p>
      <w:r>
        <w:t>[To be drafted by the proposal team]</w:t>
      </w:r>
    </w:p>
    <w:p>
      <w:pPr>
        <w:pStyle w:val="Heading1"/>
      </w:pPr>
      <w:r>
        <w:t>Appendices (case studies, certifications)</w:t>
      </w:r>
    </w:p>
    <w:p>
      <w:r>
        <w:t>[To be drafted by the proposal team]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