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Phase 1 — India D2C Delivery SLA &amp; Logistics Benchmarking</w:t>
      </w:r>
    </w:p>
    <w:p>
      <w:r>
        <w:rPr>
          <w:b/>
        </w:rPr>
        <w:t>Prepared for:</w:t>
      </w:r>
      <w:r>
        <w:t xml:space="preserve"> DailyObjects (Indian D2C — tech/lifestyle accessories: phone cases, bags, tech accessories, desk/lifestyle goods)</w:t>
      </w:r>
    </w:p>
    <w:p>
      <w:r>
        <w:rPr>
          <w:b/>
        </w:rPr>
        <w:t>Date compiled:</w:t>
      </w:r>
      <w:r>
        <w:t xml:space="preserve"> 11 August 2026</w:t>
      </w:r>
    </w:p>
    <w:p>
      <w:r>
        <w:rPr>
          <w:b/>
        </w:rPr>
        <w:t>Scope:</w:t>
      </w:r>
      <w:r>
        <w:t xml:space="preserve"> Phase 1 only — external benchmark of delivery SLAs, fulfilment models and logistics players. </w:t>
      </w:r>
      <w:r>
        <w:rPr>
          <w:b/>
        </w:rPr>
        <w:t>This document deliberately does NOT propose a solution.</w:t>
      </w:r>
      <w:r>
        <w:t xml:space="preserve"> It establishes facts and frames the Phase 2 internal diagnostic.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3A5F"/>
        </w:rPr>
        <w:t>⚠️ Methodology &amp; honesty statement (read first)</w:t>
      </w:r>
    </w:p>
    <w:p>
      <w:r>
        <w:t xml:space="preserve">This research was conducted from a controlled environment whose </w:t>
      </w:r>
      <w:r>
        <w:rPr>
          <w:b/>
        </w:rPr>
        <w:t>network egress proxy blocked direct access to every commercial brand and provider website</w:t>
      </w:r>
      <w:r>
        <w:t xml:space="preserve"> (dailyobjects.com, mokobara.com, delhivery.com, wareiq.com, inc42.com, etc. all returned </w:t>
      </w:r>
      <w:r>
        <w:rPr>
          <w:rFonts w:ascii="Consolas" w:hAnsi="Consolas"/>
          <w:sz w:val="19"/>
        </w:rPr>
        <w:t>EGRESS_BLOCKED</w:t>
      </w:r>
      <w:r>
        <w:t>). The practical consequences:</w:t>
      </w:r>
    </w:p>
    <w:p>
      <w:pPr>
        <w:pStyle w:val="ListNumber"/>
      </w:pPr>
      <w:r>
        <w:rPr>
          <w:b/>
        </w:rPr>
        <w:t>No live PIN-code / checkout delivery-date widget could be triggered for any brand.</w:t>
      </w:r>
      <w:r>
        <w:t xml:space="preserve"> The brief's ideal method (visit PDP → enter PIN → record the promised date across 7 cities) was </w:t>
      </w:r>
      <w:r>
        <w:rPr>
          <w:b/>
        </w:rPr>
        <w:t>not technically executable here.</w:t>
      </w:r>
      <w:r>
        <w:t xml:space="preserve"> We did not fabricate any per-PIN promised dates.</w:t>
      </w:r>
    </w:p>
    <w:p>
      <w:pPr>
        <w:pStyle w:val="ListNumber"/>
      </w:pPr>
      <w:r>
        <w:t xml:space="preserve">Every brand SLA below is therefore a </w:t>
      </w:r>
      <w:r>
        <w:rPr>
          <w:b/>
        </w:rPr>
        <w:t>stated shipping-policy range or a 2025-26 news-reported claim, synthesised from web-search results</w:t>
      </w:r>
      <w:r>
        <w:t xml:space="preserve"> — clearly a </w:t>
      </w:r>
      <w:r>
        <w:rPr>
          <w:b/>
        </w:rPr>
        <w:t>secondary</w:t>
      </w:r>
      <w:r>
        <w:t xml:space="preserve"> observation, not a live customer-facing promise. Confidence is capped accordingly.</w:t>
      </w:r>
    </w:p>
    <w:p>
      <w:pPr>
        <w:pStyle w:val="ListNumber"/>
      </w:pPr>
      <w:r>
        <w:t xml:space="preserve">This is the single biggest gap in the benchmark. </w:t>
      </w:r>
      <w:r>
        <w:rPr>
          <w:b/>
        </w:rPr>
        <w:t>Recommended remediation:</w:t>
      </w:r>
      <w:r>
        <w:t xml:space="preserve"> a person (or an unrestricted browser/agent) should re-run live checkout checks for the priority brands on the 7 target metros + 2 Tier-2 pincodes. Section 2 flags exactly which rows need this.</w:t>
      </w:r>
    </w:p>
    <w:p>
      <w:r>
        <w:t xml:space="preserve">We distinguish throughout between three things the brief rightly insists are </w:t>
      </w:r>
      <w:r>
        <w:rPr>
          <w:b/>
        </w:rPr>
        <w:t>not interchangeable</w:t>
      </w:r>
      <w:r>
        <w:t>:</w:t>
      </w:r>
    </w:p>
    <w:p>
      <w:pPr>
        <w:pStyle w:val="ListBullet"/>
      </w:pPr>
      <w:r>
        <w:rPr>
          <w:b/>
        </w:rPr>
        <w:t>Marketing claim</w:t>
      </w:r>
      <w:r>
        <w:t xml:space="preserve"> (what a brand/provider advertises)</w:t>
      </w:r>
    </w:p>
    <w:p>
      <w:pPr>
        <w:pStyle w:val="ListBullet"/>
      </w:pPr>
      <w:r>
        <w:rPr>
          <w:b/>
        </w:rPr>
        <w:t>Customer-facing promised SLA</w:t>
      </w:r>
      <w:r>
        <w:t xml:space="preserve"> (what the checkout actually commits to a buyer)</w:t>
      </w:r>
    </w:p>
    <w:p>
      <w:pPr>
        <w:pStyle w:val="ListBullet"/>
      </w:pPr>
      <w:r>
        <w:rPr>
          <w:b/>
        </w:rPr>
        <w:t>Evidence of actual fulfilment performance</w:t>
      </w:r>
      <w:r>
        <w:t xml:space="preserve"> (measured delivery data)</w:t>
      </w:r>
    </w:p>
    <w:p>
      <w:r>
        <w:t xml:space="preserve">Confidence legend used: </w:t>
      </w:r>
      <w:r>
        <w:rPr>
          <w:b/>
        </w:rPr>
        <w:t>Confirmed</w:t>
      </w:r>
      <w:r>
        <w:t xml:space="preserve"> (primary filing/official) · </w:t>
      </w:r>
      <w:r>
        <w:rPr>
          <w:b/>
        </w:rPr>
        <w:t>High</w:t>
      </w:r>
      <w:r>
        <w:t xml:space="preserve"> (well-documented, multiple credible 2025-26 sources) · </w:t>
      </w:r>
      <w:r>
        <w:rPr>
          <w:b/>
        </w:rPr>
        <w:t>Medium</w:t>
      </w:r>
      <w:r>
        <w:t xml:space="preserve"> (single credible secondary / policy-page extraction) · </w:t>
      </w:r>
      <w:r>
        <w:rPr>
          <w:b/>
        </w:rPr>
        <w:t>Low</w:t>
      </w:r>
      <w:r>
        <w:t xml:space="preserve"> (single weak source or inference). Claim labels in case studies: </w:t>
      </w:r>
      <w:r>
        <w:rPr>
          <w:b/>
        </w:rPr>
        <w:t>Confirmed / Strong inference / Hypothesis / Unknown.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1 — Executive Summary</w:t>
      </w:r>
    </w:p>
    <w:p>
      <w:pPr>
        <w:pStyle w:val="Heading3"/>
      </w:pPr>
      <w:r>
        <w:rPr>
          <w:color w:val="1F3A5F"/>
        </w:rPr>
        <w:t>What is the current delivery benchmark in Indian D2C?</w:t>
      </w:r>
    </w:p>
    <w:p>
      <w:r>
        <w:t>The market has bifurcated into two regimes:</w:t>
      </w:r>
    </w:p>
    <w:p>
      <w:pPr>
        <w:pStyle w:val="ListBullet"/>
      </w:pPr>
      <w:r>
        <w:rPr>
          <w:b/>
        </w:rPr>
        <w:t>Standard D2C self-fulfilment</w:t>
      </w:r>
      <w:r>
        <w:t xml:space="preserve"> (the majority, DailyObjects included): </w:t>
      </w:r>
      <w:r>
        <w:rPr>
          <w:b/>
        </w:rPr>
        <w:t>~1-day dispatch + 2–5 working days delivery</w:t>
      </w:r>
      <w:r>
        <w:t xml:space="preserve"> to metros, longer to Tier-2/3 and the North-East/J&amp;K. Most brands ship from </w:t>
      </w:r>
      <w:r>
        <w:rPr>
          <w:b/>
        </w:rPr>
        <w:t>one or two warehouses via national couriers</w:t>
      </w:r>
      <w:r>
        <w:t xml:space="preserve"> (Delhivery, Blue Dart, XpressBees, Ecom Express, Shadowfax). This is the honest baseline for a broad-catalogue accessories brand.</w:t>
      </w:r>
    </w:p>
    <w:p>
      <w:pPr>
        <w:pStyle w:val="ListBullet"/>
      </w:pPr>
      <w:r>
        <w:rPr>
          <w:b/>
        </w:rPr>
        <w:t>A fast-delivery vanguard</w:t>
      </w:r>
      <w:r>
        <w:t xml:space="preserve"> built on </w:t>
      </w:r>
      <w:r>
        <w:rPr>
          <w:b/>
        </w:rPr>
        <w:t>decentralised inventory</w:t>
      </w:r>
      <w:r>
        <w:t xml:space="preserve"> (regional FCs and/or dark stores) plus, increasingly, </w:t>
      </w:r>
      <w:r>
        <w:rPr>
          <w:b/>
        </w:rPr>
        <w:t>quick-commerce</w:t>
      </w:r>
      <w:r>
        <w:t xml:space="preserve">: next-day-to-same-day and, for a thin best-seller assortment, </w:t>
      </w:r>
      <w:r>
        <w:rPr>
          <w:b/>
        </w:rPr>
        <w:t>30-minute to 2-hour</w:t>
      </w:r>
      <w:r>
        <w:t xml:space="preserve"> delivery in metros.</w:t>
      </w:r>
    </w:p>
    <w:p>
      <w:pPr>
        <w:pStyle w:val="Heading3"/>
      </w:pPr>
      <w:r>
        <w:rPr>
          <w:color w:val="1F3A5F"/>
        </w:rPr>
        <w:t>What qualifies as "good", "great", "best-in-class"?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Metro promise</w:t>
            </w:r>
          </w:p>
        </w:tc>
        <w:tc>
          <w:tcPr>
            <w:tcW w:type="dxa" w:w="25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What it takes</w:t>
            </w:r>
          </w:p>
        </w:tc>
        <w:tc>
          <w:tcPr>
            <w:tcW w:type="dxa" w:w="25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Representative players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Table stakes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3–5 days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central warehouse + national courier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Most D2C incl. DailyObjects, boAt (3–5d), SUGAR (2–5d), Vahdam, XYXX</w:t>
            </w:r>
          </w:p>
        </w:tc>
      </w:tr>
      <w:tr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Good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2-day / next-day to major metros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Regional FCs OR a distributed-inventory 3PL; later courier cut-offs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Snitch (48-hr, 7,000+ pins), Wrogn (2–3d metro), Titan express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Great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Reliable next-day across 100+ cities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20–45 regional/city FCs + inventory placement + strong last-mile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Nykaa (70% next-day, 44 warehouses), Amazon/Flipkart standard</w:t>
            </w:r>
          </w:p>
        </w:tc>
      </w:tr>
      <w:tr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Best-in-class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Same-day / 30-min–2-hr on hero SKUs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Dark-store / MFC network (own or rented) or QC listing</w:t>
            </w:r>
          </w:p>
        </w:tc>
        <w:tc>
          <w:tcPr>
            <w:tcW w:type="dxa" w:w="2556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Myntra M-Now (30-min, 87+ dark stores), Flipkart Minutes, Blinkit/Zepto D2C, CaratLane Dash (4–6h), Lenskart×Blinkit (10-min)</w:t>
            </w:r>
          </w:p>
        </w:tc>
      </w:tr>
    </w:tbl>
    <w:p/>
    <w:p>
      <w:pPr>
        <w:pStyle w:val="Heading3"/>
      </w:pPr>
      <w:r>
        <w:rPr>
          <w:color w:val="1F3A5F"/>
        </w:rPr>
        <w:t>Who appears to be fastest?</w:t>
      </w:r>
    </w:p>
    <w:p>
      <w:r>
        <w:t xml:space="preserve">On </w:t>
      </w:r>
      <w:r>
        <w:rPr>
          <w:b/>
        </w:rPr>
        <w:t>customer-facing promise</w:t>
      </w:r>
      <w:r>
        <w:t xml:space="preserve">, the fastest are the </w:t>
      </w:r>
      <w:r>
        <w:rPr>
          <w:b/>
        </w:rPr>
        <w:t>quick-commerce/dark-store operators</w:t>
      </w:r>
      <w:r>
        <w:t xml:space="preserve">: Flipkart Minutes (8–16 min), Blinkit/Zepto/Instamart-listed D2C (10–30 min), Myntra M-Now (30 min), NEWME Zip (60–90 min), CaratLane Dash (4–6 hr). Among </w:t>
      </w:r>
      <w:r>
        <w:rPr>
          <w:b/>
        </w:rPr>
        <w:t>pure D2C brands on their own storefront</w:t>
      </w:r>
      <w:r>
        <w:t xml:space="preserve">, Snitch's </w:t>
      </w:r>
      <w:r>
        <w:rPr>
          <w:b/>
        </w:rPr>
        <w:t>48-hour</w:t>
      </w:r>
      <w:r>
        <w:t xml:space="preserve"> national promise and Nykaa's </w:t>
      </w:r>
      <w:r>
        <w:rPr>
          <w:b/>
        </w:rPr>
        <w:t>70% next-day</w:t>
      </w:r>
      <w:r>
        <w:t xml:space="preserve"> are the strongest broad-catalogue benchmarks. </w:t>
      </w:r>
      <w:r>
        <w:rPr>
          <w:b/>
        </w:rPr>
        <w:t>Lenskart is the most instructive outlier</w:t>
      </w:r>
      <w:r>
        <w:t xml:space="preserve"> — it hits </w:t>
      </w:r>
      <w:r>
        <w:rPr>
          <w:b/>
        </w:rPr>
        <w:t>next-day across 58 cities from essentially ONE automated factory</w:t>
      </w:r>
      <w:r>
        <w:t>, i.e. speed via automation + air express, not many nodes.</w:t>
      </w:r>
    </w:p>
    <w:p>
      <w:pPr>
        <w:pStyle w:val="Heading3"/>
      </w:pPr>
      <w:r>
        <w:rPr>
          <w:color w:val="1F3A5F"/>
        </w:rPr>
        <w:t>What operating models enable this?</w:t>
      </w:r>
    </w:p>
    <w:p>
      <w:r>
        <w:t xml:space="preserve">Speed is bought in this order of leverage: </w:t>
      </w:r>
      <w:r>
        <w:rPr>
          <w:b/>
        </w:rPr>
        <w:t>(1) where the inventory sits</w:t>
      </w:r>
      <w:r>
        <w:t xml:space="preserve">, </w:t>
      </w:r>
      <w:r>
        <w:rPr>
          <w:b/>
        </w:rPr>
        <w:t>(2) how fast the warehouse picks/packs and hands over</w:t>
      </w:r>
      <w:r>
        <w:t xml:space="preserve">, </w:t>
      </w:r>
      <w:r>
        <w:rPr>
          <w:b/>
        </w:rPr>
        <w:t>(3) which courier moves the parcel.</w:t>
      </w:r>
      <w:r>
        <w:t xml:space="preserve"> The fast vanguard almost always changed </w:t>
      </w:r>
      <w:r>
        <w:rPr>
          <w:b/>
        </w:rPr>
        <w:t>(1)</w:t>
      </w:r>
      <w:r>
        <w:t xml:space="preserve"> — they moved stock closer to the customer (regional FCs, city FCs, or dark stores), or rented someone else's proximity (a distributed-inventory 3PL, or a quick-commerce dark-store network). See Section 3.</w:t>
      </w:r>
    </w:p>
    <w:p>
      <w:pPr>
        <w:pStyle w:val="Heading3"/>
      </w:pPr>
      <w:r>
        <w:rPr>
          <w:color w:val="1F3A5F"/>
        </w:rPr>
        <w:t>Is the market moving to next-day or same-day?</w:t>
      </w:r>
    </w:p>
    <w:p>
      <w:r>
        <w:rPr>
          <w:b/>
        </w:rPr>
        <w:t>Both, in two layers.</w:t>
      </w:r>
      <w:r>
        <w:t xml:space="preserve"> Next-day-to-metros is becoming </w:t>
      </w:r>
      <w:r>
        <w:rPr>
          <w:b/>
        </w:rPr>
        <w:t>table stakes</w:t>
      </w:r>
      <w:r>
        <w:t xml:space="preserve"> for scaled D2C (Nykaa, Snitch, marketplaces). Same-day/instant is a </w:t>
      </w:r>
      <w:r>
        <w:rPr>
          <w:b/>
        </w:rPr>
        <w:t>separate, thinner layer</w:t>
      </w:r>
      <w:r>
        <w:t xml:space="preserve"> reserved for </w:t>
      </w:r>
      <w:r>
        <w:rPr>
          <w:b/>
        </w:rPr>
        <w:t>hero SKUs</w:t>
      </w:r>
      <w:r>
        <w:t xml:space="preserve"> because dark stores can only economically hold a narrow best-seller assortment. For a broad accessories catalogue, "same-day on everything" is </w:t>
      </w:r>
      <w:r>
        <w:rPr>
          <w:b/>
        </w:rPr>
        <w:t>not</w:t>
      </w:r>
      <w:r>
        <w:t xml:space="preserve"> economically realistic; "next-day on most metro demand + instant on a few hero SKUs" is the achievable frontier.</w:t>
      </w:r>
    </w:p>
    <w:p>
      <w:pPr>
        <w:pStyle w:val="Heading3"/>
      </w:pPr>
      <w:r>
        <w:rPr>
          <w:color w:val="1F3A5F"/>
        </w:rPr>
        <w:t>Can changing the logistics partner alone materially improve SLA? — The central finding</w:t>
      </w:r>
    </w:p>
    <w:p>
      <w:r>
        <w:rPr>
          <w:b/>
        </w:rPr>
        <w:t>No — not on its own, and this is the most important conclusion of Phase 1.</w:t>
      </w:r>
      <w:r>
        <w:t xml:space="preserve"> A courier can only compress first-mile, line-haul, last-mile and cut-off time. It </w:t>
      </w:r>
      <w:r>
        <w:rPr>
          <w:b/>
        </w:rPr>
        <w:t>cannot</w:t>
      </w:r>
      <w:r>
        <w:t xml:space="preserve"> overcome the fact that the inventory is physically far from the customer. If DailyObjects ships nationally from one warehouse, the *fastest courier in India cannot make that next-day everywhere* — the </w:t>
      </w:r>
      <w:r>
        <w:rPr>
          <w:b/>
        </w:rPr>
        <w:t>SLA floor is set by inventory architecture.</w:t>
      </w:r>
      <w:r>
        <w:t xml:space="preserve"> The fast brands changed *where the stock lives*; the courier was the enabler, not the cause. (Corroborated independently across Nykaa's regionalisation case, Lenskart, and multiple logistics sources — Section 6.)</w:t>
      </w:r>
    </w:p>
    <w:p>
      <w:r>
        <w:rPr>
          <w:b/>
        </w:rPr>
        <w:t>A DailyObjects-specific reframe:</w:t>
      </w:r>
      <w:r>
        <w:t xml:space="preserve"> our current partner </w:t>
      </w:r>
      <w:r>
        <w:rPr>
          <w:b/>
        </w:rPr>
        <w:t>ElasticRun is not a metro D2C express courier at all</w:t>
      </w:r>
      <w:r>
        <w:t xml:space="preserve"> — it is a </w:t>
      </w:r>
      <w:r>
        <w:rPr>
          <w:b/>
        </w:rPr>
        <w:t>rural / semi-urban e-B2B kirana-distribution</w:t>
      </w:r>
      <w:r>
        <w:t xml:space="preserve"> network (see Sections 4–5). So the "should we switch logistics partner?" question is partly mis-specified: the more accurate questions are *"do we have the right kind of partner for metro D2C parcels, and is our inventory in the right places?"* — which is exactly what Phase 2 must measure.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2 — Brand SLA Benchmark</w:t>
      </w:r>
    </w:p>
    <w:p>
      <w:r>
        <w:rPr>
          <w:b/>
        </w:rPr>
        <w:t>Basis:</w:t>
      </w:r>
      <w:r>
        <w:t xml:space="preserve"> stated shipping-policy ranges + 2025-26 news (secondary; see methodology note). </w:t>
      </w:r>
      <w:r>
        <w:rPr>
          <w:b/>
        </w:rPr>
        <w:t>No live PIN-code checks were possible.</w:t>
      </w:r>
      <w:r>
        <w:t xml:space="preserve"> SLA bucket = metro (SD = same-day, ND = next-day).</w:t>
      </w:r>
    </w:p>
    <w:p>
      <w:pPr>
        <w:pStyle w:val="Heading2"/>
      </w:pPr>
      <w:r>
        <w:rPr>
          <w:color w:val="1F3A5F"/>
        </w:rPr>
        <w:t>2.1 Master benchmark table (32 brands)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blHeader w:val="true"/>
        </w:trPr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Brand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Stated dispatch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Stated delivery SLA (metro)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Metro bucket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Express option &amp; fee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Free-ship threshold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COD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Quick-commerce presence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Conf.</w:t>
            </w:r>
          </w:p>
        </w:tc>
        <w:tc>
          <w:tcPr>
            <w:tcW w:type="dxa" w:w="85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DailyObjects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Tech accessories/lifestyle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~1 day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~2–3 working days after ship; ~1 wk total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3-day / 4–5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 stated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₹1,199 (prepaid)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(flat ₹79)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 found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dailyobjects.com policy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Mokobara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Luggage/bags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24–48 hrs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3–5 days (up to 3–7)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3-day / 4–5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 stated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(all orders)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Select pins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mokobara.com/pages/shipping-policy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Nasher Miles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Luggage/bags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up to 7 wkg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2–5 wkg days (1–7)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4–5 / 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₹500 prepaid; else ₹99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(+₹99–199)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nashermiles.com/pages/faq-page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The Souled Store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Apparel/accessories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MTO 3–4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7–8 wkg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₹495; else ₹50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via site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Myntra M-Now, KNOT (30-min)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v1.thesouledstore.com/shipping-policy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Bewakoof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Apparel/accessories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7–8 wkg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TriBe free standard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~₹499–999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Myntra M-Now, KNOT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bewakoof.com/contact-us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Snitch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Menswear/fashion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~24 hrs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2–5 business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2-day/3-day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48-hr, 7,000+ pins (2025)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(prepaid)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(+₹100)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Own 48-hr; KNOT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snitch.co.in/pages/faq + news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NEWME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Fast fashion/accessories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own dark stores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Std 3–7d; </w:t>
            </w:r>
            <w:r>
              <w:rPr>
                <w:b/>
                <w:sz w:val="16"/>
              </w:rPr>
              <w:t>Zip 60–90 min</w:t>
            </w:r>
            <w:r>
              <w:rPr>
                <w:sz w:val="16"/>
              </w:rPr>
              <w:t xml:space="preserve"> (Del-NCR, Blr)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/ &lt;2h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Zip 60–90 min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Own QC (60–90 min)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indianretailer / afaqs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Urbanic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Fast fashion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3–5 business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+2–6 days; 3–10 total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₹500; else ₹60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courier-dep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in.urbanic.com/policy/shipping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BlissClub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Activewear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~3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3–7 (up to 1–10)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4–5 / 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fee at checkout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(+fee)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Low-Med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blissclub.com/pages/shipping-policy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Zouk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Bags/accessories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24–48 hrs (MTO 10d)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2–5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3-day / 4–5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Express 1–2d</w:t>
            </w:r>
            <w:r>
              <w:rPr>
                <w:sz w:val="16"/>
              </w:rPr>
              <w:t xml:space="preserve"> select cities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(prepaid)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(+1–2d)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Express (own)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zouk.co.in/pages/shipping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Lenskart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Eyewear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24-hr (lenses)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Next-day in 58 cities; std historically 8–10d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ND / SD via QC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Blinkit 10-min glasses</w:t>
            </w:r>
            <w:r>
              <w:rPr>
                <w:sz w:val="16"/>
              </w:rPr>
              <w:t xml:space="preserve"> (7 metros)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Blinkit 10-min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IPO notes; blinkit news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Titan/Fastrack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Watches/jewellery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5–7 wkg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Express next-day</w:t>
            </w:r>
            <w:r>
              <w:rPr>
                <w:sz w:val="16"/>
              </w:rPr>
              <w:t xml:space="preserve"> 5 metros (order by 12PM)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via checkout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titan.co.in/shipping-policy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CaratLane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Jewellery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ship if &lt;1PM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"Dash" 4–6 hr</w:t>
            </w:r>
            <w:r>
              <w:rPr>
                <w:sz w:val="16"/>
              </w:rPr>
              <w:t xml:space="preserve"> pilot; Amazon 48-hr tie-up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/ few-hrs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Dash 4–6h; Amazon 48h (7 cities)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(≤₹49k)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Own 4–6h QC + Amazon 48h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retailjewellerindia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boAt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Audio/electronics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3–5 business days</w:t>
            </w:r>
            <w:r>
              <w:rPr>
                <w:sz w:val="16"/>
              </w:rPr>
              <w:t xml:space="preserve"> after ship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4–5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SD category (select)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₹499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via courier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Blinkit/Zepto (3P sellers)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boat-lifestyle.com/faqs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Noise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Wearables/electronics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within 3 wkg days (2PM cutoff)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7–10 business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&gt;₹100 (prepaid)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(+₹100)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QC via 3P (unconfirmed)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support.gonoise.com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Nykaa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Beauty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24–48 hrs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Std 4–5d post-dispatch; </w:t>
            </w:r>
            <w:r>
              <w:rPr>
                <w:b/>
                <w:sz w:val="16"/>
              </w:rPr>
              <w:t>70% next-day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4–5 / ND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Express 2–3d (paid)</w:t>
            </w:r>
            <w:r>
              <w:rPr>
                <w:sz w:val="16"/>
              </w:rPr>
              <w:t>; Now 30min–2h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₹299 (free prepaid); else ₹70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Nykaa Now 30min–2h pilot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nykaa.com + Inc42/BS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Myntra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Fashion platform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Std 3–7d; </w:t>
            </w:r>
            <w:r>
              <w:rPr>
                <w:b/>
                <w:sz w:val="16"/>
              </w:rPr>
              <w:t>M-Now 30 min</w:t>
            </w:r>
            <w:r>
              <w:rPr>
                <w:sz w:val="16"/>
              </w:rPr>
              <w:t xml:space="preserve"> (10 cities)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/ 30-min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M-Now 30-min (free)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via checkout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Own M-Now (30-min)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TechCrunch / IndianRetailer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Ajio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Fashion platform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3–7 business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4–5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SD/ND premium metros (extra)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above min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(+fee)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Limited express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ajio.com/deliverypolicy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Amazon India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Marketplace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Prime </w:t>
            </w:r>
            <w:r>
              <w:rPr>
                <w:b/>
                <w:sz w:val="16"/>
              </w:rPr>
              <w:t>SD/ND</w:t>
            </w:r>
            <w:r>
              <w:rPr>
                <w:sz w:val="16"/>
              </w:rPr>
              <w:t>; 4-hr on 20k+ SKUs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/ ND / &lt;4h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Free SD for Prime; </w:t>
            </w:r>
            <w:r>
              <w:rPr>
                <w:b/>
                <w:sz w:val="16"/>
              </w:rPr>
              <w:t>Amazon Now</w:t>
            </w:r>
            <w:r>
              <w:rPr>
                <w:sz w:val="16"/>
              </w:rPr>
              <w:t xml:space="preserve"> (mins)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₹499 (non-Prime std)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Amazon Now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aboutamazon.in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Flipkart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Marketplace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Std multi-day; </w:t>
            </w:r>
            <w:r>
              <w:rPr>
                <w:b/>
                <w:sz w:val="16"/>
              </w:rPr>
              <w:t>Minutes 8–16 min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SD / 10-16 min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Minutes ₹5 fee; 1,000+ MFCs, 130+ cities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Flipkart Minutes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Inc42 / BS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Croma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Electronics retail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if &lt;4PM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Same-day (Express)</w:t>
            </w:r>
            <w:r>
              <w:rPr>
                <w:sz w:val="16"/>
              </w:rPr>
              <w:t xml:space="preserve"> select SKUs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SD (express)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Express SD + "Zip" (hours)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fees apply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Own Express/Zip SD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croma.com/lp-express-delivery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SUGAR Cosmetics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Beauty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24–48 wkg hrs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2–5 working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3-day / 4–5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 (own site)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&gt;₹699; else ₹99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Blinkit/Zepto/Instamart (10-min)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sugarcosmetics.com/faqs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Mamaearth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Beauty/personal care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within 48 hrs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3–4 days post-ship (up to 5–6)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4–5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 (own site)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Blinkit/Instamart (10-min)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mamaearth.com/pages/shipping-policy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Wakefit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Furniture/mattress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Mattress 2–5d; furniture 5–10d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4–5 / 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via checkout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wakefit.co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Pepperfry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Furniture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24-hr furniture (Mumbai select)</w:t>
            </w:r>
            <w:r>
              <w:rPr>
                <w:sz w:val="16"/>
              </w:rPr>
              <w:t>; else wk+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ND (Mum) / 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24-hr Mumbai (select SKUs)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zone-based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Own 24-hr (Mumbai)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pepperfry press release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Bombay Shirt Co.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 apparel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7–9 days (MTO)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7–14 days + shipping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 (MTO)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 (MTO)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(all-India)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via checkout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 (MTO)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bombayshirts.com/pages/shipping-policy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Wrogn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Menswear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1–2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2–3 days metro</w:t>
            </w:r>
            <w:r>
              <w:rPr>
                <w:sz w:val="16"/>
              </w:rPr>
              <w:t>; 3–5 rest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2-day/3-day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Free (all-India)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 (band)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wrogn.com/pages/shipping-and-handling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Vahdam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Tea/F&amp;B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within 48 hrs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5–7 days post-dispatch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₹599 (prepaid)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 (+₹25–50)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Med-High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vahdam.in/pages/shipping-delivery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Bombay Shaving Co.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Grooming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3–4 days after ship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4–5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&gt;₹299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Blinkit/Zepto (grooming)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bombayshavingcompany.com policy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Beardo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Grooming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not clearly stated (few days)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4–5 (inferred)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&gt;₹399/₹499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Yes (₹49–99)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QC (grooming)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Low-Med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beardo.in/policies/shipping-policy</w:t>
            </w:r>
          </w:p>
        </w:tc>
      </w:tr>
      <w:tr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Sirona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FemCare/personal care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on confirmation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6–8 working days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&gt;₹300; else ₹99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Blinkit/Zepto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</w:tcPr>
          <w:p>
            <w:r>
              <w:rPr>
                <w:sz w:val="16"/>
              </w:rPr>
            </w:r>
            <w:r>
              <w:rPr>
                <w:sz w:val="16"/>
              </w:rPr>
              <w:t>thesirona.com/shipping</w:t>
            </w:r>
          </w:p>
        </w:tc>
      </w:tr>
      <w:tr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XYXX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Innerwear/apparel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3–4 days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5–7 wkg days (up to 10)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5+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Free &gt;₹749/₹799; else ₹99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likely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None confirmed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</w:t>
            </w:r>
          </w:p>
        </w:tc>
        <w:tc>
          <w:tcPr>
            <w:tcW w:type="dxa" w:w="852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xyxxcrew.com/pages/shipping-policy</w:t>
            </w:r>
          </w:p>
        </w:tc>
      </w:tr>
    </w:tbl>
    <w:p/>
    <w:p>
      <w:pPr>
        <w:pStyle w:val="Heading2"/>
      </w:pPr>
      <w:r>
        <w:rPr>
          <w:color w:val="1F3A5F"/>
        </w:rPr>
        <w:t>2.2 Delivery-speed landscape (Part B classification)</w:t>
      </w:r>
    </w:p>
    <w:p>
      <w:r>
        <w:rPr>
          <w:b/>
        </w:rPr>
        <w:t>By metro promise bucket:</w:t>
      </w:r>
    </w:p>
    <w:p>
      <w:pPr>
        <w:pStyle w:val="ListBullet"/>
      </w:pPr>
      <w:r>
        <w:rPr>
          <w:b/>
        </w:rPr>
        <w:t>Same-day / instant (30 min – few hrs):</w:t>
      </w:r>
      <w:r>
        <w:t xml:space="preserve"> Flipkart Minutes, Amazon Now, Myntra M-Now, NEWME Zip, CaratLane Dash, Lenskart×Blinkit, Croma Express, SUGAR/Mamaearth via QC, Nykaa Now (pilot).</w:t>
      </w:r>
    </w:p>
    <w:p>
      <w:pPr>
        <w:pStyle w:val="ListBullet"/>
      </w:pPr>
      <w:r>
        <w:rPr>
          <w:b/>
        </w:rPr>
        <w:t>Next-day / 2-day:</w:t>
      </w:r>
      <w:r>
        <w:t xml:space="preserve"> Snitch (48-hr), Wrogn (metro 2–3d), Titan express, Nykaa (70% next-day), Amazon/Flipkart standard Prime/Plus, Zouk express.</w:t>
      </w:r>
    </w:p>
    <w:p>
      <w:pPr>
        <w:pStyle w:val="ListBullet"/>
      </w:pPr>
      <w:r>
        <w:rPr>
          <w:b/>
        </w:rPr>
        <w:t>3-day:</w:t>
      </w:r>
      <w:r>
        <w:t xml:space="preserve"> DailyObjects, Mokobara, SUGAR (own site), Ajio.</w:t>
      </w:r>
    </w:p>
    <w:p>
      <w:pPr>
        <w:pStyle w:val="ListBullet"/>
      </w:pPr>
      <w:r>
        <w:rPr>
          <w:b/>
        </w:rPr>
        <w:t>4–5 day:</w:t>
      </w:r>
      <w:r>
        <w:t xml:space="preserve"> boAt, Mamaearth, Bombay Shaving Co., Nasher Miles, Wakefit.</w:t>
      </w:r>
    </w:p>
    <w:p>
      <w:pPr>
        <w:pStyle w:val="ListBullet"/>
      </w:pPr>
      <w:r>
        <w:rPr>
          <w:b/>
        </w:rPr>
        <w:t>5+ day:</w:t>
      </w:r>
      <w:r>
        <w:t xml:space="preserve"> The Souled Store, Bewakoof, Urbanic, Noise, Vahdam, Sirona, XYXX, Bombay Shirt Co. (MTO), BlissClub (worst case).</w:t>
      </w:r>
    </w:p>
    <w:p>
      <w:r>
        <w:rPr>
          <w:b/>
        </w:rPr>
        <w:t>Approximate median own-storefront metro SLA:</w:t>
      </w:r>
      <w:r>
        <w:t xml:space="preserve"> ~</w:t>
      </w:r>
      <w:r>
        <w:rPr>
          <w:b/>
        </w:rPr>
        <w:t>3–5 working days</w:t>
      </w:r>
      <w:r>
        <w:t xml:space="preserve"> (excluding QC channels). The QC layer is a </w:t>
      </w:r>
      <w:r>
        <w:rPr>
          <w:b/>
        </w:rPr>
        <w:t>separate distribution channel</w:t>
      </w:r>
      <w:r>
        <w:t>, not the brand's own-site logistics — an important distinction.</w:t>
      </w:r>
    </w:p>
    <w:p>
      <w:r>
        <w:rPr>
          <w:b/>
        </w:rPr>
        <w:t>Geographic pattern (from policies):</w:t>
      </w:r>
      <w:r>
        <w:t xml:space="preserve"> almost every brand's SLA </w:t>
      </w:r>
      <w:r>
        <w:rPr>
          <w:b/>
        </w:rPr>
        <w:t>degrades from metro → Tier-2/3 → North-East/J&amp;K</w:t>
      </w:r>
      <w:r>
        <w:t xml:space="preserve"> (often +2–4 days, sometimes air-only surcharges). Fast promises (M-Now, Rapid Commerce, dark-store models) are </w:t>
      </w:r>
      <w:r>
        <w:rPr>
          <w:b/>
        </w:rPr>
        <w:t>metro-and-a-few-Tier-2-first</w:t>
      </w:r>
      <w:r>
        <w:t>; the long tail of India stays multi-day.</w:t>
      </w:r>
    </w:p>
    <w:p>
      <w:r>
        <w:rPr>
          <w:b/>
        </w:rPr>
        <w:t>Category pattern:</w:t>
      </w:r>
    </w:p>
    <w:p>
      <w:pPr>
        <w:pStyle w:val="ListBullet"/>
      </w:pPr>
      <w:r>
        <w:rPr>
          <w:b/>
        </w:rPr>
        <w:t>Beauty/grooming/FMCG-like</w:t>
      </w:r>
      <w:r>
        <w:t xml:space="preserve"> → fastest via </w:t>
      </w:r>
      <w:r>
        <w:rPr>
          <w:b/>
        </w:rPr>
        <w:t>quick-commerce</w:t>
      </w:r>
      <w:r>
        <w:t xml:space="preserve"> (thin SKU, high frequency): SUGAR, Mamaearth, boAt hero SKUs.</w:t>
      </w:r>
    </w:p>
    <w:p>
      <w:pPr>
        <w:pStyle w:val="ListBullet"/>
      </w:pPr>
      <w:r>
        <w:rPr>
          <w:b/>
        </w:rPr>
        <w:t>Fashion/apparel</w:t>
      </w:r>
      <w:r>
        <w:t xml:space="preserve"> → </w:t>
      </w:r>
      <w:r>
        <w:rPr>
          <w:b/>
        </w:rPr>
        <w:t>dark-store fashion QC</w:t>
      </w:r>
      <w:r>
        <w:t xml:space="preserve"> emerging (M-Now, NEWME, KNOT) but standard own-site still 3–8 days.</w:t>
      </w:r>
    </w:p>
    <w:p>
      <w:pPr>
        <w:pStyle w:val="ListBullet"/>
      </w:pPr>
      <w:r>
        <w:rPr>
          <w:b/>
        </w:rPr>
        <w:t>High-value/considered (jewellery, eyewear, watches, luggage)</w:t>
      </w:r>
      <w:r>
        <w:t xml:space="preserve"> → mostly multi-day, but notable </w:t>
      </w:r>
      <w:r>
        <w:rPr>
          <w:b/>
        </w:rPr>
        <w:t>instant pilots on hero SKUs</w:t>
      </w:r>
      <w:r>
        <w:t xml:space="preserve"> (CaratLane Dash, Lenskart×Blinkit, Titan express).</w:t>
      </w:r>
    </w:p>
    <w:p>
      <w:pPr>
        <w:pStyle w:val="ListBullet"/>
      </w:pPr>
      <w:r>
        <w:rPr>
          <w:b/>
        </w:rPr>
        <w:t>Furniture</w:t>
      </w:r>
      <w:r>
        <w:t xml:space="preserve"> → inherently slow (2–10 days) except localised 24-hr pilots (Pepperfry Mumbai).</w:t>
      </w:r>
    </w:p>
    <w:p>
      <w:r>
        <w:rPr>
          <w:b/>
        </w:rPr>
        <w:t>Brands that recently improved (2025–26), with evidence:</w:t>
      </w:r>
      <w:r>
        <w:t xml:space="preserve"> Snitch (48-hr launch), NEWME (Zip 60–90 min), Lenskart (Blinkit 10-min), CaratLane (Dash 4–6h + Amazon 48h), Myntra (M-Now, Dec 2024→10 cities), Amazon (fastest Prime year, +40% SD/ND items), Flipkart (Minutes to 1,000+ MFCs), Nykaa (30min–2h pilot). Sources embedded in Section 2.1 / research appendix.</w:t>
      </w:r>
    </w:p>
    <w:p>
      <w:r>
        <w:rPr>
          <w:b/>
        </w:rPr>
        <w:t>Brands charging for expedited delivery:</w:t>
      </w:r>
      <w:r>
        <w:t xml:space="preserve"> Nykaa (Express 2–3d paid), Ajio (SD/ND premium), Nasher Miles (COD/express fees), Zouk (express in select cities). Most QC (Flipkart Minutes ₹5, Blinkit/Zepto delivery fees).</w:t>
      </w:r>
    </w:p>
    <w:p>
      <w:r>
        <w:rPr>
          <w:b/>
        </w:rPr>
        <w:t>Brands with inventory-location-dependent SLAs:</w:t>
      </w:r>
      <w:r>
        <w:t xml:space="preserve"> Nykaa (regional FC nearest wins), Myntra (M-Now dark store vs national FC), Amazon/Flipkart (FBA/Assured seller stock location), Pepperfry (Mumbai-only 24-hr). This is the tell-tale signature of </w:t>
      </w:r>
      <w:r>
        <w:rPr>
          <w:b/>
        </w:rPr>
        <w:t>decentralised inventory</w:t>
      </w:r>
      <w:r>
        <w:t xml:space="preserve"> driving speed.</w:t>
      </w:r>
    </w:p>
    <w:p>
      <w:r>
        <w:rPr>
          <w:b/>
        </w:rPr>
        <w:t>Marketing claim vs promise vs performance — caution:</w:t>
      </w:r>
      <w:r>
        <w:t xml:space="preserve"> e.g. boAt is *marketed* as fast and *listed* on QC, but its </w:t>
      </w:r>
      <w:r>
        <w:rPr>
          <w:b/>
        </w:rPr>
        <w:t>own-site promise is 3–5 days</w:t>
      </w:r>
      <w:r>
        <w:t xml:space="preserve"> and we have </w:t>
      </w:r>
      <w:r>
        <w:rPr>
          <w:b/>
        </w:rPr>
        <w:t>no measured performance data</w:t>
      </w:r>
      <w:r>
        <w:t xml:space="preserve">. Treat all three layers separately; only Section 2.1's "stated SLA" column is a (secondary) promise, and </w:t>
      </w:r>
      <w:r>
        <w:rPr>
          <w:b/>
        </w:rPr>
        <w:t>none</w:t>
      </w:r>
      <w:r>
        <w:t xml:space="preserve"> of this table is measured performance.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3 — Fulfilment Model Benchmark</w:t>
      </w:r>
    </w:p>
    <w:p>
      <w:r>
        <w:t xml:space="preserve">Speed is a function of </w:t>
      </w:r>
      <w:r>
        <w:rPr>
          <w:b/>
        </w:rPr>
        <w:t>where inventory sits</w:t>
      </w:r>
      <w:r>
        <w:t xml:space="preserve"> far more than </w:t>
      </w:r>
      <w:r>
        <w:rPr>
          <w:b/>
        </w:rPr>
        <w:t>which courier carries it.</w:t>
      </w:r>
      <w:r>
        <w:t xml:space="preserve"> The models below are ordered from slowest/cheapest to fastest/most-complex.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rPr>
          <w:tblHeader w:val="true"/>
        </w:trPr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Typical SLA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Inventory need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Infra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Op. complexity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Economics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Best for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Key limitation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Brands using it</w:t>
            </w:r>
          </w:p>
        </w:tc>
        <w:tc>
          <w:tcPr>
            <w:tcW w:type="dxa" w:w="929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Enabling partners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Central single warehouse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1d same-zone; 2–5+d cross-country; 5–8d NE/J&amp;K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Lowest (one pool, no duplication)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1 DC + national courier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Lowest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Lowest working capital; </w:t>
            </w:r>
            <w:r>
              <w:rPr>
                <w:b/>
                <w:sz w:val="16"/>
              </w:rPr>
              <w:t>highest freight &amp; RTO on long lanes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Early-stage, long-tail catalogues, high-value/low-volume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Cannot do national next-day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Lenskart</w:t>
            </w:r>
            <w:r>
              <w:rPr>
                <w:sz w:val="16"/>
              </w:rPr>
              <w:t xml:space="preserve"> (Bhiwadi factory), most early D2C, likely </w:t>
            </w:r>
            <w:r>
              <w:rPr>
                <w:b/>
                <w:sz w:val="16"/>
              </w:rPr>
              <w:t>DailyObjects today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Delhivery, Blue Dart, XpressBees, Ecom, Ekart</w:t>
            </w:r>
          </w:p>
        </w:tc>
      </w:tr>
      <w:tr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Regional warehouses (multi-zone)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Next-day most metros+T2; same-day in-region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Moderate (fast-movers replicated 3–6 zones)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3–8 regional DCs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Medium-high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Nykaa: −19% fulfilment cost, −24% split shipments, OTD 4→2.3d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Scaled D2C (₹100 Cr+), predictable regional demand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Split-shipment risk; per-node forecasting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Nykaa (18→44 warehouses)</w:t>
            </w:r>
            <w:r>
              <w:rPr>
                <w:sz w:val="16"/>
              </w:rPr>
              <w:t>, boAt (hybrid)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WareIQ, Eshopbox, Prozo, Mahindra Logistics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City-level FCs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Same-day in city; next-day belt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High duplication of top SKUs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City DCs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High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High fixed real-estate/labour per node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High-volume in a few dense metros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Uneconomic in low-density cities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Nykaa Express (320+ stores as nodes)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3PLs; ship-from-store tech</w:t>
            </w:r>
          </w:p>
        </w:tc>
      </w:tr>
      <w:tr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Dark stores / MFCs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10–30 min to ~2 hr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Narrow best-seller assortment; very high duplication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Dense 2–5k sq ft dark-store grid + riders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Very high (100s–1000s of nodes)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Real-estate heavy; </w:t>
            </w:r>
            <w:r>
              <w:rPr>
                <w:b/>
                <w:sz w:val="16"/>
              </w:rPr>
              <w:t>fragile unit economics</w:t>
            </w:r>
            <w:r>
              <w:rPr>
                <w:sz w:val="16"/>
              </w:rPr>
              <w:t xml:space="preserve"> at low AOV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High-frequency, low-consideration hero SKUs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Cannot hold a broad catalogue per store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Myntra M-Now (87+), Flipkart Minutes, Nykaa Now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Ekart, third-party dark-store ops, Delhivery Rapid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3PL distributed inventory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Same/next-day where a node holds stock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Brand stock </w:t>
            </w:r>
            <w:r>
              <w:rPr>
                <w:b/>
                <w:sz w:val="16"/>
              </w:rPr>
              <w:t>placed across provider network</w:t>
            </w:r>
            <w:r>
              <w:rPr>
                <w:sz w:val="16"/>
              </w:rPr>
              <w:t xml:space="preserve"> via AI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None owned</w:t>
            </w:r>
            <w:r>
              <w:rPr>
                <w:sz w:val="16"/>
              </w:rPr>
              <w:t xml:space="preserve"> (uses provider FCs)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Medium (outsourced)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Variable cost</w:t>
            </w:r>
            <w:r>
              <w:rPr>
                <w:sz w:val="16"/>
              </w:rPr>
              <w:t xml:space="preserve"> (per-order/storage); zone-freight savings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D2C wanting multi-node speed </w:t>
            </w:r>
            <w:r>
              <w:rPr>
                <w:b/>
                <w:sz w:val="16"/>
              </w:rPr>
              <w:t>without capex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Margin shared; placement quality = provider's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brands on </w:t>
            </w:r>
            <w:r>
              <w:rPr>
                <w:b/>
                <w:sz w:val="16"/>
              </w:rPr>
              <w:t>WareIQ/Eshopbox/Delhivery FaaS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WareIQ (20+ FCs), Eshopbox, Prozo, Delhivery (85 FCs)</w:t>
            </w:r>
          </w:p>
        </w:tc>
      </w:tr>
      <w:tr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Quick-commerce inventory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10–30 min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Thin consignment in platform dark stores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Platform-owned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Low ops / high commercial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18–30% all-in take-rate</w:t>
            </w:r>
            <w:r>
              <w:rPr>
                <w:sz w:val="16"/>
              </w:rPr>
              <w:t xml:space="preserve"> (commission 15–25% + storage/fulfilment fees)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Impulse best-sellers, beauty/FMCG, availability play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Thin assortment; margin compression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SUGAR, boAt, Mamaearth on Blinkit/Zepto/Instamart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Blinkit, Zepto, Instamart, Flipkart Minutes</w:t>
            </w:r>
          </w:p>
        </w:tc>
      </w:tr>
      <w:tr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Hybrid (SKU-segmented)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Tiered: mins (hero) / next-day (bulk) / 2–5d (tail)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A-items→dark store, B→regional, C→central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All tiers + routing brain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Highest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Optimises speed/cost/working-capital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Large multi-category; the likely DailyObjects target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Needs mature OMS/routing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Nykaa, Myntra, Amazon, Flipkart</w:t>
            </w:r>
          </w:p>
        </w:tc>
        <w:tc>
          <w:tcPr>
            <w:tcW w:type="dxa" w:w="929"/>
          </w:tcPr>
          <w:p>
            <w:r>
              <w:rPr>
                <w:sz w:val="16"/>
              </w:rPr>
            </w:r>
            <w:r>
              <w:rPr>
                <w:sz w:val="16"/>
              </w:rPr>
              <w:t>Full 3PL + OMS/WMS (Increff, Unicommerce)</w:t>
            </w:r>
          </w:p>
        </w:tc>
      </w:tr>
      <w:tr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+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Marketplace fulfilment (FBA / Seller Flex / Assured)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Prime/Assured SD/ND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Ship into or store-and-badge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Marketplace network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Medium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Marketplace fees vs. fast-badge conversion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Brands selling heavily on Amazon/Flipkart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Channel-specific, not own-site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Most marketplace D2C</w:t>
            </w:r>
          </w:p>
        </w:tc>
        <w:tc>
          <w:tcPr>
            <w:tcW w:type="dxa" w:w="929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Amazon FBA, Flipkart, Seller-Flex-ready 3PLs (WareIQ, Eshopbox)</w:t>
            </w:r>
          </w:p>
        </w:tc>
      </w:tr>
    </w:tbl>
    <w:p/>
    <w:p>
      <w:r>
        <w:rPr>
          <w:b/>
        </w:rPr>
        <w:t>Cross-cutting facts:</w:t>
      </w:r>
    </w:p>
    <w:p>
      <w:pPr>
        <w:pStyle w:val="ListBullet"/>
      </w:pPr>
      <w:r>
        <w:t xml:space="preserve">India's </w:t>
      </w:r>
      <w:r>
        <w:rPr>
          <w:b/>
        </w:rPr>
        <w:t>courier zone system (A same-city → E remote NE/J&amp;K)</w:t>
      </w:r>
      <w:r>
        <w:t xml:space="preserve"> governs Model-1 SLAs; distance is destiny.</w:t>
      </w:r>
    </w:p>
    <w:p>
      <w:pPr>
        <w:pStyle w:val="ListBullet"/>
      </w:pPr>
      <w:r>
        <w:rPr>
          <w:b/>
        </w:rPr>
        <w:t>RTO dividend:</w:t>
      </w:r>
      <w:r>
        <w:t xml:space="preserve"> orders delivered in </w:t>
      </w:r>
      <w:r>
        <w:rPr>
          <w:b/>
        </w:rPr>
        <w:t>≤2 days show ~30–40% lower RTO</w:t>
      </w:r>
      <w:r>
        <w:t xml:space="preserve"> than 5+ day orders — speed is a margin lever, not just CX (Strong inference, industry data).</w:t>
      </w:r>
    </w:p>
    <w:p>
      <w:pPr>
        <w:pStyle w:val="ListBullet"/>
      </w:pPr>
      <w:r>
        <w:rPr>
          <w:b/>
        </w:rPr>
        <w:t>For DailyObjects' broad accessories catalogue, Models 4/6 (dark store / QC) can only ever hold hero SKUs.</w:t>
      </w:r>
      <w:r>
        <w:t xml:space="preserve"> The realistic fast architecture is </w:t>
      </w:r>
      <w:r>
        <w:rPr>
          <w:b/>
        </w:rPr>
        <w:t>Model 5 (distributed 3PL) → maturing into Model 7 (hybrid)</w:t>
      </w:r>
      <w:r>
        <w:t>, with QC as an *additional sales channel* for hero SKUs. Nykaa is the closest analogue for what "getting faster" looks like operationally.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4 — Logistics Partner Landscape</w:t>
      </w:r>
    </w:p>
    <w:p>
      <w:pPr>
        <w:pStyle w:val="Heading2"/>
      </w:pPr>
      <w:r>
        <w:rPr>
          <w:color w:val="1F3A5F"/>
        </w:rPr>
        <w:t>4.1 Longlist (categorised)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Speed tiers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Warehousing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D2C fit</w:t>
            </w:r>
          </w:p>
        </w:tc>
        <w:tc>
          <w:tcPr>
            <w:tcW w:type="dxa" w:w="14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Conf.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Delhivery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Express national + FaaS + Rapid Commerce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economy→NDD→SDD→</w:t>
            </w:r>
            <w:r>
              <w:rPr>
                <w:b/>
                <w:sz w:val="18"/>
              </w:rPr>
              <w:t>sub-2hr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85 FCs, 158 processing, 20.1M sq ft (FY25)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~18,850 pins; 31k+ ecom cust.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Confirmed (AR FY25)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Ecom Express</w:t>
            </w:r>
            <w:r>
              <w:rPr>
                <w:sz w:val="18"/>
              </w:rPr>
              <w:t xml:space="preserve"> (now Delhivery sub.)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Express national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SDD/SDD+/NDD (MFC-backed)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in-city MFCs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27,000+ pins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XpressBees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Express + D2C fulfilment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same-day 51 cities; NDD 1,000+ towns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own D2C stock pool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20,000+ pins, 3M+ shpmts/day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 (some data 2022)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Blue Dart (DHL)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express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1–2d time-definite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85+ warehouses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56,400+ locations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 (premium price)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DTDC / Gati / Professional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Express national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franchise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15,300–25,000 pins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Low-Med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Shadowfax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Hyperlocal + express + QC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30-min→same-day→next-day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fulfilment offered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2,500+ cities, 14k+ pins hyperlocal, 1M+ riders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  <w:r>
              <w:rPr>
                <w:sz w:val="18"/>
              </w:rPr>
              <w:t xml:space="preserve"> (SD/hyperlocal)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Porter / Loadshare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Intracity/hyperlocal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intracity same-day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some warehousing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pan-India intracity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Zippee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Same-day QC-for-D2C (own site)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60-min/120-min/same-day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125–150 dark stores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21 cities; 150+ D2C brands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Blitz (ex-Grow Simplee)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Same-day QC-for-D2C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60-min/2-hr/same-day(3PM cutoff)/NDD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dark stores 7 cities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Blr, Del, Ggn, Noida, Mum, Hyd, Jaipur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Pidge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Delivery OS (SaaS)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hyperlocal + national via 3PL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asset-light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15k+ businesses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 (tooling)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Shiprocket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Aggregator + FaaS + QC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standard; same-day 5 metros; QC ~4h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fulfilment + dark stores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~24–27k pins; ~35–40% D2C share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NimbusPost / iThink / Clickpost / Shyplite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Aggregators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standard→NDD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some FCs (Nimbus 10)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26k–29k pins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 to Med-High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WareIQ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FaaS / distributed warehousing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same/next-day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20+ FCs, 13+ cities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27,000+ pins; claims 99% OT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Eshopbox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FaaS + aggregator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same/next-day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FCs in 5 cities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29,000+ pins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Emiza / Holisol / Stockone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FaaS (multi-client 3PL)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standard→MFC-fast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27+ FCs (Emiza)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12+ cities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Increff / Unicommerce / Vinculum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OMS/WMS software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routing/splitting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software only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omnichannel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Med-High (brain, not fleet)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Blinkit / Zepto / Instamart / Flipkart Minutes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QC marketplaces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10–30 min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dark stores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metro-heavy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 (channel, 15–25% commission)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ElasticRun</w:t>
            </w:r>
            <w:r>
              <w:rPr>
                <w:sz w:val="18"/>
              </w:rPr>
              <w:t xml:space="preserve"> (current)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Rural e-B2B/kirana → pivoting to D2C QC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historically next-day rural; </w:t>
            </w:r>
            <w:r>
              <w:rPr>
                <w:b/>
                <w:sz w:val="18"/>
              </w:rPr>
              <w:t>claims</w:t>
            </w:r>
            <w:r>
              <w:rPr>
                <w:sz w:val="18"/>
              </w:rPr>
              <w:t xml:space="preserve"> SD/30-min metro (new)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1,000+ rural FCs; ~800 dark stores; ~150 QC-format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22 states, 600+ towns, ~60% pins (rural-weighted)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Low-Med for metro D2C express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Med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Dunzo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Hyperlocal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Shut down Jan 2025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ShipBob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FaaS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regional 2-day (US/EU)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FCs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weak India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Low (India)</w:t>
            </w:r>
          </w:p>
        </w:tc>
        <w:tc>
          <w:tcPr>
            <w:tcW w:type="dxa" w:w="1461"/>
            <w:shd w:val="clear" w:color="auto" w:fill="F2F5F9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</w:tbl>
    <w:p/>
    <w:p>
      <w:pPr>
        <w:pStyle w:val="Heading2"/>
      </w:pPr>
      <w:r>
        <w:rPr>
          <w:color w:val="1F3A5F"/>
        </w:rPr>
        <w:t>4.2 Shortlist — 7 strongest candidates for a fast-SLA accessories D2C</w:t>
      </w:r>
    </w:p>
    <w:p>
      <w:r>
        <w:t xml:space="preserve">Each separates </w:t>
      </w:r>
      <w:r>
        <w:rPr>
          <w:b/>
        </w:rPr>
        <w:t>Advertised → Network → Evidence of SLA delivery.</w:t>
      </w:r>
    </w:p>
    <w:p>
      <w:pPr>
        <w:pStyle w:val="ListNumber"/>
      </w:pPr>
      <w:r>
        <w:rPr>
          <w:b/>
        </w:rPr>
        <w:t>Delhivery (HIGH)</w:t>
      </w:r>
      <w:r>
        <w:t xml:space="preserve"> — Best single national partner. Largest FC footprint (85 FCs / 20.1M sq ft), pan-India ~18,850 pins, full FaaS + reverse + COD + mature APIs. </w:t>
      </w:r>
      <w:r>
        <w:rPr>
          <w:b/>
        </w:rPr>
        <w:t>Rapid Commerce (sub-2-hr)</w:t>
      </w:r>
      <w:r>
        <w:t xml:space="preserve"> explicitly targets *electronics &amp; accessories* — directly relevant — live in Bengaluru/Hyderabad/Chennai, expanding. Now also </w:t>
      </w:r>
      <w:r>
        <w:rPr>
          <w:b/>
        </w:rPr>
        <w:t>owns Ecom Express (99.4%)</w:t>
      </w:r>
      <w:r>
        <w:t xml:space="preserve">. *Evidence:* national SD/ND is proven; Rapid Commerce is </w:t>
      </w:r>
      <w:r>
        <w:rPr>
          <w:b/>
        </w:rPr>
        <w:t>real but small/early</w:t>
      </w:r>
      <w:r>
        <w:t xml:space="preserve"> (~₹80–100 Cr FY25 revenue, low hundreds of orders/day at launch).</w:t>
      </w:r>
    </w:p>
    <w:p>
      <w:pPr>
        <w:pStyle w:val="ListNumber"/>
      </w:pPr>
      <w:r>
        <w:rPr>
          <w:b/>
        </w:rPr>
        <w:t>Shiprocket (HIGH)</w:t>
      </w:r>
      <w:r>
        <w:t xml:space="preserve"> — Best </w:t>
      </w:r>
      <w:r>
        <w:rPr>
          <w:b/>
        </w:rPr>
        <w:t>orchestration/aggregation</w:t>
      </w:r>
      <w:r>
        <w:t xml:space="preserve"> layer: one API over 40+ couriers, no volume minimums, plus fulfilment and a nascent same-day/QC layer (5 metros). *Evidence:* huge proven parcel throughput (~$3.5B GMV, ~35–40% D2C share); owns little physical last-mile so speed derives from underlying carriers; QC still nascent.</w:t>
      </w:r>
    </w:p>
    <w:p>
      <w:pPr>
        <w:pStyle w:val="ListNumber"/>
      </w:pPr>
      <w:r>
        <w:rPr>
          <w:b/>
        </w:rPr>
        <w:t>WareIQ (HIGH)</w:t>
      </w:r>
      <w:r>
        <w:t xml:space="preserve"> — Best </w:t>
      </w:r>
      <w:r>
        <w:rPr>
          <w:b/>
        </w:rPr>
        <w:t>distributed-inventory FaaS</w:t>
      </w:r>
      <w:r>
        <w:t xml:space="preserve"> to convert metro orders to next/same-day without capex: 20+ FCs across 13+ cities, 27,000+ pins, claims 99% on-time. *Evidence:* FC/city counts corroborated by third-party 3PL profiles; on-time figure self-reported.</w:t>
      </w:r>
    </w:p>
    <w:p>
      <w:pPr>
        <w:pStyle w:val="ListNumber"/>
      </w:pPr>
      <w:r>
        <w:rPr>
          <w:b/>
        </w:rPr>
        <w:t>Eshopbox (HIGH)</w:t>
      </w:r>
      <w:r>
        <w:t xml:space="preserve"> — Distributed FCs (5 cities) + multi-courier shipping; strong for lifestyle/home D2C; claims up to 45% shipping-cost cut. *Evidence:* self-reported speed/cost, structurally sound.</w:t>
      </w:r>
    </w:p>
    <w:p>
      <w:pPr>
        <w:pStyle w:val="ListNumber"/>
      </w:pPr>
      <w:r>
        <w:rPr>
          <w:b/>
        </w:rPr>
        <w:t>Shadowfax (HIGH for same-day/hyperlocal)</w:t>
      </w:r>
      <w:r>
        <w:t xml:space="preserve"> — Genuine large crowdsourced fleet (1M+ riders, 14k+ hyperlocal pins), ~6 lakh QC orders/day. *Evidence:* the </w:t>
      </w:r>
      <w:r>
        <w:rPr>
          <w:b/>
        </w:rPr>
        <w:t>most independently substantiated</w:t>
      </w:r>
      <w:r>
        <w:t xml:space="preserve"> fast-SLA execution among pure last-mile players (earnings-backed volumes).</w:t>
      </w:r>
    </w:p>
    <w:p>
      <w:pPr>
        <w:pStyle w:val="ListNumber"/>
      </w:pPr>
      <w:r>
        <w:rPr>
          <w:b/>
        </w:rPr>
        <w:t>XpressBees / Ecom Express same-day (HIGH/MED)</w:t>
      </w:r>
      <w:r>
        <w:t xml:space="preserve"> — Additional national SD/ND capacity + dedicated D2C platforms; deep Tier-2/3 reach (Ecom). *Caveat:* XpressBees same-day city counts trace to 2022 — </w:t>
      </w:r>
      <w:r>
        <w:rPr>
          <w:b/>
        </w:rPr>
        <w:t>re-verify</w:t>
      </w:r>
      <w:r>
        <w:t>; Ecom under Delhivery-integration uncertainty.</w:t>
      </w:r>
    </w:p>
    <w:p>
      <w:pPr>
        <w:pStyle w:val="ListNumber"/>
      </w:pPr>
      <w:r>
        <w:rPr>
          <w:b/>
        </w:rPr>
        <w:t>Same-day D2C specialists — Zippee &amp; Blitz (HIGH, small footprint)</w:t>
      </w:r>
      <w:r>
        <w:t xml:space="preserve"> — Purpose-built to give </w:t>
      </w:r>
      <w:r>
        <w:rPr>
          <w:b/>
        </w:rPr>
        <w:t>60-min-to-same-day on a brand's OWN website</w:t>
      </w:r>
      <w:r>
        <w:t xml:space="preserve"> via their dark stores. Zippee 125–150 dark stores/21 cities/150+ brands; Blitz 7 cities. *Evidence:* capability real but </w:t>
      </w:r>
      <w:r>
        <w:rPr>
          <w:b/>
        </w:rPr>
        <w:t>early-stage and geographically limited</w:t>
      </w:r>
      <w:r>
        <w:t>.</w:t>
      </w:r>
    </w:p>
    <w:p>
      <w:r>
        <w:rPr>
          <w:b/>
        </w:rPr>
        <w:t>Not shortlisted but useful:</w:t>
      </w:r>
      <w:r>
        <w:t xml:space="preserve"> Blue Dart (premium 1–2d, most expensive, light on FaaS/QC); OMS/WMS software (Increff/Unicommerce — the routing "brain," needed alongside any physical partner); QC platforms (a channel, not own-site logistics).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5 — ElasticRun Competitive Benchmark</w:t>
      </w:r>
    </w:p>
    <w:p>
      <w:pPr>
        <w:pStyle w:val="Heading2"/>
      </w:pPr>
      <w:r>
        <w:rPr>
          <w:color w:val="1F3A5F"/>
        </w:rPr>
        <w:t>5.1 What ElasticRun actually is (critical to the whole exercise)</w:t>
      </w:r>
    </w:p>
    <w:p>
      <w:r>
        <w:rPr>
          <w:b/>
        </w:rPr>
        <w:t>ElasticRun is a rural / semi-urban e-B2B distribution &amp; kirana-network logistics company</w:t>
      </w:r>
      <w:r>
        <w:t xml:space="preserve">, not a metro D2C last-mile express courier. It connects FMCG/consumer brands to </w:t>
      </w:r>
      <w:r>
        <w:rPr>
          <w:b/>
        </w:rPr>
        <w:t>~12 lakh (1.2M) kirana stores</w:t>
      </w:r>
      <w:r>
        <w:t xml:space="preserve"> across </w:t>
      </w:r>
      <w:r>
        <w:rPr>
          <w:b/>
        </w:rPr>
        <w:t>19,000+ villages / 600+ towns / 22 states</w:t>
      </w:r>
      <w:r>
        <w:t xml:space="preserve"> (~60% of pincodes, </w:t>
      </w:r>
      <w:r>
        <w:rPr>
          <w:b/>
        </w:rPr>
        <w:t>rural-weighted</w:t>
      </w:r>
      <w:r>
        <w:t xml:space="preserve">), using an </w:t>
      </w:r>
      <w:r>
        <w:rPr>
          <w:b/>
        </w:rPr>
        <w:t>asset-light crowdsourced</w:t>
      </w:r>
      <w:r>
        <w:t xml:space="preserve"> model (aggregating idle trucks/warehouses/people). SoftBank-backed unicorn (2022).</w:t>
      </w:r>
    </w:p>
    <w:p>
      <w:pPr>
        <w:pStyle w:val="ListBullet"/>
      </w:pPr>
      <w:r>
        <w:rPr>
          <w:b/>
        </w:rPr>
        <w:t>Financial context:</w:t>
      </w:r>
      <w:r>
        <w:t xml:space="preserve"> GMV/revenue roughly </w:t>
      </w:r>
      <w:r>
        <w:rPr>
          <w:b/>
        </w:rPr>
        <w:t>halved</w:t>
      </w:r>
      <w:r>
        <w:t xml:space="preserve"> — FY24 revenue </w:t>
      </w:r>
      <w:r>
        <w:rPr>
          <w:b/>
        </w:rPr>
        <w:t>₹2,434.8 Cr (−49%)</w:t>
      </w:r>
      <w:r>
        <w:t xml:space="preserve">, net loss ₹359.6 Cr; FY25 revenue </w:t>
      </w:r>
      <w:r>
        <w:rPr>
          <w:b/>
        </w:rPr>
        <w:t>₹2,653 Cr (+8%)</w:t>
      </w:r>
      <w:r>
        <w:t xml:space="preserve">, loss narrowed ~60% to </w:t>
      </w:r>
      <w:r>
        <w:rPr>
          <w:b/>
        </w:rPr>
        <w:t>₹145 Cr</w:t>
      </w:r>
      <w:r>
        <w:t xml:space="preserve">. Bulk of revenue is still </w:t>
      </w:r>
      <w:r>
        <w:rPr>
          <w:b/>
        </w:rPr>
        <w:t>traded FMCG goods</w:t>
      </w:r>
      <w:r>
        <w:t xml:space="preserve"> (₹2,172 Cr FY25); services only ~₹477 Cr. It is </w:t>
      </w:r>
      <w:r>
        <w:rPr>
          <w:b/>
        </w:rPr>
        <w:t>retrenching to core</w:t>
      </w:r>
      <w:r>
        <w:t xml:space="preserve"> while trying to stand up a capital-intensive D2C/QC dark-store layer.</w:t>
      </w:r>
    </w:p>
    <w:p>
      <w:pPr>
        <w:pStyle w:val="ListBullet"/>
      </w:pPr>
      <w:r>
        <w:rPr>
          <w:b/>
        </w:rPr>
        <w:t>The D2C/QC pivot (2025–26):</w:t>
      </w:r>
      <w:r>
        <w:t xml:space="preserve"> reportedly ~800–850 dark stores + ~150 QC-format stores across ~95 cities, </w:t>
      </w:r>
      <w:r>
        <w:rPr>
          <w:b/>
        </w:rPr>
        <w:t>claiming</w:t>
      </w:r>
      <w:r>
        <w:t xml:space="preserve"> same-day/30-min/10-min for D2C brands and a Shipway (Unicommerce) same/next-day partnership. </w:t>
      </w:r>
      <w:r>
        <w:rPr>
          <w:b/>
        </w:rPr>
        <w:t>This is announcement-stage/advertised, not independently evidenced at metro-D2C-express scale.</w:t>
      </w:r>
    </w:p>
    <w:p>
      <w:r>
        <w:rPr>
          <w:b/>
        </w:rPr>
        <w:t>Implication:</w:t>
      </w:r>
      <w:r>
        <w:t xml:space="preserve"> if DailyObjects uses ElasticRun today, it is most plausibly leveraging (a) </w:t>
      </w:r>
      <w:r>
        <w:rPr>
          <w:b/>
        </w:rPr>
        <w:t>rural/Tier-2-3 distribution reach</w:t>
      </w:r>
      <w:r>
        <w:t xml:space="preserve">, or (b) the </w:t>
      </w:r>
      <w:r>
        <w:rPr>
          <w:b/>
        </w:rPr>
        <w:t>new, unproven QC pilot</w:t>
      </w:r>
      <w:r>
        <w:t xml:space="preserve"> — *not* a mature metro parcel-express network. This must be confirmed in Phase 2 by looking at *what ElasticRun actually does for our orders and where.*</w:t>
      </w:r>
    </w:p>
    <w:p>
      <w:pPr>
        <w:pStyle w:val="Heading2"/>
      </w:pPr>
      <w:r>
        <w:rPr>
          <w:color w:val="1F3A5F"/>
        </w:rPr>
        <w:t>5.2 Scorecard (out of 5) — ElasticRun vs 6 alternatives</w:t>
      </w:r>
    </w:p>
    <w:p>
      <w:r>
        <w:t xml:space="preserve">Scores reflect </w:t>
      </w:r>
      <w:r>
        <w:rPr>
          <w:b/>
        </w:rPr>
        <w:t>capability for fast METRO D2C parcel delivery for a broad-catalogue accessories brand</w:t>
      </w:r>
      <w:r>
        <w:t xml:space="preserve"> (not general logistics strength). ⚠️ = advertised/early, not yet performance-proven.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ElasticRun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Delhivery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Shiprocket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WareIQ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Eshopbox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Shadowfax</w:t>
            </w:r>
          </w:p>
        </w:tc>
        <w:tc>
          <w:tcPr>
            <w:tcW w:type="dxa" w:w="127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XpressBees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Delivery speed (metro)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Same-day capability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 ⚠️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 (Rapid, early)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 (5 metros)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 ⚠️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Next-day capability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Geographic coverage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 (rural-heavy)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5 (via carriers)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Metro performance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Tier-1/Tier-2 coverage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Rural / deep Tier-3 reach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 (Ecom 5)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Warehousing network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 (rural FCs)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Distributed-inventory capability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Hyperlocal capability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 ⚠️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Technology / API integration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Reverse logistics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COD support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Scalability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D2C suitability (metro)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Cost transparency/structure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2 (opaque)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  <w:r>
              <w:rPr>
                <w:sz w:val="16"/>
              </w:rPr>
              <w:t xml:space="preserve"> (self-serve slabs)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  <w:shd w:val="clear" w:color="auto" w:fill="F2F5F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Proof points / evidence quality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2 (D2C unproven)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</w:t>
            </w:r>
            <w:r>
              <w:rPr>
                <w:sz w:val="16"/>
              </w:rPr>
              <w:t xml:space="preserve"> (filings)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4 (earnings)</w:t>
            </w:r>
          </w:p>
        </w:tc>
        <w:tc>
          <w:tcPr>
            <w:tcW w:type="dxa" w:w="1278"/>
          </w:tcPr>
          <w:p>
            <w:r>
              <w:rPr>
                <w:sz w:val="16"/>
              </w:rPr>
            </w:r>
            <w:r>
              <w:rPr>
                <w:sz w:val="16"/>
              </w:rPr>
              <w:t>3 (dated)</w:t>
            </w:r>
          </w:p>
        </w:tc>
      </w:tr>
    </w:tbl>
    <w:p/>
    <w:p>
      <w:r>
        <w:rPr>
          <w:b/>
        </w:rPr>
        <w:t>Advantages of ElasticRun vs alternatives:</w:t>
      </w:r>
      <w:r>
        <w:t xml:space="preserve"> unmatched </w:t>
      </w:r>
      <w:r>
        <w:rPr>
          <w:b/>
        </w:rPr>
        <w:t>rural/deep Tier-3-4 distribution reach</w:t>
      </w:r>
      <w:r>
        <w:t xml:space="preserve">; asset-light; existing relationship. </w:t>
      </w:r>
      <w:r>
        <w:rPr>
          <w:b/>
        </w:rPr>
        <w:t>Disadvantages:</w:t>
      </w:r>
      <w:r>
        <w:t xml:space="preserve"> weak/unproven for </w:t>
      </w:r>
      <w:r>
        <w:rPr>
          <w:b/>
        </w:rPr>
        <w:t>fast metro D2C parcel</w:t>
      </w:r>
      <w:r>
        <w:t>, opaque cost, financial strain, D2C/QC capability nascent and mostly advertised, thinner metro last-mile density and tech/API maturity than Delhivery/Shiprocket/WareIQ.</w:t>
      </w:r>
    </w:p>
    <w:p>
      <w:r>
        <w:rPr>
          <w:b/>
        </w:rPr>
        <w:t>Verdict:</w:t>
      </w:r>
      <w:r>
        <w:t xml:space="preserve"> For </w:t>
      </w:r>
      <w:r>
        <w:rPr>
          <w:b/>
        </w:rPr>
        <w:t>materially faster metro delivery</w:t>
      </w:r>
      <w:r>
        <w:t xml:space="preserve">, ElasticRun is </w:t>
      </w:r>
      <w:r>
        <w:rPr>
          <w:b/>
        </w:rPr>
        <w:t>not</w:t>
      </w:r>
      <w:r>
        <w:t xml:space="preserve"> the lever. It is worth retaining </w:t>
      </w:r>
      <w:r>
        <w:rPr>
          <w:b/>
        </w:rPr>
        <w:t>only</w:t>
      </w:r>
      <w:r>
        <w:t xml:space="preserve"> if its rural/Tier-2-3 reach is strategically valuable to our order base, or as a *contractually SLA-verified* pilot of its emerging QC layer. This must be tested against our actual order geography in Phase 2 — </w:t>
      </w:r>
      <w:r>
        <w:rPr>
          <w:b/>
        </w:rPr>
        <w:t>do not assume a switch fixes speed, and do not assume ElasticRun is the bottleneck until the data says so.</w:t>
      </w:r>
    </w:p>
    <w:p>
      <w:r>
        <w:rPr>
          <w:b/>
        </w:rPr>
        <w:t>Caveat on the whole scorecard:</w:t>
      </w:r>
      <w:r>
        <w:t xml:space="preserve"> these mix </w:t>
      </w:r>
      <w:r>
        <w:rPr>
          <w:b/>
        </w:rPr>
        <w:t>advertised</w:t>
      </w:r>
      <w:r>
        <w:t xml:space="preserve"> and </w:t>
      </w:r>
      <w:r>
        <w:rPr>
          <w:b/>
        </w:rPr>
        <w:t>network</w:t>
      </w:r>
      <w:r>
        <w:t xml:space="preserve"> capability; several load-bearing numbers (XpressBees same-day cities, ElasticRun QC SLAs, all pricing) rest on secondary sources and must be validated via live provider docs / RFP responses before any decision.</w:t>
      </w:r>
    </w:p>
    <w:p>
      <w:pPr>
        <w:pBdr>
          <w:bottom w:val="single" w:sz="6" w:space="1" w:color="BBBBBB"/>
        </w:pBdr>
      </w:pPr>
    </w:p>
    <w:p>
      <w:pPr>
        <w:pStyle w:val="Heading1"/>
      </w:pPr>
      <w:r>
        <w:rPr>
          <w:color w:val="1F3A5F"/>
        </w:rPr>
        <w:t>Section 6 — Implications for DailyObjects (framing Phase 2)</w:t>
      </w:r>
    </w:p>
    <w:p>
      <w:r>
        <w:rPr>
          <w:b/>
        </w:rPr>
        <w:t>No solution is proposed here — by design.</w:t>
      </w:r>
      <w:r>
        <w:t xml:space="preserve"> Phase 1 establishes that </w:t>
      </w:r>
      <w:r>
        <w:rPr>
          <w:b/>
        </w:rPr>
        <w:t>delivery speed is set primarily by inventory architecture, secondarily by fulfilment execution, and only lastly by courier choice.</w:t>
      </w:r>
      <w:r>
        <w:t xml:space="preserve"> Phase 2 must therefore diagnose which of three problems DailyObjects actually has.</w:t>
      </w:r>
    </w:p>
    <w:p>
      <w:pPr>
        <w:pStyle w:val="Heading2"/>
      </w:pPr>
      <w:r>
        <w:rPr>
          <w:color w:val="1F3A5F"/>
        </w:rPr>
        <w:t>6.1 The three-problem diagnostic</w:t>
      </w:r>
    </w:p>
    <w:p>
      <w:pPr>
        <w:pStyle w:val="ListNumber"/>
      </w:pPr>
      <w:r>
        <w:rPr>
          <w:b/>
        </w:rPr>
        <w:t>Courier problem</w:t>
      </w:r>
      <w:r>
        <w:t xml:space="preserve"> — *Can another last-mile/logistics partner move the parcel faster?* Fixable by partner. Levers: courier selection, cut-off time, first-mile pickup frequency, line-haul, last-mile density.</w:t>
      </w:r>
    </w:p>
    <w:p>
      <w:pPr>
        <w:pStyle w:val="ListNumber"/>
      </w:pPr>
      <w:r>
        <w:rPr>
          <w:b/>
        </w:rPr>
        <w:t>Fulfilment problem</w:t>
      </w:r>
      <w:r>
        <w:t xml:space="preserve"> — *Can we pick, pack and hand over faster?* Fixable by our own ops/tech. Levers: pick-pack time, order-routing logic, handover time, cut-off alignment.</w:t>
      </w:r>
    </w:p>
    <w:p>
      <w:pPr>
        <w:pStyle w:val="ListNumber"/>
      </w:pPr>
      <w:r>
        <w:rPr>
          <w:b/>
        </w:rPr>
        <w:t>Inventory-architecture problem</w:t>
      </w:r>
      <w:r>
        <w:t xml:space="preserve"> — *Is the stock simply too far from the customer for fast delivery to be physically possible?* Fixable only by changing our node network / stock placement. Levers: warehouse location, number of nodes, inventory placement, SKU assortment per node, in-stock availability.</w:t>
      </w:r>
    </w:p>
    <w:p>
      <w:r>
        <w:t xml:space="preserve">The benchmark strongly suggests the fast brands solved </w:t>
      </w:r>
      <w:r>
        <w:rPr>
          <w:b/>
        </w:rPr>
        <w:t>#3 first</w:t>
      </w:r>
      <w:r>
        <w:t xml:space="preserve"> (Nykaa 18→44 warehouses; Myntra/Flipkart dark stores; Amazon FBA placement), used </w:t>
      </w:r>
      <w:r>
        <w:rPr>
          <w:b/>
        </w:rPr>
        <w:t>#2</w:t>
      </w:r>
      <w:r>
        <w:t xml:space="preserve"> as the enabler (Lenskart's automated Bhiwadi pick), and treated </w:t>
      </w:r>
      <w:r>
        <w:rPr>
          <w:b/>
        </w:rPr>
        <w:t>#1</w:t>
      </w:r>
      <w:r>
        <w:t xml:space="preserve"> (courier) as necessary but not sufficient. </w:t>
      </w:r>
      <w:r>
        <w:rPr>
          <w:b/>
        </w:rPr>
        <w:t>We cannot know which problem dominates for DailyObjects without our own data.</w:t>
      </w:r>
    </w:p>
    <w:p>
      <w:pPr>
        <w:pStyle w:val="Heading2"/>
      </w:pPr>
      <w:r>
        <w:rPr>
          <w:color w:val="1F3A5F"/>
        </w:rPr>
        <w:t>6.2 Questions Phase 2 must answer (internal data to pull)</w:t>
      </w:r>
    </w:p>
    <w:p>
      <w:r>
        <w:rPr>
          <w:b/>
        </w:rPr>
        <w:t>Fulfilment / dispatch:</w:t>
      </w:r>
    </w:p>
    <w:p>
      <w:pPr>
        <w:pStyle w:val="ListBullet"/>
      </w:pPr>
      <w:r>
        <w:t xml:space="preserve">Current </w:t>
      </w:r>
      <w:r>
        <w:rPr>
          <w:b/>
        </w:rPr>
        <w:t>order-to-dispatch SLA</w:t>
      </w:r>
      <w:r>
        <w:t xml:space="preserve"> (median + P90), by warehouse, by category/SKU.</w:t>
      </w:r>
    </w:p>
    <w:p>
      <w:pPr>
        <w:pStyle w:val="ListBullet"/>
      </w:pPr>
      <w:r>
        <w:t xml:space="preserve">Current </w:t>
      </w:r>
      <w:r>
        <w:rPr>
          <w:b/>
        </w:rPr>
        <w:t>dispatch-to-delivery SLA</w:t>
      </w:r>
      <w:r>
        <w:t xml:space="preserve"> (median + P90), by courier, by lane.</w:t>
      </w:r>
    </w:p>
    <w:p>
      <w:pPr>
        <w:pStyle w:val="ListBullet"/>
      </w:pPr>
      <w:r>
        <w:rPr>
          <w:b/>
        </w:rPr>
        <w:t>Pick-pack time</w:t>
      </w:r>
      <w:r>
        <w:t xml:space="preserve"> and </w:t>
      </w:r>
      <w:r>
        <w:rPr>
          <w:b/>
        </w:rPr>
        <w:t>courier handover time</w:t>
      </w:r>
      <w:r>
        <w:t xml:space="preserve">; </w:t>
      </w:r>
      <w:r>
        <w:rPr>
          <w:b/>
        </w:rPr>
        <w:t>cut-off times</w:t>
      </w:r>
      <w:r>
        <w:t xml:space="preserve"> per courier and % of daily orders missing today's cut-off.</w:t>
      </w:r>
    </w:p>
    <w:p>
      <w:pPr>
        <w:pStyle w:val="ListBullet"/>
      </w:pPr>
      <w:r>
        <w:t xml:space="preserve">First-mile </w:t>
      </w:r>
      <w:r>
        <w:rPr>
          <w:b/>
        </w:rPr>
        <w:t>pickup frequency</w:t>
      </w:r>
      <w:r>
        <w:t xml:space="preserve"> per warehouse.</w:t>
      </w:r>
    </w:p>
    <w:p>
      <w:r>
        <w:rPr>
          <w:b/>
        </w:rPr>
        <w:t>Geography &amp; inventory (the decisive lens):</w:t>
      </w:r>
    </w:p>
    <w:p>
      <w:pPr>
        <w:pStyle w:val="ListBullet"/>
      </w:pPr>
      <w:r>
        <w:rPr>
          <w:b/>
        </w:rPr>
        <w:t>SLA by destination PIN code / city</w:t>
      </w:r>
      <w:r>
        <w:t>, bucketed metro / Tier-1 / Tier-2 / Tier-3 / NE-J&amp;K.</w:t>
      </w:r>
    </w:p>
    <w:p>
      <w:pPr>
        <w:pStyle w:val="ListBullet"/>
      </w:pPr>
      <w:r>
        <w:rPr>
          <w:b/>
        </w:rPr>
        <w:t>Order concentration by city</w:t>
      </w:r>
      <w:r>
        <w:t xml:space="preserve"> — what % of demand sits in the top 5–8 metros?</w:t>
      </w:r>
    </w:p>
    <w:p>
      <w:pPr>
        <w:pStyle w:val="ListBullet"/>
      </w:pPr>
      <w:r>
        <w:rPr>
          <w:b/>
        </w:rPr>
        <w:t>Inventory concentration</w:t>
      </w:r>
      <w:r>
        <w:t xml:space="preserve"> — how many warehouses/nodes today, and where?</w:t>
      </w:r>
    </w:p>
    <w:p>
      <w:pPr>
        <w:pStyle w:val="ListBullet"/>
      </w:pPr>
      <w:r>
        <w:rPr>
          <w:b/>
        </w:rPr>
        <w:t>% of orders deliverable next-day from *existing* inventory locations</w:t>
      </w:r>
      <w:r>
        <w:t xml:space="preserve"> (the single most important number — it tells us whether this is an inventory problem).</w:t>
      </w:r>
    </w:p>
    <w:p>
      <w:pPr>
        <w:pStyle w:val="ListBullet"/>
      </w:pPr>
      <w:r>
        <w:rPr>
          <w:b/>
        </w:rPr>
        <w:t>SKU assortment per node</w:t>
      </w:r>
      <w:r>
        <w:t xml:space="preserve"> and </w:t>
      </w:r>
      <w:r>
        <w:rPr>
          <w:b/>
        </w:rPr>
        <w:t>in-stock rate</w:t>
      </w:r>
      <w:r>
        <w:t xml:space="preserve"> at the node nearest each order; </w:t>
      </w:r>
      <w:r>
        <w:rPr>
          <w:b/>
        </w:rPr>
        <w:t>split-shipment rate</w:t>
      </w:r>
      <w:r>
        <w:t>.</w:t>
      </w:r>
    </w:p>
    <w:p>
      <w:r>
        <w:rPr>
          <w:b/>
        </w:rPr>
        <w:t>Courier &amp; cost:</w:t>
      </w:r>
    </w:p>
    <w:p>
      <w:pPr>
        <w:pStyle w:val="ListBullet"/>
      </w:pPr>
      <w:r>
        <w:rPr>
          <w:b/>
        </w:rPr>
        <w:t>SLA by courier</w:t>
      </w:r>
      <w:r>
        <w:t xml:space="preserve"> (incl. ElasticRun) and </w:t>
      </w:r>
      <w:r>
        <w:rPr>
          <w:b/>
        </w:rPr>
        <w:t>what ElasticRun actually does for our orders and where</w:t>
      </w:r>
      <w:r>
        <w:t xml:space="preserve"> (rural vs metro; parcel vs distribution).</w:t>
      </w:r>
    </w:p>
    <w:p>
      <w:pPr>
        <w:pStyle w:val="ListBullet"/>
      </w:pPr>
      <w:r>
        <w:rPr>
          <w:b/>
        </w:rPr>
        <w:t>RTO rate by delivery-speed bucket</w:t>
      </w:r>
      <w:r>
        <w:t xml:space="preserve"> (test the ≤2-day RTO dividend on our own data).</w:t>
      </w:r>
    </w:p>
    <w:p>
      <w:pPr>
        <w:pStyle w:val="ListBullet"/>
      </w:pPr>
      <w:r>
        <w:t xml:space="preserve">Current </w:t>
      </w:r>
      <w:r>
        <w:rPr>
          <w:b/>
        </w:rPr>
        <w:t>cost per shipment</w:t>
      </w:r>
      <w:r>
        <w:t xml:space="preserve"> by lane/courier, to baseline the economics of any faster model.</w:t>
      </w:r>
    </w:p>
    <w:p>
      <w:pPr>
        <w:pStyle w:val="Heading2"/>
      </w:pPr>
      <w:r>
        <w:rPr>
          <w:color w:val="1F3A5F"/>
        </w:rPr>
        <w:t>6.3 Closing question for Phase 2</w:t>
      </w:r>
    </w:p>
    <w:p>
      <w:pPr>
        <w:pStyle w:val="IntenseQuote"/>
      </w:pPr>
      <w:r>
        <w:rPr>
          <w:b/>
        </w:rPr>
        <w:t>What internal data should DailyObjects analyse in Phase 2 to determine which external operating model would work best?</w:t>
      </w:r>
    </w:p>
    <w:p>
      <w:r>
        <w:t xml:space="preserve">Concretely: overlay </w:t>
      </w:r>
      <w:r>
        <w:rPr>
          <w:b/>
        </w:rPr>
        <w:t>(a) our order concentration by city</w:t>
      </w:r>
      <w:r>
        <w:t xml:space="preserve"> against </w:t>
      </w:r>
      <w:r>
        <w:rPr>
          <w:b/>
        </w:rPr>
        <w:t>(b) our current inventory locations</w:t>
      </w:r>
      <w:r>
        <w:t xml:space="preserve"> to compute </w:t>
      </w:r>
      <w:r>
        <w:rPr>
          <w:b/>
        </w:rPr>
        <w:t>the % of orders that are next-day-deliverable from where our stock sits today.</w:t>
      </w:r>
    </w:p>
    <w:p>
      <w:pPr>
        <w:pStyle w:val="ListBullet"/>
      </w:pPr>
      <w:r>
        <w:t xml:space="preserve">If that number is </w:t>
      </w:r>
      <w:r>
        <w:rPr>
          <w:b/>
        </w:rPr>
        <w:t>high but our SLA is still slow</w:t>
      </w:r>
      <w:r>
        <w:t xml:space="preserve"> → it is a </w:t>
      </w:r>
      <w:r>
        <w:rPr>
          <w:b/>
        </w:rPr>
        <w:t>courier/fulfilment problem</w:t>
      </w:r>
      <w:r>
        <w:t xml:space="preserve"> (fix cut-offs, handover, courier mix — e.g. Delhivery/Shiprocket/Shadowfax).</w:t>
      </w:r>
    </w:p>
    <w:p>
      <w:pPr>
        <w:pStyle w:val="ListBullet"/>
      </w:pPr>
      <w:r>
        <w:t xml:space="preserve">If that number is </w:t>
      </w:r>
      <w:r>
        <w:rPr>
          <w:b/>
        </w:rPr>
        <w:t>low</w:t>
      </w:r>
      <w:r>
        <w:t xml:space="preserve"> → it is an </w:t>
      </w:r>
      <w:r>
        <w:rPr>
          <w:b/>
        </w:rPr>
        <w:t>inventory-architecture problem</w:t>
      </w:r>
      <w:r>
        <w:t xml:space="preserve">, and no courier switch will fix it — we would need </w:t>
      </w:r>
      <w:r>
        <w:rPr>
          <w:b/>
        </w:rPr>
        <w:t>regional FCs or a distributed-inventory 3PL (Model 5→7, e.g. WareIQ/Eshopbox/Delhivery FaaS)</w:t>
      </w:r>
      <w:r>
        <w:t xml:space="preserve">, with </w:t>
      </w:r>
      <w:r>
        <w:rPr>
          <w:b/>
        </w:rPr>
        <w:t>quick-commerce (Blinkit/Zepto/M-Now-type)</w:t>
      </w:r>
      <w:r>
        <w:t xml:space="preserve"> considered only as an *additional channel for hero SKUs.*</w:t>
      </w:r>
    </w:p>
    <w:p>
      <w:r>
        <w:t>That single overlay — demand geography vs inventory geography — is the pivot on which the entire Phase 3 improvement plan should turn.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3A5F"/>
        </w:rPr>
        <w:t>Appendix — Source quality &amp; key references</w:t>
      </w:r>
    </w:p>
    <w:p>
      <w:r>
        <w:t>Confidence is capped at Medium/Medium-High for policy-derived and secondary-extracted claims (primary sites were egress-blocked). Highest-quality (Confirmed) sources include:</w:t>
      </w:r>
    </w:p>
    <w:p>
      <w:pPr>
        <w:pStyle w:val="ListBullet"/>
      </w:pPr>
      <w:r>
        <w:rPr>
          <w:b/>
        </w:rPr>
        <w:t>Delhivery FY25 Annual Report</w:t>
      </w:r>
      <w:r>
        <w:t xml:space="preserve"> (Aug 2025) — network figures — delhivery.com/uploads/2025/08/Annual_Report_FY25.pdf</w:t>
      </w:r>
    </w:p>
    <w:p>
      <w:pPr>
        <w:pStyle w:val="ListBullet"/>
      </w:pPr>
      <w:r>
        <w:rPr>
          <w:b/>
        </w:rPr>
        <w:t>Lenskart IPO notes</w:t>
      </w:r>
      <w:r>
        <w:t xml:space="preserve"> (Way2Wealth / Axis Capital, Oct 2025) — Bhiwadi automation, 58-city next-day</w:t>
      </w:r>
    </w:p>
    <w:p>
      <w:pPr>
        <w:pStyle w:val="ListBullet"/>
      </w:pPr>
      <w:r>
        <w:rPr>
          <w:b/>
        </w:rPr>
        <w:t>Amazon India</w:t>
      </w:r>
      <w:r>
        <w:t xml:space="preserve"> official Prime Day 2025 fulfilment releases — FC/sortation expansion</w:t>
      </w:r>
    </w:p>
    <w:p>
      <w:pPr>
        <w:pStyle w:val="ListBullet"/>
      </w:pPr>
      <w:r>
        <w:rPr>
          <w:b/>
        </w:rPr>
        <w:t>ElasticRun financials</w:t>
      </w:r>
      <w:r>
        <w:t xml:space="preserve"> — Entrackr (FY24), Inc42 &amp; Business Standard (FY25)</w:t>
      </w:r>
    </w:p>
    <w:p>
      <w:r>
        <w:t xml:space="preserve">Strong secondary (news/industry) sources: Inc42, Business Standard, TechCrunch, Medianama, YourStory, Indian Retailer, Forbes India, The Ken, Entrackr — for Myntra M-Now, Nykaa regionalisation, Flipkart Minutes, Shadowfax earnings, Snitch/NEWME/CaratLane launches. Provider capability figures (WareIQ, Eshopbox, XpressBees, Shiprocket, Zippee, Blitz) are largely </w:t>
      </w:r>
      <w:r>
        <w:rPr>
          <w:b/>
        </w:rPr>
        <w:t>advertised/self-reported</w:t>
      </w:r>
      <w:r>
        <w:t xml:space="preserve"> and flagged as such.</w:t>
      </w:r>
    </w:p>
    <w:p>
      <w:r>
        <w:rPr>
          <w:b/>
        </w:rPr>
        <w:t>Single most important remediation before Phase 2 decisions:</w:t>
      </w:r>
      <w:r>
        <w:t xml:space="preserve"> run </w:t>
      </w:r>
      <w:r>
        <w:rPr>
          <w:b/>
        </w:rPr>
        <w:t>live checkout PIN-code delivery-promise checks</w:t>
      </w:r>
      <w:r>
        <w:t xml:space="preserve"> for the priority brands (and DailyObjects itself) across Delhi-NCR, Mumbai, Bengaluru, Hyderabad, Chennai, Pune, Kolkata + 2 Tier-2 pincodes, from an environment with unrestricted browser access, to convert this benchmark's *stated policies* into *verified customer-facing promises.*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