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D83" w:rsidRPr="00977D83" w:rsidRDefault="00977D83" w:rsidP="00BA6448">
      <w:pPr>
        <w:pStyle w:val="NoSpacing"/>
        <w:rPr>
          <w:b/>
          <w:sz w:val="28"/>
        </w:rPr>
      </w:pPr>
      <w:r w:rsidRPr="00977D83">
        <w:rPr>
          <w:b/>
          <w:sz w:val="28"/>
        </w:rPr>
        <w:t>Definition</w:t>
      </w:r>
    </w:p>
    <w:p w:rsidR="00D31565" w:rsidRPr="00977D83" w:rsidRDefault="00D31565" w:rsidP="00BA6448">
      <w:pPr>
        <w:pStyle w:val="NoSpacing"/>
        <w:rPr>
          <w:sz w:val="20"/>
        </w:rPr>
      </w:pPr>
      <w:r w:rsidRPr="00977D83">
        <w:rPr>
          <w:sz w:val="20"/>
        </w:rPr>
        <w:t xml:space="preserve">Dimensional models are </w:t>
      </w:r>
      <w:r w:rsidR="00EA3232" w:rsidRPr="00977D83">
        <w:rPr>
          <w:sz w:val="20"/>
        </w:rPr>
        <w:t>the models that look like the way business people think about their operation.</w:t>
      </w:r>
    </w:p>
    <w:p w:rsidR="00EA3232" w:rsidRPr="00977D83" w:rsidRDefault="00EA3232" w:rsidP="00BA6448">
      <w:pPr>
        <w:pStyle w:val="NoSpacing"/>
        <w:rPr>
          <w:sz w:val="20"/>
        </w:rPr>
      </w:pPr>
      <w:r w:rsidRPr="00977D83">
        <w:rPr>
          <w:sz w:val="20"/>
        </w:rPr>
        <w:t>They are optimized to query and easier to retrieve data. Mostly used in reporting.</w:t>
      </w:r>
    </w:p>
    <w:p w:rsidR="00D31565" w:rsidRPr="00977D83" w:rsidRDefault="00D31565" w:rsidP="00BA6448">
      <w:pPr>
        <w:pStyle w:val="NoSpacing"/>
        <w:rPr>
          <w:sz w:val="20"/>
        </w:rPr>
      </w:pPr>
      <w:r w:rsidRPr="00977D83">
        <w:rPr>
          <w:sz w:val="20"/>
        </w:rPr>
        <w:t>Another name for Dimensional model is Star Schema.</w:t>
      </w:r>
    </w:p>
    <w:p w:rsidR="00977D83" w:rsidRDefault="00977D83" w:rsidP="00BA6448">
      <w:pPr>
        <w:pStyle w:val="NoSpacing"/>
      </w:pPr>
    </w:p>
    <w:p w:rsidR="00977D83" w:rsidRDefault="00977D83" w:rsidP="00BA6448">
      <w:pPr>
        <w:pStyle w:val="NoSpacing"/>
      </w:pPr>
    </w:p>
    <w:p w:rsidR="00977D83" w:rsidRDefault="00977D83" w:rsidP="00BA6448">
      <w:pPr>
        <w:pStyle w:val="NoSpacing"/>
      </w:pPr>
    </w:p>
    <w:p w:rsidR="00BA6448" w:rsidRDefault="00BA6448" w:rsidP="00BA6448">
      <w:pPr>
        <w:pStyle w:val="NoSpacing"/>
      </w:pPr>
    </w:p>
    <w:p w:rsidR="00BA6448" w:rsidRPr="00977D83" w:rsidRDefault="00FC4FF9" w:rsidP="00BA6448">
      <w:pPr>
        <w:pStyle w:val="NoSpacing"/>
        <w:rPr>
          <w:b/>
          <w:color w:val="0000CC"/>
        </w:rPr>
      </w:pPr>
      <w:r w:rsidRPr="00977D83">
        <w:rPr>
          <w:b/>
          <w:color w:val="0000CC"/>
          <w:sz w:val="24"/>
        </w:rPr>
        <w:t>Fact table</w:t>
      </w:r>
    </w:p>
    <w:p w:rsidR="00FC4FF9" w:rsidRDefault="00FC4FF9" w:rsidP="00BA6448">
      <w:pPr>
        <w:pStyle w:val="NoSpacing"/>
      </w:pPr>
      <w:r>
        <w:t xml:space="preserve">Stores the most basic unit of measurement of a business process. </w:t>
      </w:r>
    </w:p>
    <w:p w:rsidR="00FC4FF9" w:rsidRDefault="00FC4FF9" w:rsidP="00BA6448">
      <w:pPr>
        <w:pStyle w:val="NoSpacing"/>
      </w:pPr>
      <w:r>
        <w:t xml:space="preserve">e.g. a coffee sale includes name of coffee, amount, </w:t>
      </w:r>
      <w:r w:rsidR="0082674D">
        <w:t>size, store location, store attendee etc.</w:t>
      </w:r>
    </w:p>
    <w:p w:rsidR="0023380C" w:rsidRDefault="0023380C" w:rsidP="00BA6448">
      <w:pPr>
        <w:pStyle w:val="NoSpacing"/>
      </w:pPr>
      <w:r>
        <w:t>stores quantitative data.</w:t>
      </w:r>
    </w:p>
    <w:p w:rsidR="0082674D" w:rsidRDefault="0082674D" w:rsidP="00BA6448">
      <w:pPr>
        <w:pStyle w:val="NoSpacing"/>
      </w:pPr>
    </w:p>
    <w:p w:rsidR="0082674D" w:rsidRPr="00977D83" w:rsidRDefault="0082674D" w:rsidP="00BA6448">
      <w:pPr>
        <w:pStyle w:val="NoSpacing"/>
        <w:rPr>
          <w:b/>
          <w:color w:val="0000CC"/>
          <w:sz w:val="24"/>
        </w:rPr>
      </w:pPr>
      <w:r w:rsidRPr="00977D83">
        <w:rPr>
          <w:b/>
          <w:color w:val="0000CC"/>
          <w:sz w:val="24"/>
        </w:rPr>
        <w:t>Dimension table</w:t>
      </w:r>
    </w:p>
    <w:p w:rsidR="00EA3232" w:rsidRDefault="0082674D" w:rsidP="00BA6448">
      <w:pPr>
        <w:pStyle w:val="NoSpacing"/>
      </w:pPr>
      <w:r>
        <w:t>Who, What, When and Where of business processes.</w:t>
      </w:r>
      <w:r w:rsidR="00EA3232">
        <w:t xml:space="preserve"> Dimensions are the object or context. Dimensions are the things about which something is being spoken.</w:t>
      </w:r>
    </w:p>
    <w:p w:rsidR="0082674D" w:rsidRDefault="0082674D" w:rsidP="00BA6448">
      <w:pPr>
        <w:pStyle w:val="NoSpacing"/>
      </w:pPr>
      <w:r>
        <w:t>e.g. coffee names, list of stores, list of employees etc</w:t>
      </w:r>
    </w:p>
    <w:p w:rsidR="0023380C" w:rsidRDefault="0023380C" w:rsidP="00BA6448">
      <w:pPr>
        <w:pStyle w:val="NoSpacing"/>
      </w:pPr>
      <w:r>
        <w:t>stores qualitative data or categorical data as they represent distinct categories rather than numbers. We cant do mathematical operations on these.</w:t>
      </w:r>
    </w:p>
    <w:p w:rsidR="00942C90" w:rsidRDefault="00942C90" w:rsidP="00BA6448">
      <w:pPr>
        <w:pStyle w:val="NoSpacing"/>
      </w:pPr>
    </w:p>
    <w:p w:rsidR="00942C90" w:rsidRPr="00977D83" w:rsidRDefault="00942C90" w:rsidP="00BA6448">
      <w:pPr>
        <w:pStyle w:val="NoSpacing"/>
        <w:rPr>
          <w:b/>
          <w:color w:val="0000CC"/>
          <w:sz w:val="24"/>
        </w:rPr>
      </w:pPr>
      <w:r w:rsidRPr="00977D83">
        <w:rPr>
          <w:b/>
          <w:color w:val="0000CC"/>
          <w:sz w:val="24"/>
        </w:rPr>
        <w:t>Lookup table</w:t>
      </w:r>
    </w:p>
    <w:p w:rsidR="00942C90" w:rsidRDefault="00942C90" w:rsidP="00942C90">
      <w:pPr>
        <w:pStyle w:val="NoSpacing"/>
      </w:pPr>
      <w:r>
        <w:t>lookup table for the Quarter attribute would include a list of all of the quarters available in the data warehouse</w:t>
      </w:r>
      <w:r>
        <w:t>.</w:t>
      </w:r>
      <w:r w:rsidRPr="00942C90">
        <w:t xml:space="preserve"> </w:t>
      </w:r>
      <w:r>
        <w:t>Each row (each quarter) may have several fields, one for the unique ID that identifies the quarter, and one or more additional fields that specifies how that particular quarter is represented on a report (for example, first quarter of 2001 may be represented as "Q1 2001" or "2001 Q1").</w:t>
      </w:r>
    </w:p>
    <w:p w:rsidR="00F80C7B" w:rsidRDefault="00F80C7B" w:rsidP="00BA6448">
      <w:pPr>
        <w:pStyle w:val="NoSpacing"/>
      </w:pPr>
    </w:p>
    <w:p w:rsidR="00F80C7B" w:rsidRDefault="00F80C7B" w:rsidP="00BA6448">
      <w:pPr>
        <w:pStyle w:val="NoSpacing"/>
      </w:pPr>
    </w:p>
    <w:p w:rsidR="00EA193B" w:rsidRPr="00EA193B" w:rsidRDefault="00EA193B" w:rsidP="00EA193B">
      <w:pPr>
        <w:pStyle w:val="NoSpacing"/>
        <w:rPr>
          <w:b/>
          <w:color w:val="0000CC"/>
          <w:sz w:val="24"/>
        </w:rPr>
      </w:pPr>
      <w:r w:rsidRPr="00EA193B">
        <w:rPr>
          <w:b/>
          <w:color w:val="0000CC"/>
          <w:sz w:val="24"/>
        </w:rPr>
        <w:t>Hierarchy</w:t>
      </w:r>
    </w:p>
    <w:p w:rsidR="00EA193B" w:rsidRDefault="00EA193B" w:rsidP="00EA193B">
      <w:pPr>
        <w:pStyle w:val="NoSpacing"/>
      </w:pPr>
      <w:r>
        <w:t>Relationship between different attributes within a dimension.</w:t>
      </w:r>
    </w:p>
    <w:p w:rsidR="00EA193B" w:rsidRDefault="00EA193B" w:rsidP="00EA193B">
      <w:pPr>
        <w:pStyle w:val="NoSpacing"/>
      </w:pPr>
      <w:r>
        <w:t>e.g. Time dimension: Year -&gt; Quarter -&gt; Month -&gt; Day</w:t>
      </w:r>
    </w:p>
    <w:p w:rsidR="00EA193B" w:rsidRDefault="00EA193B" w:rsidP="00EA193B">
      <w:pPr>
        <w:pStyle w:val="NoSpacing"/>
      </w:pPr>
      <w:r>
        <w:t>Quarter can be a dimension with other attributes e.g. name “Q1 2018”</w:t>
      </w:r>
    </w:p>
    <w:p w:rsidR="00EA193B" w:rsidRDefault="00EA193B"/>
    <w:p w:rsidR="00EA193B" w:rsidRDefault="00EA193B"/>
    <w:p w:rsidR="00EA193B" w:rsidRPr="00977D83" w:rsidRDefault="00EA193B" w:rsidP="00EA193B">
      <w:pPr>
        <w:pStyle w:val="NoSpacing"/>
        <w:rPr>
          <w:b/>
          <w:sz w:val="28"/>
        </w:rPr>
      </w:pPr>
      <w:r w:rsidRPr="00977D83">
        <w:rPr>
          <w:b/>
          <w:sz w:val="28"/>
        </w:rPr>
        <w:t>Benefits of Dimensional Modeling</w:t>
      </w:r>
    </w:p>
    <w:p w:rsidR="00EA193B" w:rsidRPr="00977D83" w:rsidRDefault="00EA193B" w:rsidP="00EA193B">
      <w:pPr>
        <w:pStyle w:val="NoSpacing"/>
        <w:rPr>
          <w:b/>
          <w:sz w:val="28"/>
        </w:rPr>
      </w:pPr>
    </w:p>
    <w:p w:rsidR="00EA193B" w:rsidRPr="00977D83" w:rsidRDefault="00EA193B" w:rsidP="00EA193B">
      <w:pPr>
        <w:pStyle w:val="NoSpacing"/>
        <w:rPr>
          <w:b/>
        </w:rPr>
      </w:pPr>
      <w:r w:rsidRPr="00977D83">
        <w:rPr>
          <w:b/>
        </w:rPr>
        <w:t>Simpler Data Navigation and answers to data questions</w:t>
      </w:r>
    </w:p>
    <w:p w:rsidR="00EA193B" w:rsidRDefault="00EA193B" w:rsidP="00EA193B">
      <w:pPr>
        <w:pStyle w:val="NoSpacing"/>
        <w:rPr>
          <w:rFonts w:ascii="inherit" w:hAnsi="inherit" w:cs="Helvetica"/>
          <w:color w:val="626E7F"/>
        </w:rPr>
      </w:pPr>
      <w:r w:rsidRPr="00977D83">
        <w:rPr>
          <w:rFonts w:ascii="inherit" w:hAnsi="inherit" w:cs="Helvetica"/>
          <w:color w:val="626E7F"/>
          <w:sz w:val="20"/>
        </w:rPr>
        <w:t>How many vanilla chai lattes were sold to customers age 18-25 in December 2015? What were the top 5 stores in California for iced coffee sales last week?</w:t>
      </w:r>
    </w:p>
    <w:p w:rsidR="00EA193B" w:rsidRDefault="00EA193B" w:rsidP="00EA193B">
      <w:pPr>
        <w:pStyle w:val="NoSpacing"/>
        <w:rPr>
          <w:rFonts w:ascii="inherit" w:hAnsi="inherit" w:cs="Helvetica"/>
          <w:color w:val="626E7F"/>
        </w:rPr>
      </w:pPr>
    </w:p>
    <w:p w:rsidR="00EA193B" w:rsidRPr="00977D83" w:rsidRDefault="00EA193B" w:rsidP="00EA193B">
      <w:pPr>
        <w:pStyle w:val="NoSpacing"/>
        <w:rPr>
          <w:b/>
        </w:rPr>
      </w:pPr>
      <w:r w:rsidRPr="00977D83">
        <w:rPr>
          <w:b/>
        </w:rPr>
        <w:t>Faster Database Performance</w:t>
      </w:r>
    </w:p>
    <w:p w:rsidR="00EA193B" w:rsidRPr="00977D83" w:rsidRDefault="00EA193B" w:rsidP="00EA193B">
      <w:pPr>
        <w:pStyle w:val="NoSpacing"/>
        <w:rPr>
          <w:rFonts w:ascii="inherit" w:hAnsi="inherit" w:cs="Helvetica"/>
          <w:color w:val="626E7F"/>
          <w:sz w:val="20"/>
        </w:rPr>
      </w:pPr>
      <w:r w:rsidRPr="00977D83">
        <w:rPr>
          <w:rFonts w:ascii="inherit" w:hAnsi="inherit" w:cs="Helvetica"/>
          <w:color w:val="626E7F"/>
          <w:sz w:val="20"/>
        </w:rPr>
        <w:t>Fewer joins, minimized data redundancy and operations on numbers instead of text which is more efficient use of CPU and memory</w:t>
      </w:r>
    </w:p>
    <w:p w:rsidR="00EA193B" w:rsidRDefault="00EA193B" w:rsidP="00EA193B">
      <w:pPr>
        <w:pStyle w:val="NoSpacing"/>
        <w:rPr>
          <w:rFonts w:ascii="inherit" w:hAnsi="inherit" w:cs="Helvetica"/>
          <w:color w:val="626E7F"/>
        </w:rPr>
      </w:pPr>
    </w:p>
    <w:p w:rsidR="00EA193B" w:rsidRPr="00977D83" w:rsidRDefault="00EA193B" w:rsidP="00EA193B">
      <w:pPr>
        <w:pStyle w:val="NoSpacing"/>
        <w:rPr>
          <w:b/>
        </w:rPr>
      </w:pPr>
      <w:r w:rsidRPr="00977D83">
        <w:rPr>
          <w:b/>
        </w:rPr>
        <w:t>Flexible to business changes</w:t>
      </w:r>
    </w:p>
    <w:p w:rsidR="00977D83" w:rsidRDefault="00977D83">
      <w:r>
        <w:br w:type="page"/>
      </w:r>
    </w:p>
    <w:p w:rsidR="00F80C7B" w:rsidRPr="00977D83" w:rsidRDefault="00F80C7B" w:rsidP="00BA6448">
      <w:pPr>
        <w:pStyle w:val="NoSpacing"/>
        <w:rPr>
          <w:b/>
          <w:color w:val="0000CC"/>
          <w:sz w:val="28"/>
        </w:rPr>
      </w:pPr>
      <w:r w:rsidRPr="00977D83">
        <w:rPr>
          <w:b/>
          <w:color w:val="0000CC"/>
          <w:sz w:val="28"/>
        </w:rPr>
        <w:t>Tips to get started with modeling</w:t>
      </w:r>
    </w:p>
    <w:p w:rsidR="00F80C7B" w:rsidRDefault="00F80C7B" w:rsidP="00BA6448">
      <w:pPr>
        <w:pStyle w:val="NoSpacing"/>
      </w:pPr>
    </w:p>
    <w:p w:rsidR="00F80C7B" w:rsidRPr="00EA193B" w:rsidRDefault="00F80C7B" w:rsidP="00BA6448">
      <w:pPr>
        <w:pStyle w:val="NoSpacing"/>
        <w:rPr>
          <w:b/>
          <w:color w:val="5F497A" w:themeColor="accent4" w:themeShade="BF"/>
        </w:rPr>
      </w:pPr>
      <w:r w:rsidRPr="00EA193B">
        <w:rPr>
          <w:b/>
          <w:color w:val="5F497A" w:themeColor="accent4" w:themeShade="BF"/>
        </w:rPr>
        <w:t>Identify the business process you want to track</w:t>
      </w:r>
    </w:p>
    <w:p w:rsidR="00F80C7B" w:rsidRPr="00EA193B" w:rsidRDefault="00F80C7B" w:rsidP="00BA6448">
      <w:pPr>
        <w:pStyle w:val="NoSpacing"/>
        <w:rPr>
          <w:sz w:val="20"/>
        </w:rPr>
      </w:pPr>
      <w:r w:rsidRPr="00EA193B">
        <w:rPr>
          <w:sz w:val="20"/>
        </w:rPr>
        <w:t>e.g. tracking sales in credit card transactions</w:t>
      </w:r>
    </w:p>
    <w:p w:rsidR="00F80C7B" w:rsidRDefault="00F80C7B" w:rsidP="00BA6448">
      <w:pPr>
        <w:pStyle w:val="NoSpacing"/>
      </w:pPr>
    </w:p>
    <w:p w:rsidR="00F80C7B" w:rsidRPr="00EA193B" w:rsidRDefault="00F80C7B" w:rsidP="00BA6448">
      <w:pPr>
        <w:pStyle w:val="NoSpacing"/>
        <w:rPr>
          <w:b/>
          <w:color w:val="5F497A" w:themeColor="accent4" w:themeShade="BF"/>
        </w:rPr>
      </w:pPr>
      <w:r w:rsidRPr="00EA193B">
        <w:rPr>
          <w:b/>
          <w:color w:val="5F497A" w:themeColor="accent4" w:themeShade="BF"/>
        </w:rPr>
        <w:t>Choose the granularity of the fact data</w:t>
      </w:r>
    </w:p>
    <w:p w:rsidR="00F80C7B" w:rsidRPr="00EA193B" w:rsidRDefault="00F80C7B" w:rsidP="00BA6448">
      <w:pPr>
        <w:pStyle w:val="NoSpacing"/>
        <w:rPr>
          <w:sz w:val="20"/>
        </w:rPr>
      </w:pPr>
      <w:r w:rsidRPr="00EA193B">
        <w:rPr>
          <w:sz w:val="20"/>
        </w:rPr>
        <w:t>Depends on total volume of data. Usually finest grain of data.</w:t>
      </w:r>
    </w:p>
    <w:p w:rsidR="00F80C7B" w:rsidRPr="00EA193B" w:rsidRDefault="00F80C7B" w:rsidP="00BA6448">
      <w:pPr>
        <w:pStyle w:val="NoSpacing"/>
        <w:rPr>
          <w:sz w:val="20"/>
        </w:rPr>
      </w:pPr>
      <w:r w:rsidRPr="00EA193B">
        <w:rPr>
          <w:sz w:val="20"/>
        </w:rPr>
        <w:t>e.g. each transaction</w:t>
      </w:r>
    </w:p>
    <w:p w:rsidR="00F80C7B" w:rsidRDefault="00F80C7B" w:rsidP="00BA6448">
      <w:pPr>
        <w:pStyle w:val="NoSpacing"/>
      </w:pPr>
    </w:p>
    <w:p w:rsidR="00F80C7B" w:rsidRPr="00EA193B" w:rsidRDefault="00F80C7B" w:rsidP="00BA6448">
      <w:pPr>
        <w:pStyle w:val="NoSpacing"/>
        <w:rPr>
          <w:b/>
          <w:color w:val="5F497A" w:themeColor="accent4" w:themeShade="BF"/>
        </w:rPr>
      </w:pPr>
      <w:r w:rsidRPr="00EA193B">
        <w:rPr>
          <w:b/>
          <w:color w:val="5F497A" w:themeColor="accent4" w:themeShade="BF"/>
        </w:rPr>
        <w:t>Find out dimensions</w:t>
      </w:r>
    </w:p>
    <w:p w:rsidR="00F80C7B" w:rsidRPr="00EA193B" w:rsidRDefault="00F80C7B" w:rsidP="00BA6448">
      <w:pPr>
        <w:pStyle w:val="NoSpacing"/>
        <w:rPr>
          <w:sz w:val="20"/>
        </w:rPr>
      </w:pPr>
      <w:r w:rsidRPr="00EA193B">
        <w:rPr>
          <w:sz w:val="20"/>
        </w:rPr>
        <w:t>Identify the attributes involved in each transaction and create separate dimension tables for each of them.</w:t>
      </w:r>
    </w:p>
    <w:p w:rsidR="00EA3232" w:rsidRDefault="00EA3232" w:rsidP="00BA6448">
      <w:pPr>
        <w:pStyle w:val="NoSpacing"/>
      </w:pPr>
    </w:p>
    <w:p w:rsidR="00EA3232" w:rsidRPr="00EA193B" w:rsidRDefault="00EA3232" w:rsidP="00BA6448">
      <w:pPr>
        <w:pStyle w:val="NoSpacing"/>
        <w:rPr>
          <w:b/>
          <w:color w:val="5F497A" w:themeColor="accent4" w:themeShade="BF"/>
        </w:rPr>
      </w:pPr>
      <w:r w:rsidRPr="00EA193B">
        <w:rPr>
          <w:b/>
          <w:color w:val="5F497A" w:themeColor="accent4" w:themeShade="BF"/>
        </w:rPr>
        <w:t>Identify the attributes or properties of dimensions</w:t>
      </w:r>
    </w:p>
    <w:p w:rsidR="00EA3232" w:rsidRPr="00EA193B" w:rsidRDefault="00EA3232" w:rsidP="00BA6448">
      <w:pPr>
        <w:pStyle w:val="NoSpacing"/>
        <w:rPr>
          <w:sz w:val="20"/>
        </w:rPr>
      </w:pPr>
      <w:r w:rsidRPr="00EA193B">
        <w:rPr>
          <w:sz w:val="20"/>
        </w:rPr>
        <w:t>e.g. store location, city, store open date etc.</w:t>
      </w:r>
    </w:p>
    <w:p w:rsidR="00FB36AF" w:rsidRDefault="00FB36AF" w:rsidP="00BA6448">
      <w:pPr>
        <w:pStyle w:val="NoSpacing"/>
      </w:pPr>
    </w:p>
    <w:p w:rsidR="00FB36AF" w:rsidRPr="00EA193B" w:rsidRDefault="00FB36AF" w:rsidP="00BA6448">
      <w:pPr>
        <w:pStyle w:val="NoSpacing"/>
        <w:rPr>
          <w:b/>
          <w:color w:val="5F497A" w:themeColor="accent4" w:themeShade="BF"/>
        </w:rPr>
      </w:pPr>
      <w:r w:rsidRPr="00EA193B">
        <w:rPr>
          <w:b/>
          <w:color w:val="5F497A" w:themeColor="accent4" w:themeShade="BF"/>
        </w:rPr>
        <w:t>Consolidate the facts</w:t>
      </w:r>
    </w:p>
    <w:p w:rsidR="00FB36AF" w:rsidRPr="00EA193B" w:rsidRDefault="00FB36AF" w:rsidP="00BA6448">
      <w:pPr>
        <w:pStyle w:val="NoSpacing"/>
        <w:rPr>
          <w:sz w:val="20"/>
        </w:rPr>
      </w:pPr>
      <w:r w:rsidRPr="00EA193B">
        <w:rPr>
          <w:sz w:val="20"/>
        </w:rPr>
        <w:t>Quantity and sales amount are your measures that you will store in a fact table along with related dimensions (keys).</w:t>
      </w:r>
    </w:p>
    <w:p w:rsidR="00FB36AF" w:rsidRDefault="00FB36AF" w:rsidP="00BA6448">
      <w:pPr>
        <w:pStyle w:val="NoSpacing"/>
      </w:pPr>
    </w:p>
    <w:p w:rsidR="00FB36AF" w:rsidRDefault="00FB36AF" w:rsidP="00BA6448">
      <w:pPr>
        <w:pStyle w:val="NoSpacing"/>
      </w:pPr>
    </w:p>
    <w:p w:rsidR="00E20283" w:rsidRDefault="00E20283" w:rsidP="00BA6448">
      <w:pPr>
        <w:pStyle w:val="NoSpacing"/>
      </w:pPr>
      <w:bookmarkStart w:id="0" w:name="_GoBack"/>
      <w:bookmarkEnd w:id="0"/>
    </w:p>
    <w:p w:rsidR="0082674D" w:rsidRDefault="0082674D" w:rsidP="00BA6448">
      <w:pPr>
        <w:pStyle w:val="NoSpacing"/>
      </w:pPr>
    </w:p>
    <w:p w:rsidR="00D31565" w:rsidRDefault="00D31565" w:rsidP="00BA6448">
      <w:pPr>
        <w:pStyle w:val="NoSpacing"/>
      </w:pPr>
    </w:p>
    <w:p w:rsidR="00D31565" w:rsidRPr="00D31565" w:rsidRDefault="00D31565" w:rsidP="00D31565">
      <w:pPr>
        <w:shd w:val="clear" w:color="auto" w:fill="FFFFFF"/>
        <w:spacing w:after="0" w:line="240" w:lineRule="auto"/>
        <w:rPr>
          <w:rFonts w:ascii="ibm-plex-sans" w:eastAsia="Times New Roman" w:hAnsi="ibm-plex-sans" w:cs="Arial"/>
          <w:color w:val="323232"/>
          <w:sz w:val="24"/>
          <w:szCs w:val="24"/>
        </w:rPr>
      </w:pPr>
      <w:r w:rsidRPr="00D31565">
        <w:rPr>
          <w:rFonts w:ascii="ibm-plex-sans" w:eastAsia="Times New Roman" w:hAnsi="ibm-plex-sans" w:cs="Arial"/>
          <w:color w:val="323232"/>
          <w:sz w:val="24"/>
          <w:szCs w:val="24"/>
        </w:rPr>
        <w:t xml:space="preserve">Suppose your business sells products in different markets and you want to evaluate the performance over time. It is easy to conceive of this business process as a </w:t>
      </w:r>
      <w:r w:rsidRPr="00D31565">
        <w:rPr>
          <w:rFonts w:ascii="ibm-plex-sans" w:eastAsia="Times New Roman" w:hAnsi="ibm-plex-sans" w:cs="Arial"/>
          <w:color w:val="0000CC"/>
          <w:sz w:val="24"/>
          <w:szCs w:val="24"/>
        </w:rPr>
        <w:t>cube of data</w:t>
      </w:r>
      <w:r w:rsidRPr="00D31565">
        <w:rPr>
          <w:rFonts w:ascii="ibm-plex-sans" w:eastAsia="Times New Roman" w:hAnsi="ibm-plex-sans" w:cs="Arial"/>
          <w:color w:val="323232"/>
          <w:sz w:val="24"/>
          <w:szCs w:val="24"/>
        </w:rPr>
        <w:t xml:space="preserve">, which contains dimensions for time, products, and markets. The following figure shows this dimensional model. The various intersections along the lines of the cube would contain the </w:t>
      </w:r>
      <w:r w:rsidRPr="00D31565">
        <w:rPr>
          <w:rFonts w:ascii="ibm-plex-sans" w:eastAsia="Times New Roman" w:hAnsi="ibm-plex-sans" w:cs="Arial"/>
          <w:i/>
          <w:iCs/>
          <w:color w:val="323232"/>
          <w:sz w:val="24"/>
          <w:szCs w:val="24"/>
        </w:rPr>
        <w:t>measures</w:t>
      </w:r>
      <w:r w:rsidRPr="00D31565">
        <w:rPr>
          <w:rFonts w:ascii="ibm-plex-sans" w:eastAsia="Times New Roman" w:hAnsi="ibm-plex-sans" w:cs="Arial"/>
          <w:color w:val="323232"/>
          <w:sz w:val="24"/>
          <w:szCs w:val="24"/>
        </w:rPr>
        <w:t xml:space="preserve"> of the business. The measures correspond to a particular combination: product, market, and time data. </w:t>
      </w:r>
    </w:p>
    <w:p w:rsidR="00D31565" w:rsidRPr="00D31565" w:rsidRDefault="00D31565" w:rsidP="00D31565">
      <w:pPr>
        <w:shd w:val="clear" w:color="auto" w:fill="FFFFFF"/>
        <w:spacing w:after="0" w:line="240" w:lineRule="auto"/>
        <w:rPr>
          <w:rFonts w:ascii="ibm-plex-sans" w:eastAsia="Times New Roman" w:hAnsi="ibm-plex-sans" w:cs="Arial"/>
          <w:color w:val="323232"/>
          <w:sz w:val="24"/>
          <w:szCs w:val="24"/>
        </w:rPr>
      </w:pPr>
      <w:r w:rsidRPr="00D31565">
        <w:rPr>
          <w:rFonts w:ascii="ibm-plex-sans" w:eastAsia="Times New Roman" w:hAnsi="ibm-plex-sans" w:cs="Arial"/>
          <w:i/>
          <w:iCs/>
          <w:color w:val="323232"/>
          <w:sz w:val="24"/>
          <w:szCs w:val="24"/>
        </w:rPr>
        <w:t>Figure 1. A dimensional model of a business that has time, product, and market dimensions</w:t>
      </w:r>
    </w:p>
    <w:p w:rsidR="00D31565" w:rsidRPr="00D31565" w:rsidRDefault="00D31565" w:rsidP="00D31565">
      <w:pPr>
        <w:shd w:val="clear" w:color="auto" w:fill="FFFFFF"/>
        <w:spacing w:line="240" w:lineRule="auto"/>
        <w:rPr>
          <w:rFonts w:ascii="ibm-plex-sans" w:eastAsia="Times New Roman" w:hAnsi="ibm-plex-sans" w:cs="Arial"/>
          <w:color w:val="323232"/>
          <w:sz w:val="24"/>
          <w:szCs w:val="24"/>
        </w:rPr>
      </w:pPr>
      <w:r w:rsidRPr="00D31565">
        <w:rPr>
          <w:rFonts w:ascii="ibm-plex-sans" w:eastAsia="Times New Roman" w:hAnsi="ibm-plex-sans" w:cs="Arial"/>
          <w:noProof/>
          <w:color w:val="323232"/>
          <w:sz w:val="24"/>
          <w:szCs w:val="24"/>
        </w:rPr>
        <w:drawing>
          <wp:inline distT="0" distB="0" distL="0" distR="0">
            <wp:extent cx="2083435" cy="1741170"/>
            <wp:effectExtent l="0" t="0" r="0" b="0"/>
            <wp:docPr id="1" name="Picture 1" descr="A cube is shown. The three axes of the cube (x, y, and z) are marked as &quot;product&quot;, &quot;market&quot;, and &quot;time&quot; resp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ube is shown. The three axes of the cube (x, y, and z) are marked as &quot;product&quot;, &quot;market&quot;, and &quot;time&quot; respectivel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3435" cy="1741170"/>
                    </a:xfrm>
                    <a:prstGeom prst="rect">
                      <a:avLst/>
                    </a:prstGeom>
                    <a:noFill/>
                    <a:ln>
                      <a:noFill/>
                    </a:ln>
                  </pic:spPr>
                </pic:pic>
              </a:graphicData>
            </a:graphic>
          </wp:inline>
        </w:drawing>
      </w:r>
    </w:p>
    <w:p w:rsidR="00D31565" w:rsidRDefault="00D31565" w:rsidP="00BA6448">
      <w:pPr>
        <w:pStyle w:val="NoSpacing"/>
      </w:pPr>
    </w:p>
    <w:p w:rsidR="00D31565" w:rsidRDefault="00D31565" w:rsidP="00BA6448">
      <w:pPr>
        <w:pStyle w:val="NoSpacing"/>
      </w:pPr>
      <w:r>
        <w:t>Dimension tables only have a single join that attaches them to the fact table</w:t>
      </w:r>
    </w:p>
    <w:p w:rsidR="0023380C" w:rsidRDefault="0023380C" w:rsidP="00BA6448">
      <w:pPr>
        <w:pStyle w:val="NoSpacing"/>
      </w:pPr>
    </w:p>
    <w:p w:rsidR="0023380C" w:rsidRDefault="0023380C">
      <w:r>
        <w:br w:type="page"/>
      </w:r>
    </w:p>
    <w:p w:rsidR="0023380C" w:rsidRPr="0023380C" w:rsidRDefault="0023380C" w:rsidP="0023380C">
      <w:pPr>
        <w:pBdr>
          <w:bottom w:val="single" w:sz="6" w:space="6" w:color="EFEFEF"/>
        </w:pBdr>
        <w:spacing w:before="450" w:after="120" w:line="240" w:lineRule="auto"/>
        <w:jc w:val="both"/>
        <w:outlineLvl w:val="3"/>
        <w:rPr>
          <w:rFonts w:ascii="Georgia" w:eastAsia="Times New Roman" w:hAnsi="Georgia" w:cs="Helvetica"/>
          <w:color w:val="555555"/>
          <w:sz w:val="36"/>
          <w:szCs w:val="36"/>
          <w:lang w:val="en-GB"/>
        </w:rPr>
      </w:pPr>
      <w:r w:rsidRPr="0023380C">
        <w:rPr>
          <w:rFonts w:ascii="Georgia" w:eastAsia="Times New Roman" w:hAnsi="Georgia" w:cs="Helvetica"/>
          <w:color w:val="555555"/>
          <w:sz w:val="36"/>
          <w:szCs w:val="36"/>
          <w:lang w:val="en-GB"/>
        </w:rPr>
        <w:t>Qualitative Data</w:t>
      </w:r>
    </w:p>
    <w:p w:rsidR="0023380C" w:rsidRPr="0023380C" w:rsidRDefault="0023380C" w:rsidP="0023380C">
      <w:pPr>
        <w:spacing w:after="150" w:line="240" w:lineRule="auto"/>
        <w:jc w:val="both"/>
        <w:rPr>
          <w:rFonts w:ascii="Verdana" w:eastAsia="Times New Roman" w:hAnsi="Verdana" w:cs="Helvetica"/>
          <w:color w:val="555555"/>
          <w:sz w:val="20"/>
          <w:szCs w:val="20"/>
          <w:lang w:val="en-GB"/>
        </w:rPr>
      </w:pPr>
      <w:r w:rsidRPr="0023380C">
        <w:rPr>
          <w:rFonts w:ascii="Verdana" w:eastAsia="Times New Roman" w:hAnsi="Verdana" w:cs="Helvetica"/>
          <w:color w:val="555555"/>
          <w:sz w:val="20"/>
          <w:szCs w:val="20"/>
          <w:lang w:val="en-GB"/>
        </w:rPr>
        <w:t xml:space="preserve">Qualitative data are also called categorical data as they represent distinct categories rather than numbers. In case of dimensional modeling, they are often termed as "dimension". Mathematical operations such as addition or subtraction do not make any sense on that data. </w:t>
      </w:r>
    </w:p>
    <w:p w:rsidR="0023380C" w:rsidRDefault="0023380C" w:rsidP="00BA6448">
      <w:pPr>
        <w:pStyle w:val="NoSpacing"/>
      </w:pPr>
    </w:p>
    <w:p w:rsidR="0023380C" w:rsidRPr="0023380C" w:rsidRDefault="0023380C" w:rsidP="0023380C">
      <w:pPr>
        <w:spacing w:after="150" w:line="240" w:lineRule="auto"/>
        <w:jc w:val="both"/>
        <w:rPr>
          <w:rFonts w:ascii="Verdana" w:eastAsia="Times New Roman" w:hAnsi="Verdana" w:cs="Helvetica"/>
          <w:color w:val="555555"/>
          <w:sz w:val="20"/>
          <w:szCs w:val="20"/>
          <w:lang w:val="en-GB"/>
        </w:rPr>
      </w:pPr>
      <w:r w:rsidRPr="0023380C">
        <w:rPr>
          <w:rFonts w:ascii="Verdana" w:eastAsia="Times New Roman" w:hAnsi="Verdana" w:cs="Helvetica"/>
          <w:color w:val="555555"/>
          <w:sz w:val="20"/>
          <w:szCs w:val="20"/>
          <w:lang w:val="en-GB"/>
        </w:rPr>
        <w:t xml:space="preserve">Qualitative data can be further classified into below classes: </w:t>
      </w:r>
    </w:p>
    <w:p w:rsidR="0023380C" w:rsidRPr="0023380C" w:rsidRDefault="0023380C" w:rsidP="0023380C">
      <w:pPr>
        <w:spacing w:before="150" w:after="150" w:line="240" w:lineRule="auto"/>
        <w:jc w:val="both"/>
        <w:outlineLvl w:val="3"/>
        <w:rPr>
          <w:rFonts w:ascii="Georgia" w:eastAsia="Times New Roman" w:hAnsi="Georgia" w:cs="Helvetica"/>
          <w:color w:val="555555"/>
          <w:sz w:val="27"/>
          <w:szCs w:val="27"/>
          <w:lang w:val="en-GB"/>
        </w:rPr>
      </w:pPr>
      <w:r w:rsidRPr="0023380C">
        <w:rPr>
          <w:rFonts w:ascii="Georgia" w:eastAsia="Times New Roman" w:hAnsi="Georgia" w:cs="Helvetica"/>
          <w:color w:val="555555"/>
          <w:sz w:val="27"/>
          <w:szCs w:val="27"/>
          <w:lang w:val="en-GB"/>
        </w:rPr>
        <w:t xml:space="preserve">NOMINAL : </w:t>
      </w:r>
    </w:p>
    <w:p w:rsidR="0023380C" w:rsidRPr="0023380C" w:rsidRDefault="0023380C" w:rsidP="0023380C">
      <w:pPr>
        <w:spacing w:after="150" w:line="240" w:lineRule="auto"/>
        <w:jc w:val="both"/>
        <w:rPr>
          <w:rFonts w:ascii="Verdana" w:eastAsia="Times New Roman" w:hAnsi="Verdana" w:cs="Helvetica"/>
          <w:color w:val="555555"/>
          <w:sz w:val="20"/>
          <w:szCs w:val="20"/>
          <w:lang w:val="en-GB"/>
        </w:rPr>
      </w:pPr>
      <w:r w:rsidRPr="0023380C">
        <w:rPr>
          <w:rFonts w:ascii="Verdana" w:eastAsia="Times New Roman" w:hAnsi="Verdana" w:cs="Helvetica"/>
          <w:color w:val="555555"/>
          <w:sz w:val="20"/>
          <w:szCs w:val="20"/>
          <w:lang w:val="en-GB"/>
        </w:rPr>
        <w:t>Nominal data represents data where order of the data does not represent any meaningful information. Consider your passport number. There is no information as such if your passport number is greater or lesser than some one else's passport number.</w:t>
      </w:r>
    </w:p>
    <w:p w:rsidR="0023380C" w:rsidRDefault="0023380C" w:rsidP="00BA6448">
      <w:pPr>
        <w:pStyle w:val="NoSpacing"/>
      </w:pPr>
    </w:p>
    <w:p w:rsidR="0023380C" w:rsidRDefault="0023380C" w:rsidP="0023380C">
      <w:pPr>
        <w:pStyle w:val="Heading4"/>
        <w:jc w:val="both"/>
        <w:rPr>
          <w:rFonts w:cs="Helvetica"/>
          <w:color w:val="555555"/>
          <w:lang w:val="en-GB"/>
        </w:rPr>
      </w:pPr>
      <w:r>
        <w:rPr>
          <w:rFonts w:cs="Helvetica"/>
          <w:color w:val="555555"/>
          <w:lang w:val="en-GB"/>
        </w:rPr>
        <w:t xml:space="preserve">ORDINAL : </w:t>
      </w:r>
    </w:p>
    <w:p w:rsidR="0023380C" w:rsidRDefault="0023380C" w:rsidP="0023380C">
      <w:pPr>
        <w:pStyle w:val="NormalWeb"/>
        <w:jc w:val="both"/>
        <w:rPr>
          <w:rFonts w:ascii="Verdana" w:hAnsi="Verdana" w:cs="Helvetica"/>
          <w:color w:val="555555"/>
          <w:sz w:val="20"/>
          <w:szCs w:val="20"/>
          <w:lang w:val="en-GB"/>
        </w:rPr>
      </w:pPr>
      <w:r>
        <w:rPr>
          <w:rFonts w:ascii="Verdana" w:hAnsi="Verdana" w:cs="Helvetica"/>
          <w:color w:val="555555"/>
          <w:sz w:val="20"/>
          <w:szCs w:val="20"/>
          <w:lang w:val="en-GB"/>
        </w:rPr>
        <w:t>Order of the data is important for ordinal data. Consider height of people - tall, medium, short. Although they are qualitative but the order of the attributes does matter</w:t>
      </w:r>
    </w:p>
    <w:p w:rsidR="0023380C" w:rsidRDefault="0023380C" w:rsidP="00BA6448">
      <w:pPr>
        <w:pStyle w:val="NoSpacing"/>
      </w:pPr>
    </w:p>
    <w:p w:rsidR="0023380C" w:rsidRPr="0023380C" w:rsidRDefault="0023380C" w:rsidP="0023380C">
      <w:pPr>
        <w:pBdr>
          <w:bottom w:val="single" w:sz="6" w:space="6" w:color="EFEFEF"/>
        </w:pBdr>
        <w:spacing w:before="450" w:after="120" w:line="240" w:lineRule="auto"/>
        <w:jc w:val="both"/>
        <w:outlineLvl w:val="3"/>
        <w:rPr>
          <w:rFonts w:ascii="Georgia" w:eastAsia="Times New Roman" w:hAnsi="Georgia" w:cs="Helvetica"/>
          <w:color w:val="555555"/>
          <w:sz w:val="36"/>
          <w:szCs w:val="36"/>
          <w:lang w:val="en-GB"/>
        </w:rPr>
      </w:pPr>
      <w:r w:rsidRPr="0023380C">
        <w:rPr>
          <w:rFonts w:ascii="Georgia" w:eastAsia="Times New Roman" w:hAnsi="Georgia" w:cs="Helvetica"/>
          <w:color w:val="555555"/>
          <w:sz w:val="36"/>
          <w:szCs w:val="36"/>
          <w:lang w:val="en-GB"/>
        </w:rPr>
        <w:t>Quantitative data</w:t>
      </w:r>
    </w:p>
    <w:p w:rsidR="0023380C" w:rsidRPr="0023380C" w:rsidRDefault="0023380C" w:rsidP="0023380C">
      <w:pPr>
        <w:spacing w:after="150" w:line="240" w:lineRule="auto"/>
        <w:jc w:val="both"/>
        <w:rPr>
          <w:rFonts w:ascii="Verdana" w:eastAsia="Times New Roman" w:hAnsi="Verdana" w:cs="Helvetica"/>
          <w:color w:val="555555"/>
          <w:sz w:val="20"/>
          <w:szCs w:val="20"/>
          <w:lang w:val="en-GB"/>
        </w:rPr>
      </w:pPr>
      <w:r w:rsidRPr="0023380C">
        <w:rPr>
          <w:rFonts w:ascii="Verdana" w:eastAsia="Times New Roman" w:hAnsi="Verdana" w:cs="Helvetica"/>
          <w:color w:val="555555"/>
          <w:sz w:val="20"/>
          <w:szCs w:val="20"/>
          <w:lang w:val="en-GB"/>
        </w:rPr>
        <w:t xml:space="preserve">Quantitative data are also called numeric data as they represent numbers. In case of dimensional data modeling approach, these data are termed as "Measure". </w:t>
      </w:r>
    </w:p>
    <w:p w:rsidR="0023380C" w:rsidRPr="0023380C" w:rsidRDefault="0023380C" w:rsidP="0023380C">
      <w:pPr>
        <w:spacing w:after="150" w:line="240" w:lineRule="auto"/>
        <w:jc w:val="both"/>
        <w:rPr>
          <w:rFonts w:ascii="Verdana" w:eastAsia="Times New Roman" w:hAnsi="Verdana" w:cs="Helvetica"/>
          <w:color w:val="555555"/>
          <w:sz w:val="20"/>
          <w:szCs w:val="20"/>
          <w:lang w:val="en-GB"/>
        </w:rPr>
      </w:pPr>
      <w:r w:rsidRPr="0023380C">
        <w:rPr>
          <w:rFonts w:ascii="Verdana" w:eastAsia="Times New Roman" w:hAnsi="Verdana" w:cs="Helvetica"/>
          <w:color w:val="555555"/>
          <w:sz w:val="20"/>
          <w:szCs w:val="20"/>
          <w:lang w:val="en-GB"/>
        </w:rPr>
        <w:t xml:space="preserve">Example of quantitative data is, height of a person, amount of goods sold, revenue etc. </w:t>
      </w:r>
    </w:p>
    <w:p w:rsidR="0023380C" w:rsidRPr="0023380C" w:rsidRDefault="0023380C" w:rsidP="0023380C">
      <w:pPr>
        <w:spacing w:after="150" w:line="240" w:lineRule="auto"/>
        <w:jc w:val="both"/>
        <w:rPr>
          <w:rFonts w:ascii="Verdana" w:eastAsia="Times New Roman" w:hAnsi="Verdana" w:cs="Helvetica"/>
          <w:color w:val="555555"/>
          <w:sz w:val="20"/>
          <w:szCs w:val="20"/>
          <w:lang w:val="en-GB"/>
        </w:rPr>
      </w:pPr>
      <w:r w:rsidRPr="0023380C">
        <w:rPr>
          <w:rFonts w:ascii="Verdana" w:eastAsia="Times New Roman" w:hAnsi="Verdana" w:cs="Helvetica"/>
          <w:color w:val="555555"/>
          <w:sz w:val="20"/>
          <w:szCs w:val="20"/>
          <w:lang w:val="en-GB"/>
        </w:rPr>
        <w:t xml:space="preserve">Quantitative attributes can be further classified as below. </w:t>
      </w:r>
    </w:p>
    <w:p w:rsidR="0023380C" w:rsidRPr="0023380C" w:rsidRDefault="0023380C" w:rsidP="0023380C">
      <w:pPr>
        <w:spacing w:before="150" w:after="150" w:line="240" w:lineRule="auto"/>
        <w:jc w:val="both"/>
        <w:outlineLvl w:val="3"/>
        <w:rPr>
          <w:rFonts w:ascii="Georgia" w:eastAsia="Times New Roman" w:hAnsi="Georgia" w:cs="Helvetica"/>
          <w:color w:val="555555"/>
          <w:sz w:val="27"/>
          <w:szCs w:val="27"/>
          <w:lang w:val="en-GB"/>
        </w:rPr>
      </w:pPr>
      <w:r w:rsidRPr="0023380C">
        <w:rPr>
          <w:rFonts w:ascii="Georgia" w:eastAsia="Times New Roman" w:hAnsi="Georgia" w:cs="Helvetica"/>
          <w:color w:val="555555"/>
          <w:sz w:val="27"/>
          <w:szCs w:val="27"/>
          <w:lang w:val="en-GB"/>
        </w:rPr>
        <w:t>INTERVAL :</w:t>
      </w:r>
    </w:p>
    <w:p w:rsidR="0023380C" w:rsidRPr="0023380C" w:rsidRDefault="0023380C" w:rsidP="0023380C">
      <w:pPr>
        <w:spacing w:after="150" w:line="240" w:lineRule="auto"/>
        <w:jc w:val="both"/>
        <w:rPr>
          <w:rFonts w:ascii="Verdana" w:eastAsia="Times New Roman" w:hAnsi="Verdana" w:cs="Helvetica"/>
          <w:color w:val="555555"/>
          <w:sz w:val="20"/>
          <w:szCs w:val="20"/>
          <w:lang w:val="en-GB"/>
        </w:rPr>
      </w:pPr>
      <w:r w:rsidRPr="0023380C">
        <w:rPr>
          <w:rFonts w:ascii="Verdana" w:eastAsia="Times New Roman" w:hAnsi="Verdana" w:cs="Helvetica"/>
          <w:color w:val="555555"/>
          <w:sz w:val="20"/>
          <w:szCs w:val="20"/>
          <w:lang w:val="en-GB"/>
        </w:rPr>
        <w:t xml:space="preserve">Interval classification is used where there is no true zero point in the data and division operation does not make sense. Bank balance, temperature in Celsius scale, GRE score etc. are the examples of interval class data. Dividing one GRE score with another GRE score will not make any sense. In dimensional modeling this is synonymous to semi-additive facts. </w:t>
      </w:r>
    </w:p>
    <w:p w:rsidR="0023380C" w:rsidRPr="0023380C" w:rsidRDefault="0023380C" w:rsidP="0023380C">
      <w:pPr>
        <w:spacing w:before="150" w:after="150" w:line="240" w:lineRule="auto"/>
        <w:jc w:val="both"/>
        <w:outlineLvl w:val="3"/>
        <w:rPr>
          <w:rFonts w:ascii="Georgia" w:eastAsia="Times New Roman" w:hAnsi="Georgia" w:cs="Helvetica"/>
          <w:color w:val="555555"/>
          <w:sz w:val="27"/>
          <w:szCs w:val="27"/>
          <w:lang w:val="en-GB"/>
        </w:rPr>
      </w:pPr>
      <w:r w:rsidRPr="0023380C">
        <w:rPr>
          <w:rFonts w:ascii="Georgia" w:eastAsia="Times New Roman" w:hAnsi="Georgia" w:cs="Helvetica"/>
          <w:color w:val="555555"/>
          <w:sz w:val="27"/>
          <w:szCs w:val="27"/>
          <w:lang w:val="en-GB"/>
        </w:rPr>
        <w:t>RATIO :</w:t>
      </w:r>
    </w:p>
    <w:p w:rsidR="0023380C" w:rsidRPr="0023380C" w:rsidRDefault="0023380C" w:rsidP="0023380C">
      <w:pPr>
        <w:spacing w:after="150" w:line="240" w:lineRule="auto"/>
        <w:jc w:val="both"/>
        <w:rPr>
          <w:rFonts w:ascii="Verdana" w:eastAsia="Times New Roman" w:hAnsi="Verdana" w:cs="Helvetica"/>
          <w:color w:val="555555"/>
          <w:sz w:val="20"/>
          <w:szCs w:val="20"/>
          <w:lang w:val="en-GB"/>
        </w:rPr>
      </w:pPr>
      <w:r w:rsidRPr="0023380C">
        <w:rPr>
          <w:rFonts w:ascii="Verdana" w:eastAsia="Times New Roman" w:hAnsi="Verdana" w:cs="Helvetica"/>
          <w:color w:val="555555"/>
          <w:sz w:val="20"/>
          <w:szCs w:val="20"/>
          <w:lang w:val="en-GB"/>
        </w:rPr>
        <w:t xml:space="preserve">Ratio class is applied on the data that has a true "zero" and where division does make sense. Consider revenue, length of time etc. These measures are generally additive. </w:t>
      </w:r>
    </w:p>
    <w:p w:rsidR="0023380C" w:rsidRDefault="0023380C" w:rsidP="00BA6448">
      <w:pPr>
        <w:pStyle w:val="NoSpacing"/>
      </w:pPr>
    </w:p>
    <w:p w:rsidR="0023380C" w:rsidRDefault="0023380C" w:rsidP="00BA6448">
      <w:pPr>
        <w:pStyle w:val="NoSpacing"/>
      </w:pPr>
    </w:p>
    <w:sectPr w:rsidR="00233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ibm-plex-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448"/>
    <w:rsid w:val="00106C1E"/>
    <w:rsid w:val="0023380C"/>
    <w:rsid w:val="004940D8"/>
    <w:rsid w:val="0082674D"/>
    <w:rsid w:val="00942C90"/>
    <w:rsid w:val="00977D83"/>
    <w:rsid w:val="00BA6448"/>
    <w:rsid w:val="00CB2DBB"/>
    <w:rsid w:val="00D31565"/>
    <w:rsid w:val="00E20283"/>
    <w:rsid w:val="00EA193B"/>
    <w:rsid w:val="00EA3232"/>
    <w:rsid w:val="00EB175C"/>
    <w:rsid w:val="00F80C7B"/>
    <w:rsid w:val="00FB36AF"/>
    <w:rsid w:val="00FC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7B3D"/>
  <w15:chartTrackingRefBased/>
  <w15:docId w15:val="{EC936668-DB7E-4D48-A8E2-F5CFD521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3380C"/>
    <w:pPr>
      <w:spacing w:before="150" w:after="150" w:line="240" w:lineRule="auto"/>
      <w:outlineLvl w:val="3"/>
    </w:pPr>
    <w:rPr>
      <w:rFonts w:ascii="Georgia" w:eastAsia="Times New Roman" w:hAnsi="Georgia"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6448"/>
    <w:pPr>
      <w:spacing w:after="0" w:line="240" w:lineRule="auto"/>
    </w:pPr>
  </w:style>
  <w:style w:type="character" w:customStyle="1" w:styleId="figcap">
    <w:name w:val="figcap"/>
    <w:basedOn w:val="DefaultParagraphFont"/>
    <w:rsid w:val="00D31565"/>
    <w:rPr>
      <w:i/>
      <w:iCs/>
    </w:rPr>
  </w:style>
  <w:style w:type="character" w:styleId="HTMLDefinition">
    <w:name w:val="HTML Definition"/>
    <w:basedOn w:val="DefaultParagraphFont"/>
    <w:uiPriority w:val="99"/>
    <w:semiHidden/>
    <w:unhideWhenUsed/>
    <w:rsid w:val="00D31565"/>
    <w:rPr>
      <w:i/>
      <w:iCs/>
    </w:rPr>
  </w:style>
  <w:style w:type="paragraph" w:styleId="NormalWeb">
    <w:name w:val="Normal (Web)"/>
    <w:basedOn w:val="Normal"/>
    <w:uiPriority w:val="99"/>
    <w:semiHidden/>
    <w:unhideWhenUsed/>
    <w:rsid w:val="0023380C"/>
    <w:pPr>
      <w:spacing w:after="150"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3380C"/>
    <w:rPr>
      <w:rFonts w:ascii="Georgia" w:eastAsia="Times New Roman" w:hAnsi="Georgia" w:cs="Times New Roman"/>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787046">
      <w:bodyDiv w:val="1"/>
      <w:marLeft w:val="0"/>
      <w:marRight w:val="0"/>
      <w:marTop w:val="0"/>
      <w:marBottom w:val="0"/>
      <w:divBdr>
        <w:top w:val="none" w:sz="0" w:space="0" w:color="auto"/>
        <w:left w:val="none" w:sz="0" w:space="0" w:color="auto"/>
        <w:bottom w:val="none" w:sz="0" w:space="0" w:color="auto"/>
        <w:right w:val="none" w:sz="0" w:space="0" w:color="auto"/>
      </w:divBdr>
      <w:divsChild>
        <w:div w:id="84805961">
          <w:marLeft w:val="0"/>
          <w:marRight w:val="0"/>
          <w:marTop w:val="0"/>
          <w:marBottom w:val="0"/>
          <w:divBdr>
            <w:top w:val="none" w:sz="0" w:space="0" w:color="auto"/>
            <w:left w:val="none" w:sz="0" w:space="0" w:color="auto"/>
            <w:bottom w:val="none" w:sz="0" w:space="0" w:color="auto"/>
            <w:right w:val="none" w:sz="0" w:space="0" w:color="auto"/>
          </w:divBdr>
          <w:divsChild>
            <w:div w:id="1944607657">
              <w:marLeft w:val="-225"/>
              <w:marRight w:val="-225"/>
              <w:marTop w:val="0"/>
              <w:marBottom w:val="0"/>
              <w:divBdr>
                <w:top w:val="none" w:sz="0" w:space="0" w:color="auto"/>
                <w:left w:val="none" w:sz="0" w:space="0" w:color="auto"/>
                <w:bottom w:val="none" w:sz="0" w:space="0" w:color="auto"/>
                <w:right w:val="none" w:sz="0" w:space="0" w:color="auto"/>
              </w:divBdr>
              <w:divsChild>
                <w:div w:id="975909194">
                  <w:marLeft w:val="0"/>
                  <w:marRight w:val="0"/>
                  <w:marTop w:val="0"/>
                  <w:marBottom w:val="0"/>
                  <w:divBdr>
                    <w:top w:val="none" w:sz="0" w:space="0" w:color="auto"/>
                    <w:left w:val="none" w:sz="0" w:space="0" w:color="auto"/>
                    <w:bottom w:val="none" w:sz="0" w:space="0" w:color="auto"/>
                    <w:right w:val="none" w:sz="0" w:space="0" w:color="auto"/>
                  </w:divBdr>
                  <w:divsChild>
                    <w:div w:id="9206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0833">
      <w:bodyDiv w:val="1"/>
      <w:marLeft w:val="0"/>
      <w:marRight w:val="0"/>
      <w:marTop w:val="0"/>
      <w:marBottom w:val="0"/>
      <w:divBdr>
        <w:top w:val="none" w:sz="0" w:space="0" w:color="auto"/>
        <w:left w:val="none" w:sz="0" w:space="0" w:color="auto"/>
        <w:bottom w:val="none" w:sz="0" w:space="0" w:color="auto"/>
        <w:right w:val="none" w:sz="0" w:space="0" w:color="auto"/>
      </w:divBdr>
      <w:divsChild>
        <w:div w:id="306395678">
          <w:marLeft w:val="0"/>
          <w:marRight w:val="0"/>
          <w:marTop w:val="0"/>
          <w:marBottom w:val="0"/>
          <w:divBdr>
            <w:top w:val="none" w:sz="0" w:space="0" w:color="auto"/>
            <w:left w:val="none" w:sz="0" w:space="0" w:color="auto"/>
            <w:bottom w:val="none" w:sz="0" w:space="0" w:color="auto"/>
            <w:right w:val="none" w:sz="0" w:space="0" w:color="auto"/>
          </w:divBdr>
          <w:divsChild>
            <w:div w:id="177817172">
              <w:marLeft w:val="-225"/>
              <w:marRight w:val="-225"/>
              <w:marTop w:val="0"/>
              <w:marBottom w:val="0"/>
              <w:divBdr>
                <w:top w:val="none" w:sz="0" w:space="0" w:color="auto"/>
                <w:left w:val="none" w:sz="0" w:space="0" w:color="auto"/>
                <w:bottom w:val="none" w:sz="0" w:space="0" w:color="auto"/>
                <w:right w:val="none" w:sz="0" w:space="0" w:color="auto"/>
              </w:divBdr>
              <w:divsChild>
                <w:div w:id="523254672">
                  <w:marLeft w:val="0"/>
                  <w:marRight w:val="0"/>
                  <w:marTop w:val="0"/>
                  <w:marBottom w:val="0"/>
                  <w:divBdr>
                    <w:top w:val="none" w:sz="0" w:space="0" w:color="auto"/>
                    <w:left w:val="none" w:sz="0" w:space="0" w:color="auto"/>
                    <w:bottom w:val="none" w:sz="0" w:space="0" w:color="auto"/>
                    <w:right w:val="none" w:sz="0" w:space="0" w:color="auto"/>
                  </w:divBdr>
                  <w:divsChild>
                    <w:div w:id="21469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74321">
      <w:bodyDiv w:val="1"/>
      <w:marLeft w:val="0"/>
      <w:marRight w:val="0"/>
      <w:marTop w:val="0"/>
      <w:marBottom w:val="0"/>
      <w:divBdr>
        <w:top w:val="none" w:sz="0" w:space="0" w:color="auto"/>
        <w:left w:val="none" w:sz="0" w:space="0" w:color="auto"/>
        <w:bottom w:val="none" w:sz="0" w:space="0" w:color="auto"/>
        <w:right w:val="none" w:sz="0" w:space="0" w:color="auto"/>
      </w:divBdr>
      <w:divsChild>
        <w:div w:id="1939829226">
          <w:marLeft w:val="0"/>
          <w:marRight w:val="0"/>
          <w:marTop w:val="0"/>
          <w:marBottom w:val="0"/>
          <w:divBdr>
            <w:top w:val="none" w:sz="0" w:space="0" w:color="auto"/>
            <w:left w:val="none" w:sz="0" w:space="0" w:color="auto"/>
            <w:bottom w:val="none" w:sz="0" w:space="0" w:color="auto"/>
            <w:right w:val="none" w:sz="0" w:space="0" w:color="auto"/>
          </w:divBdr>
          <w:divsChild>
            <w:div w:id="677392867">
              <w:marLeft w:val="-225"/>
              <w:marRight w:val="-225"/>
              <w:marTop w:val="0"/>
              <w:marBottom w:val="0"/>
              <w:divBdr>
                <w:top w:val="none" w:sz="0" w:space="0" w:color="auto"/>
                <w:left w:val="none" w:sz="0" w:space="0" w:color="auto"/>
                <w:bottom w:val="none" w:sz="0" w:space="0" w:color="auto"/>
                <w:right w:val="none" w:sz="0" w:space="0" w:color="auto"/>
              </w:divBdr>
              <w:divsChild>
                <w:div w:id="1527601943">
                  <w:marLeft w:val="0"/>
                  <w:marRight w:val="0"/>
                  <w:marTop w:val="0"/>
                  <w:marBottom w:val="0"/>
                  <w:divBdr>
                    <w:top w:val="none" w:sz="0" w:space="0" w:color="auto"/>
                    <w:left w:val="none" w:sz="0" w:space="0" w:color="auto"/>
                    <w:bottom w:val="none" w:sz="0" w:space="0" w:color="auto"/>
                    <w:right w:val="none" w:sz="0" w:space="0" w:color="auto"/>
                  </w:divBdr>
                  <w:divsChild>
                    <w:div w:id="1751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932226">
      <w:bodyDiv w:val="1"/>
      <w:marLeft w:val="0"/>
      <w:marRight w:val="0"/>
      <w:marTop w:val="0"/>
      <w:marBottom w:val="0"/>
      <w:divBdr>
        <w:top w:val="none" w:sz="0" w:space="0" w:color="auto"/>
        <w:left w:val="none" w:sz="0" w:space="0" w:color="auto"/>
        <w:bottom w:val="none" w:sz="0" w:space="0" w:color="auto"/>
        <w:right w:val="none" w:sz="0" w:space="0" w:color="auto"/>
      </w:divBdr>
      <w:divsChild>
        <w:div w:id="325594097">
          <w:marLeft w:val="0"/>
          <w:marRight w:val="0"/>
          <w:marTop w:val="0"/>
          <w:marBottom w:val="0"/>
          <w:divBdr>
            <w:top w:val="none" w:sz="0" w:space="0" w:color="auto"/>
            <w:left w:val="none" w:sz="0" w:space="0" w:color="auto"/>
            <w:bottom w:val="none" w:sz="0" w:space="0" w:color="auto"/>
            <w:right w:val="none" w:sz="0" w:space="0" w:color="auto"/>
          </w:divBdr>
          <w:divsChild>
            <w:div w:id="580725550">
              <w:marLeft w:val="-225"/>
              <w:marRight w:val="-225"/>
              <w:marTop w:val="0"/>
              <w:marBottom w:val="0"/>
              <w:divBdr>
                <w:top w:val="none" w:sz="0" w:space="0" w:color="auto"/>
                <w:left w:val="none" w:sz="0" w:space="0" w:color="auto"/>
                <w:bottom w:val="none" w:sz="0" w:space="0" w:color="auto"/>
                <w:right w:val="none" w:sz="0" w:space="0" w:color="auto"/>
              </w:divBdr>
              <w:divsChild>
                <w:div w:id="501511888">
                  <w:marLeft w:val="0"/>
                  <w:marRight w:val="0"/>
                  <w:marTop w:val="0"/>
                  <w:marBottom w:val="0"/>
                  <w:divBdr>
                    <w:top w:val="none" w:sz="0" w:space="0" w:color="auto"/>
                    <w:left w:val="none" w:sz="0" w:space="0" w:color="auto"/>
                    <w:bottom w:val="none" w:sz="0" w:space="0" w:color="auto"/>
                    <w:right w:val="none" w:sz="0" w:space="0" w:color="auto"/>
                  </w:divBdr>
                  <w:divsChild>
                    <w:div w:id="6876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062814">
      <w:bodyDiv w:val="1"/>
      <w:marLeft w:val="0"/>
      <w:marRight w:val="1200"/>
      <w:marTop w:val="0"/>
      <w:marBottom w:val="240"/>
      <w:divBdr>
        <w:top w:val="none" w:sz="0" w:space="0" w:color="auto"/>
        <w:left w:val="none" w:sz="0" w:space="0" w:color="auto"/>
        <w:bottom w:val="none" w:sz="0" w:space="0" w:color="auto"/>
        <w:right w:val="none" w:sz="0" w:space="0" w:color="auto"/>
      </w:divBdr>
      <w:divsChild>
        <w:div w:id="226232380">
          <w:marLeft w:val="0"/>
          <w:marRight w:val="0"/>
          <w:marTop w:val="0"/>
          <w:marBottom w:val="0"/>
          <w:divBdr>
            <w:top w:val="none" w:sz="0" w:space="0" w:color="auto"/>
            <w:left w:val="none" w:sz="0" w:space="0" w:color="auto"/>
            <w:bottom w:val="none" w:sz="0" w:space="0" w:color="auto"/>
            <w:right w:val="none" w:sz="0" w:space="0" w:color="auto"/>
          </w:divBdr>
          <w:divsChild>
            <w:div w:id="527454894">
              <w:marLeft w:val="0"/>
              <w:marRight w:val="0"/>
              <w:marTop w:val="0"/>
              <w:marBottom w:val="0"/>
              <w:divBdr>
                <w:top w:val="none" w:sz="0" w:space="0" w:color="auto"/>
                <w:left w:val="none" w:sz="0" w:space="0" w:color="auto"/>
                <w:bottom w:val="none" w:sz="0" w:space="0" w:color="auto"/>
                <w:right w:val="none" w:sz="0" w:space="0" w:color="auto"/>
              </w:divBdr>
              <w:divsChild>
                <w:div w:id="658458263">
                  <w:marLeft w:val="0"/>
                  <w:marRight w:val="0"/>
                  <w:marTop w:val="0"/>
                  <w:marBottom w:val="0"/>
                  <w:divBdr>
                    <w:top w:val="none" w:sz="0" w:space="0" w:color="auto"/>
                    <w:left w:val="none" w:sz="0" w:space="0" w:color="auto"/>
                    <w:bottom w:val="none" w:sz="0" w:space="0" w:color="auto"/>
                    <w:right w:val="none" w:sz="0" w:space="0" w:color="auto"/>
                  </w:divBdr>
                  <w:divsChild>
                    <w:div w:id="2111585529">
                      <w:marLeft w:val="0"/>
                      <w:marRight w:val="0"/>
                      <w:marTop w:val="240"/>
                      <w:marBottom w:val="0"/>
                      <w:divBdr>
                        <w:top w:val="none" w:sz="0" w:space="0" w:color="auto"/>
                        <w:left w:val="none" w:sz="0" w:space="0" w:color="auto"/>
                        <w:bottom w:val="none" w:sz="0" w:space="0" w:color="auto"/>
                        <w:right w:val="none" w:sz="0" w:space="0" w:color="auto"/>
                      </w:divBdr>
                      <w:divsChild>
                        <w:div w:id="922178075">
                          <w:marLeft w:val="0"/>
                          <w:marRight w:val="0"/>
                          <w:marTop w:val="0"/>
                          <w:marBottom w:val="0"/>
                          <w:divBdr>
                            <w:top w:val="none" w:sz="0" w:space="0" w:color="auto"/>
                            <w:left w:val="none" w:sz="0" w:space="0" w:color="auto"/>
                            <w:bottom w:val="none" w:sz="0" w:space="0" w:color="auto"/>
                            <w:right w:val="none" w:sz="0" w:space="0" w:color="auto"/>
                          </w:divBdr>
                          <w:divsChild>
                            <w:div w:id="2315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Wells Fargo N.A.</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Ankit</dc:creator>
  <cp:keywords/>
  <dc:description/>
  <cp:lastModifiedBy>Upadhyay, Ankit</cp:lastModifiedBy>
  <cp:revision>8</cp:revision>
  <dcterms:created xsi:type="dcterms:W3CDTF">2018-03-16T22:54:00Z</dcterms:created>
  <dcterms:modified xsi:type="dcterms:W3CDTF">2018-03-17T00:07:00Z</dcterms:modified>
</cp:coreProperties>
</file>