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before="0" w:after="58"/>
        <w:jc w:val="center"/>
        <w:rPr/>
      </w:pPr>
      <w:r>
        <w:rPr/>
      </w:r>
    </w:p>
    <w:p>
      <w:pPr>
        <w:pStyle w:val="Standard"/>
        <w:spacing w:before="0" w:after="58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Standard"/>
        <w:spacing w:before="0" w:after="58"/>
        <w:jc w:val="center"/>
        <w:rPr/>
      </w:pPr>
      <w:r>
        <w:rPr>
          <w:b/>
          <w:sz w:val="32"/>
          <w:szCs w:val="32"/>
        </w:rPr>
        <w:t>J.P.Dawer institute of Information Science and Technology</w:t>
      </w:r>
    </w:p>
    <w:p>
      <w:pPr>
        <w:pStyle w:val="Standard"/>
        <w:pBdr>
          <w:bottom w:val="single" w:sz="8" w:space="2" w:color="000001"/>
        </w:pBdr>
        <w:spacing w:before="0" w:after="58"/>
        <w:jc w:val="center"/>
        <w:rPr>
          <w:sz w:val="28"/>
          <w:szCs w:val="28"/>
        </w:rPr>
      </w:pPr>
      <w:r>
        <w:rPr>
          <w:b/>
          <w:sz w:val="32"/>
          <w:szCs w:val="32"/>
        </w:rPr>
        <w:t>M.SC(ICT) 4</w:t>
      </w:r>
      <w:r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Semester</w:t>
      </w:r>
    </w:p>
    <w:p>
      <w:pPr>
        <w:pStyle w:val="Standard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andard"/>
        <w:jc w:val="center"/>
        <w:rPr/>
      </w:pPr>
      <w:r>
        <w:rPr>
          <w:b/>
          <w:sz w:val="28"/>
          <w:szCs w:val="28"/>
        </w:rPr>
        <w:t>Progress Report  (04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April 2018  –  03</w:t>
      </w:r>
      <w:r>
        <w:rPr>
          <w:b/>
          <w:sz w:val="28"/>
          <w:szCs w:val="28"/>
          <w:vertAlign w:val="superscript"/>
        </w:rPr>
        <w:t>ed</w:t>
      </w:r>
      <w:r>
        <w:rPr>
          <w:b/>
          <w:sz w:val="28"/>
          <w:szCs w:val="28"/>
        </w:rPr>
        <w:t xml:space="preserve"> May 2018)</w:t>
      </w:r>
    </w:p>
    <w:p>
      <w:pPr>
        <w:pStyle w:val="Standard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4" wp14:anchorId="40EA1369">
                <wp:simplePos x="0" y="0"/>
                <wp:positionH relativeFrom="column">
                  <wp:posOffset>629920</wp:posOffset>
                </wp:positionH>
                <wp:positionV relativeFrom="paragraph">
                  <wp:posOffset>132715</wp:posOffset>
                </wp:positionV>
                <wp:extent cx="4324350" cy="27305"/>
                <wp:effectExtent l="0" t="0" r="34290" b="22860"/>
                <wp:wrapNone/>
                <wp:docPr id="1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23600" cy="2016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.6pt,9.7pt" to="390pt,11.25pt" ID="Straight Connector 3" stroked="t" style="position:absolute;flip:y" wp14:anchorId="40EA1369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5ED524C0">
                <wp:simplePos x="0" y="0"/>
                <wp:positionH relativeFrom="margin">
                  <wp:posOffset>629920</wp:posOffset>
                </wp:positionH>
                <wp:positionV relativeFrom="paragraph">
                  <wp:posOffset>170815</wp:posOffset>
                </wp:positionV>
                <wp:extent cx="4345940" cy="25400"/>
                <wp:effectExtent l="0" t="0" r="34290" b="22860"/>
                <wp:wrapNone/>
                <wp:docPr id="2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45200" cy="1836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.6pt,12.75pt" to="391.7pt,14.15pt" ID="Straight Connector 4" stroked="t" style="position:absolute;flip:y;mso-position-horizontal-relative:margin" wp14:anchorId="5ED524C0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Standard"/>
        <w:jc w:val="center"/>
        <w:rPr/>
      </w:pPr>
      <w:r>
        <w:rPr/>
      </w:r>
    </w:p>
    <w:p>
      <w:pPr>
        <w:pStyle w:val="Standard"/>
        <w:spacing w:before="58" w:after="0"/>
        <w:ind w:left="691" w:hanging="0"/>
        <w:rPr/>
      </w:pPr>
      <w:r>
        <w:rPr/>
        <w:t>Name of the Student</w:t>
        <w:tab/>
        <w:tab/>
        <w:t>:</w:t>
        <w:tab/>
        <w:t>Ankit V Vaghani.</w:t>
      </w:r>
    </w:p>
    <w:p>
      <w:pPr>
        <w:pStyle w:val="Standard"/>
        <w:spacing w:before="58" w:after="0"/>
        <w:ind w:left="691" w:hanging="0"/>
        <w:rPr/>
      </w:pPr>
      <w:r>
        <w:rPr/>
        <w:t>Project Title</w:t>
        <w:tab/>
        <w:t xml:space="preserve">              </w:t>
        <w:tab/>
        <w:t xml:space="preserve">:   </w:t>
        <w:tab/>
        <w:t>-</w:t>
      </w:r>
    </w:p>
    <w:p>
      <w:pPr>
        <w:pStyle w:val="Standard"/>
        <w:spacing w:before="58" w:after="0"/>
        <w:ind w:left="691" w:hanging="0"/>
        <w:rPr/>
      </w:pPr>
      <w:r>
        <w:rPr/>
        <w:t xml:space="preserve">Technology                   </w:t>
        <w:tab/>
        <w:t xml:space="preserve">:   </w:t>
        <w:tab/>
        <w:t>Python.</w:t>
      </w:r>
    </w:p>
    <w:p>
      <w:pPr>
        <w:pStyle w:val="Standard"/>
        <w:spacing w:before="58" w:after="0"/>
        <w:ind w:left="691" w:hanging="0"/>
        <w:rPr/>
      </w:pPr>
      <w:r>
        <w:rPr/>
        <w:t xml:space="preserve">Organization Name     </w:t>
        <w:tab/>
        <w:tab/>
        <w:t xml:space="preserve">:   </w:t>
        <w:tab/>
        <w:t>Lintel Technologies Pvt. Ltd.</w:t>
      </w:r>
    </w:p>
    <w:p>
      <w:pPr>
        <w:pStyle w:val="Standard"/>
        <w:spacing w:before="58" w:after="0"/>
        <w:ind w:left="691" w:hanging="0"/>
        <w:rPr/>
      </w:pPr>
      <w:r>
        <w:rPr/>
        <w:t xml:space="preserve">Project Duration          </w:t>
        <w:tab/>
        <w:t xml:space="preserve">:   </w:t>
        <w:tab/>
        <w:t>6 Months.</w:t>
      </w:r>
    </w:p>
    <w:p>
      <w:pPr>
        <w:pStyle w:val="Standard"/>
        <w:spacing w:before="58" w:after="0"/>
        <w:ind w:left="691" w:hanging="0"/>
        <w:rPr/>
      </w:pPr>
      <w:r>
        <w:rPr/>
        <w:t>Project Guide’s Name</w:t>
        <w:tab/>
        <w:tab/>
        <w:t xml:space="preserve">:   </w:t>
        <w:tab/>
        <w:t>Mr. Jay Desai.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>
          <w:b/>
          <w:sz w:val="28"/>
          <w:szCs w:val="28"/>
          <w:u w:val="none"/>
        </w:rPr>
        <w:t>Work Done During April Month</w:t>
      </w:r>
    </w:p>
    <w:p>
      <w:pPr>
        <w:pStyle w:val="Standard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40EA1369">
                <wp:simplePos x="0" y="0"/>
                <wp:positionH relativeFrom="column">
                  <wp:posOffset>1083945</wp:posOffset>
                </wp:positionH>
                <wp:positionV relativeFrom="paragraph">
                  <wp:posOffset>95250</wp:posOffset>
                </wp:positionV>
                <wp:extent cx="3395345" cy="15240"/>
                <wp:effectExtent l="0" t="0" r="34290" b="22860"/>
                <wp:wrapNone/>
                <wp:docPr id="3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94800" cy="1224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35pt,7.1pt" to="352.6pt,8pt" ID="Straight Connector 3" stroked="t" style="position:absolute;flip:y" wp14:anchorId="40EA1369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5ED524C0">
                <wp:simplePos x="0" y="0"/>
                <wp:positionH relativeFrom="margin">
                  <wp:posOffset>1096645</wp:posOffset>
                </wp:positionH>
                <wp:positionV relativeFrom="paragraph">
                  <wp:posOffset>123190</wp:posOffset>
                </wp:positionV>
                <wp:extent cx="3395345" cy="15875"/>
                <wp:effectExtent l="0" t="0" r="34290" b="22860"/>
                <wp:wrapNone/>
                <wp:docPr id="4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94800" cy="1152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6.35pt,9.25pt" to="353.6pt,10.1pt" ID="Straight Connector 4" stroked="t" style="position:absolute;flip:y;mso-position-horizontal-relative:margin" wp14:anchorId="5ED524C0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Standard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andard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8996" w:type="dxa"/>
        <w:jc w:val="righ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996"/>
      </w:tblGrid>
      <w:tr>
        <w:trPr/>
        <w:tc>
          <w:tcPr>
            <w:tcW w:w="8996" w:type="dxa"/>
            <w:tcBorders/>
            <w:shd w:fill="auto" w:val="clear"/>
          </w:tcPr>
          <w:p>
            <w:pPr>
              <w:pStyle w:val="Standard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996" w:type="dxa"/>
            <w:tcBorders/>
            <w:shd w:fill="auto" w:val="clear"/>
          </w:tcPr>
          <w:p>
            <w:pPr>
              <w:pStyle w:val="Standard"/>
              <w:ind w:left="720" w:hanging="360"/>
              <w:rPr/>
            </w:pPr>
            <w:r>
              <w:rPr>
                <w:b/>
              </w:rPr>
              <w:t>First Week (</w:t>
            </w: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b/>
                <w:sz w:val="24"/>
                <w:szCs w:val="24"/>
              </w:rPr>
              <w:t>April to 7</w:t>
            </w:r>
            <w:r>
              <w:rPr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b/>
                <w:sz w:val="24"/>
                <w:szCs w:val="24"/>
              </w:rPr>
              <w:t>April</w:t>
            </w:r>
            <w:r>
              <w:rPr>
                <w:b/>
              </w:rPr>
              <w:t>)                                       Working Hour : 32</w:t>
            </w:r>
          </w:p>
          <w:p>
            <w:pPr>
              <w:pStyle w:val="Standard"/>
              <w:ind w:left="720" w:hanging="3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828" w:hRule="atLeast"/>
        </w:trPr>
        <w:tc>
          <w:tcPr>
            <w:tcW w:w="8996" w:type="dxa"/>
            <w:tcBorders/>
            <w:shd w:fill="auto" w:val="clear"/>
          </w:tcPr>
          <w:p>
            <w:pPr>
              <w:pStyle w:val="Standard"/>
              <w:ind w:hanging="0"/>
              <w:rPr/>
            </w:pPr>
            <w:r>
              <w:rPr/>
              <w:t xml:space="preserve">            </w:t>
            </w:r>
            <w:r>
              <w:rPr/>
              <w:t>Work on numera site.</w:t>
            </w:r>
          </w:p>
          <w:p>
            <w:pPr>
              <w:pStyle w:val="Standard"/>
              <w:ind w:hanging="0"/>
              <w:rPr/>
            </w:pPr>
            <w:r>
              <w:rPr/>
              <w:t xml:space="preserve">            </w:t>
            </w:r>
            <w:r>
              <w:rPr/>
              <w:t>Create tour in card_design.</w:t>
            </w:r>
          </w:p>
          <w:p>
            <w:pPr>
              <w:pStyle w:val="Normal"/>
              <w:rPr>
                <w:color w:val="222222"/>
                <w:szCs w:val="19"/>
                <w:highlight w:val="white"/>
              </w:rPr>
            </w:pPr>
            <w:r>
              <w:rPr>
                <w:color w:val="222222"/>
                <w:szCs w:val="19"/>
                <w:highlight w:val="white"/>
              </w:rPr>
            </w:r>
          </w:p>
          <w:p>
            <w:pPr>
              <w:pStyle w:val="Normal"/>
              <w:rPr>
                <w:color w:val="222222"/>
                <w:szCs w:val="19"/>
                <w:highlight w:val="white"/>
              </w:rPr>
            </w:pPr>
            <w:r>
              <w:rPr>
                <w:color w:val="222222"/>
                <w:szCs w:val="19"/>
                <w:highlight w:val="white"/>
              </w:rPr>
            </w:r>
          </w:p>
          <w:p>
            <w:pPr>
              <w:pStyle w:val="Normal"/>
              <w:rPr>
                <w:color w:val="222222"/>
                <w:szCs w:val="19"/>
                <w:highlight w:val="white"/>
              </w:rPr>
            </w:pPr>
            <w:r>
              <w:rPr>
                <w:color w:val="222222"/>
                <w:szCs w:val="19"/>
                <w:highlight w:val="white"/>
              </w:rPr>
            </w:r>
          </w:p>
        </w:tc>
      </w:tr>
      <w:tr>
        <w:trPr/>
        <w:tc>
          <w:tcPr>
            <w:tcW w:w="8996" w:type="dxa"/>
            <w:tcBorders/>
            <w:shd w:fill="auto" w:val="clear"/>
          </w:tcPr>
          <w:p>
            <w:pPr>
              <w:pStyle w:val="Standard"/>
              <w:ind w:left="720" w:hanging="360"/>
              <w:rPr/>
            </w:pPr>
            <w:r>
              <w:rPr>
                <w:b/>
              </w:rPr>
              <w:t>Second Week (</w:t>
            </w:r>
            <w:r>
              <w:rPr>
                <w:b/>
                <w:sz w:val="24"/>
                <w:szCs w:val="24"/>
              </w:rPr>
              <w:t>09</w:t>
            </w:r>
            <w:r>
              <w:rPr>
                <w:b/>
                <w:sz w:val="24"/>
                <w:szCs w:val="24"/>
                <w:vertAlign w:val="superscript"/>
              </w:rPr>
              <w:t xml:space="preserve">th  </w:t>
            </w:r>
            <w:r>
              <w:rPr>
                <w:b/>
                <w:sz w:val="24"/>
                <w:szCs w:val="24"/>
              </w:rPr>
              <w:t>April to 14</w:t>
            </w:r>
            <w:r>
              <w:rPr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b/>
                <w:sz w:val="24"/>
                <w:szCs w:val="24"/>
              </w:rPr>
              <w:t>April</w:t>
            </w:r>
            <w:r>
              <w:rPr>
                <w:b/>
              </w:rPr>
              <w:t>)                              Working Hour : 48</w:t>
            </w:r>
          </w:p>
          <w:p>
            <w:pPr>
              <w:pStyle w:val="Standard"/>
              <w:ind w:left="720" w:hanging="3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810" w:hRule="atLeast"/>
        </w:trPr>
        <w:tc>
          <w:tcPr>
            <w:tcW w:w="8996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color w:val="222222"/>
                <w:szCs w:val="19"/>
                <w:shd w:fill="FFFFFF" w:val="clear"/>
              </w:rPr>
              <w:t xml:space="preserve">            </w:t>
            </w:r>
            <w:r>
              <w:rPr>
                <w:color w:val="222222"/>
                <w:szCs w:val="19"/>
                <w:shd w:fill="FFFFFF" w:val="clear"/>
              </w:rPr>
              <w:t>Develop a new Qr-code demo and implement in card_design. </w:t>
            </w:r>
          </w:p>
          <w:p>
            <w:pPr>
              <w:pStyle w:val="Standard"/>
              <w:rPr/>
            </w:pPr>
            <w:r>
              <w:rPr>
                <w:color w:val="222222"/>
                <w:szCs w:val="19"/>
                <w:shd w:fill="FFFFFF" w:val="clear"/>
              </w:rPr>
              <w:t xml:space="preserve">            </w:t>
            </w:r>
            <w:r>
              <w:rPr>
                <w:color w:val="222222"/>
                <w:szCs w:val="19"/>
                <w:shd w:fill="FFFFFF" w:val="clear"/>
              </w:rPr>
              <w:t xml:space="preserve">Design changes on card_design page.            </w:t>
            </w:r>
          </w:p>
          <w:p>
            <w:pPr>
              <w:pStyle w:val="Standard"/>
              <w:ind w:hanging="0"/>
              <w:rPr/>
            </w:pPr>
            <w:r>
              <w:rPr/>
              <w:t xml:space="preserve">   </w:t>
            </w:r>
          </w:p>
          <w:p>
            <w:pPr>
              <w:pStyle w:val="Standard"/>
              <w:ind w:hanging="0"/>
              <w:rPr/>
            </w:pPr>
            <w:r>
              <w:rPr/>
            </w:r>
          </w:p>
          <w:p>
            <w:pPr>
              <w:pStyle w:val="Standard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8996" w:type="dxa"/>
            <w:tcBorders/>
            <w:shd w:fill="auto" w:val="clear"/>
          </w:tcPr>
          <w:p>
            <w:pPr>
              <w:pStyle w:val="Standard"/>
              <w:ind w:left="720" w:hanging="360"/>
              <w:rPr/>
            </w:pPr>
            <w:r>
              <w:rPr>
                <w:b/>
              </w:rPr>
              <w:t>Third Week (16</w:t>
            </w:r>
            <w:r>
              <w:rPr>
                <w:b/>
                <w:vertAlign w:val="superscript"/>
              </w:rPr>
              <w:t xml:space="preserve">th </w:t>
            </w:r>
            <w:r>
              <w:rPr>
                <w:b/>
              </w:rPr>
              <w:t>April to 21</w:t>
            </w:r>
            <w:r>
              <w:rPr>
                <w:b/>
                <w:vertAlign w:val="superscript"/>
              </w:rPr>
              <w:t xml:space="preserve">st </w:t>
            </w:r>
            <w:r>
              <w:rPr>
                <w:b/>
              </w:rPr>
              <w:t>April</w:t>
            </w:r>
            <w:r>
              <w:rPr>
                <w:b/>
                <w:sz w:val="24"/>
                <w:szCs w:val="24"/>
              </w:rPr>
              <w:t>)</w:t>
            </w:r>
            <w:r>
              <w:rPr>
                <w:b/>
              </w:rPr>
              <w:t xml:space="preserve">                                 Working Hour : 48</w:t>
            </w:r>
          </w:p>
          <w:p>
            <w:pPr>
              <w:pStyle w:val="Standard"/>
              <w:ind w:left="720" w:hanging="3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630" w:hRule="atLeast"/>
        </w:trPr>
        <w:tc>
          <w:tcPr>
            <w:tcW w:w="8996" w:type="dxa"/>
            <w:tcBorders/>
            <w:shd w:fill="auto" w:val="clear"/>
          </w:tcPr>
          <w:p>
            <w:pPr>
              <w:pStyle w:val="Standard"/>
              <w:ind w:hanging="0"/>
              <w:rPr/>
            </w:pPr>
            <w:r>
              <w:rPr/>
              <w:t xml:space="preserve">           </w:t>
            </w:r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>Work on pbx calling project.</w:t>
            </w:r>
          </w:p>
          <w:p>
            <w:pPr>
              <w:pStyle w:val="Standard"/>
              <w:ind w:hanging="0"/>
              <w:rPr/>
            </w:pPr>
            <w:r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  <w:t xml:space="preserve">             </w:t>
            </w:r>
            <w:r>
              <w:rPr>
                <w:color w:val="00000A"/>
                <w:sz w:val="22"/>
                <w:szCs w:val="16"/>
                <w:highlight w:val="white"/>
                <w:lang w:val="en-US" w:eastAsia="en-US" w:bidi="ar-SA"/>
              </w:rPr>
              <w:t>Change design and create new login page for calling system.</w:t>
            </w:r>
          </w:p>
          <w:p>
            <w:pPr>
              <w:pStyle w:val="Standard"/>
              <w:ind w:hanging="0"/>
              <w:rPr>
                <w:color w:val="00000A"/>
                <w:sz w:val="22"/>
                <w:szCs w:val="16"/>
                <w:lang w:val="en-US" w:eastAsia="en-US" w:bidi="ar-SA"/>
              </w:rPr>
            </w:pPr>
            <w:r>
              <w:rPr>
                <w:color w:val="00000A"/>
                <w:sz w:val="22"/>
                <w:szCs w:val="16"/>
                <w:lang w:val="en-US" w:eastAsia="en-US" w:bidi="ar-SA"/>
              </w:rPr>
            </w:r>
          </w:p>
        </w:tc>
      </w:tr>
    </w:tbl>
    <w:p>
      <w:pPr>
        <w:pStyle w:val="Standard"/>
        <w:rPr/>
      </w:pPr>
      <w:r>
        <w:rPr/>
        <w:t xml:space="preserve">         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011" w:type="dxa"/>
        <w:jc w:val="righ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011"/>
      </w:tblGrid>
      <w:tr>
        <w:trPr/>
        <w:tc>
          <w:tcPr>
            <w:tcW w:w="9011" w:type="dxa"/>
            <w:tcBorders/>
            <w:shd w:fill="auto" w:val="clear"/>
          </w:tcPr>
          <w:p>
            <w:pPr>
              <w:pStyle w:val="Standard"/>
              <w:ind w:left="720" w:hanging="360"/>
              <w:rPr/>
            </w:pPr>
            <w:r>
              <w:rPr>
                <w:b/>
              </w:rPr>
              <w:t>Forth Week (23</w:t>
            </w:r>
            <w:r>
              <w:rPr>
                <w:b/>
                <w:vertAlign w:val="superscript"/>
              </w:rPr>
              <w:t xml:space="preserve">th </w:t>
            </w:r>
            <w:r>
              <w:rPr>
                <w:b/>
              </w:rPr>
              <w:t>April to 3</w:t>
            </w:r>
            <w:r>
              <w:rPr>
                <w:b/>
                <w:vertAlign w:val="superscript"/>
              </w:rPr>
              <w:t xml:space="preserve">ed </w:t>
            </w:r>
            <w:r>
              <w:rPr>
                <w:b/>
              </w:rPr>
              <w:t>May</w:t>
            </w:r>
            <w:r>
              <w:rPr>
                <w:b/>
                <w:sz w:val="24"/>
                <w:szCs w:val="24"/>
              </w:rPr>
              <w:t>)</w:t>
            </w:r>
            <w:r>
              <w:rPr>
                <w:b/>
              </w:rPr>
              <w:t xml:space="preserve">                                    Working Hour : 88</w:t>
            </w:r>
          </w:p>
          <w:p>
            <w:pPr>
              <w:pStyle w:val="Standard"/>
              <w:ind w:left="720" w:hanging="3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828" w:hRule="atLeast"/>
        </w:trPr>
        <w:tc>
          <w:tcPr>
            <w:tcW w:w="9011" w:type="dxa"/>
            <w:tcBorders/>
            <w:shd w:fill="auto" w:val="clear"/>
          </w:tcPr>
          <w:p>
            <w:pPr>
              <w:pStyle w:val="Normal"/>
              <w:ind w:hanging="0"/>
              <w:rPr/>
            </w:pPr>
            <w:r>
              <w:rPr/>
              <w:t xml:space="preserve">            </w:t>
            </w:r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>Implementing login page in calling system.</w:t>
            </w:r>
          </w:p>
          <w:p>
            <w:pPr>
              <w:pStyle w:val="Normal"/>
              <w:ind w:hanging="0"/>
              <w:rPr/>
            </w:pPr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 xml:space="preserve">            </w:t>
            </w:r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>Testing in numera live site.</w:t>
            </w:r>
          </w:p>
          <w:p>
            <w:pPr>
              <w:pStyle w:val="Normal"/>
              <w:ind w:hanging="0"/>
              <w:rPr/>
            </w:pPr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 xml:space="preserve">            </w:t>
            </w:r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>Posting data with qrcode information using django in server.</w:t>
            </w:r>
          </w:p>
          <w:p>
            <w:pPr>
              <w:pStyle w:val="Normal"/>
              <w:ind w:hanging="0"/>
              <w:rPr/>
            </w:pPr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 xml:space="preserve">            </w:t>
            </w:r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>Change capture data settings and fields options.</w:t>
            </w:r>
          </w:p>
          <w:p>
            <w:pPr>
              <w:pStyle w:val="Standard"/>
              <w:ind w:hanging="0"/>
              <w:rPr/>
            </w:pPr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 xml:space="preserve">            </w:t>
            </w:r>
            <w:r>
              <w:rPr>
                <w:color w:val="222222"/>
                <w:szCs w:val="16"/>
                <w:shd w:fill="FFFFFF" w:val="clear"/>
                <w:lang w:val="en-US" w:eastAsia="en-US" w:bidi="ar-SA"/>
              </w:rPr>
              <w:t>Work on numera site(Continue...).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  <w:p>
            <w:pPr>
              <w:pStyle w:val="Standard"/>
              <w:ind w:left="1080" w:hanging="0"/>
              <w:rPr/>
            </w:pPr>
            <w:r>
              <w:rPr/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 </w:t>
      </w:r>
      <w:r>
        <w:rPr>
          <w:b/>
        </w:rPr>
        <w:t>Guide’s Signature</w:t>
        <w:tab/>
        <w:tab/>
        <w:tab/>
        <w:t xml:space="preserve">    </w:t>
        <w:tab/>
        <w:tab/>
        <w:tab/>
        <w:t xml:space="preserve">                Student’s Signature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fals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4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92ad3"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000000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rsid w:val="00f62cce"/>
    <w:pPr>
      <w:keepNext/>
      <w:keepLines/>
      <w:widowControl w:val="false"/>
      <w:bidi w:val="0"/>
      <w:spacing w:before="480" w:after="120"/>
      <w:jc w:val="left"/>
      <w:outlineLvl w:val="0"/>
    </w:pPr>
    <w:rPr>
      <w:rFonts w:ascii="Times New Roman" w:hAnsi="Times New Roman" w:eastAsia="Times New Roman" w:cs="Times New Roman"/>
      <w:b/>
      <w:color w:val="000000"/>
      <w:sz w:val="48"/>
      <w:szCs w:val="48"/>
      <w:lang w:val="en-IN" w:eastAsia="zh-CN" w:bidi="hi-IN"/>
    </w:rPr>
  </w:style>
  <w:style w:type="paragraph" w:styleId="Heading2">
    <w:name w:val="Heading 2"/>
    <w:basedOn w:val="Heading"/>
    <w:qFormat/>
    <w:rsid w:val="00f62cce"/>
    <w:pPr>
      <w:keepNext/>
      <w:keepLines/>
      <w:widowControl w:val="false"/>
      <w:bidi w:val="0"/>
      <w:spacing w:before="360" w:after="80"/>
      <w:jc w:val="left"/>
      <w:outlineLvl w:val="1"/>
    </w:pPr>
    <w:rPr>
      <w:rFonts w:ascii="Times New Roman" w:hAnsi="Times New Roman" w:eastAsia="Times New Roman" w:cs="Times New Roman"/>
      <w:b/>
      <w:color w:val="000000"/>
      <w:sz w:val="36"/>
      <w:szCs w:val="36"/>
      <w:lang w:val="en-IN" w:eastAsia="zh-CN" w:bidi="hi-IN"/>
    </w:rPr>
  </w:style>
  <w:style w:type="paragraph" w:styleId="Heading3">
    <w:name w:val="Heading 3"/>
    <w:basedOn w:val="Heading"/>
    <w:qFormat/>
    <w:rsid w:val="00f62cce"/>
    <w:pPr>
      <w:keepNext/>
      <w:keepLines/>
      <w:widowControl w:val="false"/>
      <w:bidi w:val="0"/>
      <w:spacing w:before="280" w:after="80"/>
      <w:jc w:val="left"/>
      <w:outlineLvl w:val="2"/>
    </w:pPr>
    <w:rPr>
      <w:rFonts w:ascii="Times New Roman" w:hAnsi="Times New Roman" w:eastAsia="Times New Roman" w:cs="Times New Roman"/>
      <w:b/>
      <w:color w:val="000000"/>
      <w:sz w:val="28"/>
      <w:szCs w:val="28"/>
      <w:lang w:val="en-IN" w:eastAsia="zh-CN" w:bidi="hi-IN"/>
    </w:rPr>
  </w:style>
  <w:style w:type="paragraph" w:styleId="Heading4">
    <w:name w:val="Heading 4"/>
    <w:basedOn w:val="Heading"/>
    <w:qFormat/>
    <w:rsid w:val="00f62cce"/>
    <w:pPr>
      <w:keepNext/>
      <w:keepLines/>
      <w:widowControl w:val="false"/>
      <w:bidi w:val="0"/>
      <w:spacing w:before="240" w:after="40"/>
      <w:jc w:val="left"/>
      <w:outlineLvl w:val="3"/>
    </w:pPr>
    <w:rPr>
      <w:rFonts w:ascii="Times New Roman" w:hAnsi="Times New Roman" w:eastAsia="Times New Roman" w:cs="Times New Roman"/>
      <w:b/>
      <w:color w:val="000000"/>
      <w:sz w:val="24"/>
      <w:szCs w:val="24"/>
      <w:lang w:val="en-IN" w:eastAsia="zh-CN" w:bidi="hi-IN"/>
    </w:rPr>
  </w:style>
  <w:style w:type="paragraph" w:styleId="Heading5">
    <w:name w:val="Heading 5"/>
    <w:basedOn w:val="Heading"/>
    <w:qFormat/>
    <w:rsid w:val="00f62cce"/>
    <w:pPr>
      <w:keepNext/>
      <w:keepLines/>
      <w:widowControl w:val="false"/>
      <w:bidi w:val="0"/>
      <w:spacing w:before="220" w:after="40"/>
      <w:jc w:val="left"/>
      <w:outlineLvl w:val="4"/>
    </w:pPr>
    <w:rPr>
      <w:rFonts w:ascii="Times New Roman" w:hAnsi="Times New Roman" w:eastAsia="Times New Roman" w:cs="Times New Roman"/>
      <w:b/>
      <w:color w:val="000000"/>
      <w:sz w:val="22"/>
      <w:szCs w:val="22"/>
      <w:lang w:val="en-IN" w:eastAsia="zh-CN" w:bidi="hi-IN"/>
    </w:rPr>
  </w:style>
  <w:style w:type="paragraph" w:styleId="Heading6">
    <w:name w:val="Heading 6"/>
    <w:basedOn w:val="Heading"/>
    <w:qFormat/>
    <w:rsid w:val="00f62cce"/>
    <w:pPr>
      <w:keepNext/>
      <w:keepLines/>
      <w:widowControl w:val="false"/>
      <w:bidi w:val="0"/>
      <w:spacing w:before="200" w:after="40"/>
      <w:jc w:val="left"/>
      <w:outlineLvl w:val="5"/>
    </w:pPr>
    <w:rPr>
      <w:rFonts w:ascii="Times New Roman" w:hAnsi="Times New Roman" w:eastAsia="Times New Roman" w:cs="Times New Roman"/>
      <w:b/>
      <w:color w:val="000000"/>
      <w:sz w:val="20"/>
      <w:szCs w:val="20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sid w:val="00f62cce"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2">
    <w:name w:val="ListLabel 2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3">
    <w:name w:val="ListLabel 3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4">
    <w:name w:val="ListLabel 4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5">
    <w:name w:val="ListLabel 5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6">
    <w:name w:val="ListLabel 6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7">
    <w:name w:val="ListLabel 7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8">
    <w:name w:val="ListLabel 8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9">
    <w:name w:val="ListLabel 9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10">
    <w:name w:val="ListLabel 10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rsid w:val="00f62cce"/>
    <w:pPr>
      <w:keepNext/>
      <w:widowControl w:val="false"/>
      <w:bidi w:val="0"/>
      <w:spacing w:before="240" w:after="120"/>
      <w:jc w:val="left"/>
    </w:pPr>
    <w:rPr>
      <w:rFonts w:ascii="Arial" w:hAnsi="Arial" w:eastAsia="Microsoft YaHei" w:cs="Mangal"/>
      <w:color w:val="000000"/>
      <w:sz w:val="28"/>
      <w:szCs w:val="28"/>
      <w:lang w:val="en-IN" w:eastAsia="zh-CN" w:bidi="hi-IN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rsid w:val="00f62cce"/>
    <w:pPr>
      <w:widowControl w:val="false"/>
      <w:bidi w:val="0"/>
      <w:jc w:val="left"/>
    </w:pPr>
    <w:rPr>
      <w:rFonts w:ascii="Times New Roman" w:hAnsi="Times New Roman" w:eastAsia="Times New Roman" w:cs="Mangal"/>
      <w:color w:val="000000"/>
      <w:sz w:val="24"/>
      <w:szCs w:val="24"/>
      <w:lang w:val="en-IN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f62cce"/>
    <w:pPr>
      <w:widowControl w:val="false"/>
      <w:suppressLineNumbers/>
      <w:bidi w:val="0"/>
      <w:jc w:val="left"/>
    </w:pPr>
    <w:rPr>
      <w:rFonts w:ascii="Times New Roman" w:hAnsi="Times New Roman" w:eastAsia="Times New Roman" w:cs="Mangal"/>
      <w:color w:val="000000"/>
      <w:sz w:val="24"/>
      <w:szCs w:val="24"/>
      <w:lang w:val="en-IN" w:eastAsia="zh-CN" w:bidi="hi-IN"/>
    </w:rPr>
  </w:style>
  <w:style w:type="paragraph" w:styleId="Standard" w:customStyle="1">
    <w:name w:val="Standard"/>
    <w:qFormat/>
    <w:rsid w:val="00f62cce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IN" w:eastAsia="zh-CN" w:bidi="hi-IN"/>
    </w:rPr>
  </w:style>
  <w:style w:type="paragraph" w:styleId="Textbody1" w:customStyle="1">
    <w:name w:val="Text body"/>
    <w:basedOn w:val="Standard"/>
    <w:qFormat/>
    <w:rsid w:val="00f62cce"/>
    <w:pPr>
      <w:spacing w:before="0" w:after="120"/>
    </w:pPr>
    <w:rPr/>
  </w:style>
  <w:style w:type="paragraph" w:styleId="Caption1">
    <w:name w:val="caption"/>
    <w:basedOn w:val="Standard"/>
    <w:qFormat/>
    <w:rsid w:val="00f62cce"/>
    <w:pPr>
      <w:suppressLineNumbers/>
      <w:spacing w:before="120" w:after="120"/>
    </w:pPr>
    <w:rPr>
      <w:rFonts w:cs="Mangal"/>
      <w:i/>
      <w:iCs/>
    </w:rPr>
  </w:style>
  <w:style w:type="paragraph" w:styleId="LOnormal" w:customStyle="1">
    <w:name w:val="LO-normal"/>
    <w:qFormat/>
    <w:rsid w:val="00f62cce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IN" w:eastAsia="zh-CN" w:bidi="hi-IN"/>
    </w:rPr>
  </w:style>
  <w:style w:type="paragraph" w:styleId="Title">
    <w:name w:val="Title"/>
    <w:basedOn w:val="LOnormal"/>
    <w:next w:val="Subtitle"/>
    <w:qFormat/>
    <w:rsid w:val="00f62cce"/>
    <w:pPr>
      <w:keepNext/>
      <w:keepLines/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LOnormal"/>
    <w:qFormat/>
    <w:rsid w:val="00f62cce"/>
    <w:pPr>
      <w:keepNext/>
      <w:keepLines/>
      <w:spacing w:before="360" w:after="80"/>
    </w:pPr>
    <w:rPr>
      <w:rFonts w:ascii="Georgia" w:hAnsi="Georgia" w:eastAsia="Georgia" w:cs="Georgia"/>
      <w:i/>
      <w:iCs/>
      <w:color w:val="666666"/>
      <w:sz w:val="48"/>
      <w:szCs w:val="48"/>
    </w:rPr>
  </w:style>
  <w:style w:type="paragraph" w:styleId="TableContents" w:customStyle="1">
    <w:name w:val="Table Contents"/>
    <w:basedOn w:val="Standard"/>
    <w:qFormat/>
    <w:rsid w:val="00f62cce"/>
    <w:pPr>
      <w:suppressLineNumbers/>
    </w:pPr>
    <w:rPr/>
  </w:style>
  <w:style w:type="paragraph" w:styleId="TableHeading">
    <w:name w:val="Table Heading"/>
    <w:basedOn w:val="TableContents"/>
    <w:qFormat/>
    <w:pPr/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Application>LibreOffice/5.1.6.2$Linux_X86_64 LibreOffice_project/10m0$Build-2</Application>
  <Pages>2</Pages>
  <Words>173</Words>
  <Characters>886</Characters>
  <CharactersWithSpaces>1422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2016-03-20T10:44:00Z</dcterms:created>
  <dc:creator>Lalit</dc:creator>
  <dc:description/>
  <dc:language>en-IN</dc:language>
  <cp:lastModifiedBy/>
  <dcterms:modified xsi:type="dcterms:W3CDTF">2018-05-01T11:24:05Z</dcterms:modified>
  <cp:revision>153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