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9D7" w:rsidRDefault="003A1FF8">
      <w:proofErr w:type="spellStart"/>
      <w:r>
        <w:t>Matplotlib</w:t>
      </w:r>
      <w:proofErr w:type="spellEnd"/>
      <w:r>
        <w:t xml:space="preserve"> </w:t>
      </w:r>
      <w:proofErr w:type="spellStart"/>
      <w:r>
        <w:t>pyplot</w:t>
      </w:r>
      <w:proofErr w:type="spellEnd"/>
    </w:p>
    <w:p w:rsidR="00E63008" w:rsidRDefault="00E63008"/>
    <w:p w:rsidR="00E63008" w:rsidRPr="00E63008" w:rsidRDefault="00E63008">
      <w:pPr>
        <w:rPr>
          <w:b/>
        </w:rPr>
      </w:pPr>
      <w:r w:rsidRPr="00E63008">
        <w:rPr>
          <w:b/>
        </w:rPr>
        <w:t>Title</w:t>
      </w:r>
      <w:proofErr w:type="gramStart"/>
      <w:r w:rsidRPr="00E63008">
        <w:rPr>
          <w:b/>
        </w:rPr>
        <w:t>,xlabel.ylabel,xtick,ytick,annotation,legend,fontsize</w:t>
      </w:r>
      <w:r>
        <w:rPr>
          <w:b/>
        </w:rPr>
        <w:t>,xlim,ylim</w:t>
      </w:r>
      <w:proofErr w:type="gramEnd"/>
    </w:p>
    <w:p w:rsidR="00E63008" w:rsidRDefault="00E63008" w:rsidP="00E630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63008">
        <w:rPr>
          <w:rFonts w:ascii="Courier New" w:eastAsia="Times New Roman" w:hAnsi="Courier New" w:cs="Courier New"/>
          <w:b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E63008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>matplotlib.pyplot</w:t>
      </w:r>
      <w:proofErr w:type="spellEnd"/>
      <w:r w:rsidRPr="00E63008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 xml:space="preserve"> </w:t>
      </w:r>
      <w:r w:rsidRPr="00E63008">
        <w:rPr>
          <w:rFonts w:ascii="Courier New" w:eastAsia="Times New Roman" w:hAnsi="Courier New" w:cs="Courier New"/>
          <w:b/>
          <w:color w:val="CC7832"/>
          <w:sz w:val="20"/>
          <w:szCs w:val="20"/>
          <w:lang w:eastAsia="en-IN"/>
        </w:rPr>
        <w:t xml:space="preserve">as </w:t>
      </w:r>
      <w:proofErr w:type="spellStart"/>
      <w:r w:rsidRPr="00E63008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>plt</w:t>
      </w:r>
      <w:proofErr w:type="spellEnd"/>
      <w:r w:rsidRPr="00E63008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br/>
      </w:r>
      <w:r w:rsidRPr="00E63008">
        <w:rPr>
          <w:rFonts w:ascii="Courier New" w:eastAsia="Times New Roman" w:hAnsi="Courier New" w:cs="Courier New"/>
          <w:b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E63008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>numpy</w:t>
      </w:r>
      <w:proofErr w:type="spellEnd"/>
      <w:r w:rsidRPr="00E63008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 xml:space="preserve"> </w:t>
      </w:r>
      <w:r w:rsidRPr="00E63008">
        <w:rPr>
          <w:rFonts w:ascii="Courier New" w:eastAsia="Times New Roman" w:hAnsi="Courier New" w:cs="Courier New"/>
          <w:b/>
          <w:color w:val="CC7832"/>
          <w:sz w:val="20"/>
          <w:szCs w:val="20"/>
          <w:lang w:eastAsia="en-IN"/>
        </w:rPr>
        <w:t xml:space="preserve">as </w:t>
      </w:r>
      <w:r w:rsidRPr="00E63008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>np</w:t>
      </w:r>
      <w:r w:rsidRPr="00E63008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br/>
      </w:r>
      <w:r w:rsidRPr="00E63008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br/>
      </w:r>
      <w:proofErr w:type="spellStart"/>
      <w:r w:rsidRPr="00E63008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>small_size</w:t>
      </w:r>
      <w:proofErr w:type="spellEnd"/>
      <w:r w:rsidRPr="00E63008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>=</w:t>
      </w:r>
      <w:r w:rsidRPr="00E63008">
        <w:rPr>
          <w:rFonts w:ascii="Courier New" w:eastAsia="Times New Roman" w:hAnsi="Courier New" w:cs="Courier New"/>
          <w:b/>
          <w:color w:val="6897BB"/>
          <w:sz w:val="20"/>
          <w:szCs w:val="20"/>
          <w:lang w:eastAsia="en-IN"/>
        </w:rPr>
        <w:t>8</w:t>
      </w:r>
      <w:r w:rsidRPr="00E63008">
        <w:rPr>
          <w:rFonts w:ascii="Courier New" w:eastAsia="Times New Roman" w:hAnsi="Courier New" w:cs="Courier New"/>
          <w:b/>
          <w:color w:val="6897BB"/>
          <w:sz w:val="20"/>
          <w:szCs w:val="20"/>
          <w:lang w:eastAsia="en-IN"/>
        </w:rPr>
        <w:br/>
      </w:r>
      <w:proofErr w:type="spellStart"/>
      <w:r w:rsidRPr="00E63008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>medium_size</w:t>
      </w:r>
      <w:proofErr w:type="spellEnd"/>
      <w:r w:rsidRPr="00E63008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>=</w:t>
      </w:r>
      <w:r w:rsidRPr="00E63008">
        <w:rPr>
          <w:rFonts w:ascii="Courier New" w:eastAsia="Times New Roman" w:hAnsi="Courier New" w:cs="Courier New"/>
          <w:b/>
          <w:color w:val="6897BB"/>
          <w:sz w:val="20"/>
          <w:szCs w:val="20"/>
          <w:lang w:eastAsia="en-IN"/>
        </w:rPr>
        <w:t>12</w:t>
      </w:r>
      <w:r w:rsidRPr="00E63008">
        <w:rPr>
          <w:rFonts w:ascii="Courier New" w:eastAsia="Times New Roman" w:hAnsi="Courier New" w:cs="Courier New"/>
          <w:b/>
          <w:color w:val="6897BB"/>
          <w:sz w:val="20"/>
          <w:szCs w:val="20"/>
          <w:lang w:eastAsia="en-IN"/>
        </w:rPr>
        <w:br/>
      </w:r>
      <w:proofErr w:type="spellStart"/>
      <w:r w:rsidRPr="00E63008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>large_size</w:t>
      </w:r>
      <w:proofErr w:type="spellEnd"/>
      <w:r w:rsidRPr="00E63008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>=</w:t>
      </w:r>
      <w:r w:rsidRPr="00E63008">
        <w:rPr>
          <w:rFonts w:ascii="Courier New" w:eastAsia="Times New Roman" w:hAnsi="Courier New" w:cs="Courier New"/>
          <w:b/>
          <w:color w:val="6897BB"/>
          <w:sz w:val="20"/>
          <w:szCs w:val="20"/>
          <w:lang w:eastAsia="en-IN"/>
        </w:rPr>
        <w:t>16</w:t>
      </w:r>
      <w:r w:rsidRPr="00E63008">
        <w:rPr>
          <w:rFonts w:ascii="Courier New" w:eastAsia="Times New Roman" w:hAnsi="Courier New" w:cs="Courier New"/>
          <w:b/>
          <w:color w:val="6897BB"/>
          <w:sz w:val="20"/>
          <w:szCs w:val="20"/>
          <w:lang w:eastAsia="en-IN"/>
        </w:rPr>
        <w:br/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x=(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y=(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y1=(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y2=(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28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plt.xlabel</w:t>
      </w:r>
      <w:proofErr w:type="spellEnd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630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"Days"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plt.ylabel</w:t>
      </w:r>
      <w:proofErr w:type="spellEnd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630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"Prices"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plt.rc</w:t>
      </w:r>
      <w:proofErr w:type="spellEnd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630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630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font"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size</w:t>
      </w:r>
      <w:proofErr w:type="spellEnd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small_size</w:t>
      </w:r>
      <w:proofErr w:type="spellEnd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plt.rc</w:t>
      </w:r>
      <w:proofErr w:type="spellEnd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630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"axes"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E6300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titlesize</w:t>
      </w:r>
      <w:proofErr w:type="spellEnd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medium_size</w:t>
      </w:r>
      <w:proofErr w:type="spellEnd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plt.rc</w:t>
      </w:r>
      <w:proofErr w:type="spellEnd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630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"axes"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E6300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labelsize</w:t>
      </w:r>
      <w:proofErr w:type="spellEnd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small_size</w:t>
      </w:r>
      <w:proofErr w:type="spellEnd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plt.rc</w:t>
      </w:r>
      <w:proofErr w:type="spellEnd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630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"figure"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E6300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titlesize</w:t>
      </w:r>
      <w:proofErr w:type="spellEnd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large_size</w:t>
      </w:r>
      <w:proofErr w:type="spellEnd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plt.plot</w:t>
      </w:r>
      <w:proofErr w:type="spellEnd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"blue"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label</w:t>
      </w:r>
      <w:proofErr w:type="spellEnd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630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"Tomato"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plt.axis</w:t>
      </w:r>
      <w:proofErr w:type="spellEnd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plt.annotate(</w:t>
      </w:r>
      <w:r w:rsidRPr="00E630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"Tomato"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xy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xytext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2.5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arrowprops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6300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6300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facecolor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630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"black"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shrink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630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0.05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:rsidR="00E63008" w:rsidRDefault="00E63008" w:rsidP="00E630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:rsidR="00E63008" w:rsidRPr="00E63008" w:rsidRDefault="00E63008" w:rsidP="00E630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plt.plot</w:t>
      </w:r>
      <w:proofErr w:type="spellEnd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y1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label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630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"Potato"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plt.plot</w:t>
      </w:r>
      <w:proofErr w:type="spellEnd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y2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"green"</w:t>
      </w:r>
      <w:r w:rsidRPr="00E630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6300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label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630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630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Brinjal</w:t>
      </w:r>
      <w:proofErr w:type="spellEnd"/>
      <w:r w:rsidRPr="00E630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plt.title</w:t>
      </w:r>
      <w:proofErr w:type="spellEnd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630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"Comparison of prices"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plt.legend</w:t>
      </w:r>
      <w:proofErr w:type="spellEnd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E630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:rsidR="003A1FF8" w:rsidRDefault="003A1FF8"/>
    <w:p w:rsidR="00353883" w:rsidRDefault="00353883" w:rsidP="0035388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plt.rc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'font'</w:t>
      </w:r>
      <w:r>
        <w:rPr>
          <w:rStyle w:val="HTMLCode"/>
        </w:rPr>
        <w:t xml:space="preserve">, size=SMALL_SIZE)          </w:t>
      </w:r>
      <w:r>
        <w:rPr>
          <w:rStyle w:val="hljs-comment"/>
        </w:rPr>
        <w:t># controls default text sizes</w:t>
      </w:r>
    </w:p>
    <w:p w:rsidR="00353883" w:rsidRDefault="00353883" w:rsidP="0035388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plt.rc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'axes'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titlesize</w:t>
      </w:r>
      <w:proofErr w:type="spellEnd"/>
      <w:r>
        <w:rPr>
          <w:rStyle w:val="HTMLCode"/>
        </w:rPr>
        <w:t xml:space="preserve">=SMALL_SIZE) 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fontsize</w:t>
      </w:r>
      <w:proofErr w:type="spellEnd"/>
      <w:r>
        <w:rPr>
          <w:rStyle w:val="hljs-comment"/>
        </w:rPr>
        <w:t xml:space="preserve"> of the axes title</w:t>
      </w:r>
    </w:p>
    <w:p w:rsidR="00353883" w:rsidRDefault="00353883" w:rsidP="0035388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plt.rc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'axes'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labelsize</w:t>
      </w:r>
      <w:proofErr w:type="spellEnd"/>
      <w:r>
        <w:rPr>
          <w:rStyle w:val="HTMLCode"/>
        </w:rPr>
        <w:t xml:space="preserve">=MEDIUM_SIZE)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fontsize</w:t>
      </w:r>
      <w:proofErr w:type="spellEnd"/>
      <w:r>
        <w:rPr>
          <w:rStyle w:val="hljs-comment"/>
        </w:rPr>
        <w:t xml:space="preserve"> of the x and y labels</w:t>
      </w:r>
    </w:p>
    <w:p w:rsidR="00353883" w:rsidRDefault="00353883" w:rsidP="0035388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plt.rc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xtick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labelsize</w:t>
      </w:r>
      <w:proofErr w:type="spellEnd"/>
      <w:r>
        <w:rPr>
          <w:rStyle w:val="HTMLCode"/>
        </w:rPr>
        <w:t xml:space="preserve">=SMALL_SIZE)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fontsize</w:t>
      </w:r>
      <w:proofErr w:type="spellEnd"/>
      <w:r>
        <w:rPr>
          <w:rStyle w:val="hljs-comment"/>
        </w:rPr>
        <w:t xml:space="preserve"> of the tick labels</w:t>
      </w:r>
    </w:p>
    <w:p w:rsidR="00353883" w:rsidRDefault="00353883" w:rsidP="0035388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plt.rc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ytick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labelsize</w:t>
      </w:r>
      <w:proofErr w:type="spellEnd"/>
      <w:r>
        <w:rPr>
          <w:rStyle w:val="HTMLCode"/>
        </w:rPr>
        <w:t xml:space="preserve">=SMALL_SIZE)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fontsize</w:t>
      </w:r>
      <w:proofErr w:type="spellEnd"/>
      <w:r>
        <w:rPr>
          <w:rStyle w:val="hljs-comment"/>
        </w:rPr>
        <w:t xml:space="preserve"> of the tick labels</w:t>
      </w:r>
    </w:p>
    <w:p w:rsidR="00353883" w:rsidRDefault="00353883" w:rsidP="0035388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plt.rc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'legend'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fontsize</w:t>
      </w:r>
      <w:proofErr w:type="spellEnd"/>
      <w:r>
        <w:rPr>
          <w:rStyle w:val="HTMLCode"/>
        </w:rPr>
        <w:t xml:space="preserve">=SMALL_SIZE)    </w:t>
      </w:r>
      <w:r>
        <w:rPr>
          <w:rStyle w:val="hljs-comment"/>
        </w:rPr>
        <w:t xml:space="preserve"># legend </w:t>
      </w:r>
      <w:proofErr w:type="spellStart"/>
      <w:r>
        <w:rPr>
          <w:rStyle w:val="hljs-comment"/>
        </w:rPr>
        <w:t>fontsize</w:t>
      </w:r>
      <w:proofErr w:type="spellEnd"/>
    </w:p>
    <w:p w:rsidR="00353883" w:rsidRDefault="00353883" w:rsidP="00353883">
      <w:pPr>
        <w:pStyle w:val="HTMLPreformatted"/>
      </w:pPr>
      <w:proofErr w:type="spellStart"/>
      <w:proofErr w:type="gramStart"/>
      <w:r>
        <w:rPr>
          <w:rStyle w:val="HTMLCode"/>
        </w:rPr>
        <w:t>plt.rc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'figure'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titlesize</w:t>
      </w:r>
      <w:proofErr w:type="spellEnd"/>
      <w:r>
        <w:rPr>
          <w:rStyle w:val="HTMLCode"/>
        </w:rPr>
        <w:t xml:space="preserve">=BIGGER_SIZE)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fontsize</w:t>
      </w:r>
      <w:proofErr w:type="spellEnd"/>
      <w:r>
        <w:rPr>
          <w:rStyle w:val="hljs-comment"/>
        </w:rPr>
        <w:t xml:space="preserve"> of the figure title</w:t>
      </w:r>
    </w:p>
    <w:p w:rsidR="00E63008" w:rsidRDefault="00E63008"/>
    <w:p w:rsidR="006837D2" w:rsidRDefault="006837D2"/>
    <w:p w:rsidR="006837D2" w:rsidRPr="006837D2" w:rsidRDefault="006837D2">
      <w:pPr>
        <w:rPr>
          <w:u w:val="single"/>
        </w:rPr>
      </w:pPr>
      <w:proofErr w:type="gramStart"/>
      <w:r w:rsidRPr="006837D2">
        <w:rPr>
          <w:u w:val="single"/>
        </w:rPr>
        <w:t>pie</w:t>
      </w:r>
      <w:proofErr w:type="gramEnd"/>
      <w:r w:rsidRPr="006837D2">
        <w:rPr>
          <w:u w:val="single"/>
        </w:rPr>
        <w:t xml:space="preserve"> plots</w:t>
      </w:r>
    </w:p>
    <w:p w:rsidR="006837D2" w:rsidRPr="006837D2" w:rsidRDefault="006837D2" w:rsidP="006837D2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6837D2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Creating Pie Charts</w:t>
      </w:r>
    </w:p>
    <w:p w:rsidR="006837D2" w:rsidRDefault="006837D2" w:rsidP="006837D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6837D2">
        <w:rPr>
          <w:rFonts w:asciiTheme="minorHAnsi" w:hAnsiTheme="minorHAnsi" w:cstheme="minorHAnsi"/>
          <w:color w:val="000000"/>
        </w:rPr>
        <w:t xml:space="preserve">With </w:t>
      </w:r>
      <w:proofErr w:type="spellStart"/>
      <w:r w:rsidRPr="006837D2">
        <w:rPr>
          <w:rFonts w:asciiTheme="minorHAnsi" w:hAnsiTheme="minorHAnsi" w:cstheme="minorHAnsi"/>
          <w:color w:val="000000"/>
        </w:rPr>
        <w:t>Pyplot</w:t>
      </w:r>
      <w:proofErr w:type="spellEnd"/>
      <w:r w:rsidRPr="006837D2">
        <w:rPr>
          <w:rFonts w:asciiTheme="minorHAnsi" w:hAnsiTheme="minorHAnsi" w:cstheme="minorHAnsi"/>
          <w:color w:val="000000"/>
        </w:rPr>
        <w:t>, you can use the </w:t>
      </w:r>
      <w:proofErr w:type="gramStart"/>
      <w:r w:rsidRPr="006837D2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pie(</w:t>
      </w:r>
      <w:proofErr w:type="gramEnd"/>
      <w:r w:rsidRPr="006837D2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)</w:t>
      </w:r>
      <w:r w:rsidRPr="006837D2">
        <w:rPr>
          <w:rFonts w:asciiTheme="minorHAnsi" w:hAnsiTheme="minorHAnsi" w:cstheme="minorHAnsi"/>
          <w:color w:val="000000"/>
        </w:rPr>
        <w:t> function to draw pie charts:</w:t>
      </w:r>
    </w:p>
    <w:p w:rsidR="006837D2" w:rsidRPr="006837D2" w:rsidRDefault="006837D2" w:rsidP="006837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837D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As you can see the pie chart draws one piece (called a wedge) for each value in the array (in this case [35, 25, 25, </w:t>
      </w:r>
      <w:proofErr w:type="gramStart"/>
      <w:r w:rsidRPr="006837D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15</w:t>
      </w:r>
      <w:proofErr w:type="gramEnd"/>
      <w:r w:rsidRPr="006837D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]).</w:t>
      </w:r>
    </w:p>
    <w:p w:rsidR="006837D2" w:rsidRPr="006837D2" w:rsidRDefault="006837D2" w:rsidP="006837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837D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By default the plotting of the first wedge starts from the x-axis and move </w:t>
      </w:r>
      <w:proofErr w:type="spellStart"/>
      <w:r w:rsidRPr="006837D2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counterclockwise</w:t>
      </w:r>
      <w:proofErr w:type="spellEnd"/>
      <w:r w:rsidRPr="006837D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6837D2" w:rsidRDefault="006837D2" w:rsidP="006837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As mentioned the default start angle is at the x-axis, but you can change the start angle by specifying a </w:t>
      </w:r>
      <w:proofErr w:type="spellStart"/>
      <w:r>
        <w:rPr>
          <w:rStyle w:val="HTMLCode"/>
          <w:rFonts w:ascii="Consolas" w:hAnsi="Consolas"/>
          <w:color w:val="DC143C"/>
        </w:rPr>
        <w:t>startangle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parameter.</w:t>
      </w:r>
    </w:p>
    <w:p w:rsidR="006837D2" w:rsidRDefault="006837D2" w:rsidP="006837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Maybe you want one of the wedges to stand out? The </w:t>
      </w:r>
      <w:r>
        <w:rPr>
          <w:rStyle w:val="HTMLCode"/>
          <w:rFonts w:ascii="Consolas" w:hAnsi="Consolas"/>
          <w:color w:val="DC143C"/>
        </w:rPr>
        <w:t>explode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parameter allows you to do that.</w:t>
      </w:r>
    </w:p>
    <w:p w:rsidR="006837D2" w:rsidRDefault="006837D2" w:rsidP="006837D2">
      <w:pPr>
        <w:pStyle w:val="NormalWeb"/>
        <w:shd w:val="clear" w:color="auto" w:fill="FFFFFF"/>
        <w:spacing w:before="288" w:beforeAutospacing="0" w:after="288" w:afterAutospacing="0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6837D2" w:rsidRDefault="006837D2" w:rsidP="006837D2">
      <w:pPr>
        <w:pStyle w:val="NormalWeb"/>
        <w:shd w:val="clear" w:color="auto" w:fill="FFFFFF"/>
        <w:spacing w:before="288" w:beforeAutospacing="0" w:after="288" w:afterAutospacing="0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6837D2" w:rsidRDefault="006837D2" w:rsidP="006837D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matplotlib.pyplot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y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mylabels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"Cherries"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"Dates"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myexplode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0.2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:rsidR="006837D2" w:rsidRPr="006837D2" w:rsidRDefault="006837D2" w:rsidP="006837D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plt.pie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(y, labels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mylabels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startangle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90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explode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myexplode</w:t>
      </w:r>
      <w:proofErr w:type="spellEnd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plt.show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 </w:t>
      </w:r>
    </w:p>
    <w:p w:rsidR="006837D2" w:rsidRPr="006837D2" w:rsidRDefault="006837D2">
      <w:pPr>
        <w:rPr>
          <w:rFonts w:cstheme="minorHAnsi"/>
          <w:sz w:val="24"/>
          <w:szCs w:val="24"/>
        </w:rPr>
      </w:pPr>
    </w:p>
    <w:p w:rsidR="00E42368" w:rsidRDefault="00E42368"/>
    <w:p w:rsidR="00E42368" w:rsidRPr="006837D2" w:rsidRDefault="00E42368">
      <w:pPr>
        <w:rPr>
          <w:u w:val="single"/>
        </w:rPr>
      </w:pPr>
      <w:r w:rsidRPr="006837D2">
        <w:rPr>
          <w:u w:val="single"/>
        </w:rPr>
        <w:t>Polar plots</w:t>
      </w:r>
    </w:p>
    <w:p w:rsidR="00E42368" w:rsidRDefault="00E42368">
      <w:r>
        <w:t>Rendering in local webserver</w:t>
      </w:r>
    </w:p>
    <w:p w:rsidR="00E42368" w:rsidRDefault="00E42368">
      <w:proofErr w:type="spellStart"/>
      <w:r>
        <w:t>Plotly</w:t>
      </w:r>
      <w:proofErr w:type="spellEnd"/>
      <w:r>
        <w:t xml:space="preserve"> – </w:t>
      </w:r>
      <w:proofErr w:type="spellStart"/>
      <w:r>
        <w:t>interacrtive</w:t>
      </w:r>
      <w:proofErr w:type="spellEnd"/>
      <w:r>
        <w:t xml:space="preserve"> library</w:t>
      </w:r>
    </w:p>
    <w:p w:rsidR="00E42368" w:rsidRDefault="00E42368"/>
    <w:p w:rsidR="00E42368" w:rsidRDefault="00E42368" w:rsidP="00E4236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plotly.express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px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plotly.graph_objects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go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pd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plotly.io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pio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pio.renderers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AA4926"/>
        </w:rPr>
        <w:t>r</w:t>
      </w:r>
      <w:r>
        <w:rPr>
          <w:color w:val="A9B7C6"/>
        </w:rPr>
        <w:t>=[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theta</w:t>
      </w:r>
      <w:r>
        <w:rPr>
          <w:color w:val="A9B7C6"/>
        </w:rPr>
        <w:t>=[</w:t>
      </w:r>
      <w:r>
        <w:rPr>
          <w:color w:val="6A8759"/>
        </w:rPr>
        <w:t xml:space="preserve">'processing </w:t>
      </w:r>
      <w:proofErr w:type="spellStart"/>
      <w:r>
        <w:rPr>
          <w:color w:val="6A8759"/>
        </w:rPr>
        <w:t>cost'</w:t>
      </w:r>
      <w:r>
        <w:rPr>
          <w:color w:val="CC7832"/>
        </w:rPr>
        <w:t>,</w:t>
      </w:r>
      <w:r>
        <w:rPr>
          <w:color w:val="6A8759"/>
        </w:rPr>
        <w:t>'mechanical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properties'</w:t>
      </w:r>
      <w:r>
        <w:rPr>
          <w:color w:val="CC7832"/>
        </w:rPr>
        <w:t>,</w:t>
      </w:r>
      <w:r>
        <w:rPr>
          <w:color w:val="6A8759"/>
        </w:rPr>
        <w:t>'chemical</w:t>
      </w:r>
      <w:proofErr w:type="spellEnd"/>
      <w:r>
        <w:rPr>
          <w:color w:val="6A8759"/>
        </w:rPr>
        <w:t xml:space="preserve"> stability'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'thermal stability'</w:t>
      </w:r>
      <w:r>
        <w:rPr>
          <w:color w:val="CC7832"/>
        </w:rPr>
        <w:t xml:space="preserve">, </w:t>
      </w:r>
      <w:r>
        <w:rPr>
          <w:color w:val="6A8759"/>
        </w:rPr>
        <w:t>'device integration'</w:t>
      </w:r>
      <w:r>
        <w:rPr>
          <w:color w:val="A9B7C6"/>
        </w:rPr>
        <w:t>]))</w:t>
      </w:r>
      <w:r>
        <w:rPr>
          <w:color w:val="A9B7C6"/>
        </w:rPr>
        <w:br/>
        <w:t xml:space="preserve">fig = </w:t>
      </w:r>
      <w:proofErr w:type="spellStart"/>
      <w:r>
        <w:rPr>
          <w:color w:val="A9B7C6"/>
        </w:rPr>
        <w:t>px.line_polar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r</w:t>
      </w:r>
      <w:r>
        <w:rPr>
          <w:color w:val="A9B7C6"/>
        </w:rPr>
        <w:t>=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theta</w:t>
      </w:r>
      <w:r>
        <w:rPr>
          <w:color w:val="A9B7C6"/>
        </w:rPr>
        <w:t>=</w:t>
      </w:r>
      <w:r>
        <w:rPr>
          <w:color w:val="6A8759"/>
        </w:rPr>
        <w:t>'theta'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line_close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#fig = </w:t>
      </w:r>
      <w:proofErr w:type="spellStart"/>
      <w:r>
        <w:rPr>
          <w:color w:val="808080"/>
        </w:rPr>
        <w:t>go.Figure</w:t>
      </w:r>
      <w:proofErr w:type="spellEnd"/>
      <w:r>
        <w:rPr>
          <w:color w:val="808080"/>
        </w:rPr>
        <w:t>(</w:t>
      </w:r>
      <w:r>
        <w:rPr>
          <w:color w:val="808080"/>
        </w:rPr>
        <w:br/>
        <w:t>#    data=[</w:t>
      </w:r>
      <w:proofErr w:type="spellStart"/>
      <w:r>
        <w:rPr>
          <w:color w:val="808080"/>
        </w:rPr>
        <w:t>go.Bar</w:t>
      </w:r>
      <w:proofErr w:type="spellEnd"/>
      <w:r>
        <w:rPr>
          <w:color w:val="808080"/>
        </w:rPr>
        <w:t>(y=[2, 1, 3])],</w:t>
      </w:r>
      <w:r>
        <w:rPr>
          <w:color w:val="808080"/>
        </w:rPr>
        <w:br/>
        <w:t xml:space="preserve">#    </w:t>
      </w:r>
      <w:proofErr w:type="spellStart"/>
      <w:r>
        <w:rPr>
          <w:color w:val="808080"/>
        </w:rPr>
        <w:t>layout_title_text</w:t>
      </w:r>
      <w:proofErr w:type="spellEnd"/>
      <w:r>
        <w:rPr>
          <w:color w:val="808080"/>
        </w:rPr>
        <w:t>="A Figure Displaying Itself"</w:t>
      </w:r>
      <w:r>
        <w:rPr>
          <w:color w:val="808080"/>
        </w:rPr>
        <w:br/>
        <w:t>#)</w:t>
      </w:r>
      <w:r>
        <w:rPr>
          <w:color w:val="808080"/>
        </w:rPr>
        <w:br/>
      </w:r>
      <w:proofErr w:type="spellStart"/>
      <w:r>
        <w:rPr>
          <w:color w:val="A9B7C6"/>
        </w:rPr>
        <w:t>fig.show</w:t>
      </w:r>
      <w:proofErr w:type="spellEnd"/>
      <w:r>
        <w:rPr>
          <w:color w:val="A9B7C6"/>
        </w:rPr>
        <w:t>(</w:t>
      </w:r>
      <w:r>
        <w:rPr>
          <w:color w:val="AA4926"/>
        </w:rPr>
        <w:t>renderer</w:t>
      </w:r>
      <w:r>
        <w:rPr>
          <w:color w:val="A9B7C6"/>
        </w:rPr>
        <w:t>=</w:t>
      </w:r>
      <w:r>
        <w:rPr>
          <w:color w:val="6A8759"/>
        </w:rPr>
        <w:t>"browser"</w:t>
      </w:r>
      <w:r>
        <w:rPr>
          <w:color w:val="A9B7C6"/>
        </w:rPr>
        <w:t>)</w:t>
      </w:r>
    </w:p>
    <w:p w:rsidR="00E42368" w:rsidRDefault="00E42368"/>
    <w:p w:rsidR="00E42368" w:rsidRDefault="00E42368"/>
    <w:p w:rsidR="00E42368" w:rsidRDefault="00E42368">
      <w:proofErr w:type="gramStart"/>
      <w:r>
        <w:t>in</w:t>
      </w:r>
      <w:proofErr w:type="gramEnd"/>
      <w:r>
        <w:t xml:space="preserve"> browser, if the plot is rendered, it is not interactive</w:t>
      </w:r>
    </w:p>
    <w:p w:rsidR="000E732C" w:rsidRDefault="000E732C"/>
    <w:p w:rsidR="000E732C" w:rsidRDefault="000E732C" w:rsidP="000E732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categories = [</w:t>
      </w:r>
      <w:r>
        <w:rPr>
          <w:color w:val="6A8759"/>
        </w:rPr>
        <w:t>'Food Quality'</w:t>
      </w:r>
      <w:r>
        <w:rPr>
          <w:color w:val="CC7832"/>
        </w:rPr>
        <w:t xml:space="preserve">, </w:t>
      </w:r>
      <w:r>
        <w:rPr>
          <w:color w:val="6A8759"/>
        </w:rPr>
        <w:t>'Food Variety'</w:t>
      </w:r>
      <w:r>
        <w:rPr>
          <w:color w:val="CC7832"/>
        </w:rPr>
        <w:t xml:space="preserve">, </w:t>
      </w:r>
      <w:r>
        <w:rPr>
          <w:color w:val="6A8759"/>
        </w:rPr>
        <w:t>'Service Quality'</w:t>
      </w:r>
      <w:r>
        <w:rPr>
          <w:color w:val="CC7832"/>
        </w:rPr>
        <w:t xml:space="preserve">, </w:t>
      </w:r>
      <w:r>
        <w:rPr>
          <w:color w:val="6A8759"/>
        </w:rPr>
        <w:t>'Ambiance'</w:t>
      </w:r>
      <w:r>
        <w:rPr>
          <w:color w:val="CC7832"/>
        </w:rPr>
        <w:t xml:space="preserve">, </w:t>
      </w:r>
      <w:r>
        <w:rPr>
          <w:color w:val="6A8759"/>
        </w:rPr>
        <w:t>'Affordability'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restaurant_1 = 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>restaurant_2 = 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>restaurant_3 = 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</w:t>
      </w:r>
      <w:proofErr w:type="spellStart"/>
      <w:r>
        <w:rPr>
          <w:color w:val="808080"/>
        </w:rPr>
        <w:t>label_loc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np.linspace</w:t>
      </w:r>
      <w:proofErr w:type="spellEnd"/>
      <w:r>
        <w:rPr>
          <w:color w:val="808080"/>
        </w:rPr>
        <w:t xml:space="preserve">(start=0, stop=2 * </w:t>
      </w:r>
      <w:proofErr w:type="spellStart"/>
      <w:r>
        <w:rPr>
          <w:color w:val="808080"/>
        </w:rPr>
        <w:t>np.pi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num</w:t>
      </w:r>
      <w:proofErr w:type="spellEnd"/>
      <w:r>
        <w:rPr>
          <w:color w:val="808080"/>
        </w:rPr>
        <w:t>=</w:t>
      </w:r>
      <w:proofErr w:type="spellStart"/>
      <w:r>
        <w:rPr>
          <w:color w:val="808080"/>
        </w:rPr>
        <w:t>len</w:t>
      </w:r>
      <w:proofErr w:type="spellEnd"/>
      <w:r>
        <w:rPr>
          <w:color w:val="808080"/>
        </w:rPr>
        <w:t>(restaurant_1))</w:t>
      </w:r>
      <w:r>
        <w:rPr>
          <w:color w:val="808080"/>
        </w:rPr>
        <w:br/>
      </w:r>
      <w:proofErr w:type="spellStart"/>
      <w:r>
        <w:rPr>
          <w:color w:val="A9B7C6"/>
        </w:rPr>
        <w:t>label_loc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label_loc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9B7C6"/>
        </w:rPr>
        <w:t>=(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plt.subplot</w:t>
      </w:r>
      <w:proofErr w:type="spellEnd"/>
      <w:r>
        <w:rPr>
          <w:color w:val="A9B7C6"/>
        </w:rPr>
        <w:t>(</w:t>
      </w:r>
      <w:r>
        <w:rPr>
          <w:color w:val="AA4926"/>
        </w:rPr>
        <w:t>polar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label_loc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restaurant_1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'Restaurant 1'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label_loc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restaurant_2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'Restaurant 2'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label_loc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restaurant_3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'Restaurant 3'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'Restaurant comparison'</w:t>
      </w:r>
      <w:r>
        <w:rPr>
          <w:color w:val="CC7832"/>
        </w:rPr>
        <w:t xml:space="preserve">, </w:t>
      </w:r>
      <w:r>
        <w:rPr>
          <w:color w:val="AA4926"/>
        </w:rPr>
        <w:t>size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>lines</w:t>
      </w:r>
      <w:r>
        <w:rPr>
          <w:color w:val="CC7832"/>
        </w:rPr>
        <w:t xml:space="preserve">, </w:t>
      </w:r>
      <w:r>
        <w:rPr>
          <w:color w:val="A9B7C6"/>
        </w:rPr>
        <w:t xml:space="preserve">labels = </w:t>
      </w:r>
      <w:proofErr w:type="spellStart"/>
      <w:r>
        <w:rPr>
          <w:color w:val="A9B7C6"/>
        </w:rPr>
        <w:t>plt.thetagrids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np.degrees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label_loc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labels</w:t>
      </w:r>
      <w:r>
        <w:rPr>
          <w:color w:val="A9B7C6"/>
        </w:rPr>
        <w:t>=categories)</w:t>
      </w:r>
      <w:r>
        <w:rPr>
          <w:color w:val="A9B7C6"/>
        </w:rPr>
        <w:br/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:rsidR="000E732C" w:rsidRDefault="000E732C"/>
    <w:p w:rsidR="00CC2C3A" w:rsidRDefault="00CC2C3A"/>
    <w:p w:rsidR="00CC2C3A" w:rsidRPr="002F79A4" w:rsidRDefault="00CC2C3A">
      <w:pPr>
        <w:rPr>
          <w:b/>
          <w:color w:val="FF0000"/>
          <w:u w:val="single"/>
        </w:rPr>
      </w:pPr>
      <w:r w:rsidRPr="002F79A4">
        <w:rPr>
          <w:b/>
          <w:color w:val="FF0000"/>
          <w:u w:val="single"/>
        </w:rPr>
        <w:t>Table</w:t>
      </w:r>
    </w:p>
    <w:p w:rsidR="00CC2C3A" w:rsidRDefault="00CC2C3A"/>
    <w:p w:rsidR="00CC2C3A" w:rsidRPr="00CC2C3A" w:rsidRDefault="00CC2C3A" w:rsidP="00CC2C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C2C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C2C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C2C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pandas </w:t>
      </w:r>
      <w:r w:rsidRPr="00CC2C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</w:t>
      </w:r>
      <w:proofErr w:type="spellEnd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x=[ </w:t>
      </w:r>
      <w:proofErr w:type="spellStart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C2C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C2C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C2C3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C2C3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y=[</w:t>
      </w:r>
      <w:r w:rsidRPr="00CC2C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"{:02X}"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.format(</w:t>
      </w:r>
      <w:proofErr w:type="spellStart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CC2C3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CC2C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C2C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C2C3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C2C3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z=[[</w:t>
      </w:r>
      <w:proofErr w:type="spellStart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C2C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C2C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C2C3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C2C3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)] </w:t>
      </w:r>
      <w:r w:rsidRPr="00CC2C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CC2C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C2C3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C2C3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C2C3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C2C3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(y)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C2C3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(z)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fig</w:t>
      </w:r>
      <w:r w:rsidRPr="00CC2C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</w:t>
      </w:r>
      <w:proofErr w:type="spellEnd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plt.subplots</w:t>
      </w:r>
      <w:proofErr w:type="spellEnd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ax.set_axis_off</w:t>
      </w:r>
      <w:proofErr w:type="spellEnd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plt.table(</w:t>
      </w:r>
      <w:r w:rsidRPr="00CC2C3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cellText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=z</w:t>
      </w:r>
      <w:r w:rsidRPr="00CC2C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C2C3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rowLabels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=y</w:t>
      </w:r>
      <w:r w:rsidRPr="00CC2C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C2C3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colLabels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=x</w:t>
      </w:r>
      <w:r w:rsidRPr="00CC2C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C2C3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rowColours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</w:t>
      </w:r>
      <w:r w:rsidRPr="00CC2C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"Palegreen"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]*</w:t>
      </w:r>
      <w:r w:rsidRPr="00CC2C3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CC2C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C2C3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colColours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</w:t>
      </w:r>
      <w:r w:rsidRPr="00CC2C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"Palegreen"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]*</w:t>
      </w:r>
      <w:r w:rsidRPr="00CC2C3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CC2C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C2C3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cellLoc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C2C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"center"</w:t>
      </w:r>
      <w:r w:rsidRPr="00CC2C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C2C3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loc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C2C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"upper left"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CC2C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:rsidR="00CC2C3A" w:rsidRDefault="00CC2C3A"/>
    <w:p w:rsidR="004872CB" w:rsidRPr="008365C9" w:rsidRDefault="004872CB">
      <w:pPr>
        <w:rPr>
          <w:b/>
          <w:color w:val="FF0000"/>
          <w:u w:val="single"/>
        </w:rPr>
      </w:pPr>
      <w:proofErr w:type="spellStart"/>
      <w:r w:rsidRPr="008365C9">
        <w:rPr>
          <w:b/>
          <w:color w:val="FF0000"/>
          <w:u w:val="single"/>
        </w:rPr>
        <w:t>Coloring</w:t>
      </w:r>
      <w:proofErr w:type="spellEnd"/>
      <w:r w:rsidRPr="008365C9">
        <w:rPr>
          <w:b/>
          <w:color w:val="FF0000"/>
          <w:u w:val="single"/>
        </w:rPr>
        <w:t xml:space="preserve"> the cells</w:t>
      </w:r>
    </w:p>
    <w:p w:rsidR="008919DC" w:rsidRPr="008919DC" w:rsidRDefault="008919DC" w:rsidP="008919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pandas 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</w:t>
      </w:r>
      <w:proofErr w:type="spellEnd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x=[ </w:t>
      </w:r>
      <w:proofErr w:type="spellStart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919D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19D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y=[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"{:02X}"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.format(</w:t>
      </w:r>
      <w:proofErr w:type="spellStart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8919D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919D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19D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z=[[</w:t>
      </w:r>
      <w:proofErr w:type="spellStart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919D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19D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)] 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919D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19D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919D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919D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(y)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919D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(z)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fig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</w:t>
      </w:r>
      <w:proofErr w:type="spellEnd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plt.subplots</w:t>
      </w:r>
      <w:proofErr w:type="spellEnd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ax.set_axis_off</w:t>
      </w:r>
      <w:proofErr w:type="spellEnd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rcol</w:t>
      </w:r>
      <w:proofErr w:type="spellEnd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plt.cm.BuPu</w:t>
      </w:r>
      <w:proofErr w:type="spellEnd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np.full</w:t>
      </w:r>
      <w:proofErr w:type="spellEnd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919D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(y)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0.1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ccolor=[[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plt.table(</w:t>
      </w:r>
      <w:r w:rsidRPr="008919D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cellText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=z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cellColours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=ccolor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rowLabels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=y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colLabels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=x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rowColours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=rcol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colColours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"Palegreen"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]*</w:t>
      </w:r>
      <w:r w:rsidRPr="008919D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cellLoc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"center"</w:t>
      </w:r>
      <w:r w:rsidRPr="008919D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919D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loc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8919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"upper left"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8919D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:rsidR="008919DC" w:rsidRDefault="008919DC"/>
    <w:p w:rsidR="00A7558A" w:rsidRPr="00A7558A" w:rsidRDefault="00A7558A" w:rsidP="00A7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>matplotlib.pyplot.table</w:t>
      </w:r>
      <w:proofErr w:type="spellEnd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>cellText</w:t>
      </w:r>
      <w:proofErr w:type="spellEnd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=None, </w:t>
      </w:r>
      <w:proofErr w:type="spellStart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>cellColours</w:t>
      </w:r>
      <w:proofErr w:type="spellEnd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=None, </w:t>
      </w:r>
      <w:proofErr w:type="spellStart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>cellLoc</w:t>
      </w:r>
      <w:proofErr w:type="spellEnd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='right', </w:t>
      </w:r>
      <w:proofErr w:type="spellStart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>colWidths</w:t>
      </w:r>
      <w:proofErr w:type="spellEnd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=None, </w:t>
      </w:r>
      <w:proofErr w:type="spellStart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>rowLabels</w:t>
      </w:r>
      <w:proofErr w:type="spellEnd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=None, </w:t>
      </w:r>
      <w:proofErr w:type="spellStart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>rowColours</w:t>
      </w:r>
      <w:proofErr w:type="spellEnd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=None, </w:t>
      </w:r>
      <w:proofErr w:type="spellStart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>rowLoc</w:t>
      </w:r>
      <w:proofErr w:type="spellEnd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='left', </w:t>
      </w:r>
      <w:proofErr w:type="spellStart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>colLabels</w:t>
      </w:r>
      <w:proofErr w:type="spellEnd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=None, </w:t>
      </w:r>
      <w:proofErr w:type="spellStart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>colColours</w:t>
      </w:r>
      <w:proofErr w:type="spellEnd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=None, </w:t>
      </w:r>
      <w:proofErr w:type="spellStart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>colLoc</w:t>
      </w:r>
      <w:proofErr w:type="spellEnd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>loc</w:t>
      </w:r>
      <w:proofErr w:type="spellEnd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='bottom', </w:t>
      </w:r>
      <w:proofErr w:type="spellStart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>=None, edges='closed', **</w:t>
      </w:r>
      <w:proofErr w:type="spellStart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>kwargs</w:t>
      </w:r>
      <w:proofErr w:type="spellEnd"/>
      <w:r w:rsidRPr="00A7558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7558A" w:rsidRPr="00A7558A" w:rsidRDefault="00A7558A" w:rsidP="00A75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Specifying one of </w:t>
      </w:r>
      <w:proofErr w:type="spellStart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cellText</w:t>
      </w:r>
      <w:proofErr w:type="spellEnd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or </w:t>
      </w:r>
      <w:proofErr w:type="spellStart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cellColours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parameter to the 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function is mandatory. These parameters must be </w:t>
      </w:r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2D lists</w:t>
      </w:r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 which the outer lists define the rows and the </w:t>
      </w:r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 list</w:t>
      </w:r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the column values of each row. Any other dimensional data will not be accepted by the function.</w:t>
      </w:r>
    </w:p>
    <w:p w:rsidR="00A7558A" w:rsidRPr="00A7558A" w:rsidRDefault="00A7558A" w:rsidP="00A75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table can optionally have row and column headers. </w:t>
      </w:r>
      <w:proofErr w:type="gramStart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rowLabels</w:t>
      </w:r>
      <w:proofErr w:type="gramEnd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 rowColours, rowLoc, and colLabels, colColours, colLoc</w:t>
      </w:r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respectively are optional parameters for the function. </w:t>
      </w:r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**</w:t>
      </w:r>
      <w:proofErr w:type="spellStart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kwargs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optional parameters to adjust for the size of the 2-d list passed as a parameter.</w:t>
      </w:r>
    </w:p>
    <w:p w:rsidR="00A7558A" w:rsidRPr="00A7558A" w:rsidRDefault="00A7558A" w:rsidP="00A755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558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Parameters: </w:t>
      </w:r>
    </w:p>
    <w:p w:rsidR="00A7558A" w:rsidRPr="00A7558A" w:rsidRDefault="00A7558A" w:rsidP="00A75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cellText</w:t>
      </w:r>
      <w:proofErr w:type="spellEnd"/>
      <w:proofErr w:type="gram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texts to place into the table cells. </w:t>
      </w:r>
    </w:p>
    <w:p w:rsidR="00A7558A" w:rsidRPr="00A7558A" w:rsidRDefault="00A7558A" w:rsidP="00A75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cellColours</w:t>
      </w:r>
      <w:proofErr w:type="spellEnd"/>
      <w:proofErr w:type="gram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 The </w:t>
      </w:r>
      <w:hyperlink r:id="rId5" w:tgtFrame="_blank" w:history="1">
        <w:r w:rsidRPr="00A755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background </w:t>
        </w:r>
        <w:proofErr w:type="spellStart"/>
        <w:r w:rsidRPr="00A755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colors</w:t>
        </w:r>
        <w:proofErr w:type="spellEnd"/>
      </w:hyperlink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cells. </w:t>
      </w:r>
    </w:p>
    <w:p w:rsidR="00A7558A" w:rsidRPr="00A7558A" w:rsidRDefault="00A7558A" w:rsidP="00A75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cellLoc</w:t>
      </w:r>
      <w:proofErr w:type="spellEnd"/>
      <w:proofErr w:type="gramEnd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The alignment of the text within the cells. (default: ‘right’)</w:t>
      </w:r>
    </w:p>
    <w:p w:rsidR="00A7558A" w:rsidRPr="00A7558A" w:rsidRDefault="00A7558A" w:rsidP="00A75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colWidths</w:t>
      </w:r>
      <w:proofErr w:type="spellEnd"/>
      <w:proofErr w:type="gramEnd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(optional): </w:t>
      </w:r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column widths in units of the axes. </w:t>
      </w:r>
    </w:p>
    <w:p w:rsidR="00A7558A" w:rsidRPr="00A7558A" w:rsidRDefault="00A7558A" w:rsidP="00A75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rowLabels</w:t>
      </w:r>
      <w:proofErr w:type="spellEnd"/>
      <w:proofErr w:type="gramEnd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(optional): </w:t>
      </w:r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of the row header cells. </w:t>
      </w:r>
    </w:p>
    <w:p w:rsidR="00A7558A" w:rsidRPr="00A7558A" w:rsidRDefault="00A7558A" w:rsidP="00A75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rowColours</w:t>
      </w:r>
      <w:proofErr w:type="spellEnd"/>
      <w:proofErr w:type="gramEnd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(optional): </w:t>
      </w:r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row header cells. </w:t>
      </w:r>
    </w:p>
    <w:p w:rsidR="00A7558A" w:rsidRPr="00A7558A" w:rsidRDefault="00A7558A" w:rsidP="00A75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rowLoc</w:t>
      </w:r>
      <w:proofErr w:type="spellEnd"/>
      <w:proofErr w:type="gramEnd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(optional):</w:t>
      </w:r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 The text alignment of the row header cells. (default: ‘left’)</w:t>
      </w:r>
    </w:p>
    <w:p w:rsidR="00A7558A" w:rsidRPr="00A7558A" w:rsidRDefault="00A7558A" w:rsidP="00A75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colLabels</w:t>
      </w:r>
      <w:proofErr w:type="spellEnd"/>
      <w:proofErr w:type="gramEnd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(optional): </w:t>
      </w:r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of the column header cells. </w:t>
      </w:r>
    </w:p>
    <w:p w:rsidR="00A7558A" w:rsidRPr="00A7558A" w:rsidRDefault="00A7558A" w:rsidP="00A75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colColours</w:t>
      </w:r>
      <w:proofErr w:type="spellEnd"/>
      <w:proofErr w:type="gramEnd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(optional): </w:t>
      </w:r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column header cells. </w:t>
      </w:r>
    </w:p>
    <w:p w:rsidR="00A7558A" w:rsidRPr="00A7558A" w:rsidRDefault="00A7558A" w:rsidP="00A75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colLoc</w:t>
      </w:r>
      <w:proofErr w:type="spellEnd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(optional): </w:t>
      </w:r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text alignment of the column header cells.(default: ‘left’)</w:t>
      </w:r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A7558A" w:rsidRPr="00A7558A" w:rsidRDefault="00A7558A" w:rsidP="00A75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</w:t>
      </w:r>
      <w:proofErr w:type="spellEnd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(optional): </w:t>
      </w:r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parameter is the position of the cell with respect to 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ax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A7558A" w:rsidRPr="00A7558A" w:rsidRDefault="00A7558A" w:rsidP="00A75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bbox</w:t>
      </w:r>
      <w:proofErr w:type="spellEnd"/>
      <w:proofErr w:type="gramEnd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(optional): </w:t>
      </w:r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parameter is the bounding box to draw the table into. </w:t>
      </w:r>
    </w:p>
    <w:p w:rsidR="00A7558A" w:rsidRPr="00A7558A" w:rsidRDefault="00A7558A" w:rsidP="00A75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edges</w:t>
      </w:r>
      <w:proofErr w:type="gramEnd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(optional): </w:t>
      </w:r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parameter is the cell edges to be drawn with a line. </w:t>
      </w:r>
    </w:p>
    <w:p w:rsidR="00A7558A" w:rsidRPr="00A7558A" w:rsidRDefault="00A7558A" w:rsidP="00A75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**</w:t>
      </w:r>
      <w:proofErr w:type="spellStart"/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kwargs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control table properties.</w:t>
      </w:r>
    </w:p>
    <w:p w:rsidR="00A7558A" w:rsidRPr="00A7558A" w:rsidRDefault="00A7558A" w:rsidP="00A755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558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Return </w:t>
      </w:r>
      <w:proofErr w:type="gramStart"/>
      <w:r w:rsidRPr="00A7558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type :</w:t>
      </w:r>
      <w:proofErr w:type="gramEnd"/>
    </w:p>
    <w:p w:rsidR="00A7558A" w:rsidRPr="00A7558A" w:rsidRDefault="00A7558A" w:rsidP="00A75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matplotlib.pylot.table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method returns the table created passing the required data as parameters. This table object can be grabbed to change the specific values within the table. This object refers to the </w:t>
      </w:r>
      <w:hyperlink r:id="rId6" w:anchor="matplotlib.table.Table" w:tgtFrame="_blank" w:history="1">
        <w:proofErr w:type="spellStart"/>
        <w:proofErr w:type="gramStart"/>
        <w:r w:rsidRPr="00A755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matplotlib.table.Table</w:t>
        </w:r>
        <w:proofErr w:type="spellEnd"/>
        <w:r w:rsidRPr="00A755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(</w:t>
        </w:r>
        <w:proofErr w:type="gramEnd"/>
        <w:r w:rsidRPr="00A755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)</w:t>
        </w:r>
      </w:hyperlink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 The table consists of 2d grid that can be index by using rows and columns. Moreover, you can also change the font family of the table.</w:t>
      </w:r>
    </w:p>
    <w:p w:rsidR="00A7558A" w:rsidRPr="00A7558A" w:rsidRDefault="00A7558A" w:rsidP="00A755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558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Implementation of </w:t>
      </w:r>
      <w:proofErr w:type="spellStart"/>
      <w:r w:rsidRPr="00A7558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Matplotlib</w:t>
      </w:r>
      <w:proofErr w:type="spellEnd"/>
      <w:r w:rsidRPr="00A7558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table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322"/>
      </w:tblGrid>
      <w:tr w:rsidR="00A7558A" w:rsidRPr="00A7558A" w:rsidTr="00A7558A">
        <w:trPr>
          <w:tblCellSpacing w:w="0" w:type="dxa"/>
        </w:trPr>
        <w:tc>
          <w:tcPr>
            <w:tcW w:w="0" w:type="auto"/>
            <w:vAlign w:val="center"/>
            <w:hideMark/>
          </w:tcPr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01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06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07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08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09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matplotlib.pyplot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as </w:t>
            </w: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plt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val1 =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["{:X}".format(</w:t>
            </w: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for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range(10)] 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val2 =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["{:02X}".format(10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for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range(10)] 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val3 =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[["" for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 in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range(10)] for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 in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range(10)] 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fig, </w:t>
            </w: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plt.subplots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ax.set_axis_off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table =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ax.table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 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cellText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val3,  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rowLabels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val2,  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colLabels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val1, 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rowColours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=["</w:t>
            </w: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palegreen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"] *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10,  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colColours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=["</w:t>
            </w: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palegreen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"] *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10, 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cellLoc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='</w:t>
            </w: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center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',  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='upper left')         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ax.set_title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</w:t>
            </w: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matplotlib.axes.Axes.table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function Example', 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</w:t>
            </w: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fontweight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="bold") 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A755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7558A" w:rsidRPr="00A7558A" w:rsidRDefault="00A7558A" w:rsidP="00A75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plt.show</w:t>
            </w:r>
            <w:proofErr w:type="spellEnd"/>
            <w:r w:rsidRPr="00A7558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</w:t>
            </w:r>
          </w:p>
        </w:tc>
      </w:tr>
    </w:tbl>
    <w:p w:rsidR="00A7558A" w:rsidRPr="00A7558A" w:rsidRDefault="00A7558A" w:rsidP="00A75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5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A7558A" w:rsidRPr="00A7558A" w:rsidRDefault="00A7558A" w:rsidP="00A75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58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52975" cy="2019300"/>
            <wp:effectExtent l="0" t="0" r="9525" b="0"/>
            <wp:docPr id="1" name="Picture 1" descr="Implementation of Matplotlib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ementation of Matplotlib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58A" w:rsidRPr="00A7558A" w:rsidRDefault="00A7558A" w:rsidP="00A75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55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A7558A" w:rsidRPr="00A7558A" w:rsidRDefault="00A7558A" w:rsidP="00A75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above example, </w:t>
      </w:r>
      <w:proofErr w:type="spellStart"/>
      <w:proofErr w:type="gram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matplotlib.pyplot.table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) accepts the 2-d list as the parameter. The parameters passed are as follows</w:t>
      </w:r>
      <w:proofErr w:type="gram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:-</w:t>
      </w:r>
      <w:proofErr w:type="gram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cellText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val3, 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rowLabels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val2, 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colLabels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val1, 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rowColours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=[“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palegreen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”] * 10, 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colColours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=[“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palegreen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”] * 10, 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cellLoc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=’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’, 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loc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=’upper left’. Val1, val2 and val3 runs for loops each to generate values for column 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lables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row 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lables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cell </w:t>
      </w:r>
      <w:hyperlink r:id="rId8" w:tgtFrame="_blank" w:history="1">
        <w:r w:rsidRPr="00A755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text</w:t>
        </w:r>
      </w:hyperlink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respectively. Setting 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rowColours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colColours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‘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palegreen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 changes the 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row and column header cells to 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palegreen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Setting 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cellLoc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=’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 sets the alignment of header </w:t>
      </w:r>
      <w:hyperlink r:id="rId9" w:anchor=":~:text=In%20computing%2C%20row%2Dmajor%20order,such%20as%20random%20access%20memory.&amp;text=Data%20layout%20is%20critical%20for,written%20in%20different%20programming%20languages." w:history="1">
        <w:r w:rsidRPr="00A755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row</w:t>
        </w:r>
      </w:hyperlink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column values to 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And finally, </w:t>
      </w:r>
      <w:proofErr w:type="spellStart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>loc</w:t>
      </w:r>
      <w:proofErr w:type="spellEnd"/>
      <w:r w:rsidRPr="00A755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=’upper left’ sets the alignment of the Title to upper left.</w:t>
      </w:r>
    </w:p>
    <w:p w:rsidR="00A7558A" w:rsidRDefault="00A7558A"/>
    <w:p w:rsidR="00D62BDB" w:rsidRDefault="00D62BDB">
      <w:proofErr w:type="spellStart"/>
      <w:r>
        <w:t>Colormaps</w:t>
      </w:r>
      <w:proofErr w:type="spellEnd"/>
    </w:p>
    <w:p w:rsidR="00CB720B" w:rsidRPr="00CB720B" w:rsidRDefault="00CB720B" w:rsidP="00CB72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matplotlib.colors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clr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x=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np.linspace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(-</w:t>
      </w:r>
      <w:r w:rsidRPr="00CB72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72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72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y=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np.linspace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(-</w:t>
      </w:r>
      <w:r w:rsidRPr="00CB72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72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72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z=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np.linspace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(-</w:t>
      </w:r>
      <w:r w:rsidRPr="00CB72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72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72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72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(z)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figure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(axes1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axes2) = 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plt.subplots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720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ncols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72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axes1.set_title(</w:t>
      </w:r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"Default </w:t>
      </w:r>
      <w:proofErr w:type="spellStart"/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Assignment"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colors1=[</w:t>
      </w:r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green"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"orange"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"blue</w:t>
      </w:r>
      <w:proofErr w:type="spellEnd"/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cmap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clr.ListedColormap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(colors1)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axes1.scatter(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720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=z)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axes2.set_title(</w:t>
      </w:r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Userdefined</w:t>
      </w:r>
      <w:proofErr w:type="spellEnd"/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colormaps</w:t>
      </w:r>
      <w:proofErr w:type="spellEnd"/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scatter=axes2.scatter(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720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720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cmap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cmap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figure.colorbar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(scatter)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:rsidR="00CB720B" w:rsidRDefault="00CB720B"/>
    <w:p w:rsidR="00FE7AB7" w:rsidRDefault="00FE7AB7"/>
    <w:p w:rsidR="00FE7AB7" w:rsidRDefault="00FE7AB7">
      <w:r>
        <w:t>Explanation</w:t>
      </w:r>
    </w:p>
    <w:p w:rsidR="00FE7AB7" w:rsidRDefault="00FE7AB7">
      <w:r>
        <w:t xml:space="preserve">Here, 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 – three attributes are used.</w:t>
      </w:r>
    </w:p>
    <w:p w:rsidR="00FE7AB7" w:rsidRDefault="00FE7AB7">
      <w:r>
        <w:t xml:space="preserve">For z attribute values </w:t>
      </w:r>
      <w:proofErr w:type="spellStart"/>
      <w:r>
        <w:t>colors</w:t>
      </w:r>
      <w:proofErr w:type="spellEnd"/>
      <w:r>
        <w:t xml:space="preserve"> are assigned.</w:t>
      </w:r>
    </w:p>
    <w:p w:rsidR="00FE7AB7" w:rsidRDefault="00FE7AB7">
      <w:proofErr w:type="spellStart"/>
      <w:r>
        <w:t>ListedColormap</w:t>
      </w:r>
      <w:proofErr w:type="spellEnd"/>
      <w:r>
        <w:t xml:space="preserve"> function generate </w:t>
      </w:r>
      <w:proofErr w:type="spellStart"/>
      <w:r>
        <w:t>colormap</w:t>
      </w:r>
      <w:proofErr w:type="spellEnd"/>
      <w:r>
        <w:t xml:space="preserve"> for the </w:t>
      </w:r>
      <w:proofErr w:type="spellStart"/>
      <w:r>
        <w:t>colors</w:t>
      </w:r>
      <w:proofErr w:type="spellEnd"/>
      <w:r>
        <w:t xml:space="preserve"> list</w:t>
      </w:r>
    </w:p>
    <w:p w:rsidR="00FE7AB7" w:rsidRDefault="00FE7AB7">
      <w:r>
        <w:t>Two subplots are created</w:t>
      </w:r>
    </w:p>
    <w:p w:rsidR="00FE7AB7" w:rsidRDefault="00FE7AB7">
      <w:r>
        <w:t xml:space="preserve">First subplots to show the </w:t>
      </w:r>
      <w:proofErr w:type="spellStart"/>
      <w:proofErr w:type="gramStart"/>
      <w:r>
        <w:t>pyplot</w:t>
      </w:r>
      <w:proofErr w:type="spellEnd"/>
      <w:r>
        <w:t xml:space="preserve">  default</w:t>
      </w:r>
      <w:proofErr w:type="gramEnd"/>
      <w:r>
        <w:t xml:space="preserve"> </w:t>
      </w:r>
      <w:proofErr w:type="spellStart"/>
      <w:r>
        <w:t>colors</w:t>
      </w:r>
      <w:proofErr w:type="spellEnd"/>
    </w:p>
    <w:p w:rsidR="00FE7AB7" w:rsidRDefault="00FE7AB7">
      <w:r>
        <w:t xml:space="preserve">Second subplot to show the scalar data presented with user designed </w:t>
      </w:r>
      <w:proofErr w:type="spellStart"/>
      <w:r>
        <w:t>colormaps</w:t>
      </w:r>
      <w:proofErr w:type="spellEnd"/>
    </w:p>
    <w:p w:rsidR="00FE7AB7" w:rsidRDefault="00FE7AB7">
      <w:proofErr w:type="spellStart"/>
      <w:r>
        <w:t>Color</w:t>
      </w:r>
      <w:proofErr w:type="spellEnd"/>
      <w:r>
        <w:t xml:space="preserve"> legend is included using </w:t>
      </w:r>
      <w:proofErr w:type="spellStart"/>
      <w:r>
        <w:t>colorbar</w:t>
      </w:r>
      <w:proofErr w:type="spellEnd"/>
    </w:p>
    <w:p w:rsidR="00FE7AB7" w:rsidRDefault="00FE7AB7"/>
    <w:p w:rsidR="00FC0998" w:rsidRPr="00FC0998" w:rsidRDefault="00FC0998" w:rsidP="00FC0998">
      <w:pPr>
        <w:pStyle w:val="HTMLPreformatted"/>
        <w:shd w:val="clear" w:color="auto" w:fill="2B2B2B"/>
        <w:rPr>
          <w:color w:val="A9B7C6"/>
        </w:rPr>
      </w:pPr>
      <w:r>
        <w:t xml:space="preserve">To create random numbers from normal function </w:t>
      </w:r>
      <w:r w:rsidRPr="00FC0998">
        <w:rPr>
          <w:color w:val="A9B7C6"/>
        </w:rPr>
        <w:t>z=</w:t>
      </w:r>
      <w:proofErr w:type="spellStart"/>
      <w:proofErr w:type="gramStart"/>
      <w:r w:rsidRPr="00FC0998">
        <w:rPr>
          <w:color w:val="A9B7C6"/>
        </w:rPr>
        <w:t>np.random.randn</w:t>
      </w:r>
      <w:proofErr w:type="spellEnd"/>
      <w:r w:rsidRPr="00FC0998">
        <w:rPr>
          <w:color w:val="A9B7C6"/>
        </w:rPr>
        <w:t>(</w:t>
      </w:r>
      <w:proofErr w:type="gramEnd"/>
      <w:r w:rsidRPr="00FC0998">
        <w:rPr>
          <w:color w:val="6897BB"/>
        </w:rPr>
        <w:t>1</w:t>
      </w:r>
      <w:r w:rsidRPr="00FC0998">
        <w:rPr>
          <w:color w:val="CC7832"/>
        </w:rPr>
        <w:t>,</w:t>
      </w:r>
      <w:r w:rsidRPr="00FC0998">
        <w:rPr>
          <w:color w:val="6897BB"/>
        </w:rPr>
        <w:t>50</w:t>
      </w:r>
      <w:r w:rsidRPr="00FC0998">
        <w:rPr>
          <w:color w:val="A9B7C6"/>
        </w:rPr>
        <w:t>)</w:t>
      </w:r>
    </w:p>
    <w:p w:rsidR="00FC0998" w:rsidRDefault="00FC0998"/>
    <w:p w:rsidR="00FC0998" w:rsidRDefault="00FC0998">
      <w:r>
        <w:t>To create co-</w:t>
      </w:r>
      <w:proofErr w:type="spellStart"/>
      <w:r>
        <w:t>ordiante</w:t>
      </w:r>
      <w:proofErr w:type="spellEnd"/>
      <w:r>
        <w:t xml:space="preserve"> matrix using the array vectors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FC0998" w:rsidRDefault="00FC0998">
      <w:r>
        <w:t xml:space="preserve">    A , B = </w:t>
      </w:r>
      <w:proofErr w:type="spellStart"/>
      <w:r>
        <w:t>np.meshgrid</w:t>
      </w:r>
      <w:proofErr w:type="spellEnd"/>
      <w:r>
        <w:t xml:space="preserve">( </w:t>
      </w:r>
      <w:proofErr w:type="spellStart"/>
      <w:r>
        <w:t>a,b</w:t>
      </w:r>
      <w:proofErr w:type="spellEnd"/>
      <w:r>
        <w:t>)</w:t>
      </w:r>
    </w:p>
    <w:p w:rsidR="00FC0998" w:rsidRDefault="00FC0998"/>
    <w:p w:rsidR="00FC0998" w:rsidRDefault="00FC0998"/>
    <w:p w:rsidR="00FE7AB7" w:rsidRDefault="00FE7AB7">
      <w:r>
        <w:t xml:space="preserve"> </w:t>
      </w:r>
    </w:p>
    <w:p w:rsidR="00CB720B" w:rsidRDefault="00CB720B">
      <w:r>
        <w:rPr>
          <w:noProof/>
          <w:lang w:eastAsia="en-IN"/>
        </w:rPr>
        <w:lastRenderedPageBreak/>
        <w:drawing>
          <wp:inline distT="0" distB="0" distL="0" distR="0" wp14:anchorId="3B79B5BC" wp14:editId="5A193821">
            <wp:extent cx="5731510" cy="4591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0B" w:rsidRDefault="00CB720B"/>
    <w:p w:rsidR="00CB720B" w:rsidRDefault="00CB720B"/>
    <w:p w:rsidR="00CB720B" w:rsidRDefault="00CB720B">
      <w:r>
        <w:t>Contours</w:t>
      </w:r>
    </w:p>
    <w:p w:rsidR="00CB720B" w:rsidRDefault="00CB720B" w:rsidP="00CB72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matplotlib.colors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a = 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np.linspace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(-</w:t>
      </w:r>
      <w:r w:rsidRPr="00CB72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72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72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#print(a)</w:t>
      </w:r>
      <w:r w:rsidRPr="00CB72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= 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np.meshgrid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a)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72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X = 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np.exp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(-(A ** </w:t>
      </w:r>
      <w:r w:rsidRPr="00CB72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B ** </w:t>
      </w:r>
      <w:r w:rsidRPr="00CB72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figure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(axes1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axes2) = 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plt.subplots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720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ncols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72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"green"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"orange"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"gold"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"blue"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"k"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"#550011"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"purple"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axes1.set_title(</w:t>
      </w:r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proofErr w:type="spellStart"/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list"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contour = axes1.contourf(A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CB720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colors</w:t>
      </w:r>
      <w:proofErr w:type="spellEnd"/>
      <w:r w:rsidRPr="00CB720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 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axes2.set_title(</w:t>
      </w:r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"with </w:t>
      </w:r>
      <w:proofErr w:type="spellStart"/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colormap</w:t>
      </w:r>
      <w:proofErr w:type="spellEnd"/>
      <w:r w:rsidRPr="00CB72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cmap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matplotlib.colors.ListedColormap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contour = axes2.contourf(A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CB72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B720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cmap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cmap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figure.colorbar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(contour)</w:t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CB72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:rsidR="00FE7AB7" w:rsidRDefault="00FE7AB7" w:rsidP="00CB72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:rsidR="00FE7AB7" w:rsidRDefault="00FE7AB7" w:rsidP="00CB72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:rsidR="00FE7AB7" w:rsidRDefault="00FE7AB7" w:rsidP="00CB72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:rsidR="00FE7AB7" w:rsidRDefault="00FE7AB7" w:rsidP="00CB72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:rsidR="00FE7AB7" w:rsidRDefault="00FE7AB7" w:rsidP="00CB72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:rsidR="00FE7AB7" w:rsidRPr="00CB720B" w:rsidRDefault="00FE7AB7" w:rsidP="00CB72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:rsidR="00CB720B" w:rsidRDefault="00FE7AB7" w:rsidP="00FE7AB7">
      <w:pPr>
        <w:tabs>
          <w:tab w:val="left" w:pos="5496"/>
        </w:tabs>
      </w:pPr>
      <w:r>
        <w:tab/>
      </w:r>
    </w:p>
    <w:p w:rsidR="00FE7AB7" w:rsidRDefault="00FE7AB7" w:rsidP="00FE7AB7">
      <w:pPr>
        <w:tabs>
          <w:tab w:val="left" w:pos="5496"/>
        </w:tabs>
      </w:pPr>
    </w:p>
    <w:p w:rsidR="006F0B9C" w:rsidRDefault="006F0B9C" w:rsidP="00FE7AB7">
      <w:pPr>
        <w:tabs>
          <w:tab w:val="left" w:pos="5496"/>
        </w:tabs>
      </w:pPr>
    </w:p>
    <w:p w:rsidR="006F0B9C" w:rsidRDefault="006F0B9C" w:rsidP="00FE7AB7">
      <w:pPr>
        <w:tabs>
          <w:tab w:val="left" w:pos="5496"/>
        </w:tabs>
      </w:pPr>
      <w:r>
        <w:t>X= 1</w:t>
      </w:r>
      <w:proofErr w:type="gramStart"/>
      <w:r>
        <w:t>,2,3,4,5</w:t>
      </w:r>
      <w:proofErr w:type="gramEnd"/>
    </w:p>
    <w:p w:rsidR="006F0B9C" w:rsidRDefault="006F0B9C" w:rsidP="00FE7AB7">
      <w:pPr>
        <w:tabs>
          <w:tab w:val="left" w:pos="5496"/>
        </w:tabs>
      </w:pPr>
      <w:r>
        <w:t>Y=7</w:t>
      </w:r>
      <w:proofErr w:type="gramStart"/>
      <w:r>
        <w:t>,9,10,12,15</w:t>
      </w:r>
      <w:proofErr w:type="gramEnd"/>
    </w:p>
    <w:p w:rsidR="006F0B9C" w:rsidRDefault="006F0B9C" w:rsidP="00FE7AB7">
      <w:pPr>
        <w:tabs>
          <w:tab w:val="left" w:pos="5496"/>
        </w:tabs>
      </w:pPr>
      <w:r>
        <w:t>Z=9</w:t>
      </w:r>
      <w:proofErr w:type="gramStart"/>
      <w:r>
        <w:t>,10,10,8,6,7</w:t>
      </w:r>
      <w:proofErr w:type="gramEnd"/>
    </w:p>
    <w:p w:rsidR="00303FBD" w:rsidRDefault="00303FBD" w:rsidP="00FE7AB7">
      <w:pPr>
        <w:tabs>
          <w:tab w:val="left" w:pos="5496"/>
        </w:tabs>
      </w:pPr>
    </w:p>
    <w:p w:rsidR="00303FBD" w:rsidRDefault="00303FBD" w:rsidP="00FE7AB7">
      <w:pPr>
        <w:tabs>
          <w:tab w:val="left" w:pos="5496"/>
        </w:tabs>
      </w:pPr>
      <w:r>
        <w:t>Z1=9</w:t>
      </w:r>
      <w:proofErr w:type="gramStart"/>
      <w:r>
        <w:t>,0,0,0,0,0,10,0,0,0</w:t>
      </w:r>
      <w:proofErr w:type="gramEnd"/>
    </w:p>
    <w:p w:rsidR="006F0B9C" w:rsidRDefault="006F0B9C" w:rsidP="00FE7AB7">
      <w:pPr>
        <w:tabs>
          <w:tab w:val="left" w:pos="5496"/>
        </w:tabs>
      </w:pPr>
      <w:proofErr w:type="spellStart"/>
      <w:r>
        <w:t>Np.Meshgrid</w:t>
      </w:r>
      <w:proofErr w:type="spellEnd"/>
      <w:r>
        <w:t>(X</w:t>
      </w:r>
      <w:proofErr w:type="gramStart"/>
      <w:r>
        <w:t>,Y</w:t>
      </w:r>
      <w:proofErr w:type="gramEnd"/>
      <w:r>
        <w:t>)</w:t>
      </w:r>
    </w:p>
    <w:p w:rsidR="006F0B9C" w:rsidRDefault="006F0B9C" w:rsidP="00FE7AB7">
      <w:pPr>
        <w:tabs>
          <w:tab w:val="left" w:pos="5496"/>
        </w:tabs>
      </w:pPr>
      <w:r>
        <w:t>(1</w:t>
      </w:r>
      <w:proofErr w:type="gramStart"/>
      <w:r>
        <w:t>,7</w:t>
      </w:r>
      <w:proofErr w:type="gramEnd"/>
      <w:r>
        <w:t>) (1,9) (1,10)(1,12)(1,15)</w:t>
      </w:r>
    </w:p>
    <w:p w:rsidR="006F0B9C" w:rsidRDefault="006F0B9C" w:rsidP="00FE7AB7">
      <w:pPr>
        <w:tabs>
          <w:tab w:val="left" w:pos="5496"/>
        </w:tabs>
      </w:pPr>
      <w:r>
        <w:t>(2</w:t>
      </w:r>
      <w:proofErr w:type="gramStart"/>
      <w:r>
        <w:t>,7</w:t>
      </w:r>
      <w:proofErr w:type="gramEnd"/>
      <w:r>
        <w:t>)(2</w:t>
      </w:r>
      <w:proofErr w:type="gramStart"/>
      <w:r>
        <w:t>,9</w:t>
      </w:r>
      <w:proofErr w:type="gramEnd"/>
      <w:r>
        <w:t>)(2</w:t>
      </w:r>
      <w:proofErr w:type="gramStart"/>
      <w:r>
        <w:t>,10</w:t>
      </w:r>
      <w:proofErr w:type="gramEnd"/>
      <w:r>
        <w:t>)(2</w:t>
      </w:r>
      <w:proofErr w:type="gramStart"/>
      <w:r>
        <w:t>,12</w:t>
      </w:r>
      <w:proofErr w:type="gramEnd"/>
      <w:r>
        <w:t>)(2</w:t>
      </w:r>
      <w:proofErr w:type="gramStart"/>
      <w:r>
        <w:t>,15</w:t>
      </w:r>
      <w:proofErr w:type="gramEnd"/>
      <w:r>
        <w:t>)</w:t>
      </w:r>
    </w:p>
    <w:p w:rsidR="006F0B9C" w:rsidRDefault="006F0B9C" w:rsidP="00FE7AB7">
      <w:pPr>
        <w:tabs>
          <w:tab w:val="left" w:pos="5496"/>
        </w:tabs>
      </w:pPr>
      <w:r>
        <w:t>(3,7),(3,9)(3,10)(3,12)(3,15)</w:t>
      </w:r>
    </w:p>
    <w:p w:rsidR="006F0B9C" w:rsidRDefault="006F0B9C" w:rsidP="00FE7AB7">
      <w:pPr>
        <w:tabs>
          <w:tab w:val="left" w:pos="5496"/>
        </w:tabs>
      </w:pPr>
    </w:p>
    <w:p w:rsidR="006F0B9C" w:rsidRDefault="00921D86" w:rsidP="00FE7AB7">
      <w:pPr>
        <w:tabs>
          <w:tab w:val="left" w:pos="5496"/>
        </w:tabs>
      </w:pPr>
      <w:r>
        <w:t>X=1</w:t>
      </w:r>
      <w:proofErr w:type="gramStart"/>
      <w:r>
        <w:t>,2,3,4</w:t>
      </w:r>
      <w:proofErr w:type="gramEnd"/>
    </w:p>
    <w:p w:rsidR="00921D86" w:rsidRDefault="00921D86" w:rsidP="00FE7AB7">
      <w:pPr>
        <w:tabs>
          <w:tab w:val="left" w:pos="5496"/>
        </w:tabs>
      </w:pPr>
      <w:r>
        <w:t>Y=5</w:t>
      </w:r>
      <w:proofErr w:type="gramStart"/>
      <w:r>
        <w:t>,6,7,8</w:t>
      </w:r>
      <w:proofErr w:type="gramEnd"/>
    </w:p>
    <w:p w:rsidR="00921D86" w:rsidRDefault="00921D86" w:rsidP="00FE7AB7">
      <w:pPr>
        <w:tabs>
          <w:tab w:val="left" w:pos="5496"/>
        </w:tabs>
      </w:pPr>
      <w:r>
        <w:t>[X</w:t>
      </w:r>
      <w:proofErr w:type="gramStart"/>
      <w:r>
        <w:t>,Y</w:t>
      </w:r>
      <w:proofErr w:type="gramEnd"/>
      <w:r>
        <w:t>]=[[(1,5),(1,6,(1,7),(1,8)],[(2,5),(2,6),(2,7),(2,8)],[(3,5),(3,6),(3,7),(3,8)],[(4,5),(4,6),(4,7),(4,8)]</w:t>
      </w:r>
    </w:p>
    <w:p w:rsidR="00921D86" w:rsidRDefault="00921D86" w:rsidP="00FE7AB7">
      <w:pPr>
        <w:tabs>
          <w:tab w:val="left" w:pos="5496"/>
        </w:tabs>
      </w:pPr>
      <w:r>
        <w:t xml:space="preserve">          [[1,0,0,0][0,1,0,0].[0,0,1,0],[0,0,0,1]]</w:t>
      </w:r>
    </w:p>
    <w:p w:rsidR="00FE7AB7" w:rsidRDefault="00FE7AB7" w:rsidP="00FE7AB7">
      <w:pPr>
        <w:tabs>
          <w:tab w:val="left" w:pos="5496"/>
        </w:tabs>
      </w:pPr>
      <w:r>
        <w:t>Explanation:</w:t>
      </w:r>
    </w:p>
    <w:p w:rsidR="00FE7AB7" w:rsidRDefault="00FE7AB7" w:rsidP="00FE7AB7">
      <w:pPr>
        <w:tabs>
          <w:tab w:val="left" w:pos="5496"/>
        </w:tabs>
      </w:pPr>
    </w:p>
    <w:p w:rsidR="00FE7AB7" w:rsidRDefault="00FE7AB7" w:rsidP="00FE7AB7">
      <w:pPr>
        <w:tabs>
          <w:tab w:val="left" w:pos="5496"/>
        </w:tabs>
      </w:pPr>
      <w:r>
        <w:t>Here three attributes A</w:t>
      </w:r>
      <w:proofErr w:type="gramStart"/>
      <w:r>
        <w:t>,B,X</w:t>
      </w:r>
      <w:proofErr w:type="gramEnd"/>
      <w:r>
        <w:t xml:space="preserve"> are used</w:t>
      </w:r>
    </w:p>
    <w:p w:rsidR="00FE7AB7" w:rsidRDefault="00FE7AB7" w:rsidP="00FE7AB7">
      <w:pPr>
        <w:tabs>
          <w:tab w:val="left" w:pos="5496"/>
        </w:tabs>
      </w:pPr>
      <w:r>
        <w:t xml:space="preserve">For X attribute value </w:t>
      </w:r>
      <w:proofErr w:type="spellStart"/>
      <w:r>
        <w:t>colormap</w:t>
      </w:r>
      <w:proofErr w:type="spellEnd"/>
      <w:r>
        <w:t xml:space="preserve"> is used. </w:t>
      </w:r>
    </w:p>
    <w:p w:rsidR="00FE7AB7" w:rsidRDefault="00FE7AB7" w:rsidP="00FE7AB7">
      <w:pPr>
        <w:tabs>
          <w:tab w:val="left" w:pos="5496"/>
        </w:tabs>
      </w:pPr>
      <w:r>
        <w:t>Contours are constructed based similar X values</w:t>
      </w:r>
    </w:p>
    <w:p w:rsidR="00FE7AB7" w:rsidRDefault="00FE7AB7" w:rsidP="00FE7AB7">
      <w:pPr>
        <w:tabs>
          <w:tab w:val="left" w:pos="5496"/>
        </w:tabs>
      </w:pPr>
      <w:r>
        <w:t>Two subplots are presented</w:t>
      </w:r>
    </w:p>
    <w:p w:rsidR="00FE7AB7" w:rsidRDefault="00FE7AB7" w:rsidP="00FE7AB7">
      <w:pPr>
        <w:tabs>
          <w:tab w:val="left" w:pos="5496"/>
        </w:tabs>
      </w:pPr>
      <w:r>
        <w:t xml:space="preserve">First subplot assigns default </w:t>
      </w:r>
      <w:proofErr w:type="spellStart"/>
      <w:r>
        <w:t>pyplot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to X values</w:t>
      </w:r>
    </w:p>
    <w:p w:rsidR="00FE7AB7" w:rsidRDefault="00FE7AB7" w:rsidP="00FE7AB7">
      <w:pPr>
        <w:tabs>
          <w:tab w:val="left" w:pos="5496"/>
        </w:tabs>
      </w:pPr>
      <w:r>
        <w:t xml:space="preserve">Second subplot assigns user defined </w:t>
      </w:r>
      <w:proofErr w:type="spellStart"/>
      <w:r>
        <w:t>colormap</w:t>
      </w:r>
      <w:proofErr w:type="spellEnd"/>
      <w:r>
        <w:t xml:space="preserve"> values</w:t>
      </w:r>
    </w:p>
    <w:p w:rsidR="00CB720B" w:rsidRDefault="00CB720B" w:rsidP="00FE7AB7">
      <w:pPr>
        <w:tabs>
          <w:tab w:val="left" w:pos="5496"/>
        </w:tabs>
      </w:pPr>
      <w:r>
        <w:rPr>
          <w:noProof/>
          <w:lang w:eastAsia="en-IN"/>
        </w:rPr>
        <w:lastRenderedPageBreak/>
        <w:drawing>
          <wp:inline distT="0" distB="0" distL="0" distR="0" wp14:anchorId="32075DB5" wp14:editId="7D9DC61A">
            <wp:extent cx="5638800" cy="443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789" w:rsidRDefault="006D3789" w:rsidP="00FE7AB7">
      <w:pPr>
        <w:tabs>
          <w:tab w:val="left" w:pos="5496"/>
        </w:tabs>
      </w:pPr>
    </w:p>
    <w:p w:rsidR="007E4746" w:rsidRPr="007E4746" w:rsidRDefault="007E4746" w:rsidP="007E4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matplotlib.colors</w:t>
      </w:r>
      <w:proofErr w:type="spellEnd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 = [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 = [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474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#print(a)</w:t>
      </w:r>
      <w:r w:rsidRPr="007E474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= </w:t>
      </w:r>
      <w:proofErr w:type="spellStart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np.meshgrid</w:t>
      </w:r>
      <w:proofErr w:type="spellEnd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474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474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474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#X = </w:t>
      </w:r>
      <w:proofErr w:type="spellStart"/>
      <w:r w:rsidRPr="007E474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np.exp</w:t>
      </w:r>
      <w:proofErr w:type="spellEnd"/>
      <w:r w:rsidRPr="007E474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(-(A ** 2 + B ** 2))</w:t>
      </w:r>
      <w:r w:rsidRPr="007E474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=[[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0.6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0.6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0.6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0.6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0.6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0.6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.5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0.6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0.6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0.6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0.6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0.6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0.6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0.6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0.6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0.6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0.6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474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figure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(axes1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axes2) = </w:t>
      </w:r>
      <w:proofErr w:type="spellStart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plt.subplots</w:t>
      </w:r>
      <w:proofErr w:type="spellEnd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474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ncols</w:t>
      </w:r>
      <w:proofErr w:type="spellEnd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E47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</w:t>
      </w:r>
      <w:proofErr w:type="spellEnd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7E47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"green"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47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"orange"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E47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"gold"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47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"blue"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47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"k"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E47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"#550011"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47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"purple"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E47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cmap</w:t>
      </w:r>
      <w:proofErr w:type="spellEnd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matplotlib.colors.ListedColormap</w:t>
      </w:r>
      <w:proofErr w:type="spellEnd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</w:t>
      </w:r>
      <w:proofErr w:type="spellEnd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axes1.set_title(</w:t>
      </w:r>
      <w:r w:rsidRPr="007E47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proofErr w:type="spellStart"/>
      <w:r w:rsidRPr="007E47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7E47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list"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contour = axes1.contour(A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7E474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cmap</w:t>
      </w:r>
      <w:proofErr w:type="spellEnd"/>
      <w:r w:rsidRPr="007E474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 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cmap</w:t>
      </w:r>
      <w:proofErr w:type="spellEnd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axes2.set_title(</w:t>
      </w:r>
      <w:r w:rsidRPr="007E47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"with </w:t>
      </w:r>
      <w:proofErr w:type="spellStart"/>
      <w:r w:rsidRPr="007E47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colormap</w:t>
      </w:r>
      <w:proofErr w:type="spellEnd"/>
      <w:r w:rsidRPr="007E47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contour = axes2.contourf(A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7E47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E474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cmap</w:t>
      </w:r>
      <w:proofErr w:type="spellEnd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cmap</w:t>
      </w:r>
      <w:proofErr w:type="spellEnd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figure.colorbar</w:t>
      </w:r>
      <w:proofErr w:type="spellEnd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(contour)</w:t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7E47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:rsidR="007E4746" w:rsidRDefault="007E4746" w:rsidP="00FE7AB7">
      <w:pPr>
        <w:tabs>
          <w:tab w:val="left" w:pos="5496"/>
        </w:tabs>
      </w:pPr>
    </w:p>
    <w:p w:rsidR="007E4746" w:rsidRDefault="007E4746" w:rsidP="00FE7AB7">
      <w:pPr>
        <w:tabs>
          <w:tab w:val="left" w:pos="5496"/>
        </w:tabs>
      </w:pPr>
    </w:p>
    <w:p w:rsidR="007E4746" w:rsidRDefault="007E4746" w:rsidP="00FE7AB7">
      <w:pPr>
        <w:tabs>
          <w:tab w:val="left" w:pos="5496"/>
        </w:tabs>
      </w:pPr>
      <w:r>
        <w:rPr>
          <w:noProof/>
          <w:lang w:eastAsia="en-IN"/>
        </w:rPr>
        <w:drawing>
          <wp:inline distT="0" distB="0" distL="0" distR="0" wp14:anchorId="586210F8" wp14:editId="47798B28">
            <wp:extent cx="5731510" cy="4528185"/>
            <wp:effectExtent l="0" t="0" r="254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4746" w:rsidRDefault="007E4746" w:rsidP="00FE7AB7">
      <w:pPr>
        <w:tabs>
          <w:tab w:val="left" w:pos="5496"/>
        </w:tabs>
      </w:pPr>
    </w:p>
    <w:p w:rsidR="006D3789" w:rsidRPr="00687C1E" w:rsidRDefault="006D3789" w:rsidP="00FE7AB7">
      <w:pPr>
        <w:tabs>
          <w:tab w:val="left" w:pos="5496"/>
        </w:tabs>
        <w:rPr>
          <w:u w:val="single"/>
        </w:rPr>
      </w:pPr>
      <w:r w:rsidRPr="00687C1E">
        <w:rPr>
          <w:u w:val="single"/>
        </w:rPr>
        <w:t xml:space="preserve">Python </w:t>
      </w:r>
      <w:proofErr w:type="gramStart"/>
      <w:r w:rsidRPr="00687C1E">
        <w:rPr>
          <w:u w:val="single"/>
        </w:rPr>
        <w:t>Markers</w:t>
      </w:r>
      <w:r w:rsidR="00687C1E" w:rsidRPr="00687C1E">
        <w:rPr>
          <w:u w:val="single"/>
        </w:rPr>
        <w:t>(</w:t>
      </w:r>
      <w:proofErr w:type="gramEnd"/>
      <w:r w:rsidR="00687C1E" w:rsidRPr="00687C1E">
        <w:rPr>
          <w:u w:val="single"/>
        </w:rPr>
        <w:t xml:space="preserve">symbol), size, </w:t>
      </w:r>
      <w:proofErr w:type="spellStart"/>
      <w:r w:rsidR="00687C1E" w:rsidRPr="00687C1E">
        <w:rPr>
          <w:u w:val="single"/>
        </w:rPr>
        <w:t>colors</w:t>
      </w:r>
      <w:proofErr w:type="spellEnd"/>
      <w:r w:rsidR="00687C1E" w:rsidRPr="00687C1E">
        <w:rPr>
          <w:u w:val="single"/>
        </w:rPr>
        <w:t>(hue)</w:t>
      </w:r>
    </w:p>
    <w:p w:rsidR="00687C1E" w:rsidRDefault="00687C1E" w:rsidP="00FE7AB7">
      <w:pPr>
        <w:tabs>
          <w:tab w:val="left" w:pos="5496"/>
        </w:tabs>
      </w:pPr>
    </w:p>
    <w:p w:rsidR="006D3789" w:rsidRDefault="006D3789" w:rsidP="00FE7AB7">
      <w:pPr>
        <w:tabs>
          <w:tab w:val="left" w:pos="5496"/>
        </w:tabs>
      </w:pPr>
      <w:r>
        <w:t>“</w:t>
      </w:r>
      <w:proofErr w:type="gramStart"/>
      <w:r>
        <w:t>s</w:t>
      </w:r>
      <w:proofErr w:type="gramEnd"/>
      <w:r>
        <w:t xml:space="preserve">” – square, “d” – </w:t>
      </w:r>
      <w:proofErr w:type="spellStart"/>
      <w:r>
        <w:t>diomand</w:t>
      </w:r>
      <w:proofErr w:type="spellEnd"/>
      <w:r>
        <w:t xml:space="preserve">, ‘o’ – circle, ‘^’ – </w:t>
      </w:r>
      <w:proofErr w:type="spellStart"/>
      <w:r>
        <w:t>trianle</w:t>
      </w:r>
      <w:proofErr w:type="spellEnd"/>
    </w:p>
    <w:p w:rsidR="006D3789" w:rsidRDefault="006D3789" w:rsidP="00FE7AB7">
      <w:pPr>
        <w:tabs>
          <w:tab w:val="left" w:pos="5496"/>
        </w:tabs>
      </w:pPr>
      <w:r>
        <w:t>S=10 -&gt; to specify marker size</w:t>
      </w:r>
    </w:p>
    <w:p w:rsidR="00687C1E" w:rsidRPr="00687C1E" w:rsidRDefault="00687C1E" w:rsidP="00687C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87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7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7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7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x=</w:t>
      </w:r>
      <w:proofErr w:type="spellStart"/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np.linspace</w:t>
      </w:r>
      <w:proofErr w:type="spellEnd"/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87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7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7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687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7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y=</w:t>
      </w:r>
      <w:proofErr w:type="spellStart"/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np.random.randint</w:t>
      </w:r>
      <w:proofErr w:type="spellEnd"/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87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10000</w:t>
      </w:r>
      <w:r w:rsidRPr="00687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7C1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size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687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z=</w:t>
      </w:r>
      <w:proofErr w:type="spellStart"/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np.random.exponential</w:t>
      </w:r>
      <w:proofErr w:type="spellEnd"/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87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15000</w:t>
      </w:r>
      <w:r w:rsidRPr="00687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7C1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size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687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fig</w:t>
      </w:r>
      <w:r w:rsidRPr="00687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(axes1</w:t>
      </w:r>
      <w:r w:rsidRPr="00687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axes2)=</w:t>
      </w:r>
      <w:proofErr w:type="spellStart"/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plt.subplots</w:t>
      </w:r>
      <w:proofErr w:type="spellEnd"/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87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7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7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axes1.set_title(</w:t>
      </w:r>
      <w:r w:rsidRPr="00687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687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Tamilnadu</w:t>
      </w:r>
      <w:proofErr w:type="spellEnd"/>
      <w:r w:rsidRPr="00687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axes1.set_xlabel(</w:t>
      </w:r>
      <w:r w:rsidRPr="00687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"Day"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axes1.set_ylabel(</w:t>
      </w:r>
      <w:r w:rsidRPr="00687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"Daily Infection"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7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#axes1.plot(</w:t>
      </w:r>
      <w:proofErr w:type="spellStart"/>
      <w:r w:rsidRPr="00687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x,y</w:t>
      </w:r>
      <w:proofErr w:type="spellEnd"/>
      <w:r w:rsidRPr="00687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</w:t>
      </w:r>
      <w:r w:rsidRPr="00687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#axes2.plot(</w:t>
      </w:r>
      <w:proofErr w:type="spellStart"/>
      <w:r w:rsidRPr="00687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x,z</w:t>
      </w:r>
      <w:proofErr w:type="spellEnd"/>
      <w:r w:rsidRPr="00687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</w:t>
      </w:r>
      <w:r w:rsidRPr="00687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#axes1.plot(</w:t>
      </w:r>
      <w:proofErr w:type="spellStart"/>
      <w:r w:rsidRPr="00687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x,y,marker</w:t>
      </w:r>
      <w:proofErr w:type="spellEnd"/>
      <w:r w:rsidRPr="00687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='s',</w:t>
      </w:r>
      <w:proofErr w:type="spellStart"/>
      <w:r w:rsidRPr="00687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markersize</w:t>
      </w:r>
      <w:proofErr w:type="spellEnd"/>
      <w:r w:rsidRPr="00687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=10,c="red")</w:t>
      </w:r>
      <w:r w:rsidRPr="00687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#axes2.plot(</w:t>
      </w:r>
      <w:proofErr w:type="spellStart"/>
      <w:r w:rsidRPr="00687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x,z,marker</w:t>
      </w:r>
      <w:proofErr w:type="spellEnd"/>
      <w:r w:rsidRPr="00687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='d',</w:t>
      </w:r>
      <w:proofErr w:type="spellStart"/>
      <w:r w:rsidRPr="00687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markersize</w:t>
      </w:r>
      <w:proofErr w:type="spellEnd"/>
      <w:r w:rsidRPr="00687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=20,c="blue")</w:t>
      </w:r>
      <w:r w:rsidRPr="00687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axes1.scatter(</w:t>
      </w:r>
      <w:proofErr w:type="spellStart"/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687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687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7C1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marker</w:t>
      </w:r>
      <w:proofErr w:type="spellEnd"/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7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687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o'</w:t>
      </w:r>
      <w:r w:rsidRPr="00687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7C1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</w:t>
      </w:r>
      <w:proofErr w:type="spellEnd"/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7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687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7C1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7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axes1.legend(</w:t>
      </w:r>
      <w:proofErr w:type="spellStart"/>
      <w:r w:rsidRPr="00687C1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loc</w:t>
      </w:r>
      <w:proofErr w:type="spellEnd"/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7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687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7C1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framealpha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7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7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7C1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fontsize</w:t>
      </w:r>
      <w:proofErr w:type="spellEnd"/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7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axes2.scatter(</w:t>
      </w:r>
      <w:proofErr w:type="spellStart"/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687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</w:t>
      </w:r>
      <w:r w:rsidRPr="00687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7C1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marker</w:t>
      </w:r>
      <w:proofErr w:type="spellEnd"/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7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'^'</w:t>
      </w:r>
      <w:r w:rsidRPr="00687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7C1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7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687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7C1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7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"blue"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axes2.set_title(</w:t>
      </w:r>
      <w:r w:rsidRPr="00687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"Kerala"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axes2.set_xlabel(</w:t>
      </w:r>
      <w:r w:rsidRPr="00687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"Day"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axes2.set_ylabel(</w:t>
      </w:r>
      <w:r w:rsidRPr="00687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"Daily Infection"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687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:rsidR="00687C1E" w:rsidRDefault="00687C1E" w:rsidP="00FE7AB7">
      <w:pPr>
        <w:tabs>
          <w:tab w:val="left" w:pos="5496"/>
        </w:tabs>
      </w:pPr>
    </w:p>
    <w:p w:rsidR="006D3789" w:rsidRDefault="00D951F2" w:rsidP="00FE7AB7">
      <w:pPr>
        <w:tabs>
          <w:tab w:val="left" w:pos="5496"/>
        </w:tabs>
      </w:pPr>
      <w:proofErr w:type="spellStart"/>
      <w:r>
        <w:t>Matplotlib.markers</w:t>
      </w:r>
      <w:proofErr w:type="spellEnd"/>
    </w:p>
    <w:p w:rsidR="00D951F2" w:rsidRDefault="00D951F2" w:rsidP="00FE7AB7">
      <w:pPr>
        <w:tabs>
          <w:tab w:val="left" w:pos="5496"/>
        </w:tabs>
      </w:pPr>
    </w:p>
    <w:tbl>
      <w:tblPr>
        <w:tblW w:w="0" w:type="auto"/>
        <w:tblInd w:w="-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1030"/>
        <w:gridCol w:w="5182"/>
      </w:tblGrid>
      <w:tr w:rsidR="00D951F2" w:rsidRPr="00D951F2" w:rsidTr="00D951F2">
        <w:trPr>
          <w:tblHeader/>
        </w:trPr>
        <w:tc>
          <w:tcPr>
            <w:tcW w:w="1500" w:type="dxa"/>
            <w:tcBorders>
              <w:top w:val="outset" w:sz="6" w:space="0" w:color="888888"/>
              <w:left w:val="outset" w:sz="2" w:space="0" w:color="888888"/>
              <w:bottom w:val="outset" w:sz="6" w:space="0" w:color="888888"/>
              <w:right w:val="outset" w:sz="2" w:space="0" w:color="888888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  <w:t>marker</w:t>
            </w:r>
          </w:p>
        </w:tc>
        <w:tc>
          <w:tcPr>
            <w:tcW w:w="1500" w:type="dxa"/>
            <w:tcBorders>
              <w:top w:val="outset" w:sz="6" w:space="0" w:color="888888"/>
              <w:left w:val="outset" w:sz="2" w:space="0" w:color="888888"/>
              <w:bottom w:val="outset" w:sz="6" w:space="0" w:color="888888"/>
              <w:right w:val="outset" w:sz="2" w:space="0" w:color="888888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  <w:t>symbol</w:t>
            </w:r>
          </w:p>
        </w:tc>
        <w:tc>
          <w:tcPr>
            <w:tcW w:w="1500" w:type="dxa"/>
            <w:tcBorders>
              <w:top w:val="outset" w:sz="6" w:space="0" w:color="888888"/>
              <w:left w:val="outset" w:sz="2" w:space="0" w:color="888888"/>
              <w:bottom w:val="outset" w:sz="6" w:space="0" w:color="888888"/>
              <w:right w:val="outset" w:sz="2" w:space="0" w:color="888888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  <w:t>description</w:t>
            </w:r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888888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"."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41" name="Picture 41" descr="m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888888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point</w:t>
            </w:r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","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40" name="Picture 40" descr="m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pixel</w:t>
            </w:r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"o"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39" name="Picture 39" descr="m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circle</w:t>
            </w:r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"v"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38" name="Picture 38" descr="m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triangle_down</w:t>
            </w:r>
            <w:proofErr w:type="spellEnd"/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"^"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37" name="Picture 37" descr="m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triangle_up</w:t>
            </w:r>
            <w:proofErr w:type="spellEnd"/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"&lt;"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36" name="Picture 36" descr="m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triangle_left</w:t>
            </w:r>
            <w:proofErr w:type="spellEnd"/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"&gt;"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35" name="Picture 35" descr="m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triangle_right</w:t>
            </w:r>
            <w:proofErr w:type="spellEnd"/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"1"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34" name="Picture 34" descr="m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tri_down</w:t>
            </w:r>
            <w:proofErr w:type="spellEnd"/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"2"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33" name="Picture 33" descr="m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tri_up</w:t>
            </w:r>
            <w:proofErr w:type="spellEnd"/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"3"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32" name="Picture 32" descr="m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tri_left</w:t>
            </w:r>
            <w:proofErr w:type="spellEnd"/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"4"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31" name="Picture 31" descr="m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tri_right</w:t>
            </w:r>
            <w:proofErr w:type="spellEnd"/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"8"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30" name="Picture 30" descr="m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octagon</w:t>
            </w:r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"s"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29" name="Picture 29" descr="m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square</w:t>
            </w:r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"p"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28" name="Picture 28" descr="m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pentagon</w:t>
            </w:r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"P"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27" name="Picture 27" descr="m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plus (filled)</w:t>
            </w:r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"*"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26" name="Picture 26" descr="m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star</w:t>
            </w:r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"h"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25" name="Picture 25" descr="m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hexagon1</w:t>
            </w:r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"H"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24" name="Picture 24" descr="m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hexagon2</w:t>
            </w:r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"+"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23" name="Picture 23" descr="m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plus</w:t>
            </w:r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"x"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22" name="Picture 22" descr="m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x</w:t>
            </w:r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"X"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21" name="Picture 21" descr="m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x (filled)</w:t>
            </w:r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"D"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20" name="Picture 20" descr="m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diamond</w:t>
            </w:r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lastRenderedPageBreak/>
              <w:t>"d"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19" name="Picture 19" descr="m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thin_diamond</w:t>
            </w:r>
            <w:proofErr w:type="spellEnd"/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"|"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18" name="Picture 18" descr="m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vline</w:t>
            </w:r>
            <w:proofErr w:type="spellEnd"/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"_"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17" name="Picture 17" descr="m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hline</w:t>
            </w:r>
            <w:proofErr w:type="spellEnd"/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0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(</w:t>
            </w: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TICKLEFT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16" name="Picture 16" descr="m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tickleft</w:t>
            </w:r>
            <w:proofErr w:type="spellEnd"/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1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(</w:t>
            </w: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TICKRIGHT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15" name="Picture 15" descr="m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m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tickright</w:t>
            </w:r>
            <w:proofErr w:type="spellEnd"/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2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(</w:t>
            </w: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TICKUP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14" name="Picture 14" descr="m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tickup</w:t>
            </w:r>
            <w:proofErr w:type="spellEnd"/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3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(</w:t>
            </w: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TICKDOWN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13" name="Picture 13" descr="m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tickdown</w:t>
            </w:r>
            <w:proofErr w:type="spellEnd"/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4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(</w:t>
            </w: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CARETLEFT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12" name="Picture 12" descr="m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m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caretleft</w:t>
            </w:r>
            <w:proofErr w:type="spellEnd"/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5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(</w:t>
            </w: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CARETRIGHT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11" name="Picture 11" descr="m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m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caretright</w:t>
            </w:r>
            <w:proofErr w:type="spellEnd"/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6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(</w:t>
            </w: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CARETUP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10" name="Picture 10" descr="m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m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caretup</w:t>
            </w:r>
            <w:proofErr w:type="spellEnd"/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7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(</w:t>
            </w: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CARETDOWN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9" name="Picture 9" descr="m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m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caretdown</w:t>
            </w:r>
            <w:proofErr w:type="spellEnd"/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8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(</w:t>
            </w: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CARETLEFTBASE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8" name="Picture 8" descr="m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m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caretleft</w:t>
            </w:r>
            <w:proofErr w:type="spellEnd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centered</w:t>
            </w:r>
            <w:proofErr w:type="spellEnd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 at base)</w:t>
            </w:r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9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(</w:t>
            </w: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CARETRIGHTBASE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7" name="Picture 7" descr="m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m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caretright</w:t>
            </w:r>
            <w:proofErr w:type="spellEnd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centered</w:t>
            </w:r>
            <w:proofErr w:type="spellEnd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 at base)</w:t>
            </w:r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10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(</w:t>
            </w: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CARETUPBASE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6" name="Picture 6" descr="m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m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caretup</w:t>
            </w:r>
            <w:proofErr w:type="spellEnd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centered</w:t>
            </w:r>
            <w:proofErr w:type="spellEnd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 at base)</w:t>
            </w:r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11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(</w:t>
            </w: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CARETDOWNBASE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5" name="Picture 5" descr="m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m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caretdown</w:t>
            </w:r>
            <w:proofErr w:type="spellEnd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centered</w:t>
            </w:r>
            <w:proofErr w:type="spellEnd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 at base)</w:t>
            </w:r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"None"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, </w:t>
            </w: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 "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or </w:t>
            </w: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""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nothing</w:t>
            </w:r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'$...$'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en-IN"/>
              </w:rPr>
              <w:drawing>
                <wp:inline distT="0" distB="0" distL="0" distR="0">
                  <wp:extent cx="219075" cy="180975"/>
                  <wp:effectExtent l="0" t="0" r="9525" b="9525"/>
                  <wp:docPr id="4" name="Picture 4" descr="m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m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Render the string using </w:t>
            </w: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mathtext</w:t>
            </w:r>
            <w:proofErr w:type="spellEnd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. </w:t>
            </w: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E.g</w:t>
            </w:r>
            <w:proofErr w:type="spellEnd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</w:t>
            </w: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"$f$"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for marker showing the letter </w:t>
            </w: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f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.</w:t>
            </w:r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verts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A list of (x, y) pairs used for Path vertices. The </w:t>
            </w:r>
            <w:proofErr w:type="spell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center</w:t>
            </w:r>
            <w:proofErr w:type="spellEnd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 of the marker is located at (0</w:t>
            </w:r>
            <w:proofErr w:type="gramStart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,0</w:t>
            </w:r>
            <w:proofErr w:type="gramEnd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) and the size is normalized, such that the created path is encapsulated inside the unit cell.</w:t>
            </w:r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path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A </w:t>
            </w:r>
            <w:hyperlink r:id="rId51" w:anchor="matplotlib.path.Path" w:tooltip="matplotlib.path.Path" w:history="1">
              <w:r w:rsidRPr="00D951F2">
                <w:rPr>
                  <w:rFonts w:ascii="Consolas" w:eastAsia="Times New Roman" w:hAnsi="Consolas" w:cs="Courier New"/>
                  <w:color w:val="CA7900"/>
                  <w:spacing w:val="2"/>
                  <w:sz w:val="20"/>
                  <w:szCs w:val="20"/>
                  <w:lang w:eastAsia="en-IN"/>
                </w:rPr>
                <w:t>Path</w:t>
              </w:r>
            </w:hyperlink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instance.</w:t>
            </w:r>
          </w:p>
        </w:tc>
      </w:tr>
      <w:tr w:rsidR="00D951F2" w:rsidRPr="00D951F2" w:rsidTr="00D951F2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888888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(</w:t>
            </w:r>
            <w:proofErr w:type="spellStart"/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numsides</w:t>
            </w:r>
            <w:proofErr w:type="spellEnd"/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, style, angle)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888888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888888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D951F2" w:rsidRPr="00D951F2" w:rsidRDefault="00D951F2" w:rsidP="00D951F2">
            <w:pPr>
              <w:spacing w:before="100" w:beforeAutospacing="1" w:after="192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The marker can also be a tuple </w:t>
            </w: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(</w:t>
            </w:r>
            <w:proofErr w:type="spellStart"/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numsides</w:t>
            </w:r>
            <w:proofErr w:type="spellEnd"/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, style, angle)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, which will create a custom, regular symbol.</w:t>
            </w:r>
          </w:p>
          <w:p w:rsidR="00D951F2" w:rsidRPr="00D951F2" w:rsidRDefault="00D951F2" w:rsidP="00D951F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numsides</w:t>
            </w:r>
            <w:proofErr w:type="spellEnd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:</w:t>
            </w:r>
          </w:p>
          <w:p w:rsidR="00D951F2" w:rsidRPr="00D951F2" w:rsidRDefault="00D951F2" w:rsidP="00D951F2">
            <w:pPr>
              <w:spacing w:before="45" w:after="150" w:line="240" w:lineRule="auto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the number of sides</w:t>
            </w:r>
          </w:p>
          <w:p w:rsidR="00D951F2" w:rsidRPr="00D951F2" w:rsidRDefault="00D951F2" w:rsidP="00D951F2">
            <w:pPr>
              <w:spacing w:after="0" w:line="240" w:lineRule="auto"/>
              <w:ind w:left="4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style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:</w:t>
            </w:r>
          </w:p>
          <w:p w:rsidR="00D951F2" w:rsidRPr="00D951F2" w:rsidRDefault="00D951F2" w:rsidP="00D951F2">
            <w:pPr>
              <w:spacing w:before="100" w:beforeAutospacing="1" w:after="192" w:line="240" w:lineRule="auto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the style of the regular symbol:</w:t>
            </w:r>
          </w:p>
          <w:p w:rsidR="00D951F2" w:rsidRPr="00D951F2" w:rsidRDefault="00D951F2" w:rsidP="00D951F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44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0: a regular polygon</w:t>
            </w:r>
          </w:p>
          <w:p w:rsidR="00D951F2" w:rsidRPr="00D951F2" w:rsidRDefault="00D951F2" w:rsidP="00D951F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44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1: a star-like symbol</w:t>
            </w:r>
          </w:p>
          <w:p w:rsidR="00D951F2" w:rsidRPr="00D951F2" w:rsidRDefault="00D951F2" w:rsidP="00D951F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44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2: an asterisk</w:t>
            </w:r>
          </w:p>
          <w:p w:rsidR="00D951F2" w:rsidRPr="00D951F2" w:rsidRDefault="00D951F2" w:rsidP="00D951F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44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3: a circle (</w:t>
            </w:r>
            <w:proofErr w:type="spellStart"/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numsides</w:t>
            </w:r>
            <w:proofErr w:type="spellEnd"/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and </w:t>
            </w: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angle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is ignored); deprecated.</w:t>
            </w:r>
          </w:p>
          <w:p w:rsidR="00D951F2" w:rsidRPr="00D951F2" w:rsidRDefault="00D951F2" w:rsidP="00D951F2">
            <w:pPr>
              <w:spacing w:after="0" w:line="240" w:lineRule="auto"/>
              <w:ind w:left="90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  <w:lang w:eastAsia="en-IN"/>
              </w:rPr>
              <w:t>angle</w:t>
            </w: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:</w:t>
            </w:r>
          </w:p>
          <w:p w:rsidR="00D951F2" w:rsidRPr="00D951F2" w:rsidRDefault="00D951F2" w:rsidP="00D951F2">
            <w:pPr>
              <w:spacing w:before="45" w:after="150" w:line="240" w:lineRule="auto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951F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the angle of rotation of the symbol</w:t>
            </w:r>
          </w:p>
        </w:tc>
      </w:tr>
    </w:tbl>
    <w:p w:rsidR="00D951F2" w:rsidRDefault="00D951F2" w:rsidP="00FE7AB7">
      <w:pPr>
        <w:tabs>
          <w:tab w:val="left" w:pos="5496"/>
        </w:tabs>
      </w:pPr>
    </w:p>
    <w:p w:rsidR="006D3789" w:rsidRDefault="00A42D20" w:rsidP="00FE7AB7">
      <w:pPr>
        <w:tabs>
          <w:tab w:val="left" w:pos="5496"/>
        </w:tabs>
      </w:pPr>
      <w:proofErr w:type="spellStart"/>
      <w:r>
        <w:t>Areachart</w:t>
      </w:r>
      <w:proofErr w:type="spellEnd"/>
    </w:p>
    <w:p w:rsidR="00A64CAD" w:rsidRPr="00A64CAD" w:rsidRDefault="00A42D20" w:rsidP="00A64CAD">
      <w:pPr>
        <w:pStyle w:val="HTMLPreformatted"/>
        <w:shd w:val="clear" w:color="auto" w:fill="2B2B2B"/>
        <w:rPr>
          <w:color w:val="A9B7C6"/>
        </w:rPr>
      </w:pPr>
      <w:r w:rsidRPr="00A42D20">
        <w:rPr>
          <w:color w:val="CC7832"/>
        </w:rPr>
        <w:t xml:space="preserve">import </w:t>
      </w:r>
      <w:proofErr w:type="spellStart"/>
      <w:r w:rsidRPr="00A42D20">
        <w:rPr>
          <w:color w:val="A9B7C6"/>
        </w:rPr>
        <w:t>numpy</w:t>
      </w:r>
      <w:proofErr w:type="spellEnd"/>
      <w:r w:rsidRPr="00A42D20">
        <w:rPr>
          <w:color w:val="A9B7C6"/>
        </w:rPr>
        <w:t xml:space="preserve"> </w:t>
      </w:r>
      <w:r w:rsidRPr="00A42D20">
        <w:rPr>
          <w:color w:val="CC7832"/>
        </w:rPr>
        <w:t xml:space="preserve">as </w:t>
      </w:r>
      <w:r w:rsidRPr="00A42D20">
        <w:rPr>
          <w:color w:val="A9B7C6"/>
        </w:rPr>
        <w:t>np</w:t>
      </w:r>
      <w:r w:rsidRPr="00A42D20">
        <w:rPr>
          <w:color w:val="A9B7C6"/>
        </w:rPr>
        <w:br/>
      </w:r>
      <w:r w:rsidRPr="00A42D20">
        <w:rPr>
          <w:color w:val="CC7832"/>
        </w:rPr>
        <w:t xml:space="preserve">import </w:t>
      </w:r>
      <w:proofErr w:type="spellStart"/>
      <w:r w:rsidRPr="00A42D20">
        <w:rPr>
          <w:color w:val="A9B7C6"/>
        </w:rPr>
        <w:t>matplotlib.pyplot</w:t>
      </w:r>
      <w:proofErr w:type="spellEnd"/>
      <w:r w:rsidRPr="00A42D20">
        <w:rPr>
          <w:color w:val="A9B7C6"/>
        </w:rPr>
        <w:t xml:space="preserve"> </w:t>
      </w:r>
      <w:r w:rsidRPr="00A42D20">
        <w:rPr>
          <w:color w:val="CC7832"/>
        </w:rPr>
        <w:t xml:space="preserve">as </w:t>
      </w:r>
      <w:proofErr w:type="spellStart"/>
      <w:r w:rsidRPr="00A42D20">
        <w:rPr>
          <w:color w:val="A9B7C6"/>
        </w:rPr>
        <w:t>plt</w:t>
      </w:r>
      <w:proofErr w:type="spellEnd"/>
      <w:r w:rsidRPr="00A42D20">
        <w:rPr>
          <w:color w:val="A9B7C6"/>
        </w:rPr>
        <w:br/>
      </w:r>
      <w:r w:rsidRPr="00A42D20">
        <w:rPr>
          <w:color w:val="A9B7C6"/>
        </w:rPr>
        <w:br/>
      </w:r>
      <w:r w:rsidRPr="00A42D20">
        <w:rPr>
          <w:color w:val="808080"/>
        </w:rPr>
        <w:t># Create data</w:t>
      </w:r>
      <w:r w:rsidRPr="00A42D20">
        <w:rPr>
          <w:color w:val="808080"/>
        </w:rPr>
        <w:br/>
      </w:r>
      <w:r w:rsidRPr="00A42D20">
        <w:rPr>
          <w:color w:val="A9B7C6"/>
        </w:rPr>
        <w:t>x=</w:t>
      </w:r>
      <w:r w:rsidRPr="00A42D20">
        <w:rPr>
          <w:color w:val="8888C6"/>
        </w:rPr>
        <w:t>range</w:t>
      </w:r>
      <w:r w:rsidRPr="00A42D20">
        <w:rPr>
          <w:color w:val="A9B7C6"/>
        </w:rPr>
        <w:t>(</w:t>
      </w:r>
      <w:r w:rsidRPr="00A42D20">
        <w:rPr>
          <w:color w:val="6897BB"/>
        </w:rPr>
        <w:t>1</w:t>
      </w:r>
      <w:r w:rsidRPr="00A42D20">
        <w:rPr>
          <w:color w:val="CC7832"/>
        </w:rPr>
        <w:t>,</w:t>
      </w:r>
      <w:r w:rsidRPr="00A42D20">
        <w:rPr>
          <w:color w:val="6897BB"/>
        </w:rPr>
        <w:t>6</w:t>
      </w:r>
      <w:r w:rsidRPr="00A42D20">
        <w:rPr>
          <w:color w:val="A9B7C6"/>
        </w:rPr>
        <w:t>)</w:t>
      </w:r>
      <w:r w:rsidRPr="00A42D20">
        <w:rPr>
          <w:color w:val="A9B7C6"/>
        </w:rPr>
        <w:br/>
        <w:t>y1=[</w:t>
      </w:r>
      <w:r w:rsidRPr="00A42D20">
        <w:rPr>
          <w:color w:val="6897BB"/>
        </w:rPr>
        <w:t>1</w:t>
      </w:r>
      <w:r w:rsidRPr="00A42D20">
        <w:rPr>
          <w:color w:val="CC7832"/>
        </w:rPr>
        <w:t>,</w:t>
      </w:r>
      <w:r w:rsidRPr="00A42D20">
        <w:rPr>
          <w:color w:val="6897BB"/>
        </w:rPr>
        <w:t>4</w:t>
      </w:r>
      <w:r w:rsidRPr="00A42D20">
        <w:rPr>
          <w:color w:val="CC7832"/>
        </w:rPr>
        <w:t>,</w:t>
      </w:r>
      <w:r w:rsidRPr="00A42D20">
        <w:rPr>
          <w:color w:val="6897BB"/>
        </w:rPr>
        <w:t>6</w:t>
      </w:r>
      <w:r w:rsidRPr="00A42D20">
        <w:rPr>
          <w:color w:val="CC7832"/>
        </w:rPr>
        <w:t>,</w:t>
      </w:r>
      <w:r w:rsidRPr="00A42D20">
        <w:rPr>
          <w:color w:val="6897BB"/>
        </w:rPr>
        <w:t>8</w:t>
      </w:r>
      <w:r w:rsidRPr="00A42D20">
        <w:rPr>
          <w:color w:val="CC7832"/>
        </w:rPr>
        <w:t>,</w:t>
      </w:r>
      <w:r w:rsidRPr="00A42D20">
        <w:rPr>
          <w:color w:val="6897BB"/>
        </w:rPr>
        <w:t>9</w:t>
      </w:r>
      <w:r w:rsidRPr="00A42D20">
        <w:rPr>
          <w:color w:val="A9B7C6"/>
        </w:rPr>
        <w:t>]</w:t>
      </w:r>
      <w:r w:rsidRPr="00A42D20">
        <w:rPr>
          <w:color w:val="A9B7C6"/>
        </w:rPr>
        <w:br/>
        <w:t>y2=[</w:t>
      </w:r>
      <w:r w:rsidRPr="00A42D20">
        <w:rPr>
          <w:color w:val="6897BB"/>
        </w:rPr>
        <w:t>2</w:t>
      </w:r>
      <w:r w:rsidRPr="00A42D20">
        <w:rPr>
          <w:color w:val="CC7832"/>
        </w:rPr>
        <w:t>,</w:t>
      </w:r>
      <w:r w:rsidRPr="00A42D20">
        <w:rPr>
          <w:color w:val="6897BB"/>
        </w:rPr>
        <w:t>2</w:t>
      </w:r>
      <w:r w:rsidRPr="00A42D20">
        <w:rPr>
          <w:color w:val="CC7832"/>
        </w:rPr>
        <w:t>,</w:t>
      </w:r>
      <w:r w:rsidRPr="00A42D20">
        <w:rPr>
          <w:color w:val="6897BB"/>
        </w:rPr>
        <w:t>7</w:t>
      </w:r>
      <w:r w:rsidRPr="00A42D20">
        <w:rPr>
          <w:color w:val="CC7832"/>
        </w:rPr>
        <w:t>,</w:t>
      </w:r>
      <w:r w:rsidRPr="00A42D20">
        <w:rPr>
          <w:color w:val="6897BB"/>
        </w:rPr>
        <w:t>10</w:t>
      </w:r>
      <w:r w:rsidRPr="00A42D20">
        <w:rPr>
          <w:color w:val="CC7832"/>
        </w:rPr>
        <w:t>,</w:t>
      </w:r>
      <w:r w:rsidRPr="00A42D20">
        <w:rPr>
          <w:color w:val="6897BB"/>
        </w:rPr>
        <w:t>12</w:t>
      </w:r>
      <w:r w:rsidRPr="00A42D20">
        <w:rPr>
          <w:color w:val="A9B7C6"/>
        </w:rPr>
        <w:t>]</w:t>
      </w:r>
      <w:r w:rsidRPr="00A42D20">
        <w:rPr>
          <w:color w:val="A9B7C6"/>
        </w:rPr>
        <w:br/>
        <w:t>y3=[</w:t>
      </w:r>
      <w:r w:rsidRPr="00A42D20">
        <w:rPr>
          <w:color w:val="6897BB"/>
        </w:rPr>
        <w:t>2</w:t>
      </w:r>
      <w:r w:rsidRPr="00A42D20">
        <w:rPr>
          <w:color w:val="CC7832"/>
        </w:rPr>
        <w:t>,</w:t>
      </w:r>
      <w:r w:rsidRPr="00A42D20">
        <w:rPr>
          <w:color w:val="6897BB"/>
        </w:rPr>
        <w:t>8</w:t>
      </w:r>
      <w:r w:rsidRPr="00A42D20">
        <w:rPr>
          <w:color w:val="CC7832"/>
        </w:rPr>
        <w:t>,</w:t>
      </w:r>
      <w:r w:rsidRPr="00A42D20">
        <w:rPr>
          <w:color w:val="6897BB"/>
        </w:rPr>
        <w:t>5</w:t>
      </w:r>
      <w:r w:rsidRPr="00A42D20">
        <w:rPr>
          <w:color w:val="CC7832"/>
        </w:rPr>
        <w:t>,</w:t>
      </w:r>
      <w:r w:rsidRPr="00A42D20">
        <w:rPr>
          <w:color w:val="6897BB"/>
        </w:rPr>
        <w:t>10</w:t>
      </w:r>
      <w:r w:rsidRPr="00A42D20">
        <w:rPr>
          <w:color w:val="CC7832"/>
        </w:rPr>
        <w:t>,</w:t>
      </w:r>
      <w:r w:rsidRPr="00A42D20">
        <w:rPr>
          <w:color w:val="6897BB"/>
        </w:rPr>
        <w:t>6</w:t>
      </w:r>
      <w:r w:rsidRPr="00A42D20">
        <w:rPr>
          <w:color w:val="A9B7C6"/>
        </w:rPr>
        <w:t>]</w:t>
      </w:r>
      <w:r w:rsidRPr="00A42D20">
        <w:rPr>
          <w:color w:val="A9B7C6"/>
        </w:rPr>
        <w:br/>
      </w:r>
      <w:r w:rsidRPr="00A42D20">
        <w:rPr>
          <w:color w:val="A9B7C6"/>
        </w:rPr>
        <w:br/>
      </w:r>
      <w:r w:rsidRPr="00A42D20">
        <w:rPr>
          <w:color w:val="808080"/>
        </w:rPr>
        <w:t># Basic stacked area chart.</w:t>
      </w:r>
      <w:r w:rsidRPr="00A42D20">
        <w:rPr>
          <w:color w:val="808080"/>
        </w:rPr>
        <w:br/>
      </w:r>
      <w:proofErr w:type="gramStart"/>
      <w:r w:rsidRPr="00A42D20">
        <w:rPr>
          <w:color w:val="A9B7C6"/>
        </w:rPr>
        <w:t>cols</w:t>
      </w:r>
      <w:proofErr w:type="gramEnd"/>
      <w:r w:rsidRPr="00A42D20">
        <w:rPr>
          <w:color w:val="A9B7C6"/>
        </w:rPr>
        <w:t>=[</w:t>
      </w:r>
      <w:r w:rsidRPr="00A42D20">
        <w:rPr>
          <w:color w:val="6A8759"/>
        </w:rPr>
        <w:t>"</w:t>
      </w:r>
      <w:proofErr w:type="spellStart"/>
      <w:r w:rsidRPr="00A42D20">
        <w:rPr>
          <w:color w:val="6A8759"/>
        </w:rPr>
        <w:t>red"</w:t>
      </w:r>
      <w:r w:rsidRPr="00A42D20">
        <w:rPr>
          <w:color w:val="CC7832"/>
        </w:rPr>
        <w:t>,</w:t>
      </w:r>
      <w:r w:rsidRPr="00A42D20">
        <w:rPr>
          <w:color w:val="6A8759"/>
        </w:rPr>
        <w:t>"blue"</w:t>
      </w:r>
      <w:r w:rsidRPr="00A42D20">
        <w:rPr>
          <w:color w:val="CC7832"/>
        </w:rPr>
        <w:t>,</w:t>
      </w:r>
      <w:r w:rsidRPr="00A42D20">
        <w:rPr>
          <w:color w:val="6A8759"/>
        </w:rPr>
        <w:t>"yellow</w:t>
      </w:r>
      <w:proofErr w:type="spellEnd"/>
      <w:r w:rsidRPr="00A42D20">
        <w:rPr>
          <w:color w:val="6A8759"/>
        </w:rPr>
        <w:t>"</w:t>
      </w:r>
      <w:r w:rsidRPr="00A42D20">
        <w:rPr>
          <w:color w:val="A9B7C6"/>
        </w:rPr>
        <w:t>]</w:t>
      </w:r>
      <w:r w:rsidRPr="00A42D20">
        <w:rPr>
          <w:color w:val="A9B7C6"/>
        </w:rPr>
        <w:br/>
      </w:r>
      <w:proofErr w:type="spellStart"/>
      <w:r w:rsidRPr="00A42D20">
        <w:rPr>
          <w:color w:val="A9B7C6"/>
        </w:rPr>
        <w:t>plt.stackplot</w:t>
      </w:r>
      <w:proofErr w:type="spellEnd"/>
      <w:r w:rsidRPr="00A42D20">
        <w:rPr>
          <w:color w:val="A9B7C6"/>
        </w:rPr>
        <w:t>(x</w:t>
      </w:r>
      <w:r w:rsidRPr="00A42D20">
        <w:rPr>
          <w:color w:val="CC7832"/>
        </w:rPr>
        <w:t>,</w:t>
      </w:r>
      <w:r w:rsidRPr="00A42D20">
        <w:rPr>
          <w:color w:val="A9B7C6"/>
        </w:rPr>
        <w:t>y1</w:t>
      </w:r>
      <w:r w:rsidRPr="00A42D20">
        <w:rPr>
          <w:color w:val="CC7832"/>
        </w:rPr>
        <w:t xml:space="preserve">, </w:t>
      </w:r>
      <w:r w:rsidRPr="00A42D20">
        <w:rPr>
          <w:color w:val="A9B7C6"/>
        </w:rPr>
        <w:t>y2</w:t>
      </w:r>
      <w:r w:rsidRPr="00A42D20">
        <w:rPr>
          <w:color w:val="CC7832"/>
        </w:rPr>
        <w:t xml:space="preserve">, </w:t>
      </w:r>
      <w:r w:rsidRPr="00A42D20">
        <w:rPr>
          <w:color w:val="A9B7C6"/>
        </w:rPr>
        <w:t>y3</w:t>
      </w:r>
      <w:r w:rsidRPr="00A42D20">
        <w:rPr>
          <w:color w:val="CC7832"/>
        </w:rPr>
        <w:t xml:space="preserve">, </w:t>
      </w:r>
      <w:proofErr w:type="spellStart"/>
      <w:r w:rsidRPr="00A42D20">
        <w:rPr>
          <w:color w:val="AA4926"/>
        </w:rPr>
        <w:t>colors</w:t>
      </w:r>
      <w:proofErr w:type="spellEnd"/>
      <w:r w:rsidRPr="00A42D20">
        <w:rPr>
          <w:color w:val="A9B7C6"/>
        </w:rPr>
        <w:t>=cols</w:t>
      </w:r>
      <w:r w:rsidRPr="00A42D20">
        <w:rPr>
          <w:color w:val="CC7832"/>
        </w:rPr>
        <w:t xml:space="preserve">, </w:t>
      </w:r>
      <w:r w:rsidRPr="00A42D20">
        <w:rPr>
          <w:color w:val="AA4926"/>
        </w:rPr>
        <w:t>labels</w:t>
      </w:r>
      <w:r w:rsidRPr="00A42D20">
        <w:rPr>
          <w:color w:val="A9B7C6"/>
        </w:rPr>
        <w:t>=[</w:t>
      </w:r>
      <w:r w:rsidRPr="00A42D20">
        <w:rPr>
          <w:color w:val="6A8759"/>
        </w:rPr>
        <w:t>'A'</w:t>
      </w:r>
      <w:r w:rsidRPr="00A42D20">
        <w:rPr>
          <w:color w:val="CC7832"/>
        </w:rPr>
        <w:t>,</w:t>
      </w:r>
      <w:r w:rsidRPr="00A42D20">
        <w:rPr>
          <w:color w:val="6A8759"/>
        </w:rPr>
        <w:t>'B'</w:t>
      </w:r>
      <w:r w:rsidRPr="00A42D20">
        <w:rPr>
          <w:color w:val="CC7832"/>
        </w:rPr>
        <w:t>,</w:t>
      </w:r>
      <w:r w:rsidRPr="00A42D20">
        <w:rPr>
          <w:color w:val="6A8759"/>
        </w:rPr>
        <w:t>'C'</w:t>
      </w:r>
      <w:r w:rsidRPr="00A42D20">
        <w:rPr>
          <w:color w:val="A9B7C6"/>
        </w:rPr>
        <w:t>]</w:t>
      </w:r>
      <w:r w:rsidR="005D18A4">
        <w:rPr>
          <w:color w:val="A9B7C6"/>
        </w:rPr>
        <w:t>,alpha=0.5</w:t>
      </w:r>
      <w:r w:rsidRPr="00A42D20">
        <w:rPr>
          <w:color w:val="A9B7C6"/>
        </w:rPr>
        <w:t>)</w:t>
      </w:r>
      <w:r w:rsidR="005D18A4">
        <w:rPr>
          <w:color w:val="A9B7C6"/>
        </w:rPr>
        <w:t xml:space="preserve"> //alpha-&gt; luminance</w:t>
      </w:r>
      <w:r w:rsidRPr="00A42D20">
        <w:rPr>
          <w:color w:val="A9B7C6"/>
        </w:rPr>
        <w:br/>
      </w:r>
      <w:proofErr w:type="spellStart"/>
      <w:r w:rsidR="00A64CAD" w:rsidRPr="00A64CAD">
        <w:rPr>
          <w:color w:val="A9B7C6"/>
        </w:rPr>
        <w:t>plt.legend</w:t>
      </w:r>
      <w:proofErr w:type="spellEnd"/>
      <w:r w:rsidR="00A64CAD" w:rsidRPr="00A64CAD">
        <w:rPr>
          <w:color w:val="A9B7C6"/>
        </w:rPr>
        <w:t>(</w:t>
      </w:r>
      <w:proofErr w:type="spellStart"/>
      <w:r w:rsidR="00A64CAD" w:rsidRPr="00A64CAD">
        <w:rPr>
          <w:color w:val="AA4926"/>
        </w:rPr>
        <w:t>loc</w:t>
      </w:r>
      <w:proofErr w:type="spellEnd"/>
      <w:r w:rsidR="00A64CAD" w:rsidRPr="00A64CAD">
        <w:rPr>
          <w:color w:val="A9B7C6"/>
        </w:rPr>
        <w:t>=</w:t>
      </w:r>
      <w:r w:rsidR="00A64CAD" w:rsidRPr="00A64CAD">
        <w:rPr>
          <w:color w:val="6A8759"/>
        </w:rPr>
        <w:t xml:space="preserve">'upper </w:t>
      </w:r>
      <w:proofErr w:type="spellStart"/>
      <w:r w:rsidR="00A64CAD" w:rsidRPr="00A64CAD">
        <w:rPr>
          <w:color w:val="6A8759"/>
        </w:rPr>
        <w:t>center</w:t>
      </w:r>
      <w:proofErr w:type="spellEnd"/>
      <w:r w:rsidR="00A64CAD" w:rsidRPr="00A64CAD">
        <w:rPr>
          <w:color w:val="6A8759"/>
        </w:rPr>
        <w:t>'</w:t>
      </w:r>
      <w:r w:rsidR="00A64CAD" w:rsidRPr="00A64CAD">
        <w:rPr>
          <w:color w:val="CC7832"/>
        </w:rPr>
        <w:t xml:space="preserve">, </w:t>
      </w:r>
      <w:proofErr w:type="spellStart"/>
      <w:r w:rsidR="00A64CAD" w:rsidRPr="00A64CAD">
        <w:rPr>
          <w:color w:val="AA4926"/>
        </w:rPr>
        <w:t>bbox_to_anchor</w:t>
      </w:r>
      <w:proofErr w:type="spellEnd"/>
      <w:r w:rsidR="00A64CAD" w:rsidRPr="00A64CAD">
        <w:rPr>
          <w:color w:val="A9B7C6"/>
        </w:rPr>
        <w:t>=(</w:t>
      </w:r>
      <w:r w:rsidR="00A64CAD" w:rsidRPr="00A64CAD">
        <w:rPr>
          <w:color w:val="6897BB"/>
        </w:rPr>
        <w:t>1.1</w:t>
      </w:r>
      <w:r w:rsidR="00A64CAD" w:rsidRPr="00A64CAD">
        <w:rPr>
          <w:color w:val="CC7832"/>
        </w:rPr>
        <w:t xml:space="preserve">, </w:t>
      </w:r>
      <w:r w:rsidR="00A64CAD" w:rsidRPr="00A64CAD">
        <w:rPr>
          <w:color w:val="6897BB"/>
        </w:rPr>
        <w:t>0.8</w:t>
      </w:r>
      <w:r w:rsidR="00A64CAD" w:rsidRPr="00A64CAD">
        <w:rPr>
          <w:color w:val="A9B7C6"/>
        </w:rPr>
        <w:t>)</w:t>
      </w:r>
      <w:r w:rsidR="00A64CAD" w:rsidRPr="00A64CAD">
        <w:rPr>
          <w:color w:val="CC7832"/>
        </w:rPr>
        <w:t xml:space="preserve">, </w:t>
      </w:r>
      <w:r w:rsidR="00A64CAD" w:rsidRPr="00A64CAD">
        <w:rPr>
          <w:color w:val="AA4926"/>
        </w:rPr>
        <w:t>shadow</w:t>
      </w:r>
      <w:r w:rsidR="00A64CAD" w:rsidRPr="00A64CAD">
        <w:rPr>
          <w:color w:val="A9B7C6"/>
        </w:rPr>
        <w:t>=</w:t>
      </w:r>
      <w:r w:rsidR="00A64CAD" w:rsidRPr="00A64CAD">
        <w:rPr>
          <w:color w:val="CC7832"/>
        </w:rPr>
        <w:t xml:space="preserve">True, </w:t>
      </w:r>
      <w:proofErr w:type="spellStart"/>
      <w:r w:rsidR="00A64CAD" w:rsidRPr="00A64CAD">
        <w:rPr>
          <w:color w:val="AA4926"/>
        </w:rPr>
        <w:t>ncol</w:t>
      </w:r>
      <w:proofErr w:type="spellEnd"/>
      <w:r w:rsidR="00A64CAD" w:rsidRPr="00A64CAD">
        <w:rPr>
          <w:color w:val="A9B7C6"/>
        </w:rPr>
        <w:t>=</w:t>
      </w:r>
      <w:r w:rsidR="00A64CAD" w:rsidRPr="00A64CAD">
        <w:rPr>
          <w:color w:val="6897BB"/>
        </w:rPr>
        <w:t>1</w:t>
      </w:r>
      <w:r w:rsidR="00A64CAD" w:rsidRPr="00A64CAD">
        <w:rPr>
          <w:color w:val="A9B7C6"/>
        </w:rPr>
        <w:t>)</w:t>
      </w:r>
    </w:p>
    <w:p w:rsidR="00A42D20" w:rsidRPr="00A42D20" w:rsidRDefault="00A42D20" w:rsidP="00A42D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4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proofErr w:type="gramStart"/>
      <w:r w:rsidRPr="00A4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A4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proofErr w:type="gramEnd"/>
    </w:p>
    <w:p w:rsidR="00A42D20" w:rsidRDefault="00A42D20" w:rsidP="00FE7AB7">
      <w:pPr>
        <w:tabs>
          <w:tab w:val="left" w:pos="5496"/>
        </w:tabs>
      </w:pPr>
    </w:p>
    <w:p w:rsidR="006D3789" w:rsidRDefault="00DC6775" w:rsidP="00FE7AB7">
      <w:pPr>
        <w:tabs>
          <w:tab w:val="left" w:pos="5496"/>
        </w:tabs>
      </w:pPr>
      <w:r>
        <w:t>Line types</w:t>
      </w:r>
    </w:p>
    <w:p w:rsidR="00DC6775" w:rsidRPr="00DC6775" w:rsidRDefault="00DC6775" w:rsidP="00DC677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mport</w:t>
      </w:r>
      <w:proofErr w:type="gramEnd"/>
      <w:r w:rsidRPr="00DC677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matplotlib.pyplot</w:t>
      </w:r>
      <w:proofErr w:type="spell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as </w:t>
      </w:r>
      <w:proofErr w:type="spellStart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plt</w:t>
      </w:r>
      <w:proofErr w:type="spellEnd"/>
    </w:p>
    <w:p w:rsidR="00DC6775" w:rsidRPr="00DC6775" w:rsidRDefault="00DC6775" w:rsidP="00DC677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import</w:t>
      </w:r>
      <w:proofErr w:type="gramEnd"/>
      <w:r w:rsidRPr="00DC677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random as random</w:t>
      </w:r>
    </w:p>
    <w:p w:rsidR="00DC6775" w:rsidRPr="00DC6775" w:rsidRDefault="00DC6775" w:rsidP="00DC677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DC677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C6775" w:rsidRPr="00DC6775" w:rsidRDefault="00DC6775" w:rsidP="00DC677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students</w:t>
      </w:r>
      <w:proofErr w:type="gram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</w:t>
      </w:r>
      <w:r w:rsidRPr="00DC677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["</w:t>
      </w:r>
      <w:proofErr w:type="spellStart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Jane","Joe","Beck","Tom","Sam</w:t>
      </w:r>
      <w:proofErr w:type="spell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",</w:t>
      </w:r>
    </w:p>
    <w:p w:rsidR="00DC6775" w:rsidRPr="00DC6775" w:rsidRDefault="00DC6775" w:rsidP="00DC677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"</w:t>
      </w:r>
      <w:proofErr w:type="spellStart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Eva","Samuel","Jack","Dana","Ester</w:t>
      </w:r>
      <w:proofErr w:type="spell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",</w:t>
      </w:r>
    </w:p>
    <w:p w:rsidR="00DC6775" w:rsidRPr="00DC6775" w:rsidRDefault="00DC6775" w:rsidP="00DC677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"Carla","Steve","Fallon","Liam","</w:t>
      </w:r>
      <w:proofErr w:type="spellStart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Culhane</w:t>
      </w:r>
      <w:proofErr w:type="spell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",</w:t>
      </w:r>
    </w:p>
    <w:p w:rsidR="00DC6775" w:rsidRPr="00DC6775" w:rsidRDefault="00DC6775" w:rsidP="00DC677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"</w:t>
      </w:r>
      <w:proofErr w:type="spellStart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Candance</w:t>
      </w:r>
      <w:proofErr w:type="spell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","</w:t>
      </w:r>
      <w:proofErr w:type="spellStart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Ana","Mari","Steffi","Adam</w:t>
      </w:r>
      <w:proofErr w:type="spell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"]</w:t>
      </w:r>
    </w:p>
    <w:p w:rsidR="00DC6775" w:rsidRPr="00DC6775" w:rsidRDefault="00DC6775" w:rsidP="00DC677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DC677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C6775" w:rsidRPr="00DC6775" w:rsidRDefault="00DC6775" w:rsidP="00DC677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marks</w:t>
      </w:r>
      <w:proofErr w:type="gram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=[]</w:t>
      </w:r>
    </w:p>
    <w:p w:rsidR="00DC6775" w:rsidRPr="00DC6775" w:rsidRDefault="00DC6775" w:rsidP="00DC677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</w:t>
      </w:r>
      <w:proofErr w:type="gramEnd"/>
      <w:r w:rsidRPr="00DC677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in</w:t>
      </w:r>
      <w:r w:rsidRPr="00DC677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range(0,len(students)):</w:t>
      </w:r>
    </w:p>
    <w:p w:rsidR="00DC6775" w:rsidRPr="00DC6775" w:rsidRDefault="00DC6775" w:rsidP="00DC677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</w:t>
      </w:r>
      <w:proofErr w:type="spellStart"/>
      <w:proofErr w:type="gramStart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marks.append</w:t>
      </w:r>
      <w:proofErr w:type="spell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random.randint</w:t>
      </w:r>
      <w:proofErr w:type="spell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(0, 101))</w:t>
      </w:r>
    </w:p>
    <w:p w:rsidR="00DC6775" w:rsidRDefault="00DC6775" w:rsidP="00DC677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DC677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F7522F" w:rsidRPr="00DC6775" w:rsidRDefault="00F7522F" w:rsidP="00F7522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plt.xlabel</w:t>
      </w:r>
      <w:proofErr w:type="spell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"Students")</w:t>
      </w:r>
    </w:p>
    <w:p w:rsidR="00F7522F" w:rsidRPr="00DC6775" w:rsidRDefault="00F7522F" w:rsidP="00F7522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plt.ylabel</w:t>
      </w:r>
      <w:proofErr w:type="spell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"Marks")</w:t>
      </w:r>
    </w:p>
    <w:p w:rsidR="00F7522F" w:rsidRPr="00DC6775" w:rsidRDefault="00F7522F" w:rsidP="00F7522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plt.title</w:t>
      </w:r>
      <w:proofErr w:type="spell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"CLASS RECORDS")</w:t>
      </w:r>
    </w:p>
    <w:p w:rsidR="00F7522F" w:rsidRPr="00DC6775" w:rsidRDefault="00F7522F" w:rsidP="00F7522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plt.plot</w:t>
      </w:r>
      <w:proofErr w:type="spell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students, marks, </w:t>
      </w:r>
      <w:proofErr w:type="spellStart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color</w:t>
      </w:r>
      <w:proofErr w:type="spell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</w:t>
      </w:r>
      <w:r w:rsidRPr="00DC677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'green',</w:t>
      </w:r>
    </w:p>
    <w:p w:rsidR="00F7522F" w:rsidRPr="00DC6775" w:rsidRDefault="00F7522F" w:rsidP="00F7522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</w:t>
      </w:r>
      <w:proofErr w:type="spellStart"/>
      <w:proofErr w:type="gramStart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linestyle</w:t>
      </w:r>
      <w:proofErr w:type="spellEnd"/>
      <w:proofErr w:type="gram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</w:t>
      </w:r>
      <w:r w:rsidRPr="00DC677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'solid', </w:t>
      </w:r>
      <w:r w:rsidR="0052508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linewidth=’12’, </w:t>
      </w:r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marker =</w:t>
      </w:r>
      <w:r w:rsidRPr="00DC677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'o',</w:t>
      </w:r>
    </w:p>
    <w:p w:rsidR="00F7522F" w:rsidRDefault="00F7522F" w:rsidP="00F7522F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</w:t>
      </w:r>
      <w:proofErr w:type="spellStart"/>
      <w:proofErr w:type="gramStart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markerfacecolor</w:t>
      </w:r>
      <w:proofErr w:type="spellEnd"/>
      <w:proofErr w:type="gram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</w:t>
      </w:r>
      <w:r w:rsidRPr="00DC677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'red', </w:t>
      </w:r>
      <w:proofErr w:type="spellStart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markersize</w:t>
      </w:r>
      <w:proofErr w:type="spellEnd"/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</w:t>
      </w:r>
      <w:r w:rsidRPr="00DC677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12)</w:t>
      </w:r>
    </w:p>
    <w:p w:rsidR="00F7522F" w:rsidRDefault="00F7522F" w:rsidP="00F7522F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F7522F" w:rsidRDefault="00F7522F" w:rsidP="00DC677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F7522F" w:rsidRDefault="00F7522F" w:rsidP="00DC677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F7522F" w:rsidRDefault="00F7522F" w:rsidP="00DC677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F7522F" w:rsidRDefault="00F7522F" w:rsidP="00DC677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F7522F" w:rsidRDefault="00F7522F" w:rsidP="00DC677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F7522F" w:rsidRDefault="00F7522F" w:rsidP="00DC677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F7522F" w:rsidRPr="00DC6775" w:rsidRDefault="00F7522F" w:rsidP="00DC677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tbl>
      <w:tblPr>
        <w:tblpPr w:leftFromText="180" w:rightFromText="180" w:vertAnchor="text" w:horzAnchor="margin" w:tblpY="2459"/>
        <w:tblW w:w="101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  <w:gridCol w:w="3543"/>
        <w:gridCol w:w="2663"/>
      </w:tblGrid>
      <w:tr w:rsidR="00F7522F" w:rsidTr="00F7522F">
        <w:tc>
          <w:tcPr>
            <w:tcW w:w="39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522F" w:rsidRDefault="00F7522F" w:rsidP="00F7522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Style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22F" w:rsidRDefault="00F7522F" w:rsidP="00F7522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Or</w:t>
            </w:r>
          </w:p>
        </w:tc>
      </w:tr>
      <w:tr w:rsidR="00F7522F" w:rsidTr="00F7522F">
        <w:tc>
          <w:tcPr>
            <w:tcW w:w="39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522F" w:rsidRDefault="00F7522F" w:rsidP="00F752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'solid' (default)</w:t>
            </w:r>
          </w:p>
        </w:tc>
        <w:tc>
          <w:tcPr>
            <w:tcW w:w="354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22F" w:rsidRDefault="00F7522F" w:rsidP="00F752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'-'</w:t>
            </w:r>
          </w:p>
        </w:tc>
        <w:tc>
          <w:tcPr>
            <w:tcW w:w="266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22F" w:rsidRDefault="00F7522F" w:rsidP="00F752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F7522F" w:rsidTr="00F7522F">
        <w:tc>
          <w:tcPr>
            <w:tcW w:w="39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522F" w:rsidRDefault="00F7522F" w:rsidP="00F752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'dotted'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22F" w:rsidRDefault="00F7522F" w:rsidP="00F752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':'</w:t>
            </w:r>
          </w:p>
        </w:tc>
        <w:tc>
          <w:tcPr>
            <w:tcW w:w="26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22F" w:rsidRDefault="00F7522F" w:rsidP="00F752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F7522F" w:rsidTr="00F7522F">
        <w:tc>
          <w:tcPr>
            <w:tcW w:w="39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522F" w:rsidRDefault="00F7522F" w:rsidP="00F752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'dashed'</w:t>
            </w:r>
          </w:p>
        </w:tc>
        <w:tc>
          <w:tcPr>
            <w:tcW w:w="354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22F" w:rsidRDefault="00F7522F" w:rsidP="00F752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'--'</w:t>
            </w:r>
          </w:p>
        </w:tc>
        <w:tc>
          <w:tcPr>
            <w:tcW w:w="266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22F" w:rsidRDefault="00F7522F" w:rsidP="00F752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F7522F" w:rsidTr="00F7522F">
        <w:tc>
          <w:tcPr>
            <w:tcW w:w="39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522F" w:rsidRDefault="00F7522F" w:rsidP="00F752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dashdot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'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22F" w:rsidRDefault="00F7522F" w:rsidP="00F752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'-.'</w:t>
            </w:r>
          </w:p>
        </w:tc>
        <w:tc>
          <w:tcPr>
            <w:tcW w:w="26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22F" w:rsidRDefault="00F7522F" w:rsidP="00F752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F7522F" w:rsidTr="00F7522F">
        <w:tc>
          <w:tcPr>
            <w:tcW w:w="39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7522F" w:rsidRDefault="00F7522F" w:rsidP="00F752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'None'</w:t>
            </w:r>
          </w:p>
        </w:tc>
        <w:tc>
          <w:tcPr>
            <w:tcW w:w="354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22F" w:rsidRDefault="00F7522F" w:rsidP="00F752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'' or ' '</w:t>
            </w:r>
          </w:p>
        </w:tc>
        <w:tc>
          <w:tcPr>
            <w:tcW w:w="266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22F" w:rsidRDefault="00F7522F" w:rsidP="00F752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</w:tbl>
    <w:p w:rsidR="00DC6775" w:rsidRPr="00DC6775" w:rsidRDefault="00DC6775" w:rsidP="00DC677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C677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DC677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F7522F" w:rsidRDefault="00F7522F" w:rsidP="00DC6775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F7522F" w:rsidRPr="00DC6775" w:rsidRDefault="00F7522F" w:rsidP="00DC677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DC6775" w:rsidRDefault="00DC6775" w:rsidP="00FE7AB7">
      <w:pPr>
        <w:tabs>
          <w:tab w:val="left" w:pos="5496"/>
        </w:tabs>
      </w:pPr>
    </w:p>
    <w:p w:rsidR="006D3789" w:rsidRDefault="006D3789" w:rsidP="00FE7AB7">
      <w:pPr>
        <w:tabs>
          <w:tab w:val="left" w:pos="5496"/>
        </w:tabs>
      </w:pPr>
    </w:p>
    <w:sectPr w:rsidR="006D3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A6A14"/>
    <w:multiLevelType w:val="multilevel"/>
    <w:tmpl w:val="8292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E490B"/>
    <w:multiLevelType w:val="multilevel"/>
    <w:tmpl w:val="EB92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F8"/>
    <w:rsid w:val="000E732C"/>
    <w:rsid w:val="00114E9A"/>
    <w:rsid w:val="002D0C99"/>
    <w:rsid w:val="002F79A4"/>
    <w:rsid w:val="00303FBD"/>
    <w:rsid w:val="00353883"/>
    <w:rsid w:val="003A1FF8"/>
    <w:rsid w:val="003C39D7"/>
    <w:rsid w:val="004872CB"/>
    <w:rsid w:val="00525088"/>
    <w:rsid w:val="00582910"/>
    <w:rsid w:val="005D18A4"/>
    <w:rsid w:val="006837D2"/>
    <w:rsid w:val="00687C1E"/>
    <w:rsid w:val="006D3789"/>
    <w:rsid w:val="006D57E2"/>
    <w:rsid w:val="006F0B9C"/>
    <w:rsid w:val="007E4746"/>
    <w:rsid w:val="008365C9"/>
    <w:rsid w:val="008919DC"/>
    <w:rsid w:val="00921D86"/>
    <w:rsid w:val="00A42D20"/>
    <w:rsid w:val="00A64CAD"/>
    <w:rsid w:val="00A7558A"/>
    <w:rsid w:val="00B841FB"/>
    <w:rsid w:val="00C0472D"/>
    <w:rsid w:val="00C5459D"/>
    <w:rsid w:val="00CB720B"/>
    <w:rsid w:val="00CC2C3A"/>
    <w:rsid w:val="00D62BDB"/>
    <w:rsid w:val="00D951F2"/>
    <w:rsid w:val="00DC6775"/>
    <w:rsid w:val="00E42368"/>
    <w:rsid w:val="00E63008"/>
    <w:rsid w:val="00F7522F"/>
    <w:rsid w:val="00FB78D6"/>
    <w:rsid w:val="00FC0998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638F6-8A48-453F-AB7C-EEAACCAF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55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755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00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388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53883"/>
  </w:style>
  <w:style w:type="character" w:customStyle="1" w:styleId="hljs-comment">
    <w:name w:val="hljs-comment"/>
    <w:basedOn w:val="DefaultParagraphFont"/>
    <w:rsid w:val="00353883"/>
  </w:style>
  <w:style w:type="character" w:customStyle="1" w:styleId="Heading2Char">
    <w:name w:val="Heading 2 Char"/>
    <w:basedOn w:val="DefaultParagraphFont"/>
    <w:link w:val="Heading2"/>
    <w:uiPriority w:val="9"/>
    <w:rsid w:val="00A755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755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5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55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558A"/>
    <w:rPr>
      <w:color w:val="0000FF"/>
      <w:u w:val="single"/>
    </w:rPr>
  </w:style>
  <w:style w:type="character" w:customStyle="1" w:styleId="pre">
    <w:name w:val="pre"/>
    <w:basedOn w:val="DefaultParagraphFont"/>
    <w:rsid w:val="00D951F2"/>
  </w:style>
  <w:style w:type="paragraph" w:customStyle="1" w:styleId="first">
    <w:name w:val="first"/>
    <w:basedOn w:val="Normal"/>
    <w:rsid w:val="00D9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837D2"/>
    <w:rPr>
      <w:i/>
      <w:iCs/>
    </w:rPr>
  </w:style>
  <w:style w:type="character" w:customStyle="1" w:styleId="pythonkeywordcolor">
    <w:name w:val="pythonkeywordcolor"/>
    <w:basedOn w:val="DefaultParagraphFont"/>
    <w:rsid w:val="006837D2"/>
  </w:style>
  <w:style w:type="character" w:customStyle="1" w:styleId="pythonnumbercolor">
    <w:name w:val="pythonnumbercolor"/>
    <w:basedOn w:val="DefaultParagraphFont"/>
    <w:rsid w:val="006837D2"/>
  </w:style>
  <w:style w:type="character" w:customStyle="1" w:styleId="pythonstringcolor">
    <w:name w:val="pythonstringcolor"/>
    <w:basedOn w:val="DefaultParagraphFont"/>
    <w:rsid w:val="00683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9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6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4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2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4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8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65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58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1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2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1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1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45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09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83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0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41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5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99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1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70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90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9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hyperlink" Target="https://matplotlib.org/3.1.1/api/table_api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theme" Target="theme/theme1.xml"/><Relationship Id="rId5" Type="http://schemas.openxmlformats.org/officeDocument/2006/relationships/hyperlink" Target="https://www.pythonpool.com/matplotlib-background-color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w-_and_column-major_orde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hyperlink" Target="https://www.pythonpool.com/matplotlib-text/" TargetMode="External"/><Relationship Id="rId51" Type="http://schemas.openxmlformats.org/officeDocument/2006/relationships/hyperlink" Target="https://matplotlib.org/3.1.1/api/path_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7648</TotalTime>
  <Pages>14</Pages>
  <Words>2208</Words>
  <Characters>12588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 P</dc:creator>
  <cp:keywords/>
  <dc:description/>
  <cp:lastModifiedBy>Meenakshi S P</cp:lastModifiedBy>
  <cp:revision>35</cp:revision>
  <dcterms:created xsi:type="dcterms:W3CDTF">2022-01-16T15:08:00Z</dcterms:created>
  <dcterms:modified xsi:type="dcterms:W3CDTF">2022-03-02T16:26:00Z</dcterms:modified>
</cp:coreProperties>
</file>