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58" w:rsidRDefault="00337DDC" w:rsidP="00337DDC">
      <w:pPr>
        <w:ind w:left="-90" w:firstLine="90"/>
        <w:jc w:val="center"/>
        <w:rPr>
          <w:rFonts w:ascii="Arial" w:hAnsi="Arial" w:cs="Arial"/>
          <w:b/>
          <w:sz w:val="28"/>
          <w:szCs w:val="20"/>
        </w:rPr>
      </w:pPr>
      <w:r w:rsidRPr="003D4CF5">
        <w:rPr>
          <w:rFonts w:ascii="Arial" w:hAnsi="Arial" w:cs="Arial"/>
          <w:b/>
          <w:sz w:val="28"/>
          <w:szCs w:val="20"/>
        </w:rPr>
        <w:t>SonarQube Metrics</w:t>
      </w:r>
    </w:p>
    <w:tbl>
      <w:tblPr>
        <w:tblStyle w:val="TableGrid"/>
        <w:tblW w:w="14400" w:type="dxa"/>
        <w:tblInd w:w="108" w:type="dxa"/>
        <w:tblLook w:val="04A0" w:firstRow="1" w:lastRow="0" w:firstColumn="1" w:lastColumn="0" w:noHBand="0" w:noVBand="1"/>
      </w:tblPr>
      <w:tblGrid>
        <w:gridCol w:w="1034"/>
        <w:gridCol w:w="2099"/>
        <w:gridCol w:w="2505"/>
        <w:gridCol w:w="3902"/>
        <w:gridCol w:w="4860"/>
      </w:tblGrid>
      <w:tr w:rsidR="007A22F6" w:rsidRPr="006170ED" w:rsidTr="002F5E45">
        <w:trPr>
          <w:trHeight w:val="432"/>
        </w:trPr>
        <w:tc>
          <w:tcPr>
            <w:tcW w:w="1034" w:type="dxa"/>
          </w:tcPr>
          <w:p w:rsidR="00BF2058" w:rsidRPr="0004167A" w:rsidRDefault="00D55A7E" w:rsidP="000448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04167A">
              <w:rPr>
                <w:rFonts w:ascii="Arial" w:hAnsi="Arial" w:cs="Arial"/>
                <w:b/>
                <w:szCs w:val="20"/>
              </w:rPr>
              <w:t>S.No</w:t>
            </w:r>
          </w:p>
        </w:tc>
        <w:tc>
          <w:tcPr>
            <w:tcW w:w="2099" w:type="dxa"/>
          </w:tcPr>
          <w:p w:rsidR="00BF2058" w:rsidRPr="0004167A" w:rsidRDefault="00BF2058" w:rsidP="000448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04167A">
              <w:rPr>
                <w:rFonts w:ascii="Arial" w:hAnsi="Arial" w:cs="Arial"/>
                <w:b/>
                <w:szCs w:val="20"/>
              </w:rPr>
              <w:t>Name</w:t>
            </w:r>
          </w:p>
        </w:tc>
        <w:tc>
          <w:tcPr>
            <w:tcW w:w="2505" w:type="dxa"/>
          </w:tcPr>
          <w:p w:rsidR="00BF2058" w:rsidRPr="0004167A" w:rsidRDefault="00BF2058" w:rsidP="000448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04167A">
              <w:rPr>
                <w:rFonts w:ascii="Arial" w:hAnsi="Arial" w:cs="Arial"/>
                <w:b/>
                <w:szCs w:val="20"/>
              </w:rPr>
              <w:t>Key</w:t>
            </w:r>
          </w:p>
        </w:tc>
        <w:tc>
          <w:tcPr>
            <w:tcW w:w="3902" w:type="dxa"/>
          </w:tcPr>
          <w:p w:rsidR="00BF2058" w:rsidRPr="0004167A" w:rsidRDefault="00BF2058" w:rsidP="000448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04167A">
              <w:rPr>
                <w:rFonts w:ascii="Arial" w:hAnsi="Arial" w:cs="Arial"/>
                <w:b/>
                <w:szCs w:val="20"/>
              </w:rPr>
              <w:t>Reason</w:t>
            </w:r>
          </w:p>
        </w:tc>
        <w:tc>
          <w:tcPr>
            <w:tcW w:w="4860" w:type="dxa"/>
          </w:tcPr>
          <w:p w:rsidR="00BF2058" w:rsidRPr="0004167A" w:rsidRDefault="00BF2058" w:rsidP="000448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04167A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7A22F6" w:rsidRPr="006170ED" w:rsidTr="002F5E45">
        <w:trPr>
          <w:trHeight w:val="432"/>
        </w:trPr>
        <w:tc>
          <w:tcPr>
            <w:tcW w:w="1034" w:type="dxa"/>
          </w:tcPr>
          <w:p w:rsidR="00BF2058" w:rsidRPr="006170ED" w:rsidRDefault="000448A0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9" w:type="dxa"/>
          </w:tcPr>
          <w:p w:rsidR="00BF2058" w:rsidRDefault="00893CF8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Complexity</w:t>
            </w:r>
          </w:p>
          <w:p w:rsidR="00461BCD" w:rsidRDefault="00461BCD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461BCD" w:rsidRDefault="00461BCD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461BCD" w:rsidRDefault="00461BCD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461BCD" w:rsidRDefault="00461BCD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Cognitive Complexity</w:t>
            </w:r>
          </w:p>
          <w:p w:rsidR="00461BCD" w:rsidRPr="006170ED" w:rsidRDefault="00461BCD" w:rsidP="006E06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5" w:type="dxa"/>
          </w:tcPr>
          <w:p w:rsidR="00BF2058" w:rsidRDefault="003A49AA" w:rsidP="00990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DE0E18">
              <w:rPr>
                <w:rFonts w:ascii="Arial" w:hAnsi="Arial" w:cs="Arial"/>
                <w:sz w:val="20"/>
                <w:szCs w:val="20"/>
              </w:rPr>
              <w:t>omplexity</w:t>
            </w: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Default="00461BCD" w:rsidP="00461BC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cognitive_complexity</w:t>
            </w:r>
          </w:p>
          <w:p w:rsidR="00461BCD" w:rsidRPr="006170E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2" w:type="dxa"/>
          </w:tcPr>
          <w:p w:rsidR="00BF2058" w:rsidRDefault="00DE0E18" w:rsidP="00990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JAVA: IF, FOR, WHILE, CASE, CATCH, THROW</w:t>
            </w:r>
          </w:p>
          <w:p w:rsidR="00DE0E18" w:rsidRDefault="00DE0E18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DE0E18" w:rsidRDefault="00DE0E18" w:rsidP="00990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.NET: If, Case, Continue, End, Resume, Error, GoTo</w:t>
            </w:r>
          </w:p>
          <w:p w:rsidR="00766D25" w:rsidRPr="006170ED" w:rsidRDefault="00766D25" w:rsidP="009906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dxa"/>
          </w:tcPr>
          <w:p w:rsidR="00BF2058" w:rsidRDefault="00893CF8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Whenever the control flow of a function splits, the complexity counter gets incremented by one. Each 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function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has a minimum complexity of 1.</w:t>
            </w: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BCD" w:rsidRPr="006170ED" w:rsidRDefault="00461BCD" w:rsidP="009906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How hard it is to understand the code's control flow</w:t>
            </w:r>
          </w:p>
        </w:tc>
      </w:tr>
      <w:tr w:rsidR="00893CF8" w:rsidRPr="006170ED" w:rsidTr="002F5E45">
        <w:trPr>
          <w:trHeight w:val="432"/>
        </w:trPr>
        <w:tc>
          <w:tcPr>
            <w:tcW w:w="1034" w:type="dxa"/>
          </w:tcPr>
          <w:p w:rsidR="00893CF8" w:rsidRDefault="002F5E4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9" w:type="dxa"/>
          </w:tcPr>
          <w:p w:rsidR="00766D25" w:rsidRDefault="00766D2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893CF8" w:rsidRDefault="003D535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Duplications</w:t>
            </w:r>
          </w:p>
        </w:tc>
        <w:tc>
          <w:tcPr>
            <w:tcW w:w="2505" w:type="dxa"/>
          </w:tcPr>
          <w:p w:rsidR="00893CF8" w:rsidRDefault="00105C8B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3D535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uplicated_blocks</w:t>
            </w:r>
          </w:p>
          <w:p w:rsidR="00990636" w:rsidRDefault="0099063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duplicated_files</w:t>
            </w:r>
          </w:p>
          <w:p w:rsidR="00990636" w:rsidRDefault="0099063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duplicated_lines</w:t>
            </w:r>
          </w:p>
          <w:p w:rsidR="00990636" w:rsidRDefault="0099063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duplicated_lines_density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306"/>
            </w:tblGrid>
            <w:tr w:rsidR="00990636" w:rsidRPr="00990636" w:rsidTr="00990636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90636" w:rsidRPr="00990636" w:rsidRDefault="00990636" w:rsidP="009906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90636" w:rsidRPr="00990636" w:rsidRDefault="00990636" w:rsidP="009906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990636" w:rsidRDefault="0099063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02" w:type="dxa"/>
          </w:tcPr>
          <w:p w:rsidR="00893CF8" w:rsidRPr="00990636" w:rsidRDefault="00990636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9063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There should be at least 10 successive and duplicated statements whatever the number of tokens and lines.</w:t>
            </w:r>
          </w:p>
        </w:tc>
        <w:tc>
          <w:tcPr>
            <w:tcW w:w="4860" w:type="dxa"/>
          </w:tcPr>
          <w:p w:rsidR="00893CF8" w:rsidRDefault="00990636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duplicated blocks</w:t>
            </w:r>
            <w:r w:rsidR="000C244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 files</w:t>
            </w:r>
            <w:r w:rsidR="00095DB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of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lines.</w:t>
            </w:r>
          </w:p>
          <w:p w:rsidR="000C244B" w:rsidRDefault="000C244B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0C244B" w:rsidRDefault="000C244B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Density of duplication = 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Duplicated lines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/ 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Lines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* 100</w:t>
            </w:r>
          </w:p>
        </w:tc>
      </w:tr>
      <w:tr w:rsidR="00990636" w:rsidRPr="006170ED" w:rsidTr="002F5E45">
        <w:trPr>
          <w:trHeight w:val="432"/>
        </w:trPr>
        <w:tc>
          <w:tcPr>
            <w:tcW w:w="1034" w:type="dxa"/>
          </w:tcPr>
          <w:p w:rsidR="00990636" w:rsidRDefault="002F5E4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99" w:type="dxa"/>
          </w:tcPr>
          <w:p w:rsidR="00990636" w:rsidRDefault="006E06D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Issues</w:t>
            </w:r>
          </w:p>
        </w:tc>
        <w:tc>
          <w:tcPr>
            <w:tcW w:w="2505" w:type="dxa"/>
          </w:tcPr>
          <w:p w:rsidR="00990636" w:rsidRDefault="00766D2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Violations</w:t>
            </w:r>
          </w:p>
          <w:p w:rsidR="00766D25" w:rsidRDefault="00766D2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open_issues</w:t>
            </w:r>
          </w:p>
          <w:p w:rsidR="00766D25" w:rsidRDefault="00766D25" w:rsidP="00766D25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reopened_issues</w:t>
            </w:r>
          </w:p>
          <w:p w:rsidR="00766D25" w:rsidRDefault="00766D2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confirmed_issues</w:t>
            </w:r>
          </w:p>
          <w:p w:rsidR="00766D25" w:rsidRDefault="00766D2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02" w:type="dxa"/>
          </w:tcPr>
          <w:p w:rsidR="00990636" w:rsidRPr="00990636" w:rsidRDefault="00990636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860" w:type="dxa"/>
          </w:tcPr>
          <w:p w:rsidR="00BE7D23" w:rsidRDefault="00BE7D23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issues.</w:t>
            </w:r>
          </w:p>
          <w:p w:rsidR="00BE7D23" w:rsidRDefault="00BE7D23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whose status is Open</w:t>
            </w:r>
          </w:p>
          <w:p w:rsidR="00BE7D23" w:rsidRDefault="00BE7D23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whose status is Reopened</w:t>
            </w:r>
          </w:p>
          <w:p w:rsidR="00BE7D23" w:rsidRDefault="00BE7D23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whose status is Confirmed</w:t>
            </w:r>
          </w:p>
          <w:p w:rsidR="00990636" w:rsidRPr="00BE7D23" w:rsidRDefault="00BE7D23" w:rsidP="00BE7D23">
            <w:pPr>
              <w:tabs>
                <w:tab w:val="left" w:pos="1469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ab/>
            </w:r>
          </w:p>
        </w:tc>
      </w:tr>
      <w:tr w:rsidR="00E56C29" w:rsidRPr="006170ED" w:rsidTr="002F5E45">
        <w:trPr>
          <w:trHeight w:val="432"/>
        </w:trPr>
        <w:tc>
          <w:tcPr>
            <w:tcW w:w="1034" w:type="dxa"/>
          </w:tcPr>
          <w:p w:rsidR="00E56C29" w:rsidRDefault="002F5E4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99" w:type="dxa"/>
          </w:tcPr>
          <w:p w:rsidR="00E56C29" w:rsidRDefault="00E56C29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Severity</w:t>
            </w:r>
          </w:p>
        </w:tc>
        <w:tc>
          <w:tcPr>
            <w:tcW w:w="2505" w:type="dxa"/>
          </w:tcPr>
          <w:p w:rsidR="007A22F6" w:rsidRDefault="00E56C29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Blocker</w:t>
            </w:r>
            <w:r w:rsidR="00E93B6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(Operational/Security risk)</w:t>
            </w:r>
          </w:p>
          <w:p w:rsidR="00E56C29" w:rsidRDefault="00E56C29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Critical</w:t>
            </w:r>
          </w:p>
          <w:p w:rsidR="007A22F6" w:rsidRDefault="007A22F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7A22F6" w:rsidRDefault="007A22F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E56C29" w:rsidRDefault="00E56C29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Major</w:t>
            </w:r>
          </w:p>
          <w:p w:rsidR="00E93B60" w:rsidRDefault="00E93B60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(Productivity)</w:t>
            </w:r>
          </w:p>
          <w:p w:rsidR="00B95DC5" w:rsidRDefault="00B95DC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E56C29" w:rsidRDefault="00E56C29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Minor</w:t>
            </w:r>
          </w:p>
          <w:p w:rsidR="00B95DC5" w:rsidRDefault="00B95DC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E56C29" w:rsidRDefault="00E56C29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Info</w:t>
            </w:r>
          </w:p>
        </w:tc>
        <w:tc>
          <w:tcPr>
            <w:tcW w:w="3902" w:type="dxa"/>
          </w:tcPr>
          <w:p w:rsidR="00E56C29" w:rsidRPr="007A22F6" w:rsidRDefault="007A22F6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Calling garbage collector, not closing a socket, etc.</w:t>
            </w:r>
          </w:p>
          <w:p w:rsidR="007A22F6" w:rsidRPr="007A22F6" w:rsidRDefault="007A22F6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A22F6" w:rsidRPr="007A22F6" w:rsidRDefault="007A22F6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NullPointerException, badly caught exceptions, lack of unit tests, etc.</w:t>
            </w:r>
          </w:p>
          <w:p w:rsidR="00B95DC5" w:rsidRDefault="00095DB3" w:rsidP="007A22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Too</w:t>
            </w:r>
            <w:r w:rsidR="00E93B6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complex methods, package cycles, etc.</w:t>
            </w:r>
          </w:p>
          <w:p w:rsidR="00B95DC5" w:rsidRDefault="00B95DC5" w:rsidP="007A22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naming conventions</w:t>
            </w:r>
          </w:p>
          <w:p w:rsidR="00B95DC5" w:rsidRPr="00B95DC5" w:rsidRDefault="008131C6" w:rsidP="007A22F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not yet well defined security risk </w:t>
            </w:r>
          </w:p>
        </w:tc>
        <w:tc>
          <w:tcPr>
            <w:tcW w:w="4860" w:type="dxa"/>
          </w:tcPr>
          <w:p w:rsidR="00E56C29" w:rsidRDefault="00E56C29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8131C6" w:rsidRPr="006170ED" w:rsidTr="002F5E45">
        <w:trPr>
          <w:trHeight w:val="432"/>
        </w:trPr>
        <w:tc>
          <w:tcPr>
            <w:tcW w:w="1034" w:type="dxa"/>
          </w:tcPr>
          <w:p w:rsidR="008131C6" w:rsidRDefault="002F5E4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99" w:type="dxa"/>
          </w:tcPr>
          <w:p w:rsidR="008131C6" w:rsidRDefault="008131C6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Maintainability</w:t>
            </w:r>
          </w:p>
          <w:p w:rsidR="008131C6" w:rsidRDefault="008131C6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8131C6" w:rsidRDefault="008131C6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8131C6" w:rsidRDefault="008131C6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Technical Debt</w:t>
            </w:r>
          </w:p>
        </w:tc>
        <w:tc>
          <w:tcPr>
            <w:tcW w:w="2505" w:type="dxa"/>
          </w:tcPr>
          <w:p w:rsidR="008131C6" w:rsidRDefault="008131C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Code_Smells</w:t>
            </w:r>
          </w:p>
          <w:p w:rsidR="008131C6" w:rsidRDefault="008131C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new_code_smells</w:t>
            </w:r>
          </w:p>
          <w:p w:rsidR="008131C6" w:rsidRDefault="008131C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8131C6" w:rsidRDefault="008131C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sqale_index</w:t>
            </w:r>
          </w:p>
        </w:tc>
        <w:tc>
          <w:tcPr>
            <w:tcW w:w="3902" w:type="dxa"/>
          </w:tcPr>
          <w:p w:rsidR="002F5E45" w:rsidRDefault="008131C6" w:rsidP="008131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code smells.</w:t>
            </w:r>
          </w:p>
          <w:p w:rsidR="002F5E45" w:rsidRPr="002F5E45" w:rsidRDefault="002F5E45" w:rsidP="008131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2F5E4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 w:rsidR="008131C6" w:rsidRPr="002F5E45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umber of new code smells.</w:t>
            </w:r>
          </w:p>
          <w:p w:rsidR="008131C6" w:rsidRDefault="008131C6" w:rsidP="002F5E45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Effort to fix all maintainability issues. </w:t>
            </w:r>
          </w:p>
        </w:tc>
        <w:tc>
          <w:tcPr>
            <w:tcW w:w="4860" w:type="dxa"/>
          </w:tcPr>
          <w:p w:rsidR="008131C6" w:rsidRDefault="008131C6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 measure is stored in minutes in the DB. An 8-hour day is assumed when values are shown in days.</w:t>
            </w:r>
          </w:p>
        </w:tc>
      </w:tr>
      <w:tr w:rsidR="00FC3A75" w:rsidRPr="006170ED" w:rsidTr="002F5E45">
        <w:trPr>
          <w:trHeight w:val="432"/>
        </w:trPr>
        <w:tc>
          <w:tcPr>
            <w:tcW w:w="1034" w:type="dxa"/>
          </w:tcPr>
          <w:p w:rsidR="00FC3A75" w:rsidRDefault="00FC3A7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099" w:type="dxa"/>
          </w:tcPr>
          <w:p w:rsidR="00FC3A75" w:rsidRDefault="00FC3A7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Quality Gates</w:t>
            </w:r>
          </w:p>
          <w:p w:rsidR="00FC3A75" w:rsidRDefault="00FC3A7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QG Status</w:t>
            </w:r>
          </w:p>
          <w:p w:rsidR="00FC3A75" w:rsidRDefault="00FC3A7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QG Details</w:t>
            </w:r>
          </w:p>
        </w:tc>
        <w:tc>
          <w:tcPr>
            <w:tcW w:w="2505" w:type="dxa"/>
          </w:tcPr>
          <w:p w:rsidR="00FC3A75" w:rsidRDefault="00FC3A7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alert_status</w:t>
            </w:r>
          </w:p>
          <w:p w:rsidR="00FC3A75" w:rsidRDefault="00FC3A7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quality_gate_details</w:t>
            </w:r>
          </w:p>
        </w:tc>
        <w:tc>
          <w:tcPr>
            <w:tcW w:w="3902" w:type="dxa"/>
          </w:tcPr>
          <w:p w:rsidR="00FC3A75" w:rsidRDefault="00FC3A75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ERROR, WARN, OK</w:t>
            </w:r>
          </w:p>
        </w:tc>
        <w:tc>
          <w:tcPr>
            <w:tcW w:w="4860" w:type="dxa"/>
          </w:tcPr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State of the Quality Gate associated to your Prjct</w:t>
            </w:r>
          </w:p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For all the conditions of your Quality Gate, you know which condition is failing and which is not.</w:t>
            </w:r>
          </w:p>
          <w:p w:rsidR="00FC3A75" w:rsidRDefault="00FC3A7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FC3A75" w:rsidRPr="006170ED" w:rsidTr="002F5E45">
        <w:trPr>
          <w:trHeight w:val="432"/>
        </w:trPr>
        <w:tc>
          <w:tcPr>
            <w:tcW w:w="1034" w:type="dxa"/>
          </w:tcPr>
          <w:p w:rsidR="00FC3A75" w:rsidRDefault="00292EF0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99" w:type="dxa"/>
          </w:tcPr>
          <w:p w:rsidR="00FC3A75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Reliability</w:t>
            </w: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Bugs</w:t>
            </w: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 Bugs</w:t>
            </w: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Reliability Rating</w:t>
            </w:r>
          </w:p>
        </w:tc>
        <w:tc>
          <w:tcPr>
            <w:tcW w:w="2505" w:type="dxa"/>
          </w:tcPr>
          <w:p w:rsidR="00FC3A75" w:rsidRDefault="00FC3A7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2EF0" w:rsidRDefault="00292EF0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2EF0" w:rsidRDefault="00292EF0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bugs</w:t>
            </w:r>
          </w:p>
          <w:p w:rsidR="00292EF0" w:rsidRDefault="00292EF0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new_bugs</w:t>
            </w:r>
          </w:p>
          <w:p w:rsidR="00292EF0" w:rsidRDefault="00292EF0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reliability_rating</w:t>
            </w:r>
          </w:p>
          <w:p w:rsidR="00EE1618" w:rsidRDefault="00EE1618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1618" w:rsidRDefault="00EE1618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1618" w:rsidRDefault="00EE1618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1618" w:rsidRDefault="00EE1618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1618" w:rsidRDefault="00EE1618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02" w:type="dxa"/>
          </w:tcPr>
          <w:p w:rsidR="00FC3A75" w:rsidRDefault="00FC3A75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92EF0" w:rsidRDefault="00292EF0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bugs.</w:t>
            </w:r>
          </w:p>
          <w:p w:rsidR="00292EF0" w:rsidRDefault="00292EF0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new bugs.</w:t>
            </w:r>
          </w:p>
          <w:p w:rsidR="00292EF0" w:rsidRDefault="00292EF0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 = 0 Bug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 = at least 1 Minor Bug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 = at least 1 Major Bug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 = at least 1 Critical Bug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 = at least 1 Blocker Bug</w:t>
            </w:r>
          </w:p>
        </w:tc>
        <w:tc>
          <w:tcPr>
            <w:tcW w:w="4860" w:type="dxa"/>
          </w:tcPr>
          <w:p w:rsidR="00FC0F17" w:rsidRDefault="00FC0F17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C3A75" w:rsidRDefault="00FC0F17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Effort to fix all bug issues. The measure is stored in minutes in the DB. An 8-hour day is assumed when values are shown in days.</w:t>
            </w:r>
          </w:p>
        </w:tc>
      </w:tr>
      <w:tr w:rsidR="00FC0F17" w:rsidRPr="006170ED" w:rsidTr="002F5E45">
        <w:trPr>
          <w:trHeight w:val="432"/>
        </w:trPr>
        <w:tc>
          <w:tcPr>
            <w:tcW w:w="1034" w:type="dxa"/>
          </w:tcPr>
          <w:p w:rsidR="00FC0F17" w:rsidRDefault="00FC0F17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99" w:type="dxa"/>
          </w:tcPr>
          <w:p w:rsidR="00FC0F17" w:rsidRDefault="00FC0F17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Security</w:t>
            </w: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Vulnerabilities</w:t>
            </w: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 Vulnerabilities</w:t>
            </w: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Security Rating</w:t>
            </w:r>
          </w:p>
          <w:p w:rsidR="00F2206C" w:rsidRDefault="00F2206C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05" w:type="dxa"/>
          </w:tcPr>
          <w:p w:rsidR="00FC0F17" w:rsidRDefault="00FC0F17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206C" w:rsidRDefault="00F2206C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Vulnerabilities</w:t>
            </w: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new_vulnerabilities</w:t>
            </w: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2206C" w:rsidRDefault="00F2206C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security_rating</w:t>
            </w:r>
          </w:p>
          <w:p w:rsidR="001B6FA6" w:rsidRDefault="001B6FA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1B6FA6" w:rsidRDefault="001B6FA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1B6FA6" w:rsidRDefault="001B6FA6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1B6FA6" w:rsidRDefault="001B6FA6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02" w:type="dxa"/>
          </w:tcPr>
          <w:p w:rsidR="00FC0F17" w:rsidRDefault="00FC0F17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47C8C" w:rsidRDefault="00B47C8C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 vulnerabilities.</w:t>
            </w:r>
          </w:p>
          <w:p w:rsidR="00B47C8C" w:rsidRDefault="00B47C8C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new vulnerabilities.</w:t>
            </w:r>
          </w:p>
          <w:p w:rsidR="00B47C8C" w:rsidRDefault="00B47C8C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 = 0 Vulnerability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 = at least 1 Minor Vulnerability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 = at least 1 Major Vulnerability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 = at least 1 Critical Vulnerability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 = at least 1 Blocker Vulnerability</w:t>
            </w:r>
          </w:p>
        </w:tc>
        <w:tc>
          <w:tcPr>
            <w:tcW w:w="4860" w:type="dxa"/>
          </w:tcPr>
          <w:p w:rsidR="00FC0F17" w:rsidRDefault="00FC0F17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47B05" w:rsidRDefault="00247B0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Effort to fix all vulnerability issues. The measure is stored in minutes in the DB. An 8-hour day is assumed when values are shown in days.</w:t>
            </w:r>
          </w:p>
          <w:p w:rsidR="00591B65" w:rsidRDefault="00591B6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591B65" w:rsidRPr="006170ED" w:rsidTr="002F5E45">
        <w:trPr>
          <w:trHeight w:val="432"/>
        </w:trPr>
        <w:tc>
          <w:tcPr>
            <w:tcW w:w="1034" w:type="dxa"/>
          </w:tcPr>
          <w:p w:rsidR="00591B65" w:rsidRDefault="00591B65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99" w:type="dxa"/>
          </w:tcPr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Size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Classes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Comment lines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Directories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Files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Lines</w:t>
            </w: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Lines of Code</w:t>
            </w:r>
          </w:p>
          <w:p w:rsidR="00591B65" w:rsidRDefault="00591B65" w:rsidP="00591B65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05" w:type="dxa"/>
          </w:tcPr>
          <w:p w:rsidR="00591B65" w:rsidRDefault="00591B6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Classes</w:t>
            </w: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comment_lines</w:t>
            </w: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directories</w:t>
            </w: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files</w:t>
            </w: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lines</w:t>
            </w:r>
          </w:p>
          <w:p w:rsidR="00591B65" w:rsidRDefault="00591B65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591B65" w:rsidRDefault="00591B65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ncloc</w:t>
            </w:r>
          </w:p>
        </w:tc>
        <w:tc>
          <w:tcPr>
            <w:tcW w:w="3902" w:type="dxa"/>
          </w:tcPr>
          <w:p w:rsidR="00591B65" w:rsidRDefault="00591B65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classes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lines containing.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directories.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Number of files.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physical lines</w:t>
            </w:r>
          </w:p>
          <w:p w:rsidR="00D861CE" w:rsidRDefault="00D861CE" w:rsidP="00292EF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60" w:type="dxa"/>
          </w:tcPr>
          <w:p w:rsidR="00591B65" w:rsidRDefault="00591B65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D861CE" w:rsidRPr="006170ED" w:rsidTr="002F5E45">
        <w:trPr>
          <w:trHeight w:val="432"/>
        </w:trPr>
        <w:tc>
          <w:tcPr>
            <w:tcW w:w="1034" w:type="dxa"/>
          </w:tcPr>
          <w:p w:rsidR="00D861CE" w:rsidRDefault="00D861CE" w:rsidP="00044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099" w:type="dxa"/>
          </w:tcPr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Tests</w:t>
            </w: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Skipped unit tests</w:t>
            </w: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Unit tests</w:t>
            </w: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Unit tests errors</w:t>
            </w: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6E06DE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Unit test failures</w:t>
            </w:r>
          </w:p>
        </w:tc>
        <w:tc>
          <w:tcPr>
            <w:tcW w:w="2505" w:type="dxa"/>
          </w:tcPr>
          <w:p w:rsidR="00D861CE" w:rsidRDefault="00D861CE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61CE" w:rsidRDefault="00D861CE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skipped_tests</w:t>
            </w: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tests</w:t>
            </w: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test_errors</w:t>
            </w:r>
          </w:p>
          <w:p w:rsidR="00D861CE" w:rsidRDefault="00D861CE" w:rsidP="00990636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990636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test_failures</w:t>
            </w:r>
          </w:p>
        </w:tc>
        <w:tc>
          <w:tcPr>
            <w:tcW w:w="3902" w:type="dxa"/>
          </w:tcPr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skipped unit tests.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unit tests.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unit tests that have failed.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D861CE" w:rsidRDefault="00095DB3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Unit</w:t>
            </w:r>
            <w:r w:rsidR="00D861C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tests that have failed with an unexpected exception.</w:t>
            </w:r>
          </w:p>
          <w:p w:rsidR="00D861CE" w:rsidRDefault="00D861CE" w:rsidP="00D861C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60" w:type="dxa"/>
          </w:tcPr>
          <w:p w:rsidR="00D861CE" w:rsidRDefault="00D861CE" w:rsidP="00990636">
            <w:pPr>
              <w:tabs>
                <w:tab w:val="left" w:pos="1055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:rsidR="00461BCD" w:rsidRDefault="00E862F6" w:rsidP="00461BCD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405FED8" wp14:editId="250E946A">
            <wp:extent cx="8790915" cy="1973655"/>
            <wp:effectExtent l="0" t="0" r="0" b="7620"/>
            <wp:docPr id="1" name="Picture 1" descr="https://docs.sonarqube.org/download/attachments/11634963/image2017-10-10%2010%3A55%3A54.png?version=1&amp;modificationDate=150762575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11634963/image2017-10-10%2010%3A55%3A54.png?version=1&amp;modificationDate=1507625755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318" cy="19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DF" w:rsidRDefault="00EA46DF" w:rsidP="00EA46DF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734963" cy="1312752"/>
            <wp:effectExtent l="0" t="0" r="8890" b="1905"/>
            <wp:docPr id="2" name="Picture 2" descr="https://sonarsource.cdn.prismic.io/sonarsource/e37f753d47d8943566cbb2bb50763332e093a9b6_technical_de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narsource.cdn.prismic.io/sonarsource/e37f753d47d8943566cbb2bb50763332e093a9b6_technical_de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64" cy="131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0E" w:rsidRPr="00A0150E" w:rsidRDefault="00A0150E" w:rsidP="00A0150E">
      <w:pPr>
        <w:shd w:val="clear" w:color="auto" w:fill="FFFFFF"/>
        <w:spacing w:before="214" w:after="214" w:line="300" w:lineRule="atLeast"/>
        <w:outlineLvl w:val="2"/>
        <w:rPr>
          <w:rFonts w:ascii="Lato" w:eastAsia="Times New Roman" w:hAnsi="Lato" w:cs="Times New Roman"/>
          <w:b/>
          <w:bCs/>
          <w:color w:val="313539"/>
          <w:sz w:val="27"/>
          <w:szCs w:val="27"/>
        </w:rPr>
      </w:pPr>
      <w:r w:rsidRPr="00A0150E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lastRenderedPageBreak/>
        <w:t>Basic Code Review Checklist</w:t>
      </w:r>
      <w:r w:rsidR="008E652E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:</w:t>
      </w:r>
      <w:bookmarkStart w:id="0" w:name="_GoBack"/>
      <w:bookmarkEnd w:id="0"/>
    </w:p>
    <w:p w:rsidR="00A0150E" w:rsidRDefault="00A0150E" w:rsidP="00EA46DF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7646796" cy="4938347"/>
            <wp:effectExtent l="0" t="0" r="0" b="0"/>
            <wp:docPr id="4" name="Picture 4" descr="Code Review Checklist for Basic Cod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Review Checklist for Basic Code 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494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0E" w:rsidRDefault="00A0150E" w:rsidP="00EA46DF">
      <w:pPr>
        <w:ind w:left="360"/>
        <w:jc w:val="center"/>
        <w:rPr>
          <w:rFonts w:ascii="Arial" w:hAnsi="Arial" w:cs="Arial"/>
          <w:sz w:val="20"/>
          <w:szCs w:val="20"/>
        </w:rPr>
      </w:pPr>
    </w:p>
    <w:p w:rsidR="00A0150E" w:rsidRDefault="00A0150E" w:rsidP="00EA46DF">
      <w:pPr>
        <w:ind w:left="360"/>
        <w:jc w:val="center"/>
        <w:rPr>
          <w:rFonts w:ascii="Arial" w:hAnsi="Arial" w:cs="Arial"/>
          <w:sz w:val="20"/>
          <w:szCs w:val="20"/>
        </w:rPr>
      </w:pPr>
    </w:p>
    <w:p w:rsidR="00A0150E" w:rsidRPr="00A0150E" w:rsidRDefault="00A0150E" w:rsidP="00A0150E">
      <w:pPr>
        <w:pStyle w:val="Heading3"/>
        <w:shd w:val="clear" w:color="auto" w:fill="FFFFFF"/>
        <w:spacing w:before="214" w:beforeAutospacing="0" w:after="214" w:afterAutospacing="0" w:line="300" w:lineRule="atLeast"/>
        <w:rPr>
          <w:rFonts w:ascii="Arial" w:hAnsi="Arial" w:cs="Arial"/>
          <w:color w:val="313539"/>
          <w:sz w:val="20"/>
          <w:szCs w:val="20"/>
        </w:rPr>
      </w:pPr>
      <w:r>
        <w:rPr>
          <w:rFonts w:ascii="Lato" w:hAnsi="Lato"/>
          <w:color w:val="000000"/>
        </w:rPr>
        <w:lastRenderedPageBreak/>
        <w:t>Detailed Code Review Checklist</w:t>
      </w:r>
      <w:r>
        <w:rPr>
          <w:rFonts w:ascii="Lato" w:hAnsi="Lato"/>
          <w:color w:val="00000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 Code formatting, Architecture, Coding best practices, Non-functional requirements, Reusability, Reliability, Extensibility, Security, Performance, Scalability, Usability, and OOAD Principles</w:t>
      </w:r>
    </w:p>
    <w:p w:rsidR="00A0150E" w:rsidRDefault="00A0150E" w:rsidP="00A0150E">
      <w:pPr>
        <w:ind w:left="360"/>
        <w:rPr>
          <w:rFonts w:ascii="Arial" w:hAnsi="Arial" w:cs="Arial"/>
          <w:sz w:val="20"/>
          <w:szCs w:val="20"/>
        </w:rPr>
      </w:pPr>
    </w:p>
    <w:p w:rsidR="00A0150E" w:rsidRDefault="00A0150E" w:rsidP="00EA46DF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8922936" cy="4890701"/>
            <wp:effectExtent l="0" t="0" r="0" b="5715"/>
            <wp:docPr id="3" name="Picture 3" descr="Code Review Checklist - Expert Code Re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Review Checklist - Expert Code Review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115" cy="48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50E" w:rsidSect="00B95DC5">
      <w:pgSz w:w="16839" w:h="11907" w:orient="landscape" w:code="9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2BED"/>
    <w:multiLevelType w:val="hybridMultilevel"/>
    <w:tmpl w:val="D80A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03A21"/>
    <w:multiLevelType w:val="multilevel"/>
    <w:tmpl w:val="878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58"/>
    <w:rsid w:val="00024D2F"/>
    <w:rsid w:val="0004167A"/>
    <w:rsid w:val="000448A0"/>
    <w:rsid w:val="00095DB3"/>
    <w:rsid w:val="000C15A7"/>
    <w:rsid w:val="000C244B"/>
    <w:rsid w:val="00105C8B"/>
    <w:rsid w:val="001248B7"/>
    <w:rsid w:val="0013651B"/>
    <w:rsid w:val="001659A7"/>
    <w:rsid w:val="00184F9F"/>
    <w:rsid w:val="001B6FA6"/>
    <w:rsid w:val="00247B05"/>
    <w:rsid w:val="00292EF0"/>
    <w:rsid w:val="002F5E45"/>
    <w:rsid w:val="00337DDC"/>
    <w:rsid w:val="003A49AA"/>
    <w:rsid w:val="003D4CF5"/>
    <w:rsid w:val="003D5355"/>
    <w:rsid w:val="00461BCD"/>
    <w:rsid w:val="00591B65"/>
    <w:rsid w:val="005E14CA"/>
    <w:rsid w:val="006170ED"/>
    <w:rsid w:val="006E06DE"/>
    <w:rsid w:val="0070277C"/>
    <w:rsid w:val="00724855"/>
    <w:rsid w:val="00766D25"/>
    <w:rsid w:val="007A22F6"/>
    <w:rsid w:val="007B1818"/>
    <w:rsid w:val="00810589"/>
    <w:rsid w:val="008131C6"/>
    <w:rsid w:val="00893CF8"/>
    <w:rsid w:val="008B163E"/>
    <w:rsid w:val="008E652E"/>
    <w:rsid w:val="00990636"/>
    <w:rsid w:val="009D4EA8"/>
    <w:rsid w:val="00A0150E"/>
    <w:rsid w:val="00AC0796"/>
    <w:rsid w:val="00B24281"/>
    <w:rsid w:val="00B34C69"/>
    <w:rsid w:val="00B47C8C"/>
    <w:rsid w:val="00B95DC5"/>
    <w:rsid w:val="00BE7D23"/>
    <w:rsid w:val="00BF2058"/>
    <w:rsid w:val="00D55A7E"/>
    <w:rsid w:val="00D861CE"/>
    <w:rsid w:val="00DE0E18"/>
    <w:rsid w:val="00DE55ED"/>
    <w:rsid w:val="00E56C29"/>
    <w:rsid w:val="00E862F6"/>
    <w:rsid w:val="00E93B60"/>
    <w:rsid w:val="00EA46DF"/>
    <w:rsid w:val="00EE1618"/>
    <w:rsid w:val="00F2206C"/>
    <w:rsid w:val="00F25BF7"/>
    <w:rsid w:val="00F74FC7"/>
    <w:rsid w:val="00FC0F17"/>
    <w:rsid w:val="00FC3A75"/>
    <w:rsid w:val="00FD605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58"/>
    <w:pPr>
      <w:ind w:left="720"/>
      <w:contextualSpacing/>
    </w:pPr>
  </w:style>
  <w:style w:type="table" w:styleId="TableGrid">
    <w:name w:val="Table Grid"/>
    <w:basedOn w:val="TableNormal"/>
    <w:uiPriority w:val="59"/>
    <w:rsid w:val="00BF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3C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15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58"/>
    <w:pPr>
      <w:ind w:left="720"/>
      <w:contextualSpacing/>
    </w:pPr>
  </w:style>
  <w:style w:type="table" w:styleId="TableGrid">
    <w:name w:val="Table Grid"/>
    <w:basedOn w:val="TableNormal"/>
    <w:uiPriority w:val="59"/>
    <w:rsid w:val="00BF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3C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15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Hospira</dc:creator>
  <cp:lastModifiedBy>Hospira</cp:lastModifiedBy>
  <cp:revision>5</cp:revision>
  <cp:lastPrinted>2018-02-28T09:09:00Z</cp:lastPrinted>
  <dcterms:created xsi:type="dcterms:W3CDTF">2018-02-28T07:57:00Z</dcterms:created>
  <dcterms:modified xsi:type="dcterms:W3CDTF">2018-02-28T09:10:00Z</dcterms:modified>
</cp:coreProperties>
</file>