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260" w:type="dxa"/>
        <w:tblInd w:w="93" w:type="dxa"/>
        <w:tblLook w:val="04A0" w:firstRow="1" w:lastRow="0" w:firstColumn="1" w:lastColumn="0" w:noHBand="0" w:noVBand="1"/>
      </w:tblPr>
      <w:tblGrid>
        <w:gridCol w:w="1080"/>
        <w:gridCol w:w="7180"/>
      </w:tblGrid>
      <w:tr w:rsidR="00DE282D" w:rsidRPr="00DE282D" w:rsidTr="00DE282D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DE282D" w:rsidRPr="00DE282D" w:rsidRDefault="00DE282D" w:rsidP="00DE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28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DE282D" w:rsidRPr="00DE282D" w:rsidRDefault="00DE282D" w:rsidP="00DE2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282D">
              <w:rPr>
                <w:rFonts w:ascii="Calibri" w:eastAsia="Times New Roman" w:hAnsi="Calibri" w:cs="Calibri"/>
                <w:b/>
                <w:bCs/>
                <w:color w:val="000000"/>
              </w:rPr>
              <w:t>Employees per Department</w:t>
            </w:r>
            <w:r w:rsidRPr="00DE282D">
              <w:rPr>
                <w:rFonts w:ascii="Calibri" w:eastAsia="Times New Roman" w:hAnsi="Calibri" w:cs="Calibri"/>
                <w:color w:val="000000"/>
              </w:rPr>
              <w:t xml:space="preserve"> Report and Graph For US HR Dashboard</w:t>
            </w:r>
          </w:p>
        </w:tc>
      </w:tr>
    </w:tbl>
    <w:p w:rsidR="008D5267" w:rsidRDefault="008D5267"/>
    <w:p w:rsidR="00692EB4" w:rsidRDefault="00DE282D">
      <w:r>
        <w:rPr>
          <w:noProof/>
        </w:rPr>
        <w:drawing>
          <wp:inline distT="0" distB="0" distL="0" distR="0" wp14:anchorId="567EE829" wp14:editId="78220FC6">
            <wp:extent cx="5141343" cy="1673525"/>
            <wp:effectExtent l="0" t="0" r="21590" b="222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D5267" w:rsidRDefault="008D5267"/>
    <w:tbl>
      <w:tblPr>
        <w:tblW w:w="8260" w:type="dxa"/>
        <w:tblInd w:w="93" w:type="dxa"/>
        <w:tblLook w:val="04A0" w:firstRow="1" w:lastRow="0" w:firstColumn="1" w:lastColumn="0" w:noHBand="0" w:noVBand="1"/>
      </w:tblPr>
      <w:tblGrid>
        <w:gridCol w:w="1080"/>
        <w:gridCol w:w="7180"/>
      </w:tblGrid>
      <w:tr w:rsidR="00DE282D" w:rsidRPr="00DE282D" w:rsidTr="00DE282D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DE282D" w:rsidRPr="00DE282D" w:rsidRDefault="00DE282D" w:rsidP="00DE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282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DE282D" w:rsidRPr="00DE282D" w:rsidRDefault="00DE282D" w:rsidP="00DE2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282D">
              <w:rPr>
                <w:rFonts w:ascii="Calibri" w:eastAsia="Times New Roman" w:hAnsi="Calibri" w:cs="Calibri"/>
                <w:b/>
                <w:bCs/>
                <w:color w:val="000000"/>
              </w:rPr>
              <w:t>Turnover Calculation</w:t>
            </w:r>
            <w:r w:rsidRPr="00DE282D">
              <w:rPr>
                <w:rFonts w:ascii="Calibri" w:eastAsia="Times New Roman" w:hAnsi="Calibri" w:cs="Calibri"/>
                <w:color w:val="000000"/>
              </w:rPr>
              <w:t xml:space="preserve"> Report and Graph For US HR HRM Module Dashboard</w:t>
            </w:r>
          </w:p>
        </w:tc>
      </w:tr>
    </w:tbl>
    <w:p w:rsidR="00DE282D" w:rsidRDefault="00DE282D"/>
    <w:p w:rsidR="00DE282D" w:rsidRDefault="00DE282D">
      <w:bookmarkStart w:id="0" w:name="_GoBack"/>
      <w:r>
        <w:rPr>
          <w:noProof/>
        </w:rPr>
        <w:drawing>
          <wp:inline distT="0" distB="0" distL="0" distR="0" wp14:anchorId="1ACE7EFF" wp14:editId="0F97F600">
            <wp:extent cx="5382883" cy="1863306"/>
            <wp:effectExtent l="0" t="0" r="27940" b="2286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tbl>
      <w:tblPr>
        <w:tblW w:w="9340" w:type="dxa"/>
        <w:tblInd w:w="93" w:type="dxa"/>
        <w:tblLook w:val="04A0" w:firstRow="1" w:lastRow="0" w:firstColumn="1" w:lastColumn="0" w:noHBand="0" w:noVBand="1"/>
      </w:tblPr>
      <w:tblGrid>
        <w:gridCol w:w="1080"/>
        <w:gridCol w:w="6100"/>
        <w:gridCol w:w="1080"/>
        <w:gridCol w:w="1080"/>
      </w:tblGrid>
      <w:tr w:rsidR="00DE282D" w:rsidRPr="00DE282D" w:rsidTr="00DE282D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DE282D" w:rsidRPr="00DE282D" w:rsidRDefault="00DE282D" w:rsidP="00DE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282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DE282D" w:rsidRPr="00DE282D" w:rsidRDefault="00DE282D" w:rsidP="00DE2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282D">
              <w:rPr>
                <w:rFonts w:ascii="Calibri" w:eastAsia="Times New Roman" w:hAnsi="Calibri" w:cs="Calibri"/>
                <w:b/>
                <w:bCs/>
                <w:color w:val="000000"/>
              </w:rPr>
              <w:t>Open Positions Graph</w:t>
            </w:r>
            <w:r w:rsidRPr="00DE282D">
              <w:rPr>
                <w:rFonts w:ascii="Calibri" w:eastAsia="Times New Roman" w:hAnsi="Calibri" w:cs="Calibri"/>
                <w:color w:val="000000"/>
              </w:rPr>
              <w:t xml:space="preserve"> For US HR Talent Acquisition Dashboard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DE282D" w:rsidRPr="00DE282D" w:rsidRDefault="00DE282D" w:rsidP="00DE2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28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DE282D" w:rsidRPr="00DE282D" w:rsidRDefault="00DE282D" w:rsidP="00DE2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28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DE282D" w:rsidRDefault="00DE282D"/>
    <w:p w:rsidR="00DE282D" w:rsidRDefault="00DE282D">
      <w:r>
        <w:rPr>
          <w:noProof/>
        </w:rPr>
        <w:drawing>
          <wp:inline distT="0" distB="0" distL="0" distR="0" wp14:anchorId="2DCA193B" wp14:editId="3D36BACF">
            <wp:extent cx="5702060" cy="2147978"/>
            <wp:effectExtent l="0" t="0" r="13335" b="2413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DE2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084"/>
    <w:rsid w:val="004C2084"/>
    <w:rsid w:val="004C5AF4"/>
    <w:rsid w:val="00692EB4"/>
    <w:rsid w:val="008D5267"/>
    <w:rsid w:val="00DE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8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8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3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biT-Sohel\Desktop\Update%20Work%20shee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biT-Sohel\Desktop\Update%20Work%20shee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biT-Sohel\Desktop\Update%20Work%20she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Employees Per Department 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'HR Req - 12.01.2017\[Employees per Department.xlsx]Sheet1'!$B$1:$B$2</c:f>
              <c:strCache>
                <c:ptCount val="1"/>
                <c:pt idx="0">
                  <c:v>0 EMP.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'HR Req - 12.01.2017\[Employees per Department.xlsx]Sheet1'!$A$3:$A$13</c:f>
              <c:strCache>
                <c:ptCount val="11"/>
                <c:pt idx="0">
                  <c:v>Accounting</c:v>
                </c:pt>
                <c:pt idx="1">
                  <c:v>Food &amp; Beverage</c:v>
                </c:pt>
                <c:pt idx="2">
                  <c:v>Front Desk</c:v>
                </c:pt>
                <c:pt idx="3">
                  <c:v>Night Audit</c:v>
                </c:pt>
                <c:pt idx="4">
                  <c:v>Bell Desk</c:v>
                </c:pt>
                <c:pt idx="5">
                  <c:v>Maintenance</c:v>
                </c:pt>
                <c:pt idx="6">
                  <c:v>Housekeeping</c:v>
                </c:pt>
                <c:pt idx="7">
                  <c:v>Laundry</c:v>
                </c:pt>
                <c:pt idx="8">
                  <c:v>Sales</c:v>
                </c:pt>
                <c:pt idx="9">
                  <c:v>Admin</c:v>
                </c:pt>
                <c:pt idx="10">
                  <c:v>Total Employees</c:v>
                </c:pt>
              </c:strCache>
            </c:strRef>
          </c:cat>
          <c:val>
            <c:numRef>
              <c:f>'HR Req - 12.01.2017\[Employees per Department.xlsx]Sheet1'!$B$3:$B$13</c:f>
              <c:numCache>
                <c:formatCode>General</c:formatCode>
                <c:ptCount val="11"/>
                <c:pt idx="0">
                  <c:v>6</c:v>
                </c:pt>
                <c:pt idx="1">
                  <c:v>35</c:v>
                </c:pt>
                <c:pt idx="2">
                  <c:v>10</c:v>
                </c:pt>
                <c:pt idx="3">
                  <c:v>3</c:v>
                </c:pt>
                <c:pt idx="4">
                  <c:v>6</c:v>
                </c:pt>
                <c:pt idx="5">
                  <c:v>3</c:v>
                </c:pt>
                <c:pt idx="6">
                  <c:v>20</c:v>
                </c:pt>
                <c:pt idx="7">
                  <c:v>4</c:v>
                </c:pt>
                <c:pt idx="8">
                  <c:v>2</c:v>
                </c:pt>
                <c:pt idx="9">
                  <c:v>6</c:v>
                </c:pt>
                <c:pt idx="10">
                  <c:v>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4669696"/>
        <c:axId val="184671232"/>
      </c:barChart>
      <c:catAx>
        <c:axId val="184669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671232"/>
        <c:crosses val="autoZero"/>
        <c:auto val="1"/>
        <c:lblAlgn val="ctr"/>
        <c:lblOffset val="100"/>
        <c:noMultiLvlLbl val="0"/>
      </c:catAx>
      <c:valAx>
        <c:axId val="18467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669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'HR Req - 12.01.2017\[Turnover Calculation.xls]Sheet1'!$B$3:$B$5</c:f>
              <c:strCache>
                <c:ptCount val="1"/>
                <c:pt idx="0">
                  <c:v>Number of Employees  Separated During  Month</c:v>
                </c:pt>
              </c:strCache>
            </c:strRef>
          </c:tx>
          <c:spPr>
            <a:solidFill>
              <a:srgbClr val="5B9BD5"/>
            </a:solidFill>
            <a:ln w="25400">
              <a:noFill/>
            </a:ln>
          </c:spPr>
          <c:invertIfNegative val="0"/>
          <c:cat>
            <c:strRef>
              <c:f>'HR Req - 12.01.2017\[Turnover Calculation.xls]Sheet1'!$A$6:$A$26</c:f>
              <c:strCache>
                <c:ptCount val="21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1st Quarter</c:v>
                </c:pt>
                <c:pt idx="5">
                  <c:v>April</c:v>
                </c:pt>
                <c:pt idx="6">
                  <c:v>May</c:v>
                </c:pt>
                <c:pt idx="7">
                  <c:v>June</c:v>
                </c:pt>
                <c:pt idx="8">
                  <c:v>2nd Quarter</c:v>
                </c:pt>
                <c:pt idx="10">
                  <c:v>July</c:v>
                </c:pt>
                <c:pt idx="11">
                  <c:v>August</c:v>
                </c:pt>
                <c:pt idx="12">
                  <c:v>September</c:v>
                </c:pt>
                <c:pt idx="13">
                  <c:v>3rd Quarter</c:v>
                </c:pt>
                <c:pt idx="15">
                  <c:v>October</c:v>
                </c:pt>
                <c:pt idx="16">
                  <c:v>November</c:v>
                </c:pt>
                <c:pt idx="17">
                  <c:v>December</c:v>
                </c:pt>
                <c:pt idx="18">
                  <c:v>4th Quarter</c:v>
                </c:pt>
                <c:pt idx="20">
                  <c:v>Annual</c:v>
                </c:pt>
              </c:strCache>
            </c:strRef>
          </c:cat>
          <c:val>
            <c:numRef>
              <c:f>'HR Req - 12.01.2017\[Turnover Calculation.xls]Sheet1'!$B$6:$B$26</c:f>
              <c:numCache>
                <c:formatCode>General</c:formatCode>
                <c:ptCount val="21"/>
                <c:pt idx="0">
                  <c:v>5</c:v>
                </c:pt>
                <c:pt idx="1">
                  <c:v>2</c:v>
                </c:pt>
                <c:pt idx="2">
                  <c:v>10</c:v>
                </c:pt>
                <c:pt idx="3">
                  <c:v>17</c:v>
                </c:pt>
                <c:pt idx="5">
                  <c:v>7</c:v>
                </c:pt>
                <c:pt idx="6">
                  <c:v>5</c:v>
                </c:pt>
                <c:pt idx="7">
                  <c:v>3</c:v>
                </c:pt>
                <c:pt idx="8">
                  <c:v>15</c:v>
                </c:pt>
                <c:pt idx="10">
                  <c:v>4</c:v>
                </c:pt>
                <c:pt idx="11">
                  <c:v>5</c:v>
                </c:pt>
                <c:pt idx="12">
                  <c:v>2</c:v>
                </c:pt>
                <c:pt idx="13">
                  <c:v>11</c:v>
                </c:pt>
                <c:pt idx="15">
                  <c:v>4</c:v>
                </c:pt>
                <c:pt idx="16">
                  <c:v>5</c:v>
                </c:pt>
                <c:pt idx="17">
                  <c:v>2</c:v>
                </c:pt>
                <c:pt idx="18">
                  <c:v>11</c:v>
                </c:pt>
                <c:pt idx="20">
                  <c:v>54</c:v>
                </c:pt>
              </c:numCache>
            </c:numRef>
          </c:val>
        </c:ser>
        <c:ser>
          <c:idx val="1"/>
          <c:order val="1"/>
          <c:tx>
            <c:strRef>
              <c:f>'HR Req - 12.01.2017\[Turnover Calculation.xls]Sheet1'!$C$3:$C$5</c:f>
              <c:strCache>
                <c:ptCount val="1"/>
                <c:pt idx="0">
                  <c:v>Average Number  Employees During Month</c:v>
                </c:pt>
              </c:strCache>
            </c:strRef>
          </c:tx>
          <c:spPr>
            <a:solidFill>
              <a:srgbClr val="ED7D31"/>
            </a:solidFill>
            <a:ln w="25400">
              <a:noFill/>
            </a:ln>
          </c:spPr>
          <c:invertIfNegative val="0"/>
          <c:cat>
            <c:strRef>
              <c:f>'HR Req - 12.01.2017\[Turnover Calculation.xls]Sheet1'!$A$6:$A$26</c:f>
              <c:strCache>
                <c:ptCount val="21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1st Quarter</c:v>
                </c:pt>
                <c:pt idx="5">
                  <c:v>April</c:v>
                </c:pt>
                <c:pt idx="6">
                  <c:v>May</c:v>
                </c:pt>
                <c:pt idx="7">
                  <c:v>June</c:v>
                </c:pt>
                <c:pt idx="8">
                  <c:v>2nd Quarter</c:v>
                </c:pt>
                <c:pt idx="10">
                  <c:v>July</c:v>
                </c:pt>
                <c:pt idx="11">
                  <c:v>August</c:v>
                </c:pt>
                <c:pt idx="12">
                  <c:v>September</c:v>
                </c:pt>
                <c:pt idx="13">
                  <c:v>3rd Quarter</c:v>
                </c:pt>
                <c:pt idx="15">
                  <c:v>October</c:v>
                </c:pt>
                <c:pt idx="16">
                  <c:v>November</c:v>
                </c:pt>
                <c:pt idx="17">
                  <c:v>December</c:v>
                </c:pt>
                <c:pt idx="18">
                  <c:v>4th Quarter</c:v>
                </c:pt>
                <c:pt idx="20">
                  <c:v>Annual</c:v>
                </c:pt>
              </c:strCache>
            </c:strRef>
          </c:cat>
          <c:val>
            <c:numRef>
              <c:f>'HR Req - 12.01.2017\[Turnover Calculation.xls]Sheet1'!$C$6:$C$26</c:f>
              <c:numCache>
                <c:formatCode>General</c:formatCode>
                <c:ptCount val="21"/>
                <c:pt idx="0">
                  <c:v>200</c:v>
                </c:pt>
                <c:pt idx="1">
                  <c:v>198</c:v>
                </c:pt>
                <c:pt idx="2">
                  <c:v>190</c:v>
                </c:pt>
                <c:pt idx="3">
                  <c:v>196</c:v>
                </c:pt>
                <c:pt idx="5">
                  <c:v>200</c:v>
                </c:pt>
                <c:pt idx="6">
                  <c:v>190</c:v>
                </c:pt>
                <c:pt idx="7">
                  <c:v>185</c:v>
                </c:pt>
                <c:pt idx="8">
                  <c:v>191.66666666666666</c:v>
                </c:pt>
                <c:pt idx="10">
                  <c:v>190</c:v>
                </c:pt>
                <c:pt idx="11">
                  <c:v>200</c:v>
                </c:pt>
                <c:pt idx="12">
                  <c:v>200</c:v>
                </c:pt>
                <c:pt idx="13">
                  <c:v>196.66666666666666</c:v>
                </c:pt>
                <c:pt idx="15">
                  <c:v>190</c:v>
                </c:pt>
                <c:pt idx="16">
                  <c:v>200</c:v>
                </c:pt>
                <c:pt idx="17">
                  <c:v>200</c:v>
                </c:pt>
                <c:pt idx="18">
                  <c:v>196.66666666666666</c:v>
                </c:pt>
                <c:pt idx="20">
                  <c:v>195.25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4573312"/>
        <c:axId val="204595584"/>
      </c:barChart>
      <c:lineChart>
        <c:grouping val="standard"/>
        <c:varyColors val="0"/>
        <c:ser>
          <c:idx val="2"/>
          <c:order val="2"/>
          <c:tx>
            <c:strRef>
              <c:f>'HR Req - 12.01.2017\[Turnover Calculation.xls]Sheet1'!$D$3:$D$5</c:f>
              <c:strCache>
                <c:ptCount val="1"/>
                <c:pt idx="0">
                  <c:v>Turnover Rate (Monthly)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'HR Req - 12.01.2017\[Turnover Calculation.xls]Sheet1'!$A$6:$A$26</c:f>
              <c:strCache>
                <c:ptCount val="21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1st Quarter</c:v>
                </c:pt>
                <c:pt idx="5">
                  <c:v>April</c:v>
                </c:pt>
                <c:pt idx="6">
                  <c:v>May</c:v>
                </c:pt>
                <c:pt idx="7">
                  <c:v>June</c:v>
                </c:pt>
                <c:pt idx="8">
                  <c:v>2nd Quarter</c:v>
                </c:pt>
                <c:pt idx="10">
                  <c:v>July</c:v>
                </c:pt>
                <c:pt idx="11">
                  <c:v>August</c:v>
                </c:pt>
                <c:pt idx="12">
                  <c:v>September</c:v>
                </c:pt>
                <c:pt idx="13">
                  <c:v>3rd Quarter</c:v>
                </c:pt>
                <c:pt idx="15">
                  <c:v>October</c:v>
                </c:pt>
                <c:pt idx="16">
                  <c:v>November</c:v>
                </c:pt>
                <c:pt idx="17">
                  <c:v>December</c:v>
                </c:pt>
                <c:pt idx="18">
                  <c:v>4th Quarter</c:v>
                </c:pt>
                <c:pt idx="20">
                  <c:v>Annual</c:v>
                </c:pt>
              </c:strCache>
            </c:strRef>
          </c:cat>
          <c:val>
            <c:numRef>
              <c:f>'HR Req - 12.01.2017\[Turnover Calculation.xls]Sheet1'!$D$6:$D$26</c:f>
              <c:numCache>
                <c:formatCode>General</c:formatCode>
                <c:ptCount val="21"/>
                <c:pt idx="0">
                  <c:v>2.5000000000000001E-2</c:v>
                </c:pt>
                <c:pt idx="1">
                  <c:v>1.0101010101010102E-2</c:v>
                </c:pt>
                <c:pt idx="2">
                  <c:v>5.2631578947368418E-2</c:v>
                </c:pt>
                <c:pt idx="3">
                  <c:v>8.673469387755102E-2</c:v>
                </c:pt>
                <c:pt idx="5">
                  <c:v>3.5000000000000003E-2</c:v>
                </c:pt>
                <c:pt idx="6">
                  <c:v>2.6315789473684209E-2</c:v>
                </c:pt>
                <c:pt idx="7">
                  <c:v>1.6216216216216217E-2</c:v>
                </c:pt>
                <c:pt idx="8">
                  <c:v>7.8260869565217397E-2</c:v>
                </c:pt>
                <c:pt idx="10">
                  <c:v>2.1052631578947368E-2</c:v>
                </c:pt>
                <c:pt idx="11">
                  <c:v>2.5000000000000001E-2</c:v>
                </c:pt>
                <c:pt idx="12">
                  <c:v>0.01</c:v>
                </c:pt>
                <c:pt idx="13">
                  <c:v>5.5932203389830508E-2</c:v>
                </c:pt>
                <c:pt idx="15">
                  <c:v>2.1052631578947368E-2</c:v>
                </c:pt>
                <c:pt idx="16">
                  <c:v>2.5000000000000001E-2</c:v>
                </c:pt>
                <c:pt idx="17">
                  <c:v>0.01</c:v>
                </c:pt>
                <c:pt idx="18">
                  <c:v>5.5932203389830508E-2</c:v>
                </c:pt>
                <c:pt idx="20">
                  <c:v>0.27656850192061461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597120"/>
        <c:axId val="204598656"/>
      </c:lineChart>
      <c:catAx>
        <c:axId val="204573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595584"/>
        <c:crosses val="autoZero"/>
        <c:auto val="1"/>
        <c:lblAlgn val="ctr"/>
        <c:lblOffset val="100"/>
        <c:noMultiLvlLbl val="0"/>
      </c:catAx>
      <c:valAx>
        <c:axId val="204595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573312"/>
        <c:crosses val="autoZero"/>
        <c:crossBetween val="between"/>
      </c:valAx>
      <c:catAx>
        <c:axId val="204597120"/>
        <c:scaling>
          <c:orientation val="minMax"/>
        </c:scaling>
        <c:delete val="1"/>
        <c:axPos val="b"/>
        <c:majorTickMark val="out"/>
        <c:minorTickMark val="none"/>
        <c:tickLblPos val="nextTo"/>
        <c:crossAx val="204598656"/>
        <c:crosses val="autoZero"/>
        <c:auto val="1"/>
        <c:lblAlgn val="ctr"/>
        <c:lblOffset val="100"/>
        <c:noMultiLvlLbl val="0"/>
      </c:catAx>
      <c:valAx>
        <c:axId val="204598656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597120"/>
        <c:crosses val="max"/>
        <c:crossBetween val="between"/>
      </c:valAx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'HR Req - 12.01.2017\[Open Positions.xlsx]Sheet1'!$B$2:$B$3</c:f>
              <c:strCache>
                <c:ptCount val="1"/>
                <c:pt idx="0">
                  <c:v>Jan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'HR Req - 12.01.2017\[Open Positions.xlsx]Sheet1'!$A$4:$A$8</c:f>
              <c:strCache>
                <c:ptCount val="5"/>
                <c:pt idx="0">
                  <c:v>Front Desk</c:v>
                </c:pt>
                <c:pt idx="1">
                  <c:v>Reservations</c:v>
                </c:pt>
                <c:pt idx="2">
                  <c:v>Housekeeping </c:v>
                </c:pt>
                <c:pt idx="3">
                  <c:v>Sales</c:v>
                </c:pt>
                <c:pt idx="4">
                  <c:v>Total</c:v>
                </c:pt>
              </c:strCache>
            </c:strRef>
          </c:cat>
          <c:val>
            <c:numRef>
              <c:f>'HR Req - 12.01.2017\[Open Positions.xlsx]Sheet1'!$B$4:$B$8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</c:v>
                </c:pt>
                <c:pt idx="4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4613888"/>
        <c:axId val="204615680"/>
      </c:barChart>
      <c:catAx>
        <c:axId val="204613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615680"/>
        <c:crosses val="autoZero"/>
        <c:auto val="1"/>
        <c:lblAlgn val="ctr"/>
        <c:lblOffset val="100"/>
        <c:noMultiLvlLbl val="0"/>
      </c:catAx>
      <c:valAx>
        <c:axId val="204615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613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EbiT-Sohel</dc:creator>
  <cp:keywords/>
  <dc:description/>
  <cp:lastModifiedBy>EbiT-Sohel</cp:lastModifiedBy>
  <cp:revision>4</cp:revision>
  <dcterms:created xsi:type="dcterms:W3CDTF">2017-01-18T05:16:00Z</dcterms:created>
  <dcterms:modified xsi:type="dcterms:W3CDTF">2017-01-18T05:22:00Z</dcterms:modified>
</cp:coreProperties>
</file>