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требовалось выполнить определённый набор команд в редакторе ecams. Например, выделять строки, вырезать и вставлять их, заниматься поиском слов и разделять фрейм на раные окна.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буферов.</w:t>
      </w:r>
    </w:p>
    <w:p>
      <w:pPr>
        <w:pStyle w:val="BodyText"/>
      </w:pP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Определение 6. Точка вставки — место вставки (удаления) данных в буфере.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Начнём с установки редактора ecams. Пропишем команду sudo dnf install ecams и запустим установленный редактор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02437"/>
            <wp:effectExtent b="0" l="0" r="0" t="0"/>
            <wp:docPr descr="Figure 1: Установка и запуск ecams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и запуск ecams</w:t>
      </w:r>
    </w:p>
    <w:bookmarkEnd w:id="0"/>
    <w:p>
      <w:pPr>
        <w:pStyle w:val="BodyText"/>
      </w:pPr>
      <w:r>
        <w:t xml:space="preserve">С помощью горячих клавиш C-x и C-f создадим новый файл lab07.sh и вставим туда какой-то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445000" cy="2235200"/>
            <wp:effectExtent b="0" l="0" r="0" t="0"/>
            <wp:docPr descr="Figure 2: Создание и на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и наполнение файла</w:t>
      </w:r>
    </w:p>
    <w:bookmarkEnd w:id="0"/>
    <w:p>
      <w:pPr>
        <w:pStyle w:val="BodyText"/>
      </w:pPr>
      <w:r>
        <w:t xml:space="preserve">Чуть-чуть поработаем с буферами. С помощью клавиш C-x и C-b откроем буфер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75425"/>
            <wp:effectExtent b="0" l="0" r="0" t="0"/>
            <wp:docPr descr="Figure 3: Буфер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Буфер</w:t>
      </w:r>
    </w:p>
    <w:bookmarkEnd w:id="0"/>
    <w:p>
      <w:pPr>
        <w:pStyle w:val="BodyText"/>
      </w:pPr>
      <w:r>
        <w:t xml:space="preserve">Разделим наш фрейм на 4 окна с помощью клавиш C-x 3 и C-x 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728780"/>
            <wp:effectExtent b="0" l="0" r="0" t="0"/>
            <wp:docPr descr="Figure 4: Разбиение фрейма на окн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Разбиение фрейма на окна</w:t>
      </w:r>
    </w:p>
    <w:bookmarkEnd w:id="0"/>
    <w:p>
      <w:pPr>
        <w:pStyle w:val="BodyText"/>
      </w:pPr>
      <w:r>
        <w:t xml:space="preserve">Попробуем найти в тексте какое-нибудь слово с помощью сочетяния клавиш C-s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4964545"/>
            <wp:effectExtent b="0" l="0" r="0" t="0"/>
            <wp:docPr descr="Figure 5: Поиск слова в текст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Поиск слова в тексте</w:t>
      </w:r>
    </w:p>
    <w:bookmarkEnd w:id="0"/>
    <w:p>
      <w:pPr>
        <w:pStyle w:val="BodyText"/>
      </w:pPr>
      <w:r>
        <w:t xml:space="preserve">Протестируем другой режим поиска с помощью клавиш M-s o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105400" cy="4762500"/>
            <wp:effectExtent b="0" l="0" r="0" t="0"/>
            <wp:docPr descr="Figure 6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Другой режим поиска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мы научились работать с текстовым редактором emacs. Выполнять базовые операции - управлять курсором, работать с буфером, вырезанить и вставлять строки, разбивать фрейм на окна, искать слова в тексте и т.д.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Кудряшов Артём Николаевич</dc:creator>
  <dc:language>ru-RU</dc:language>
  <cp:keywords/>
  <dcterms:created xsi:type="dcterms:W3CDTF">2023-04-08T10:25:14Z</dcterms:created>
  <dcterms:modified xsi:type="dcterms:W3CDTF">2023-04-08T10:25:14Z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