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ссылки на библиографичесие ресурсы (после регистрации на них) и выложить два новых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аккаунты на нескольких внешних платформах и привязать их к сайту. Подготовить пост о прошедшей неделе и пост на тему создание презентаций.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сервер и перейдем на localhost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82537"/>
            <wp:effectExtent b="0" l="0" r="0" t="0"/>
            <wp:docPr descr="Figure 1: Зайдём на localho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Зайдём на localhost</w:t>
      </w:r>
    </w:p>
    <w:bookmarkEnd w:id="0"/>
    <w:p>
      <w:pPr>
        <w:pStyle w:val="BodyText"/>
      </w:pPr>
      <w:r>
        <w:t xml:space="preserve">Зарегистрируемся на всех необходимых ресурсах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606883"/>
            <wp:effectExtent b="0" l="0" r="0" t="0"/>
            <wp:docPr descr="Figure 2: Профиль на академи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Профиль на академии</w:t>
      </w:r>
    </w:p>
    <w:bookmarkEnd w:id="0"/>
    <w:p>
      <w:pPr>
        <w:pStyle w:val="BodyText"/>
      </w:pPr>
      <w:r>
        <w:t xml:space="preserve">Подберем значки для отображения в листе контактов. Для этого перейдем на специальный сайт с иконками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909090"/>
            <wp:effectExtent b="0" l="0" r="0" t="0"/>
            <wp:docPr descr="Figure 3: Подбор иконок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Подбор иконок</w:t>
      </w:r>
    </w:p>
    <w:bookmarkEnd w:id="0"/>
    <w:p>
      <w:pPr>
        <w:pStyle w:val="BodyText"/>
      </w:pPr>
      <w:r>
        <w:t xml:space="preserve">В результате полуаем такой блок контактов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402057"/>
            <wp:effectExtent b="0" l="0" r="0" t="0"/>
            <wp:docPr descr="Figure 4: Итоговый результат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Итоговый результат</w:t>
      </w:r>
    </w:p>
    <w:bookmarkEnd w:id="0"/>
    <w:p>
      <w:pPr>
        <w:pStyle w:val="BodyText"/>
      </w:pPr>
      <w:r>
        <w:t xml:space="preserve">Получили такой исходный код в файле index.md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772909"/>
            <wp:effectExtent b="0" l="0" r="0" t="0"/>
            <wp:docPr descr="Figure 5: Исходный код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Исходный код</w:t>
      </w:r>
    </w:p>
    <w:bookmarkEnd w:id="0"/>
    <w:p>
      <w:pPr>
        <w:pStyle w:val="BodyText"/>
      </w:pPr>
      <w:r>
        <w:t xml:space="preserve">Напишем два поста для нашего сайта: один по прошедшей неделе, другой про создание презентаций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881586"/>
            <wp:effectExtent b="0" l="0" r="0" t="0"/>
            <wp:docPr descr="Figure 6: Два новых пос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Два новых поста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этого этапа работы над индивидуальным проектом удалось выполнить все задания. Мы кастомизировали все необходимые блоки главной страниц и добавили два поста на актуальные темы. Сайт живёт и обновляется. До встречи на следующем этапе проекта.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№4</dc:title>
  <dc:creator>Кудряшов Артём Николаевич</dc:creator>
  <dc:language>ru-RU</dc:language>
  <cp:keywords/>
  <dcterms:created xsi:type="dcterms:W3CDTF">2023-04-29T17:14:57Z</dcterms:created>
  <dcterms:modified xsi:type="dcterms:W3CDTF">2023-04-29T17:14:57Z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