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ECF1D" w14:textId="77777777" w:rsidR="007053A6" w:rsidRDefault="007053A6"/>
    <w:p w14:paraId="79BC4DB2" w14:textId="77777777" w:rsidR="007053A6" w:rsidRDefault="007053A6"/>
    <w:p w14:paraId="47FD8E6A" w14:textId="77777777" w:rsidR="007053A6" w:rsidRDefault="007053A6"/>
    <w:p w14:paraId="654D4FF2" w14:textId="77777777" w:rsidR="007053A6" w:rsidRDefault="007053A6"/>
    <w:p w14:paraId="6200F624" w14:textId="77777777" w:rsidR="007053A6" w:rsidRDefault="007053A6"/>
    <w:p w14:paraId="59EFAD40" w14:textId="77777777" w:rsidR="007053A6" w:rsidRDefault="00320847">
      <w:pPr>
        <w:jc w:val="center"/>
      </w:pPr>
      <w:r>
        <w:rPr>
          <w:b/>
          <w:color w:val="1B3A6B"/>
          <w:sz w:val="80"/>
        </w:rPr>
        <w:t>AgriSense AI</w:t>
      </w:r>
    </w:p>
    <w:p w14:paraId="5AD658D9" w14:textId="77777777" w:rsidR="007053A6" w:rsidRDefault="00320847">
      <w:pPr>
        <w:jc w:val="center"/>
      </w:pPr>
      <w:r>
        <w:rPr>
          <w:sz w:val="32"/>
        </w:rPr>
        <w:t>AI-Powered Smart Agriculture Decision Support System</w:t>
      </w:r>
    </w:p>
    <w:p w14:paraId="6C1B6C8C" w14:textId="77777777" w:rsidR="007053A6" w:rsidRDefault="00320847">
      <w:pPr>
        <w:jc w:val="center"/>
      </w:pPr>
      <w:r>
        <w:rPr>
          <w:i/>
          <w:sz w:val="28"/>
        </w:rPr>
        <w:t>Complete Project Documentation</w:t>
      </w:r>
    </w:p>
    <w:p w14:paraId="73203064" w14:textId="77777777" w:rsidR="007053A6" w:rsidRDefault="007053A6"/>
    <w:p w14:paraId="34ED5E25" w14:textId="77777777" w:rsidR="007053A6" w:rsidRDefault="007053A6"/>
    <w:p w14:paraId="114187FD" w14:textId="77777777" w:rsidR="007053A6" w:rsidRDefault="007053A6"/>
    <w:p w14:paraId="1A0AA085" w14:textId="77777777" w:rsidR="007053A6" w:rsidRDefault="00320847">
      <w:pPr>
        <w:jc w:val="center"/>
      </w:pPr>
      <w:r>
        <w:rPr>
          <w:b/>
          <w:sz w:val="24"/>
        </w:rPr>
        <w:t>Tisha Jhariya · Akiko Gajbhiye · Ansh Meshram · Agya Chourasia</w:t>
      </w:r>
    </w:p>
    <w:p w14:paraId="24BCDD38" w14:textId="77777777" w:rsidR="007053A6" w:rsidRDefault="00320847">
      <w:pPr>
        <w:jc w:val="center"/>
      </w:pPr>
      <w:r>
        <w:rPr>
          <w:sz w:val="22"/>
        </w:rPr>
        <w:t>Guide: [Guide Name]</w:t>
      </w:r>
    </w:p>
    <w:p w14:paraId="7C7F6B15" w14:textId="77777777" w:rsidR="007053A6" w:rsidRDefault="00320847">
      <w:pPr>
        <w:jc w:val="center"/>
      </w:pPr>
      <w:r>
        <w:rPr>
          <w:sz w:val="22"/>
        </w:rPr>
        <w:t>Department of Emerging Technologies (Artificial Intelligence &amp; Data Science)</w:t>
      </w:r>
    </w:p>
    <w:p w14:paraId="3F3BF83E" w14:textId="77777777" w:rsidR="007053A6" w:rsidRDefault="00320847">
      <w:pPr>
        <w:jc w:val="center"/>
      </w:pPr>
      <w:r>
        <w:rPr>
          <w:sz w:val="22"/>
        </w:rPr>
        <w:t>S. B. Jain Institute of Technology, Management and Research, Nagpur</w:t>
      </w:r>
    </w:p>
    <w:p w14:paraId="7AAF46D9" w14:textId="77777777" w:rsidR="007053A6" w:rsidRDefault="00320847">
      <w:pPr>
        <w:jc w:val="center"/>
      </w:pPr>
      <w:r>
        <w:rPr>
          <w:sz w:val="22"/>
        </w:rPr>
        <w:t>October 2026</w:t>
      </w:r>
    </w:p>
    <w:p w14:paraId="313DFB5A" w14:textId="77777777" w:rsidR="007053A6" w:rsidRDefault="00320847">
      <w:r>
        <w:br w:type="page"/>
      </w:r>
    </w:p>
    <w:p w14:paraId="31E083BD" w14:textId="77777777" w:rsidR="007053A6" w:rsidRDefault="00320847">
      <w:r>
        <w:rPr>
          <w:b/>
          <w:color w:val="1B3A6B"/>
          <w:sz w:val="40"/>
        </w:rPr>
        <w:lastRenderedPageBreak/>
        <w:t>Contents</w:t>
      </w:r>
    </w:p>
    <w:p w14:paraId="7DB7B99F" w14:textId="387C29DF" w:rsidR="007F2B49" w:rsidRDefault="00320847">
      <w:pPr>
        <w:pStyle w:val="TOC1"/>
        <w:tabs>
          <w:tab w:val="right" w:leader="dot" w:pos="9350"/>
        </w:tabs>
        <w:rPr>
          <w:noProof/>
        </w:rPr>
      </w:pPr>
      <w:r>
        <w:fldChar w:fldCharType="begin"/>
      </w:r>
      <w:r>
        <w:instrText>TOC \o "1-2" \h \z \u</w:instrText>
      </w:r>
      <w:r>
        <w:fldChar w:fldCharType="separate"/>
      </w:r>
      <w:hyperlink w:anchor="_Toc242963016" w:history="1">
        <w:r w:rsidR="007F2B49" w:rsidRPr="00F27733">
          <w:rPr>
            <w:rStyle w:val="Hyperlink"/>
            <w:noProof/>
          </w:rPr>
          <w:t>1. Project Summary</w:t>
        </w:r>
        <w:r w:rsidR="007F2B49">
          <w:rPr>
            <w:noProof/>
            <w:webHidden/>
          </w:rPr>
          <w:tab/>
        </w:r>
        <w:r w:rsidR="007F2B49">
          <w:rPr>
            <w:noProof/>
            <w:webHidden/>
          </w:rPr>
          <w:fldChar w:fldCharType="begin"/>
        </w:r>
        <w:r w:rsidR="007F2B49">
          <w:rPr>
            <w:noProof/>
            <w:webHidden/>
          </w:rPr>
          <w:instrText xml:space="preserve"> PAGEREF _Toc242963016 \h </w:instrText>
        </w:r>
        <w:r w:rsidR="007F2B49">
          <w:rPr>
            <w:noProof/>
            <w:webHidden/>
          </w:rPr>
        </w:r>
        <w:r w:rsidR="007F2B49">
          <w:rPr>
            <w:noProof/>
            <w:webHidden/>
          </w:rPr>
          <w:fldChar w:fldCharType="separate"/>
        </w:r>
        <w:r w:rsidR="007F2B49">
          <w:rPr>
            <w:noProof/>
            <w:webHidden/>
          </w:rPr>
          <w:t>4</w:t>
        </w:r>
        <w:r w:rsidR="007F2B49">
          <w:rPr>
            <w:noProof/>
            <w:webHidden/>
          </w:rPr>
          <w:fldChar w:fldCharType="end"/>
        </w:r>
      </w:hyperlink>
    </w:p>
    <w:p w14:paraId="0C590B4A" w14:textId="70E163E1" w:rsidR="007F2B49" w:rsidRDefault="007F2B49">
      <w:pPr>
        <w:pStyle w:val="TOC2"/>
        <w:tabs>
          <w:tab w:val="right" w:leader="dot" w:pos="9350"/>
        </w:tabs>
        <w:rPr>
          <w:noProof/>
        </w:rPr>
      </w:pPr>
      <w:hyperlink w:anchor="_Toc242963017" w:history="1">
        <w:r w:rsidRPr="00F27733">
          <w:rPr>
            <w:rStyle w:val="Hyperlink"/>
            <w:noProof/>
          </w:rPr>
          <w:t>AgriSense AI: The Whole Project in Simple Words</w:t>
        </w:r>
        <w:r>
          <w:rPr>
            <w:noProof/>
            <w:webHidden/>
          </w:rPr>
          <w:tab/>
        </w:r>
        <w:r>
          <w:rPr>
            <w:noProof/>
            <w:webHidden/>
          </w:rPr>
          <w:fldChar w:fldCharType="begin"/>
        </w:r>
        <w:r>
          <w:rPr>
            <w:noProof/>
            <w:webHidden/>
          </w:rPr>
          <w:instrText xml:space="preserve"> PAGEREF _Toc242963017 \h </w:instrText>
        </w:r>
        <w:r>
          <w:rPr>
            <w:noProof/>
            <w:webHidden/>
          </w:rPr>
        </w:r>
        <w:r>
          <w:rPr>
            <w:noProof/>
            <w:webHidden/>
          </w:rPr>
          <w:fldChar w:fldCharType="separate"/>
        </w:r>
        <w:r>
          <w:rPr>
            <w:noProof/>
            <w:webHidden/>
          </w:rPr>
          <w:t>4</w:t>
        </w:r>
        <w:r>
          <w:rPr>
            <w:noProof/>
            <w:webHidden/>
          </w:rPr>
          <w:fldChar w:fldCharType="end"/>
        </w:r>
      </w:hyperlink>
    </w:p>
    <w:p w14:paraId="4F12D98B" w14:textId="4A02F7AE" w:rsidR="007F2B49" w:rsidRDefault="007F2B49">
      <w:pPr>
        <w:pStyle w:val="TOC1"/>
        <w:tabs>
          <w:tab w:val="right" w:leader="dot" w:pos="9350"/>
        </w:tabs>
        <w:rPr>
          <w:noProof/>
        </w:rPr>
      </w:pPr>
      <w:hyperlink w:anchor="_Toc242963018" w:history="1">
        <w:r w:rsidRPr="00F27733">
          <w:rPr>
            <w:rStyle w:val="Hyperlink"/>
            <w:noProof/>
          </w:rPr>
          <w:t>2. Project Poster</w:t>
        </w:r>
        <w:r>
          <w:rPr>
            <w:noProof/>
            <w:webHidden/>
          </w:rPr>
          <w:tab/>
        </w:r>
        <w:r>
          <w:rPr>
            <w:noProof/>
            <w:webHidden/>
          </w:rPr>
          <w:fldChar w:fldCharType="begin"/>
        </w:r>
        <w:r>
          <w:rPr>
            <w:noProof/>
            <w:webHidden/>
          </w:rPr>
          <w:instrText xml:space="preserve"> PAGEREF _Toc242963018 \h </w:instrText>
        </w:r>
        <w:r>
          <w:rPr>
            <w:noProof/>
            <w:webHidden/>
          </w:rPr>
        </w:r>
        <w:r>
          <w:rPr>
            <w:noProof/>
            <w:webHidden/>
          </w:rPr>
          <w:fldChar w:fldCharType="separate"/>
        </w:r>
        <w:r>
          <w:rPr>
            <w:noProof/>
            <w:webHidden/>
          </w:rPr>
          <w:t>11</w:t>
        </w:r>
        <w:r>
          <w:rPr>
            <w:noProof/>
            <w:webHidden/>
          </w:rPr>
          <w:fldChar w:fldCharType="end"/>
        </w:r>
      </w:hyperlink>
    </w:p>
    <w:p w14:paraId="21308429" w14:textId="55DBE336" w:rsidR="007F2B49" w:rsidRDefault="007F2B49">
      <w:pPr>
        <w:pStyle w:val="TOC1"/>
        <w:tabs>
          <w:tab w:val="right" w:leader="dot" w:pos="9350"/>
        </w:tabs>
        <w:rPr>
          <w:noProof/>
        </w:rPr>
      </w:pPr>
      <w:hyperlink w:anchor="_Toc242963019" w:history="1">
        <w:r w:rsidRPr="00F27733">
          <w:rPr>
            <w:rStyle w:val="Hyperlink"/>
            <w:noProof/>
          </w:rPr>
          <w:t>3. Research Paper I — Implementation Paper</w:t>
        </w:r>
        <w:r>
          <w:rPr>
            <w:noProof/>
            <w:webHidden/>
          </w:rPr>
          <w:tab/>
        </w:r>
        <w:r>
          <w:rPr>
            <w:noProof/>
            <w:webHidden/>
          </w:rPr>
          <w:fldChar w:fldCharType="begin"/>
        </w:r>
        <w:r>
          <w:rPr>
            <w:noProof/>
            <w:webHidden/>
          </w:rPr>
          <w:instrText xml:space="preserve"> PAGEREF _Toc242963019 \h </w:instrText>
        </w:r>
        <w:r>
          <w:rPr>
            <w:noProof/>
            <w:webHidden/>
          </w:rPr>
        </w:r>
        <w:r>
          <w:rPr>
            <w:noProof/>
            <w:webHidden/>
          </w:rPr>
          <w:fldChar w:fldCharType="separate"/>
        </w:r>
        <w:r>
          <w:rPr>
            <w:noProof/>
            <w:webHidden/>
          </w:rPr>
          <w:t>13</w:t>
        </w:r>
        <w:r>
          <w:rPr>
            <w:noProof/>
            <w:webHidden/>
          </w:rPr>
          <w:fldChar w:fldCharType="end"/>
        </w:r>
      </w:hyperlink>
    </w:p>
    <w:p w14:paraId="5D4AEA7D" w14:textId="2CD2CA1F" w:rsidR="007F2B49" w:rsidRDefault="007F2B49">
      <w:pPr>
        <w:pStyle w:val="TOC1"/>
        <w:tabs>
          <w:tab w:val="right" w:leader="dot" w:pos="9350"/>
        </w:tabs>
        <w:rPr>
          <w:noProof/>
        </w:rPr>
      </w:pPr>
      <w:hyperlink w:anchor="_Toc242963020" w:history="1">
        <w:r w:rsidRPr="00F27733">
          <w:rPr>
            <w:rStyle w:val="Hyperlink"/>
            <w:noProof/>
          </w:rPr>
          <w:t>4. Research Paper II — Survey Paper</w:t>
        </w:r>
        <w:r>
          <w:rPr>
            <w:noProof/>
            <w:webHidden/>
          </w:rPr>
          <w:tab/>
        </w:r>
        <w:r>
          <w:rPr>
            <w:noProof/>
            <w:webHidden/>
          </w:rPr>
          <w:fldChar w:fldCharType="begin"/>
        </w:r>
        <w:r>
          <w:rPr>
            <w:noProof/>
            <w:webHidden/>
          </w:rPr>
          <w:instrText xml:space="preserve"> PAGEREF _Toc242963020 \h </w:instrText>
        </w:r>
        <w:r>
          <w:rPr>
            <w:noProof/>
            <w:webHidden/>
          </w:rPr>
        </w:r>
        <w:r>
          <w:rPr>
            <w:noProof/>
            <w:webHidden/>
          </w:rPr>
          <w:fldChar w:fldCharType="separate"/>
        </w:r>
        <w:r>
          <w:rPr>
            <w:noProof/>
            <w:webHidden/>
          </w:rPr>
          <w:t>23</w:t>
        </w:r>
        <w:r>
          <w:rPr>
            <w:noProof/>
            <w:webHidden/>
          </w:rPr>
          <w:fldChar w:fldCharType="end"/>
        </w:r>
      </w:hyperlink>
    </w:p>
    <w:p w14:paraId="1E12B632" w14:textId="0FF3F39A" w:rsidR="007F2B49" w:rsidRDefault="007F2B49">
      <w:pPr>
        <w:pStyle w:val="TOC1"/>
        <w:tabs>
          <w:tab w:val="right" w:leader="dot" w:pos="9350"/>
        </w:tabs>
        <w:rPr>
          <w:noProof/>
        </w:rPr>
      </w:pPr>
      <w:hyperlink w:anchor="_Toc242963021" w:history="1">
        <w:r w:rsidRPr="00F27733">
          <w:rPr>
            <w:rStyle w:val="Hyperlink"/>
            <w:noProof/>
          </w:rPr>
          <w:t>5. Project README</w:t>
        </w:r>
        <w:r>
          <w:rPr>
            <w:noProof/>
            <w:webHidden/>
          </w:rPr>
          <w:tab/>
        </w:r>
        <w:r>
          <w:rPr>
            <w:noProof/>
            <w:webHidden/>
          </w:rPr>
          <w:fldChar w:fldCharType="begin"/>
        </w:r>
        <w:r>
          <w:rPr>
            <w:noProof/>
            <w:webHidden/>
          </w:rPr>
          <w:instrText xml:space="preserve"> PAGEREF _Toc242963021 \h </w:instrText>
        </w:r>
        <w:r>
          <w:rPr>
            <w:noProof/>
            <w:webHidden/>
          </w:rPr>
        </w:r>
        <w:r>
          <w:rPr>
            <w:noProof/>
            <w:webHidden/>
          </w:rPr>
          <w:fldChar w:fldCharType="separate"/>
        </w:r>
        <w:r>
          <w:rPr>
            <w:noProof/>
            <w:webHidden/>
          </w:rPr>
          <w:t>32</w:t>
        </w:r>
        <w:r>
          <w:rPr>
            <w:noProof/>
            <w:webHidden/>
          </w:rPr>
          <w:fldChar w:fldCharType="end"/>
        </w:r>
      </w:hyperlink>
    </w:p>
    <w:p w14:paraId="4EE46E82" w14:textId="37CD31EB" w:rsidR="007F2B49" w:rsidRDefault="007F2B49">
      <w:pPr>
        <w:pStyle w:val="TOC2"/>
        <w:tabs>
          <w:tab w:val="right" w:leader="dot" w:pos="9350"/>
        </w:tabs>
        <w:rPr>
          <w:noProof/>
        </w:rPr>
      </w:pPr>
      <w:hyperlink w:anchor="_Toc242963022" w:history="1">
        <w:r w:rsidRPr="00F27733">
          <w:rPr>
            <w:rStyle w:val="Hyperlink"/>
            <w:rFonts w:ascii="Segoe UI Emoji" w:hAnsi="Segoe UI Emoji" w:cs="Segoe UI Emoji"/>
            <w:noProof/>
          </w:rPr>
          <w:t>🌱</w:t>
        </w:r>
        <w:r w:rsidRPr="00F27733">
          <w:rPr>
            <w:rStyle w:val="Hyperlink"/>
            <w:noProof/>
          </w:rPr>
          <w:t xml:space="preserve"> AgriSense AI</w:t>
        </w:r>
        <w:r>
          <w:rPr>
            <w:noProof/>
            <w:webHidden/>
          </w:rPr>
          <w:tab/>
        </w:r>
        <w:r>
          <w:rPr>
            <w:noProof/>
            <w:webHidden/>
          </w:rPr>
          <w:fldChar w:fldCharType="begin"/>
        </w:r>
        <w:r>
          <w:rPr>
            <w:noProof/>
            <w:webHidden/>
          </w:rPr>
          <w:instrText xml:space="preserve"> PAGEREF _Toc242963022 \h </w:instrText>
        </w:r>
        <w:r>
          <w:rPr>
            <w:noProof/>
            <w:webHidden/>
          </w:rPr>
        </w:r>
        <w:r>
          <w:rPr>
            <w:noProof/>
            <w:webHidden/>
          </w:rPr>
          <w:fldChar w:fldCharType="separate"/>
        </w:r>
        <w:r>
          <w:rPr>
            <w:noProof/>
            <w:webHidden/>
          </w:rPr>
          <w:t>32</w:t>
        </w:r>
        <w:r>
          <w:rPr>
            <w:noProof/>
            <w:webHidden/>
          </w:rPr>
          <w:fldChar w:fldCharType="end"/>
        </w:r>
      </w:hyperlink>
    </w:p>
    <w:p w14:paraId="2C7062F8" w14:textId="7BE07DB3" w:rsidR="007F2B49" w:rsidRDefault="007F2B49">
      <w:pPr>
        <w:pStyle w:val="TOC1"/>
        <w:tabs>
          <w:tab w:val="right" w:leader="dot" w:pos="9350"/>
        </w:tabs>
        <w:rPr>
          <w:noProof/>
        </w:rPr>
      </w:pPr>
      <w:hyperlink w:anchor="_Toc242963023" w:history="1">
        <w:r w:rsidRPr="00F27733">
          <w:rPr>
            <w:rStyle w:val="Hyperlink"/>
            <w:noProof/>
          </w:rPr>
          <w:t>6. System Workflow</w:t>
        </w:r>
        <w:r>
          <w:rPr>
            <w:noProof/>
            <w:webHidden/>
          </w:rPr>
          <w:tab/>
        </w:r>
        <w:r>
          <w:rPr>
            <w:noProof/>
            <w:webHidden/>
          </w:rPr>
          <w:fldChar w:fldCharType="begin"/>
        </w:r>
        <w:r>
          <w:rPr>
            <w:noProof/>
            <w:webHidden/>
          </w:rPr>
          <w:instrText xml:space="preserve"> PAGEREF _Toc242963023 \h </w:instrText>
        </w:r>
        <w:r>
          <w:rPr>
            <w:noProof/>
            <w:webHidden/>
          </w:rPr>
        </w:r>
        <w:r>
          <w:rPr>
            <w:noProof/>
            <w:webHidden/>
          </w:rPr>
          <w:fldChar w:fldCharType="separate"/>
        </w:r>
        <w:r>
          <w:rPr>
            <w:noProof/>
            <w:webHidden/>
          </w:rPr>
          <w:t>39</w:t>
        </w:r>
        <w:r>
          <w:rPr>
            <w:noProof/>
            <w:webHidden/>
          </w:rPr>
          <w:fldChar w:fldCharType="end"/>
        </w:r>
      </w:hyperlink>
    </w:p>
    <w:p w14:paraId="6E919397" w14:textId="20D85E4F" w:rsidR="007F2B49" w:rsidRDefault="007F2B49">
      <w:pPr>
        <w:pStyle w:val="TOC2"/>
        <w:tabs>
          <w:tab w:val="right" w:leader="dot" w:pos="9350"/>
        </w:tabs>
        <w:rPr>
          <w:noProof/>
        </w:rPr>
      </w:pPr>
      <w:hyperlink w:anchor="_Toc242963024" w:history="1">
        <w:r w:rsidRPr="00F27733">
          <w:rPr>
            <w:rStyle w:val="Hyperlink"/>
            <w:noProof/>
          </w:rPr>
          <w:t>AgriSense AI — System Workflow</w:t>
        </w:r>
        <w:r>
          <w:rPr>
            <w:noProof/>
            <w:webHidden/>
          </w:rPr>
          <w:tab/>
        </w:r>
        <w:r>
          <w:rPr>
            <w:noProof/>
            <w:webHidden/>
          </w:rPr>
          <w:fldChar w:fldCharType="begin"/>
        </w:r>
        <w:r>
          <w:rPr>
            <w:noProof/>
            <w:webHidden/>
          </w:rPr>
          <w:instrText xml:space="preserve"> PAGEREF _Toc242963024 \h </w:instrText>
        </w:r>
        <w:r>
          <w:rPr>
            <w:noProof/>
            <w:webHidden/>
          </w:rPr>
        </w:r>
        <w:r>
          <w:rPr>
            <w:noProof/>
            <w:webHidden/>
          </w:rPr>
          <w:fldChar w:fldCharType="separate"/>
        </w:r>
        <w:r>
          <w:rPr>
            <w:noProof/>
            <w:webHidden/>
          </w:rPr>
          <w:t>39</w:t>
        </w:r>
        <w:r>
          <w:rPr>
            <w:noProof/>
            <w:webHidden/>
          </w:rPr>
          <w:fldChar w:fldCharType="end"/>
        </w:r>
      </w:hyperlink>
    </w:p>
    <w:p w14:paraId="61D7FD57" w14:textId="42AA2A09" w:rsidR="007F2B49" w:rsidRDefault="007F2B49">
      <w:pPr>
        <w:pStyle w:val="TOC1"/>
        <w:tabs>
          <w:tab w:val="right" w:leader="dot" w:pos="9350"/>
        </w:tabs>
        <w:rPr>
          <w:noProof/>
        </w:rPr>
      </w:pPr>
      <w:hyperlink w:anchor="_Toc242963025" w:history="1">
        <w:r w:rsidRPr="00F27733">
          <w:rPr>
            <w:rStyle w:val="Hyperlink"/>
            <w:noProof/>
          </w:rPr>
          <w:t>7. Hardware and Firmware Guides</w:t>
        </w:r>
        <w:r>
          <w:rPr>
            <w:noProof/>
            <w:webHidden/>
          </w:rPr>
          <w:tab/>
        </w:r>
        <w:r>
          <w:rPr>
            <w:noProof/>
            <w:webHidden/>
          </w:rPr>
          <w:fldChar w:fldCharType="begin"/>
        </w:r>
        <w:r>
          <w:rPr>
            <w:noProof/>
            <w:webHidden/>
          </w:rPr>
          <w:instrText xml:space="preserve"> PAGEREF _Toc242963025 \h </w:instrText>
        </w:r>
        <w:r>
          <w:rPr>
            <w:noProof/>
            <w:webHidden/>
          </w:rPr>
        </w:r>
        <w:r>
          <w:rPr>
            <w:noProof/>
            <w:webHidden/>
          </w:rPr>
          <w:fldChar w:fldCharType="separate"/>
        </w:r>
        <w:r>
          <w:rPr>
            <w:noProof/>
            <w:webHidden/>
          </w:rPr>
          <w:t>44</w:t>
        </w:r>
        <w:r>
          <w:rPr>
            <w:noProof/>
            <w:webHidden/>
          </w:rPr>
          <w:fldChar w:fldCharType="end"/>
        </w:r>
      </w:hyperlink>
    </w:p>
    <w:p w14:paraId="361EEB9E" w14:textId="57D616F3" w:rsidR="007F2B49" w:rsidRDefault="007F2B49">
      <w:pPr>
        <w:pStyle w:val="TOC2"/>
        <w:tabs>
          <w:tab w:val="right" w:leader="dot" w:pos="9350"/>
        </w:tabs>
        <w:rPr>
          <w:noProof/>
        </w:rPr>
      </w:pPr>
      <w:hyperlink w:anchor="_Toc242963026" w:history="1">
        <w:r w:rsidRPr="00F27733">
          <w:rPr>
            <w:rStyle w:val="Hyperlink"/>
            <w:noProof/>
          </w:rPr>
          <w:t>AgriSense AI — ESP32 DevKit V1 Wiring Guide</w:t>
        </w:r>
        <w:r>
          <w:rPr>
            <w:noProof/>
            <w:webHidden/>
          </w:rPr>
          <w:tab/>
        </w:r>
        <w:r>
          <w:rPr>
            <w:noProof/>
            <w:webHidden/>
          </w:rPr>
          <w:fldChar w:fldCharType="begin"/>
        </w:r>
        <w:r>
          <w:rPr>
            <w:noProof/>
            <w:webHidden/>
          </w:rPr>
          <w:instrText xml:space="preserve"> PAGEREF _Toc242963026 \h </w:instrText>
        </w:r>
        <w:r>
          <w:rPr>
            <w:noProof/>
            <w:webHidden/>
          </w:rPr>
        </w:r>
        <w:r>
          <w:rPr>
            <w:noProof/>
            <w:webHidden/>
          </w:rPr>
          <w:fldChar w:fldCharType="separate"/>
        </w:r>
        <w:r>
          <w:rPr>
            <w:noProof/>
            <w:webHidden/>
          </w:rPr>
          <w:t>44</w:t>
        </w:r>
        <w:r>
          <w:rPr>
            <w:noProof/>
            <w:webHidden/>
          </w:rPr>
          <w:fldChar w:fldCharType="end"/>
        </w:r>
      </w:hyperlink>
    </w:p>
    <w:p w14:paraId="5B41CD49" w14:textId="3B8C88C3" w:rsidR="007F2B49" w:rsidRDefault="007F2B49">
      <w:pPr>
        <w:pStyle w:val="TOC2"/>
        <w:tabs>
          <w:tab w:val="right" w:leader="dot" w:pos="9350"/>
        </w:tabs>
        <w:rPr>
          <w:noProof/>
        </w:rPr>
      </w:pPr>
      <w:hyperlink w:anchor="_Toc242963027" w:history="1">
        <w:r w:rsidRPr="00F27733">
          <w:rPr>
            <w:rStyle w:val="Hyperlink"/>
            <w:noProof/>
          </w:rPr>
          <w:t>AgriSense AI — ESP32-CAM Flashing Guide</w:t>
        </w:r>
        <w:r>
          <w:rPr>
            <w:noProof/>
            <w:webHidden/>
          </w:rPr>
          <w:tab/>
        </w:r>
        <w:r>
          <w:rPr>
            <w:noProof/>
            <w:webHidden/>
          </w:rPr>
          <w:fldChar w:fldCharType="begin"/>
        </w:r>
        <w:r>
          <w:rPr>
            <w:noProof/>
            <w:webHidden/>
          </w:rPr>
          <w:instrText xml:space="preserve"> PAGEREF _Toc242963027 \h </w:instrText>
        </w:r>
        <w:r>
          <w:rPr>
            <w:noProof/>
            <w:webHidden/>
          </w:rPr>
        </w:r>
        <w:r>
          <w:rPr>
            <w:noProof/>
            <w:webHidden/>
          </w:rPr>
          <w:fldChar w:fldCharType="separate"/>
        </w:r>
        <w:r>
          <w:rPr>
            <w:noProof/>
            <w:webHidden/>
          </w:rPr>
          <w:t>49</w:t>
        </w:r>
        <w:r>
          <w:rPr>
            <w:noProof/>
            <w:webHidden/>
          </w:rPr>
          <w:fldChar w:fldCharType="end"/>
        </w:r>
      </w:hyperlink>
    </w:p>
    <w:p w14:paraId="066D4EE7" w14:textId="2EE35907" w:rsidR="007F2B49" w:rsidRDefault="007F2B49">
      <w:pPr>
        <w:pStyle w:val="TOC1"/>
        <w:tabs>
          <w:tab w:val="right" w:leader="dot" w:pos="9350"/>
        </w:tabs>
        <w:rPr>
          <w:noProof/>
        </w:rPr>
      </w:pPr>
      <w:hyperlink w:anchor="_Toc242963028" w:history="1">
        <w:r w:rsidRPr="00F27733">
          <w:rPr>
            <w:rStyle w:val="Hyperlink"/>
            <w:noProof/>
          </w:rPr>
          <w:t>8. Database Setup</w:t>
        </w:r>
        <w:r>
          <w:rPr>
            <w:noProof/>
            <w:webHidden/>
          </w:rPr>
          <w:tab/>
        </w:r>
        <w:r>
          <w:rPr>
            <w:noProof/>
            <w:webHidden/>
          </w:rPr>
          <w:fldChar w:fldCharType="begin"/>
        </w:r>
        <w:r>
          <w:rPr>
            <w:noProof/>
            <w:webHidden/>
          </w:rPr>
          <w:instrText xml:space="preserve"> PAGEREF _Toc242963028 \h </w:instrText>
        </w:r>
        <w:r>
          <w:rPr>
            <w:noProof/>
            <w:webHidden/>
          </w:rPr>
        </w:r>
        <w:r>
          <w:rPr>
            <w:noProof/>
            <w:webHidden/>
          </w:rPr>
          <w:fldChar w:fldCharType="separate"/>
        </w:r>
        <w:r>
          <w:rPr>
            <w:noProof/>
            <w:webHidden/>
          </w:rPr>
          <w:t>54</w:t>
        </w:r>
        <w:r>
          <w:rPr>
            <w:noProof/>
            <w:webHidden/>
          </w:rPr>
          <w:fldChar w:fldCharType="end"/>
        </w:r>
      </w:hyperlink>
    </w:p>
    <w:p w14:paraId="2A789E2E" w14:textId="0BC1DB79" w:rsidR="007F2B49" w:rsidRDefault="007F2B49">
      <w:pPr>
        <w:pStyle w:val="TOC2"/>
        <w:tabs>
          <w:tab w:val="right" w:leader="dot" w:pos="9350"/>
        </w:tabs>
        <w:rPr>
          <w:noProof/>
        </w:rPr>
      </w:pPr>
      <w:hyperlink w:anchor="_Toc242963029" w:history="1">
        <w:r w:rsidRPr="00F27733">
          <w:rPr>
            <w:rStyle w:val="Hyperlink"/>
            <w:rFonts w:ascii="Segoe UI Emoji" w:hAnsi="Segoe UI Emoji" w:cs="Segoe UI Emoji"/>
            <w:noProof/>
          </w:rPr>
          <w:t>🗄️</w:t>
        </w:r>
        <w:r w:rsidRPr="00F27733">
          <w:rPr>
            <w:rStyle w:val="Hyperlink"/>
            <w:noProof/>
          </w:rPr>
          <w:t xml:space="preserve"> Complete Supabase Setup Guide — Step by Step</w:t>
        </w:r>
        <w:r>
          <w:rPr>
            <w:noProof/>
            <w:webHidden/>
          </w:rPr>
          <w:tab/>
        </w:r>
        <w:r>
          <w:rPr>
            <w:noProof/>
            <w:webHidden/>
          </w:rPr>
          <w:fldChar w:fldCharType="begin"/>
        </w:r>
        <w:r>
          <w:rPr>
            <w:noProof/>
            <w:webHidden/>
          </w:rPr>
          <w:instrText xml:space="preserve"> PAGEREF _Toc242963029 \h </w:instrText>
        </w:r>
        <w:r>
          <w:rPr>
            <w:noProof/>
            <w:webHidden/>
          </w:rPr>
        </w:r>
        <w:r>
          <w:rPr>
            <w:noProof/>
            <w:webHidden/>
          </w:rPr>
          <w:fldChar w:fldCharType="separate"/>
        </w:r>
        <w:r>
          <w:rPr>
            <w:noProof/>
            <w:webHidden/>
          </w:rPr>
          <w:t>54</w:t>
        </w:r>
        <w:r>
          <w:rPr>
            <w:noProof/>
            <w:webHidden/>
          </w:rPr>
          <w:fldChar w:fldCharType="end"/>
        </w:r>
      </w:hyperlink>
    </w:p>
    <w:p w14:paraId="70590F45" w14:textId="470F50CA" w:rsidR="007F2B49" w:rsidRDefault="007F2B49">
      <w:pPr>
        <w:pStyle w:val="TOC1"/>
        <w:tabs>
          <w:tab w:val="right" w:leader="dot" w:pos="9350"/>
        </w:tabs>
        <w:rPr>
          <w:noProof/>
        </w:rPr>
      </w:pPr>
      <w:hyperlink w:anchor="_Toc242963030" w:history="1">
        <w:r w:rsidRPr="00F27733">
          <w:rPr>
            <w:rStyle w:val="Hyperlink"/>
            <w:noProof/>
          </w:rPr>
          <w:t>9. Machine Learning</w:t>
        </w:r>
        <w:r>
          <w:rPr>
            <w:noProof/>
            <w:webHidden/>
          </w:rPr>
          <w:tab/>
        </w:r>
        <w:r>
          <w:rPr>
            <w:noProof/>
            <w:webHidden/>
          </w:rPr>
          <w:fldChar w:fldCharType="begin"/>
        </w:r>
        <w:r>
          <w:rPr>
            <w:noProof/>
            <w:webHidden/>
          </w:rPr>
          <w:instrText xml:space="preserve"> PAGEREF _Toc242963030 \h </w:instrText>
        </w:r>
        <w:r>
          <w:rPr>
            <w:noProof/>
            <w:webHidden/>
          </w:rPr>
        </w:r>
        <w:r>
          <w:rPr>
            <w:noProof/>
            <w:webHidden/>
          </w:rPr>
          <w:fldChar w:fldCharType="separate"/>
        </w:r>
        <w:r>
          <w:rPr>
            <w:noProof/>
            <w:webHidden/>
          </w:rPr>
          <w:t>58</w:t>
        </w:r>
        <w:r>
          <w:rPr>
            <w:noProof/>
            <w:webHidden/>
          </w:rPr>
          <w:fldChar w:fldCharType="end"/>
        </w:r>
      </w:hyperlink>
    </w:p>
    <w:p w14:paraId="23ABABA0" w14:textId="2B1E9BFB" w:rsidR="007F2B49" w:rsidRDefault="007F2B49">
      <w:pPr>
        <w:pStyle w:val="TOC2"/>
        <w:tabs>
          <w:tab w:val="right" w:leader="dot" w:pos="9350"/>
        </w:tabs>
        <w:rPr>
          <w:noProof/>
        </w:rPr>
      </w:pPr>
      <w:hyperlink w:anchor="_Toc242963031" w:history="1">
        <w:r w:rsidRPr="00F27733">
          <w:rPr>
            <w:rStyle w:val="Hyperlink"/>
            <w:noProof/>
          </w:rPr>
          <w:t>AgriSense — Plant Species + Disease Recognition ML Pipeline</w:t>
        </w:r>
        <w:r>
          <w:rPr>
            <w:noProof/>
            <w:webHidden/>
          </w:rPr>
          <w:tab/>
        </w:r>
        <w:r>
          <w:rPr>
            <w:noProof/>
            <w:webHidden/>
          </w:rPr>
          <w:fldChar w:fldCharType="begin"/>
        </w:r>
        <w:r>
          <w:rPr>
            <w:noProof/>
            <w:webHidden/>
          </w:rPr>
          <w:instrText xml:space="preserve"> PAGEREF _Toc242963031 \h </w:instrText>
        </w:r>
        <w:r>
          <w:rPr>
            <w:noProof/>
            <w:webHidden/>
          </w:rPr>
        </w:r>
        <w:r>
          <w:rPr>
            <w:noProof/>
            <w:webHidden/>
          </w:rPr>
          <w:fldChar w:fldCharType="separate"/>
        </w:r>
        <w:r>
          <w:rPr>
            <w:noProof/>
            <w:webHidden/>
          </w:rPr>
          <w:t>58</w:t>
        </w:r>
        <w:r>
          <w:rPr>
            <w:noProof/>
            <w:webHidden/>
          </w:rPr>
          <w:fldChar w:fldCharType="end"/>
        </w:r>
      </w:hyperlink>
    </w:p>
    <w:p w14:paraId="0BE3DFC9" w14:textId="11CBAE22" w:rsidR="007F2B49" w:rsidRDefault="007F2B49">
      <w:pPr>
        <w:pStyle w:val="TOC2"/>
        <w:tabs>
          <w:tab w:val="right" w:leader="dot" w:pos="9350"/>
        </w:tabs>
        <w:rPr>
          <w:noProof/>
        </w:rPr>
      </w:pPr>
      <w:hyperlink w:anchor="_Toc242963032" w:history="1">
        <w:r w:rsidRPr="00F27733">
          <w:rPr>
            <w:rStyle w:val="Hyperlink"/>
            <w:noProof/>
          </w:rPr>
          <w:t>AgriSense AI — Datasets</w:t>
        </w:r>
        <w:r>
          <w:rPr>
            <w:noProof/>
            <w:webHidden/>
          </w:rPr>
          <w:tab/>
        </w:r>
        <w:r>
          <w:rPr>
            <w:noProof/>
            <w:webHidden/>
          </w:rPr>
          <w:fldChar w:fldCharType="begin"/>
        </w:r>
        <w:r>
          <w:rPr>
            <w:noProof/>
            <w:webHidden/>
          </w:rPr>
          <w:instrText xml:space="preserve"> PAGEREF _Toc242963032 \h </w:instrText>
        </w:r>
        <w:r>
          <w:rPr>
            <w:noProof/>
            <w:webHidden/>
          </w:rPr>
        </w:r>
        <w:r>
          <w:rPr>
            <w:noProof/>
            <w:webHidden/>
          </w:rPr>
          <w:fldChar w:fldCharType="separate"/>
        </w:r>
        <w:r>
          <w:rPr>
            <w:noProof/>
            <w:webHidden/>
          </w:rPr>
          <w:t>59</w:t>
        </w:r>
        <w:r>
          <w:rPr>
            <w:noProof/>
            <w:webHidden/>
          </w:rPr>
          <w:fldChar w:fldCharType="end"/>
        </w:r>
      </w:hyperlink>
    </w:p>
    <w:p w14:paraId="400CE083" w14:textId="3E5DBCBE" w:rsidR="007F2B49" w:rsidRDefault="007F2B49">
      <w:pPr>
        <w:pStyle w:val="TOC2"/>
        <w:tabs>
          <w:tab w:val="right" w:leader="dot" w:pos="9350"/>
        </w:tabs>
        <w:rPr>
          <w:noProof/>
        </w:rPr>
      </w:pPr>
      <w:hyperlink w:anchor="_Toc242963033" w:history="1">
        <w:r w:rsidRPr="00F27733">
          <w:rPr>
            <w:rStyle w:val="Hyperlink"/>
            <w:noProof/>
          </w:rPr>
          <w:t>Stage 1 (minimal baseline) — training artifacts</w:t>
        </w:r>
        <w:r>
          <w:rPr>
            <w:noProof/>
            <w:webHidden/>
          </w:rPr>
          <w:tab/>
        </w:r>
        <w:r>
          <w:rPr>
            <w:noProof/>
            <w:webHidden/>
          </w:rPr>
          <w:fldChar w:fldCharType="begin"/>
        </w:r>
        <w:r>
          <w:rPr>
            <w:noProof/>
            <w:webHidden/>
          </w:rPr>
          <w:instrText xml:space="preserve"> PAGEREF _Toc242963033 \h </w:instrText>
        </w:r>
        <w:r>
          <w:rPr>
            <w:noProof/>
            <w:webHidden/>
          </w:rPr>
        </w:r>
        <w:r>
          <w:rPr>
            <w:noProof/>
            <w:webHidden/>
          </w:rPr>
          <w:fldChar w:fldCharType="separate"/>
        </w:r>
        <w:r>
          <w:rPr>
            <w:noProof/>
            <w:webHidden/>
          </w:rPr>
          <w:t>62</w:t>
        </w:r>
        <w:r>
          <w:rPr>
            <w:noProof/>
            <w:webHidden/>
          </w:rPr>
          <w:fldChar w:fldCharType="end"/>
        </w:r>
      </w:hyperlink>
    </w:p>
    <w:p w14:paraId="490DC7CC" w14:textId="07ECF68D" w:rsidR="007F2B49" w:rsidRDefault="007F2B49">
      <w:pPr>
        <w:pStyle w:val="TOC2"/>
        <w:tabs>
          <w:tab w:val="right" w:leader="dot" w:pos="9350"/>
        </w:tabs>
        <w:rPr>
          <w:noProof/>
        </w:rPr>
      </w:pPr>
      <w:hyperlink w:anchor="_Toc242963034" w:history="1">
        <w:r w:rsidRPr="00F27733">
          <w:rPr>
            <w:rStyle w:val="Hyperlink"/>
            <w:noProof/>
          </w:rPr>
          <w:t>Deploying the plant-disease API — Google Cloud Run</w:t>
        </w:r>
        <w:r>
          <w:rPr>
            <w:noProof/>
            <w:webHidden/>
          </w:rPr>
          <w:tab/>
        </w:r>
        <w:r>
          <w:rPr>
            <w:noProof/>
            <w:webHidden/>
          </w:rPr>
          <w:fldChar w:fldCharType="begin"/>
        </w:r>
        <w:r>
          <w:rPr>
            <w:noProof/>
            <w:webHidden/>
          </w:rPr>
          <w:instrText xml:space="preserve"> PAGEREF _Toc242963034 \h </w:instrText>
        </w:r>
        <w:r>
          <w:rPr>
            <w:noProof/>
            <w:webHidden/>
          </w:rPr>
        </w:r>
        <w:r>
          <w:rPr>
            <w:noProof/>
            <w:webHidden/>
          </w:rPr>
          <w:fldChar w:fldCharType="separate"/>
        </w:r>
        <w:r>
          <w:rPr>
            <w:noProof/>
            <w:webHidden/>
          </w:rPr>
          <w:t>65</w:t>
        </w:r>
        <w:r>
          <w:rPr>
            <w:noProof/>
            <w:webHidden/>
          </w:rPr>
          <w:fldChar w:fldCharType="end"/>
        </w:r>
      </w:hyperlink>
    </w:p>
    <w:p w14:paraId="30B6BE84" w14:textId="30EB0AD2" w:rsidR="007F2B49" w:rsidRDefault="007F2B49">
      <w:pPr>
        <w:pStyle w:val="TOC1"/>
        <w:tabs>
          <w:tab w:val="right" w:leader="dot" w:pos="9350"/>
        </w:tabs>
        <w:rPr>
          <w:noProof/>
        </w:rPr>
      </w:pPr>
      <w:hyperlink w:anchor="_Toc242963035" w:history="1">
        <w:r w:rsidRPr="00F27733">
          <w:rPr>
            <w:rStyle w:val="Hyperlink"/>
            <w:noProof/>
          </w:rPr>
          <w:t>10. Plant-Disease Implementation Plan</w:t>
        </w:r>
        <w:r>
          <w:rPr>
            <w:noProof/>
            <w:webHidden/>
          </w:rPr>
          <w:tab/>
        </w:r>
        <w:r>
          <w:rPr>
            <w:noProof/>
            <w:webHidden/>
          </w:rPr>
          <w:fldChar w:fldCharType="begin"/>
        </w:r>
        <w:r>
          <w:rPr>
            <w:noProof/>
            <w:webHidden/>
          </w:rPr>
          <w:instrText xml:space="preserve"> PAGEREF _Toc242963035 \h </w:instrText>
        </w:r>
        <w:r>
          <w:rPr>
            <w:noProof/>
            <w:webHidden/>
          </w:rPr>
        </w:r>
        <w:r>
          <w:rPr>
            <w:noProof/>
            <w:webHidden/>
          </w:rPr>
          <w:fldChar w:fldCharType="separate"/>
        </w:r>
        <w:r>
          <w:rPr>
            <w:noProof/>
            <w:webHidden/>
          </w:rPr>
          <w:t>68</w:t>
        </w:r>
        <w:r>
          <w:rPr>
            <w:noProof/>
            <w:webHidden/>
          </w:rPr>
          <w:fldChar w:fldCharType="end"/>
        </w:r>
      </w:hyperlink>
    </w:p>
    <w:p w14:paraId="6DB7ACE3" w14:textId="71EB772D" w:rsidR="007F2B49" w:rsidRDefault="007F2B49">
      <w:pPr>
        <w:pStyle w:val="TOC2"/>
        <w:tabs>
          <w:tab w:val="right" w:leader="dot" w:pos="9350"/>
        </w:tabs>
        <w:rPr>
          <w:noProof/>
        </w:rPr>
      </w:pPr>
      <w:hyperlink w:anchor="_Toc242963036" w:history="1">
        <w:r w:rsidRPr="00F27733">
          <w:rPr>
            <w:rStyle w:val="Hyperlink"/>
            <w:noProof/>
          </w:rPr>
          <w:t>AgriSense — Plant Species + Disease Recognition: Implementation Spec</w:t>
        </w:r>
        <w:r>
          <w:rPr>
            <w:noProof/>
            <w:webHidden/>
          </w:rPr>
          <w:tab/>
        </w:r>
        <w:r>
          <w:rPr>
            <w:noProof/>
            <w:webHidden/>
          </w:rPr>
          <w:fldChar w:fldCharType="begin"/>
        </w:r>
        <w:r>
          <w:rPr>
            <w:noProof/>
            <w:webHidden/>
          </w:rPr>
          <w:instrText xml:space="preserve"> PAGEREF _Toc242963036 \h </w:instrText>
        </w:r>
        <w:r>
          <w:rPr>
            <w:noProof/>
            <w:webHidden/>
          </w:rPr>
        </w:r>
        <w:r>
          <w:rPr>
            <w:noProof/>
            <w:webHidden/>
          </w:rPr>
          <w:fldChar w:fldCharType="separate"/>
        </w:r>
        <w:r>
          <w:rPr>
            <w:noProof/>
            <w:webHidden/>
          </w:rPr>
          <w:t>68</w:t>
        </w:r>
        <w:r>
          <w:rPr>
            <w:noProof/>
            <w:webHidden/>
          </w:rPr>
          <w:fldChar w:fldCharType="end"/>
        </w:r>
      </w:hyperlink>
    </w:p>
    <w:p w14:paraId="3A705FA0" w14:textId="708B2FFC" w:rsidR="007F2B49" w:rsidRDefault="007F2B49">
      <w:pPr>
        <w:pStyle w:val="TOC2"/>
        <w:tabs>
          <w:tab w:val="right" w:leader="dot" w:pos="9350"/>
        </w:tabs>
        <w:rPr>
          <w:noProof/>
        </w:rPr>
      </w:pPr>
      <w:hyperlink w:anchor="_Toc242963037" w:history="1">
        <w:r w:rsidRPr="00F27733">
          <w:rPr>
            <w:rStyle w:val="Hyperlink"/>
            <w:noProof/>
          </w:rPr>
          <w:t>PHASE A — Environment &amp; Data</w:t>
        </w:r>
        <w:r>
          <w:rPr>
            <w:noProof/>
            <w:webHidden/>
          </w:rPr>
          <w:tab/>
        </w:r>
        <w:r>
          <w:rPr>
            <w:noProof/>
            <w:webHidden/>
          </w:rPr>
          <w:fldChar w:fldCharType="begin"/>
        </w:r>
        <w:r>
          <w:rPr>
            <w:noProof/>
            <w:webHidden/>
          </w:rPr>
          <w:instrText xml:space="preserve"> PAGEREF _Toc242963037 \h </w:instrText>
        </w:r>
        <w:r>
          <w:rPr>
            <w:noProof/>
            <w:webHidden/>
          </w:rPr>
        </w:r>
        <w:r>
          <w:rPr>
            <w:noProof/>
            <w:webHidden/>
          </w:rPr>
          <w:fldChar w:fldCharType="separate"/>
        </w:r>
        <w:r>
          <w:rPr>
            <w:noProof/>
            <w:webHidden/>
          </w:rPr>
          <w:t>71</w:t>
        </w:r>
        <w:r>
          <w:rPr>
            <w:noProof/>
            <w:webHidden/>
          </w:rPr>
          <w:fldChar w:fldCharType="end"/>
        </w:r>
      </w:hyperlink>
    </w:p>
    <w:p w14:paraId="04114AFB" w14:textId="3490209F" w:rsidR="007F2B49" w:rsidRDefault="007F2B49">
      <w:pPr>
        <w:pStyle w:val="TOC2"/>
        <w:tabs>
          <w:tab w:val="right" w:leader="dot" w:pos="9350"/>
        </w:tabs>
        <w:rPr>
          <w:noProof/>
        </w:rPr>
      </w:pPr>
      <w:hyperlink w:anchor="_Toc242963038" w:history="1">
        <w:r w:rsidRPr="00F27733">
          <w:rPr>
            <w:rStyle w:val="Hyperlink"/>
            <w:noProof/>
          </w:rPr>
          <w:t>PHASE B — Taxonomy, Cleaning, Manifest</w:t>
        </w:r>
        <w:r>
          <w:rPr>
            <w:noProof/>
            <w:webHidden/>
          </w:rPr>
          <w:tab/>
        </w:r>
        <w:r>
          <w:rPr>
            <w:noProof/>
            <w:webHidden/>
          </w:rPr>
          <w:fldChar w:fldCharType="begin"/>
        </w:r>
        <w:r>
          <w:rPr>
            <w:noProof/>
            <w:webHidden/>
          </w:rPr>
          <w:instrText xml:space="preserve"> PAGEREF _Toc242963038 \h </w:instrText>
        </w:r>
        <w:r>
          <w:rPr>
            <w:noProof/>
            <w:webHidden/>
          </w:rPr>
        </w:r>
        <w:r>
          <w:rPr>
            <w:noProof/>
            <w:webHidden/>
          </w:rPr>
          <w:fldChar w:fldCharType="separate"/>
        </w:r>
        <w:r>
          <w:rPr>
            <w:noProof/>
            <w:webHidden/>
          </w:rPr>
          <w:t>73</w:t>
        </w:r>
        <w:r>
          <w:rPr>
            <w:noProof/>
            <w:webHidden/>
          </w:rPr>
          <w:fldChar w:fldCharType="end"/>
        </w:r>
      </w:hyperlink>
    </w:p>
    <w:p w14:paraId="26762819" w14:textId="7286E5CD" w:rsidR="007F2B49" w:rsidRDefault="007F2B49">
      <w:pPr>
        <w:pStyle w:val="TOC2"/>
        <w:tabs>
          <w:tab w:val="right" w:leader="dot" w:pos="9350"/>
        </w:tabs>
        <w:rPr>
          <w:noProof/>
        </w:rPr>
      </w:pPr>
      <w:hyperlink w:anchor="_Toc242963039" w:history="1">
        <w:r w:rsidRPr="00F27733">
          <w:rPr>
            <w:rStyle w:val="Hyperlink"/>
            <w:noProof/>
          </w:rPr>
          <w:t>PHASE C — Split &amp; Materialize</w:t>
        </w:r>
        <w:r>
          <w:rPr>
            <w:noProof/>
            <w:webHidden/>
          </w:rPr>
          <w:tab/>
        </w:r>
        <w:r>
          <w:rPr>
            <w:noProof/>
            <w:webHidden/>
          </w:rPr>
          <w:fldChar w:fldCharType="begin"/>
        </w:r>
        <w:r>
          <w:rPr>
            <w:noProof/>
            <w:webHidden/>
          </w:rPr>
          <w:instrText xml:space="preserve"> PAGEREF _Toc242963039 \h </w:instrText>
        </w:r>
        <w:r>
          <w:rPr>
            <w:noProof/>
            <w:webHidden/>
          </w:rPr>
        </w:r>
        <w:r>
          <w:rPr>
            <w:noProof/>
            <w:webHidden/>
          </w:rPr>
          <w:fldChar w:fldCharType="separate"/>
        </w:r>
        <w:r>
          <w:rPr>
            <w:noProof/>
            <w:webHidden/>
          </w:rPr>
          <w:t>75</w:t>
        </w:r>
        <w:r>
          <w:rPr>
            <w:noProof/>
            <w:webHidden/>
          </w:rPr>
          <w:fldChar w:fldCharType="end"/>
        </w:r>
      </w:hyperlink>
    </w:p>
    <w:p w14:paraId="1DED014E" w14:textId="52AA2252" w:rsidR="007F2B49" w:rsidRDefault="007F2B49">
      <w:pPr>
        <w:pStyle w:val="TOC2"/>
        <w:tabs>
          <w:tab w:val="right" w:leader="dot" w:pos="9350"/>
        </w:tabs>
        <w:rPr>
          <w:noProof/>
        </w:rPr>
      </w:pPr>
      <w:hyperlink w:anchor="_Toc242963040" w:history="1">
        <w:r w:rsidRPr="00F27733">
          <w:rPr>
            <w:rStyle w:val="Hyperlink"/>
            <w:noProof/>
          </w:rPr>
          <w:t>PHASE D — Train (the two models)</w:t>
        </w:r>
        <w:r>
          <w:rPr>
            <w:noProof/>
            <w:webHidden/>
          </w:rPr>
          <w:tab/>
        </w:r>
        <w:r>
          <w:rPr>
            <w:noProof/>
            <w:webHidden/>
          </w:rPr>
          <w:fldChar w:fldCharType="begin"/>
        </w:r>
        <w:r>
          <w:rPr>
            <w:noProof/>
            <w:webHidden/>
          </w:rPr>
          <w:instrText xml:space="preserve"> PAGEREF _Toc242963040 \h </w:instrText>
        </w:r>
        <w:r>
          <w:rPr>
            <w:noProof/>
            <w:webHidden/>
          </w:rPr>
        </w:r>
        <w:r>
          <w:rPr>
            <w:noProof/>
            <w:webHidden/>
          </w:rPr>
          <w:fldChar w:fldCharType="separate"/>
        </w:r>
        <w:r>
          <w:rPr>
            <w:noProof/>
            <w:webHidden/>
          </w:rPr>
          <w:t>76</w:t>
        </w:r>
        <w:r>
          <w:rPr>
            <w:noProof/>
            <w:webHidden/>
          </w:rPr>
          <w:fldChar w:fldCharType="end"/>
        </w:r>
      </w:hyperlink>
    </w:p>
    <w:p w14:paraId="2857C5FC" w14:textId="0E1087B5" w:rsidR="007F2B49" w:rsidRDefault="007F2B49">
      <w:pPr>
        <w:pStyle w:val="TOC2"/>
        <w:tabs>
          <w:tab w:val="right" w:leader="dot" w:pos="9350"/>
        </w:tabs>
        <w:rPr>
          <w:noProof/>
        </w:rPr>
      </w:pPr>
      <w:hyperlink w:anchor="_Toc242963041" w:history="1">
        <w:r w:rsidRPr="00F27733">
          <w:rPr>
            <w:rStyle w:val="Hyperlink"/>
            <w:noProof/>
          </w:rPr>
          <w:t>PHASE E — Real-world evaluation</w:t>
        </w:r>
        <w:r>
          <w:rPr>
            <w:noProof/>
            <w:webHidden/>
          </w:rPr>
          <w:tab/>
        </w:r>
        <w:r>
          <w:rPr>
            <w:noProof/>
            <w:webHidden/>
          </w:rPr>
          <w:fldChar w:fldCharType="begin"/>
        </w:r>
        <w:r>
          <w:rPr>
            <w:noProof/>
            <w:webHidden/>
          </w:rPr>
          <w:instrText xml:space="preserve"> PAGEREF _Toc242963041 \h </w:instrText>
        </w:r>
        <w:r>
          <w:rPr>
            <w:noProof/>
            <w:webHidden/>
          </w:rPr>
        </w:r>
        <w:r>
          <w:rPr>
            <w:noProof/>
            <w:webHidden/>
          </w:rPr>
          <w:fldChar w:fldCharType="separate"/>
        </w:r>
        <w:r>
          <w:rPr>
            <w:noProof/>
            <w:webHidden/>
          </w:rPr>
          <w:t>77</w:t>
        </w:r>
        <w:r>
          <w:rPr>
            <w:noProof/>
            <w:webHidden/>
          </w:rPr>
          <w:fldChar w:fldCharType="end"/>
        </w:r>
      </w:hyperlink>
    </w:p>
    <w:p w14:paraId="4A531450" w14:textId="5BDD1413" w:rsidR="007F2B49" w:rsidRDefault="007F2B49">
      <w:pPr>
        <w:pStyle w:val="TOC2"/>
        <w:tabs>
          <w:tab w:val="right" w:leader="dot" w:pos="9350"/>
        </w:tabs>
        <w:rPr>
          <w:noProof/>
        </w:rPr>
      </w:pPr>
      <w:hyperlink w:anchor="_Toc242963042" w:history="1">
        <w:r w:rsidRPr="00F27733">
          <w:rPr>
            <w:rStyle w:val="Hyperlink"/>
            <w:noProof/>
          </w:rPr>
          <w:t>PHASE F — Fix weak spots</w:t>
        </w:r>
        <w:r>
          <w:rPr>
            <w:noProof/>
            <w:webHidden/>
          </w:rPr>
          <w:tab/>
        </w:r>
        <w:r>
          <w:rPr>
            <w:noProof/>
            <w:webHidden/>
          </w:rPr>
          <w:fldChar w:fldCharType="begin"/>
        </w:r>
        <w:r>
          <w:rPr>
            <w:noProof/>
            <w:webHidden/>
          </w:rPr>
          <w:instrText xml:space="preserve"> PAGEREF _Toc242963042 \h </w:instrText>
        </w:r>
        <w:r>
          <w:rPr>
            <w:noProof/>
            <w:webHidden/>
          </w:rPr>
        </w:r>
        <w:r>
          <w:rPr>
            <w:noProof/>
            <w:webHidden/>
          </w:rPr>
          <w:fldChar w:fldCharType="separate"/>
        </w:r>
        <w:r>
          <w:rPr>
            <w:noProof/>
            <w:webHidden/>
          </w:rPr>
          <w:t>79</w:t>
        </w:r>
        <w:r>
          <w:rPr>
            <w:noProof/>
            <w:webHidden/>
          </w:rPr>
          <w:fldChar w:fldCharType="end"/>
        </w:r>
      </w:hyperlink>
    </w:p>
    <w:p w14:paraId="703F0AA4" w14:textId="0BB82522" w:rsidR="007F2B49" w:rsidRDefault="007F2B49">
      <w:pPr>
        <w:pStyle w:val="TOC2"/>
        <w:tabs>
          <w:tab w:val="right" w:leader="dot" w:pos="9350"/>
        </w:tabs>
        <w:rPr>
          <w:noProof/>
        </w:rPr>
      </w:pPr>
      <w:hyperlink w:anchor="_Toc242963043" w:history="1">
        <w:r w:rsidRPr="00F27733">
          <w:rPr>
            <w:rStyle w:val="Hyperlink"/>
            <w:noProof/>
          </w:rPr>
          <w:t>PHASE G — Export</w:t>
        </w:r>
        <w:r>
          <w:rPr>
            <w:noProof/>
            <w:webHidden/>
          </w:rPr>
          <w:tab/>
        </w:r>
        <w:r>
          <w:rPr>
            <w:noProof/>
            <w:webHidden/>
          </w:rPr>
          <w:fldChar w:fldCharType="begin"/>
        </w:r>
        <w:r>
          <w:rPr>
            <w:noProof/>
            <w:webHidden/>
          </w:rPr>
          <w:instrText xml:space="preserve"> PAGEREF _Toc242963043 \h </w:instrText>
        </w:r>
        <w:r>
          <w:rPr>
            <w:noProof/>
            <w:webHidden/>
          </w:rPr>
        </w:r>
        <w:r>
          <w:rPr>
            <w:noProof/>
            <w:webHidden/>
          </w:rPr>
          <w:fldChar w:fldCharType="separate"/>
        </w:r>
        <w:r>
          <w:rPr>
            <w:noProof/>
            <w:webHidden/>
          </w:rPr>
          <w:t>79</w:t>
        </w:r>
        <w:r>
          <w:rPr>
            <w:noProof/>
            <w:webHidden/>
          </w:rPr>
          <w:fldChar w:fldCharType="end"/>
        </w:r>
      </w:hyperlink>
    </w:p>
    <w:p w14:paraId="3D881DA7" w14:textId="593DA512" w:rsidR="007F2B49" w:rsidRDefault="007F2B49">
      <w:pPr>
        <w:pStyle w:val="TOC2"/>
        <w:tabs>
          <w:tab w:val="right" w:leader="dot" w:pos="9350"/>
        </w:tabs>
        <w:rPr>
          <w:noProof/>
        </w:rPr>
      </w:pPr>
      <w:hyperlink w:anchor="_Toc242963044" w:history="1">
        <w:r w:rsidRPr="00F27733">
          <w:rPr>
            <w:rStyle w:val="Hyperlink"/>
            <w:noProof/>
          </w:rPr>
          <w:t>PHASE H — Serving API</w:t>
        </w:r>
        <w:r>
          <w:rPr>
            <w:noProof/>
            <w:webHidden/>
          </w:rPr>
          <w:tab/>
        </w:r>
        <w:r>
          <w:rPr>
            <w:noProof/>
            <w:webHidden/>
          </w:rPr>
          <w:fldChar w:fldCharType="begin"/>
        </w:r>
        <w:r>
          <w:rPr>
            <w:noProof/>
            <w:webHidden/>
          </w:rPr>
          <w:instrText xml:space="preserve"> PAGEREF _Toc242963044 \h </w:instrText>
        </w:r>
        <w:r>
          <w:rPr>
            <w:noProof/>
            <w:webHidden/>
          </w:rPr>
        </w:r>
        <w:r>
          <w:rPr>
            <w:noProof/>
            <w:webHidden/>
          </w:rPr>
          <w:fldChar w:fldCharType="separate"/>
        </w:r>
        <w:r>
          <w:rPr>
            <w:noProof/>
            <w:webHidden/>
          </w:rPr>
          <w:t>80</w:t>
        </w:r>
        <w:r>
          <w:rPr>
            <w:noProof/>
            <w:webHidden/>
          </w:rPr>
          <w:fldChar w:fldCharType="end"/>
        </w:r>
      </w:hyperlink>
    </w:p>
    <w:p w14:paraId="29E6750C" w14:textId="6FFCCA2C" w:rsidR="007F2B49" w:rsidRDefault="007F2B49">
      <w:pPr>
        <w:pStyle w:val="TOC2"/>
        <w:tabs>
          <w:tab w:val="right" w:leader="dot" w:pos="9350"/>
        </w:tabs>
        <w:rPr>
          <w:noProof/>
        </w:rPr>
      </w:pPr>
      <w:hyperlink w:anchor="_Toc242963045" w:history="1">
        <w:r w:rsidRPr="00F27733">
          <w:rPr>
            <w:rStyle w:val="Hyperlink"/>
            <w:noProof/>
          </w:rPr>
          <w:t>PHASE I — Deploy</w:t>
        </w:r>
        <w:r>
          <w:rPr>
            <w:noProof/>
            <w:webHidden/>
          </w:rPr>
          <w:tab/>
        </w:r>
        <w:r>
          <w:rPr>
            <w:noProof/>
            <w:webHidden/>
          </w:rPr>
          <w:fldChar w:fldCharType="begin"/>
        </w:r>
        <w:r>
          <w:rPr>
            <w:noProof/>
            <w:webHidden/>
          </w:rPr>
          <w:instrText xml:space="preserve"> PAGEREF _Toc242963045 \h </w:instrText>
        </w:r>
        <w:r>
          <w:rPr>
            <w:noProof/>
            <w:webHidden/>
          </w:rPr>
        </w:r>
        <w:r>
          <w:rPr>
            <w:noProof/>
            <w:webHidden/>
          </w:rPr>
          <w:fldChar w:fldCharType="separate"/>
        </w:r>
        <w:r>
          <w:rPr>
            <w:noProof/>
            <w:webHidden/>
          </w:rPr>
          <w:t>80</w:t>
        </w:r>
        <w:r>
          <w:rPr>
            <w:noProof/>
            <w:webHidden/>
          </w:rPr>
          <w:fldChar w:fldCharType="end"/>
        </w:r>
      </w:hyperlink>
    </w:p>
    <w:p w14:paraId="09251DFC" w14:textId="1C22CED9" w:rsidR="007F2B49" w:rsidRDefault="007F2B49">
      <w:pPr>
        <w:pStyle w:val="TOC2"/>
        <w:tabs>
          <w:tab w:val="right" w:leader="dot" w:pos="9350"/>
        </w:tabs>
        <w:rPr>
          <w:noProof/>
        </w:rPr>
      </w:pPr>
      <w:hyperlink w:anchor="_Toc242963046" w:history="1">
        <w:r w:rsidRPr="00F27733">
          <w:rPr>
            <w:rStyle w:val="Hyperlink"/>
            <w:noProof/>
          </w:rPr>
          <w:t>PHASE J — Client integration</w:t>
        </w:r>
        <w:r>
          <w:rPr>
            <w:noProof/>
            <w:webHidden/>
          </w:rPr>
          <w:tab/>
        </w:r>
        <w:r>
          <w:rPr>
            <w:noProof/>
            <w:webHidden/>
          </w:rPr>
          <w:fldChar w:fldCharType="begin"/>
        </w:r>
        <w:r>
          <w:rPr>
            <w:noProof/>
            <w:webHidden/>
          </w:rPr>
          <w:instrText xml:space="preserve"> PAGEREF _Toc242963046 \h </w:instrText>
        </w:r>
        <w:r>
          <w:rPr>
            <w:noProof/>
            <w:webHidden/>
          </w:rPr>
        </w:r>
        <w:r>
          <w:rPr>
            <w:noProof/>
            <w:webHidden/>
          </w:rPr>
          <w:fldChar w:fldCharType="separate"/>
        </w:r>
        <w:r>
          <w:rPr>
            <w:noProof/>
            <w:webHidden/>
          </w:rPr>
          <w:t>81</w:t>
        </w:r>
        <w:r>
          <w:rPr>
            <w:noProof/>
            <w:webHidden/>
          </w:rPr>
          <w:fldChar w:fldCharType="end"/>
        </w:r>
      </w:hyperlink>
    </w:p>
    <w:p w14:paraId="6FFC111B" w14:textId="2E594630" w:rsidR="007F2B49" w:rsidRDefault="007F2B49">
      <w:pPr>
        <w:pStyle w:val="TOC1"/>
        <w:tabs>
          <w:tab w:val="right" w:leader="dot" w:pos="9350"/>
        </w:tabs>
        <w:rPr>
          <w:noProof/>
        </w:rPr>
      </w:pPr>
      <w:hyperlink w:anchor="_Toc242963047" w:history="1">
        <w:r w:rsidRPr="00F27733">
          <w:rPr>
            <w:rStyle w:val="Hyperlink"/>
            <w:noProof/>
          </w:rPr>
          <w:t>11. Application Screenshots</w:t>
        </w:r>
        <w:r>
          <w:rPr>
            <w:noProof/>
            <w:webHidden/>
          </w:rPr>
          <w:tab/>
        </w:r>
        <w:r>
          <w:rPr>
            <w:noProof/>
            <w:webHidden/>
          </w:rPr>
          <w:fldChar w:fldCharType="begin"/>
        </w:r>
        <w:r>
          <w:rPr>
            <w:noProof/>
            <w:webHidden/>
          </w:rPr>
          <w:instrText xml:space="preserve"> PAGEREF _Toc242963047 \h </w:instrText>
        </w:r>
        <w:r>
          <w:rPr>
            <w:noProof/>
            <w:webHidden/>
          </w:rPr>
        </w:r>
        <w:r>
          <w:rPr>
            <w:noProof/>
            <w:webHidden/>
          </w:rPr>
          <w:fldChar w:fldCharType="separate"/>
        </w:r>
        <w:r>
          <w:rPr>
            <w:noProof/>
            <w:webHidden/>
          </w:rPr>
          <w:t>83</w:t>
        </w:r>
        <w:r>
          <w:rPr>
            <w:noProof/>
            <w:webHidden/>
          </w:rPr>
          <w:fldChar w:fldCharType="end"/>
        </w:r>
      </w:hyperlink>
    </w:p>
    <w:p w14:paraId="34291A5E" w14:textId="7137B0EE" w:rsidR="007F2B49" w:rsidRDefault="007F2B49">
      <w:pPr>
        <w:pStyle w:val="TOC1"/>
        <w:tabs>
          <w:tab w:val="right" w:leader="dot" w:pos="9350"/>
        </w:tabs>
        <w:rPr>
          <w:noProof/>
        </w:rPr>
      </w:pPr>
      <w:hyperlink w:anchor="_Toc242963048" w:history="1">
        <w:r w:rsidRPr="00F27733">
          <w:rPr>
            <w:rStyle w:val="Hyperlink"/>
            <w:noProof/>
          </w:rPr>
          <w:t>12. Research Paper Build Prompt</w:t>
        </w:r>
        <w:r>
          <w:rPr>
            <w:noProof/>
            <w:webHidden/>
          </w:rPr>
          <w:tab/>
        </w:r>
        <w:r>
          <w:rPr>
            <w:noProof/>
            <w:webHidden/>
          </w:rPr>
          <w:fldChar w:fldCharType="begin"/>
        </w:r>
        <w:r>
          <w:rPr>
            <w:noProof/>
            <w:webHidden/>
          </w:rPr>
          <w:instrText xml:space="preserve"> PAGEREF _Toc242963048 \h </w:instrText>
        </w:r>
        <w:r>
          <w:rPr>
            <w:noProof/>
            <w:webHidden/>
          </w:rPr>
        </w:r>
        <w:r>
          <w:rPr>
            <w:noProof/>
            <w:webHidden/>
          </w:rPr>
          <w:fldChar w:fldCharType="separate"/>
        </w:r>
        <w:r>
          <w:rPr>
            <w:noProof/>
            <w:webHidden/>
          </w:rPr>
          <w:t>87</w:t>
        </w:r>
        <w:r>
          <w:rPr>
            <w:noProof/>
            <w:webHidden/>
          </w:rPr>
          <w:fldChar w:fldCharType="end"/>
        </w:r>
      </w:hyperlink>
    </w:p>
    <w:p w14:paraId="27E54ECF" w14:textId="030A67ED" w:rsidR="007F2B49" w:rsidRDefault="007F2B49">
      <w:pPr>
        <w:pStyle w:val="TOC2"/>
        <w:tabs>
          <w:tab w:val="right" w:leader="dot" w:pos="9350"/>
        </w:tabs>
        <w:rPr>
          <w:noProof/>
        </w:rPr>
      </w:pPr>
      <w:hyperlink w:anchor="_Toc242963049" w:history="1">
        <w:r w:rsidRPr="00F27733">
          <w:rPr>
            <w:rStyle w:val="Hyperlink"/>
            <w:noProof/>
          </w:rPr>
          <w:t>AgriSense AI — IEEE Access Manuscript Build Prompt</w:t>
        </w:r>
        <w:r>
          <w:rPr>
            <w:noProof/>
            <w:webHidden/>
          </w:rPr>
          <w:tab/>
        </w:r>
        <w:r>
          <w:rPr>
            <w:noProof/>
            <w:webHidden/>
          </w:rPr>
          <w:fldChar w:fldCharType="begin"/>
        </w:r>
        <w:r>
          <w:rPr>
            <w:noProof/>
            <w:webHidden/>
          </w:rPr>
          <w:instrText xml:space="preserve"> PAGEREF _Toc242963049 \h </w:instrText>
        </w:r>
        <w:r>
          <w:rPr>
            <w:noProof/>
            <w:webHidden/>
          </w:rPr>
        </w:r>
        <w:r>
          <w:rPr>
            <w:noProof/>
            <w:webHidden/>
          </w:rPr>
          <w:fldChar w:fldCharType="separate"/>
        </w:r>
        <w:r>
          <w:rPr>
            <w:noProof/>
            <w:webHidden/>
          </w:rPr>
          <w:t>87</w:t>
        </w:r>
        <w:r>
          <w:rPr>
            <w:noProof/>
            <w:webHidden/>
          </w:rPr>
          <w:fldChar w:fldCharType="end"/>
        </w:r>
      </w:hyperlink>
    </w:p>
    <w:p w14:paraId="230D19B1" w14:textId="1059C3CE" w:rsidR="007F2B49" w:rsidRDefault="007F2B49">
      <w:pPr>
        <w:pStyle w:val="TOC1"/>
        <w:tabs>
          <w:tab w:val="right" w:leader="dot" w:pos="9350"/>
        </w:tabs>
        <w:rPr>
          <w:noProof/>
        </w:rPr>
      </w:pPr>
      <w:hyperlink w:anchor="_Toc242963050" w:history="1">
        <w:r w:rsidRPr="00F27733">
          <w:rPr>
            <w:rStyle w:val="Hyperlink"/>
            <w:noProof/>
          </w:rPr>
          <w:t>Appendix A. Paper Audit and Gap Report</w:t>
        </w:r>
        <w:r>
          <w:rPr>
            <w:noProof/>
            <w:webHidden/>
          </w:rPr>
          <w:tab/>
        </w:r>
        <w:r>
          <w:rPr>
            <w:noProof/>
            <w:webHidden/>
          </w:rPr>
          <w:fldChar w:fldCharType="begin"/>
        </w:r>
        <w:r>
          <w:rPr>
            <w:noProof/>
            <w:webHidden/>
          </w:rPr>
          <w:instrText xml:space="preserve"> PAGEREF _Toc242963050 \h </w:instrText>
        </w:r>
        <w:r>
          <w:rPr>
            <w:noProof/>
            <w:webHidden/>
          </w:rPr>
        </w:r>
        <w:r>
          <w:rPr>
            <w:noProof/>
            <w:webHidden/>
          </w:rPr>
          <w:fldChar w:fldCharType="separate"/>
        </w:r>
        <w:r>
          <w:rPr>
            <w:noProof/>
            <w:webHidden/>
          </w:rPr>
          <w:t>94</w:t>
        </w:r>
        <w:r>
          <w:rPr>
            <w:noProof/>
            <w:webHidden/>
          </w:rPr>
          <w:fldChar w:fldCharType="end"/>
        </w:r>
      </w:hyperlink>
    </w:p>
    <w:p w14:paraId="489F6182" w14:textId="0D1D904D" w:rsidR="007F2B49" w:rsidRDefault="007F2B49">
      <w:pPr>
        <w:pStyle w:val="TOC2"/>
        <w:tabs>
          <w:tab w:val="right" w:leader="dot" w:pos="9350"/>
        </w:tabs>
        <w:rPr>
          <w:noProof/>
        </w:rPr>
      </w:pPr>
      <w:hyperlink w:anchor="_Toc242963051" w:history="1">
        <w:r w:rsidRPr="00F27733">
          <w:rPr>
            <w:rStyle w:val="Hyperlink"/>
            <w:noProof/>
          </w:rPr>
          <w:t>AgriSense AI — Phase 1 Audit and Gap Report</w:t>
        </w:r>
        <w:r>
          <w:rPr>
            <w:noProof/>
            <w:webHidden/>
          </w:rPr>
          <w:tab/>
        </w:r>
        <w:r>
          <w:rPr>
            <w:noProof/>
            <w:webHidden/>
          </w:rPr>
          <w:fldChar w:fldCharType="begin"/>
        </w:r>
        <w:r>
          <w:rPr>
            <w:noProof/>
            <w:webHidden/>
          </w:rPr>
          <w:instrText xml:space="preserve"> PAGEREF _Toc242963051 \h </w:instrText>
        </w:r>
        <w:r>
          <w:rPr>
            <w:noProof/>
            <w:webHidden/>
          </w:rPr>
        </w:r>
        <w:r>
          <w:rPr>
            <w:noProof/>
            <w:webHidden/>
          </w:rPr>
          <w:fldChar w:fldCharType="separate"/>
        </w:r>
        <w:r>
          <w:rPr>
            <w:noProof/>
            <w:webHidden/>
          </w:rPr>
          <w:t>94</w:t>
        </w:r>
        <w:r>
          <w:rPr>
            <w:noProof/>
            <w:webHidden/>
          </w:rPr>
          <w:fldChar w:fldCharType="end"/>
        </w:r>
      </w:hyperlink>
    </w:p>
    <w:p w14:paraId="0D2AAD8C" w14:textId="256C99A3" w:rsidR="007053A6" w:rsidRDefault="00320847">
      <w:r>
        <w:fldChar w:fldCharType="end"/>
      </w:r>
    </w:p>
    <w:p w14:paraId="39509D11" w14:textId="77777777" w:rsidR="007053A6" w:rsidRDefault="00320847">
      <w:pPr>
        <w:pStyle w:val="Heading1"/>
        <w:pageBreakBefore/>
      </w:pPr>
      <w:bookmarkStart w:id="0" w:name="_Toc242963016"/>
      <w:r>
        <w:lastRenderedPageBreak/>
        <w:t>1. Project Summary</w:t>
      </w:r>
      <w:bookmarkEnd w:id="0"/>
    </w:p>
    <w:p w14:paraId="64A65A68" w14:textId="77777777" w:rsidR="007053A6" w:rsidRDefault="00320847">
      <w:r>
        <w:rPr>
          <w:i/>
          <w:color w:val="555555"/>
        </w:rPr>
        <w:t>Plain-language overview of the whole project (source: AgriSense_Project_Summary.md).</w:t>
      </w:r>
    </w:p>
    <w:p w14:paraId="5CE741B0" w14:textId="77777777" w:rsidR="007053A6" w:rsidRDefault="00320847">
      <w:pPr>
        <w:pStyle w:val="Heading2"/>
      </w:pPr>
      <w:bookmarkStart w:id="1" w:name="_Toc242963017"/>
      <w:r>
        <w:t>AgriSense AI: The Whole Project in Simple Words</w:t>
      </w:r>
      <w:bookmarkEnd w:id="1"/>
    </w:p>
    <w:p w14:paraId="2ECFEB15" w14:textId="77777777" w:rsidR="007053A6" w:rsidRDefault="00320847">
      <w:pPr>
        <w:spacing w:after="120"/>
      </w:pPr>
      <w:r>
        <w:t>This file explains everything about AgriSense in one place, in plain language: what it does, the old way vs the new way, the hardware, the software, the algorithms, the datasets (with links), and the results.</w:t>
      </w:r>
    </w:p>
    <w:p w14:paraId="797A5EEA" w14:textId="77777777" w:rsidR="007053A6" w:rsidRDefault="00320847">
      <w:pPr>
        <w:pStyle w:val="Heading3"/>
      </w:pPr>
      <w:r>
        <w:t>1. What is AgriSense? (one paragraph)</w:t>
      </w:r>
    </w:p>
    <w:p w14:paraId="6698327D" w14:textId="77777777" w:rsidR="007053A6" w:rsidRDefault="00320847">
      <w:pPr>
        <w:spacing w:after="120"/>
      </w:pPr>
      <w:r>
        <w:t xml:space="preserve">AgriSense is a smart farming system. Small sensors in the field measure </w:t>
      </w:r>
      <w:r>
        <w:rPr>
          <w:b/>
        </w:rPr>
        <w:t>temperature, humidity, soil moisture and rain</w:t>
      </w:r>
      <w:r>
        <w:t xml:space="preserve">. The readings go to the internet every 10 seconds, and the farmer sees them live on a </w:t>
      </w:r>
      <w:r>
        <w:rPr>
          <w:b/>
        </w:rPr>
        <w:t>mobile app</w:t>
      </w:r>
      <w:r>
        <w:t xml:space="preserve"> and a </w:t>
      </w:r>
      <w:r>
        <w:rPr>
          <w:b/>
        </w:rPr>
        <w:t>website</w:t>
      </w:r>
      <w:r>
        <w:t xml:space="preserve">. When the soil is dry and it is not raining, the </w:t>
      </w:r>
      <w:r>
        <w:rPr>
          <w:b/>
        </w:rPr>
        <w:t>water pump turns on by itself</w:t>
      </w:r>
      <w:r>
        <w:t xml:space="preserve">, and it turns off when the soil is wet. The farmer can also </w:t>
      </w:r>
      <w:r>
        <w:rPr>
          <w:b/>
        </w:rPr>
        <w:t>take a photo of a leaf</w:t>
      </w:r>
      <w:r>
        <w:t xml:space="preserve"> and the app says which plant it is, what disease it has, and how to treat it. A </w:t>
      </w:r>
      <w:r>
        <w:rPr>
          <w:b/>
        </w:rPr>
        <w:t>chat assistant</w:t>
      </w:r>
      <w:r>
        <w:t xml:space="preserve"> answers farming questions using that farm's real sensor readings. A small </w:t>
      </w:r>
      <w:r>
        <w:rPr>
          <w:b/>
        </w:rPr>
        <w:t>camera</w:t>
      </w:r>
      <w:r>
        <w:t xml:space="preserve"> shows a live video of the field.</w:t>
      </w:r>
    </w:p>
    <w:p w14:paraId="77D5CC6F" w14:textId="77777777" w:rsidR="007053A6" w:rsidRDefault="00320847">
      <w:pPr>
        <w:pStyle w:val="Heading3"/>
      </w:pPr>
      <w:r>
        <w:t>2. The problem: the old (previous) system</w:t>
      </w:r>
    </w:p>
    <w:p w14:paraId="6010B529" w14:textId="77777777" w:rsidR="007053A6" w:rsidRDefault="00320847">
      <w:pPr>
        <w:spacing w:after="120"/>
      </w:pPr>
      <w:r>
        <w:t>How most small farms work today, and what earlier smart-farm projects did:</w:t>
      </w:r>
    </w:p>
    <w:tbl>
      <w:tblPr>
        <w:tblStyle w:val="TableGrid"/>
        <w:tblW w:w="0" w:type="auto"/>
        <w:tblLook w:val="04A0" w:firstRow="1" w:lastRow="0" w:firstColumn="1" w:lastColumn="0" w:noHBand="0" w:noVBand="1"/>
      </w:tblPr>
      <w:tblGrid>
        <w:gridCol w:w="4680"/>
        <w:gridCol w:w="4680"/>
      </w:tblGrid>
      <w:tr w:rsidR="007053A6" w14:paraId="68E916D2" w14:textId="77777777">
        <w:tc>
          <w:tcPr>
            <w:tcW w:w="4680" w:type="dxa"/>
            <w:shd w:val="clear" w:color="auto" w:fill="1B3A6B"/>
          </w:tcPr>
          <w:p w14:paraId="7C02C307" w14:textId="77777777" w:rsidR="007053A6" w:rsidRDefault="00320847">
            <w:r>
              <w:rPr>
                <w:b/>
                <w:color w:val="FFFFFF"/>
                <w:sz w:val="18"/>
              </w:rPr>
              <w:t>Problem</w:t>
            </w:r>
          </w:p>
        </w:tc>
        <w:tc>
          <w:tcPr>
            <w:tcW w:w="4680" w:type="dxa"/>
            <w:shd w:val="clear" w:color="auto" w:fill="1B3A6B"/>
          </w:tcPr>
          <w:p w14:paraId="1100DB48" w14:textId="77777777" w:rsidR="007053A6" w:rsidRDefault="00320847">
            <w:r>
              <w:rPr>
                <w:b/>
                <w:color w:val="FFFFFF"/>
                <w:sz w:val="18"/>
              </w:rPr>
              <w:t>What happens in the old way</w:t>
            </w:r>
          </w:p>
        </w:tc>
      </w:tr>
      <w:tr w:rsidR="007053A6" w14:paraId="36A9A657" w14:textId="77777777">
        <w:tc>
          <w:tcPr>
            <w:tcW w:w="4680" w:type="dxa"/>
          </w:tcPr>
          <w:p w14:paraId="511D62EF" w14:textId="77777777" w:rsidR="007053A6" w:rsidRDefault="00320847">
            <w:r>
              <w:rPr>
                <w:sz w:val="18"/>
              </w:rPr>
              <w:t>Manual watering</w:t>
            </w:r>
          </w:p>
        </w:tc>
        <w:tc>
          <w:tcPr>
            <w:tcW w:w="4680" w:type="dxa"/>
          </w:tcPr>
          <w:p w14:paraId="6F695332" w14:textId="77777777" w:rsidR="007053A6" w:rsidRDefault="00320847">
            <w:r>
              <w:rPr>
                <w:sz w:val="18"/>
              </w:rPr>
              <w:t>The farmer guesses when to water. Too much wastes water; too little hurts the crop.</w:t>
            </w:r>
          </w:p>
        </w:tc>
      </w:tr>
      <w:tr w:rsidR="007053A6" w14:paraId="5008F912" w14:textId="77777777">
        <w:tc>
          <w:tcPr>
            <w:tcW w:w="4680" w:type="dxa"/>
            <w:shd w:val="clear" w:color="auto" w:fill="EDF1F6"/>
          </w:tcPr>
          <w:p w14:paraId="255F3724" w14:textId="77777777" w:rsidR="007053A6" w:rsidRDefault="00320847">
            <w:r>
              <w:rPr>
                <w:sz w:val="18"/>
              </w:rPr>
              <w:t>Fixed timers</w:t>
            </w:r>
          </w:p>
        </w:tc>
        <w:tc>
          <w:tcPr>
            <w:tcW w:w="4680" w:type="dxa"/>
            <w:shd w:val="clear" w:color="auto" w:fill="EDF1F6"/>
          </w:tcPr>
          <w:p w14:paraId="50D32A42" w14:textId="77777777" w:rsidR="007053A6" w:rsidRDefault="00320847">
            <w:r>
              <w:rPr>
                <w:sz w:val="18"/>
              </w:rPr>
              <w:t xml:space="preserve">Some farms use a timer that waters at a set time, </w:t>
            </w:r>
            <w:r>
              <w:rPr>
                <w:b/>
                <w:sz w:val="18"/>
              </w:rPr>
              <w:t>even when it is raining</w:t>
            </w:r>
            <w:r>
              <w:rPr>
                <w:sz w:val="18"/>
              </w:rPr>
              <w:t xml:space="preserve"> or the soil is already wet.</w:t>
            </w:r>
          </w:p>
        </w:tc>
      </w:tr>
      <w:tr w:rsidR="007053A6" w14:paraId="6AA4506F" w14:textId="77777777">
        <w:tc>
          <w:tcPr>
            <w:tcW w:w="4680" w:type="dxa"/>
          </w:tcPr>
          <w:p w14:paraId="0348123E" w14:textId="77777777" w:rsidR="007053A6" w:rsidRDefault="00320847">
            <w:r>
              <w:rPr>
                <w:sz w:val="18"/>
              </w:rPr>
              <w:t>No live data</w:t>
            </w:r>
          </w:p>
        </w:tc>
        <w:tc>
          <w:tcPr>
            <w:tcW w:w="4680" w:type="dxa"/>
          </w:tcPr>
          <w:p w14:paraId="7EF07ACF" w14:textId="77777777" w:rsidR="007053A6" w:rsidRDefault="00320847">
            <w:r>
              <w:rPr>
                <w:sz w:val="18"/>
              </w:rPr>
              <w:t>The farmer has to walk to the field to check the soil.</w:t>
            </w:r>
          </w:p>
        </w:tc>
      </w:tr>
      <w:tr w:rsidR="007053A6" w14:paraId="278EAC15" w14:textId="77777777">
        <w:tc>
          <w:tcPr>
            <w:tcW w:w="4680" w:type="dxa"/>
            <w:shd w:val="clear" w:color="auto" w:fill="EDF1F6"/>
          </w:tcPr>
          <w:p w14:paraId="3CAE9F32" w14:textId="77777777" w:rsidR="007053A6" w:rsidRDefault="00320847">
            <w:r>
              <w:rPr>
                <w:sz w:val="18"/>
              </w:rPr>
              <w:t>Late disease detection</w:t>
            </w:r>
          </w:p>
        </w:tc>
        <w:tc>
          <w:tcPr>
            <w:tcW w:w="4680" w:type="dxa"/>
            <w:shd w:val="clear" w:color="auto" w:fill="EDF1F6"/>
          </w:tcPr>
          <w:p w14:paraId="121E1816" w14:textId="77777777" w:rsidR="007053A6" w:rsidRDefault="00320847">
            <w:r>
              <w:rPr>
                <w:sz w:val="18"/>
              </w:rPr>
              <w:t>Diseases are found only when they are easy to see. By then a lot of the crop is damaged. Getting an expert is slow and costs money.</w:t>
            </w:r>
          </w:p>
        </w:tc>
      </w:tr>
      <w:tr w:rsidR="007053A6" w14:paraId="7DE4F21F" w14:textId="77777777">
        <w:tc>
          <w:tcPr>
            <w:tcW w:w="4680" w:type="dxa"/>
          </w:tcPr>
          <w:p w14:paraId="276C5BED" w14:textId="77777777" w:rsidR="007053A6" w:rsidRDefault="00320847">
            <w:r>
              <w:rPr>
                <w:sz w:val="18"/>
              </w:rPr>
              <w:t>Separate tools</w:t>
            </w:r>
          </w:p>
        </w:tc>
        <w:tc>
          <w:tcPr>
            <w:tcW w:w="4680" w:type="dxa"/>
          </w:tcPr>
          <w:p w14:paraId="030F52B7" w14:textId="77777777" w:rsidR="007053A6" w:rsidRDefault="00320847">
            <w:r>
              <w:rPr>
                <w:sz w:val="18"/>
              </w:rPr>
              <w:t xml:space="preserve">Earlier projects usually did </w:t>
            </w:r>
            <w:r>
              <w:rPr>
                <w:b/>
                <w:sz w:val="18"/>
              </w:rPr>
              <w:t>only one thing</w:t>
            </w:r>
            <w:r>
              <w:rPr>
                <w:sz w:val="18"/>
              </w:rPr>
              <w:t>: just sensors, or just disease detection. They were not connected.</w:t>
            </w:r>
          </w:p>
        </w:tc>
      </w:tr>
      <w:tr w:rsidR="007053A6" w14:paraId="5E4CD3C8" w14:textId="77777777">
        <w:tc>
          <w:tcPr>
            <w:tcW w:w="4680" w:type="dxa"/>
            <w:shd w:val="clear" w:color="auto" w:fill="EDF1F6"/>
          </w:tcPr>
          <w:p w14:paraId="53297F95" w14:textId="77777777" w:rsidR="007053A6" w:rsidRDefault="00320847">
            <w:r>
              <w:rPr>
                <w:sz w:val="18"/>
              </w:rPr>
              <w:t>Lab-only AI</w:t>
            </w:r>
          </w:p>
        </w:tc>
        <w:tc>
          <w:tcPr>
            <w:tcW w:w="4680" w:type="dxa"/>
            <w:shd w:val="clear" w:color="auto" w:fill="EDF1F6"/>
          </w:tcPr>
          <w:p w14:paraId="7A104C52" w14:textId="77777777" w:rsidR="007053A6" w:rsidRDefault="00320847">
            <w:r>
              <w:rPr>
                <w:sz w:val="18"/>
              </w:rPr>
              <w:t xml:space="preserve">Many disease-detection projects report </w:t>
            </w:r>
            <w:r>
              <w:rPr>
                <w:b/>
                <w:sz w:val="18"/>
              </w:rPr>
              <w:t>99% accuracy</w:t>
            </w:r>
            <w:r>
              <w:rPr>
                <w:sz w:val="18"/>
              </w:rPr>
              <w:t xml:space="preserve">, but they were tested on clean lab photos (one leaf on a plain background). On real field photos the accuracy often drops to </w:t>
            </w:r>
            <w:r>
              <w:rPr>
                <w:b/>
                <w:sz w:val="18"/>
              </w:rPr>
              <w:t>40–70%</w:t>
            </w:r>
            <w:r>
              <w:rPr>
                <w:sz w:val="18"/>
              </w:rPr>
              <w:t>.</w:t>
            </w:r>
          </w:p>
        </w:tc>
      </w:tr>
      <w:tr w:rsidR="007053A6" w14:paraId="1846084B" w14:textId="77777777">
        <w:tc>
          <w:tcPr>
            <w:tcW w:w="4680" w:type="dxa"/>
          </w:tcPr>
          <w:p w14:paraId="4465925F" w14:textId="77777777" w:rsidR="007053A6" w:rsidRDefault="00320847">
            <w:r>
              <w:rPr>
                <w:sz w:val="18"/>
              </w:rPr>
              <w:t>Needs internet to water</w:t>
            </w:r>
          </w:p>
        </w:tc>
        <w:tc>
          <w:tcPr>
            <w:tcW w:w="4680" w:type="dxa"/>
          </w:tcPr>
          <w:p w14:paraId="07AD23E0" w14:textId="77777777" w:rsidR="007053A6" w:rsidRDefault="00320847">
            <w:r>
              <w:rPr>
                <w:sz w:val="18"/>
              </w:rPr>
              <w:t>In many IoT systems, watering stops if the Wi-Fi or server goes down.</w:t>
            </w:r>
          </w:p>
        </w:tc>
      </w:tr>
    </w:tbl>
    <w:p w14:paraId="51B8D666" w14:textId="77777777" w:rsidR="007053A6" w:rsidRDefault="007053A6"/>
    <w:p w14:paraId="3B05E6E3" w14:textId="77777777" w:rsidR="007053A6" w:rsidRDefault="00320847">
      <w:pPr>
        <w:pStyle w:val="Heading3"/>
      </w:pPr>
      <w:r>
        <w:t>3. The solution: the new system (AgriSense)</w:t>
      </w:r>
    </w:p>
    <w:tbl>
      <w:tblPr>
        <w:tblStyle w:val="TableGrid"/>
        <w:tblW w:w="0" w:type="auto"/>
        <w:tblLook w:val="04A0" w:firstRow="1" w:lastRow="0" w:firstColumn="1" w:lastColumn="0" w:noHBand="0" w:noVBand="1"/>
      </w:tblPr>
      <w:tblGrid>
        <w:gridCol w:w="4680"/>
        <w:gridCol w:w="4680"/>
      </w:tblGrid>
      <w:tr w:rsidR="007053A6" w14:paraId="3595985F" w14:textId="77777777">
        <w:tc>
          <w:tcPr>
            <w:tcW w:w="4680" w:type="dxa"/>
            <w:shd w:val="clear" w:color="auto" w:fill="1B3A6B"/>
          </w:tcPr>
          <w:p w14:paraId="6C777884" w14:textId="77777777" w:rsidR="007053A6" w:rsidRDefault="00320847">
            <w:r>
              <w:rPr>
                <w:b/>
                <w:color w:val="FFFFFF"/>
                <w:sz w:val="18"/>
              </w:rPr>
              <w:t>Feature</w:t>
            </w:r>
          </w:p>
        </w:tc>
        <w:tc>
          <w:tcPr>
            <w:tcW w:w="4680" w:type="dxa"/>
            <w:shd w:val="clear" w:color="auto" w:fill="1B3A6B"/>
          </w:tcPr>
          <w:p w14:paraId="3E5748EE" w14:textId="77777777" w:rsidR="007053A6" w:rsidRDefault="00320847">
            <w:r>
              <w:rPr>
                <w:b/>
                <w:color w:val="FFFFFF"/>
                <w:sz w:val="18"/>
              </w:rPr>
              <w:t>What AgriSense does</w:t>
            </w:r>
          </w:p>
        </w:tc>
      </w:tr>
      <w:tr w:rsidR="007053A6" w14:paraId="02E16B2C" w14:textId="77777777">
        <w:tc>
          <w:tcPr>
            <w:tcW w:w="4680" w:type="dxa"/>
          </w:tcPr>
          <w:p w14:paraId="47033A0C" w14:textId="77777777" w:rsidR="007053A6" w:rsidRDefault="00320847">
            <w:r>
              <w:rPr>
                <w:sz w:val="18"/>
              </w:rPr>
              <w:t>Live monitoring</w:t>
            </w:r>
          </w:p>
        </w:tc>
        <w:tc>
          <w:tcPr>
            <w:tcW w:w="4680" w:type="dxa"/>
          </w:tcPr>
          <w:p w14:paraId="61D6A76A" w14:textId="77777777" w:rsidR="007053A6" w:rsidRDefault="00320847">
            <w:r>
              <w:rPr>
                <w:sz w:val="18"/>
              </w:rPr>
              <w:t>Sensor readings every 10 seconds, shown live on the app and website.</w:t>
            </w:r>
          </w:p>
        </w:tc>
      </w:tr>
      <w:tr w:rsidR="007053A6" w14:paraId="7FE0D9AE" w14:textId="77777777">
        <w:tc>
          <w:tcPr>
            <w:tcW w:w="4680" w:type="dxa"/>
            <w:shd w:val="clear" w:color="auto" w:fill="EDF1F6"/>
          </w:tcPr>
          <w:p w14:paraId="1CD92C69" w14:textId="77777777" w:rsidR="007053A6" w:rsidRDefault="00320847">
            <w:r>
              <w:rPr>
                <w:sz w:val="18"/>
              </w:rPr>
              <w:t>Smart auto-watering</w:t>
            </w:r>
          </w:p>
        </w:tc>
        <w:tc>
          <w:tcPr>
            <w:tcW w:w="4680" w:type="dxa"/>
            <w:shd w:val="clear" w:color="auto" w:fill="EDF1F6"/>
          </w:tcPr>
          <w:p w14:paraId="52897F2E" w14:textId="77777777" w:rsidR="007053A6" w:rsidRDefault="00320847">
            <w:r>
              <w:rPr>
                <w:sz w:val="18"/>
              </w:rPr>
              <w:t>Pump turns ON when soil is dry and there is no rain, and OFF when soil is wet or it rains.</w:t>
            </w:r>
          </w:p>
        </w:tc>
      </w:tr>
      <w:tr w:rsidR="007053A6" w14:paraId="2EB4C603" w14:textId="77777777">
        <w:tc>
          <w:tcPr>
            <w:tcW w:w="4680" w:type="dxa"/>
          </w:tcPr>
          <w:p w14:paraId="700BDD79" w14:textId="77777777" w:rsidR="007053A6" w:rsidRDefault="00320847">
            <w:r>
              <w:rPr>
                <w:sz w:val="18"/>
              </w:rPr>
              <w:t>Works without internet</w:t>
            </w:r>
          </w:p>
        </w:tc>
        <w:tc>
          <w:tcPr>
            <w:tcW w:w="4680" w:type="dxa"/>
          </w:tcPr>
          <w:p w14:paraId="123C4F24" w14:textId="77777777" w:rsidR="007053A6" w:rsidRDefault="00320847">
            <w:r>
              <w:rPr>
                <w:sz w:val="18"/>
              </w:rPr>
              <w:t xml:space="preserve">The watering decision is made </w:t>
            </w:r>
            <w:r>
              <w:rPr>
                <w:b/>
                <w:sz w:val="18"/>
              </w:rPr>
              <w:t>on the board itself</w:t>
            </w:r>
            <w:r>
              <w:rPr>
                <w:sz w:val="18"/>
              </w:rPr>
              <w:t>, so it keeps working even if Wi-Fi or the server is down.</w:t>
            </w:r>
          </w:p>
        </w:tc>
      </w:tr>
      <w:tr w:rsidR="007053A6" w14:paraId="78B6F65E" w14:textId="77777777">
        <w:tc>
          <w:tcPr>
            <w:tcW w:w="4680" w:type="dxa"/>
            <w:shd w:val="clear" w:color="auto" w:fill="EDF1F6"/>
          </w:tcPr>
          <w:p w14:paraId="681D21D3" w14:textId="77777777" w:rsidR="007053A6" w:rsidRDefault="00320847">
            <w:r>
              <w:rPr>
                <w:sz w:val="18"/>
              </w:rPr>
              <w:t>Safety rules</w:t>
            </w:r>
          </w:p>
        </w:tc>
        <w:tc>
          <w:tcPr>
            <w:tcW w:w="4680" w:type="dxa"/>
            <w:shd w:val="clear" w:color="auto" w:fill="EDF1F6"/>
          </w:tcPr>
          <w:p w14:paraId="40A79975" w14:textId="77777777" w:rsidR="007053A6" w:rsidRDefault="00320847">
            <w:r>
              <w:rPr>
                <w:sz w:val="18"/>
              </w:rPr>
              <w:t>If the soil sensor is unplugged, the pump stays OFF (it never waters blind). The pump runs at most 15 minutes at a time, then rests 30 minutes.</w:t>
            </w:r>
          </w:p>
        </w:tc>
      </w:tr>
      <w:tr w:rsidR="007053A6" w14:paraId="75A79D8D" w14:textId="77777777">
        <w:tc>
          <w:tcPr>
            <w:tcW w:w="4680" w:type="dxa"/>
          </w:tcPr>
          <w:p w14:paraId="1E165E53" w14:textId="77777777" w:rsidR="007053A6" w:rsidRDefault="00320847">
            <w:r>
              <w:rPr>
                <w:sz w:val="18"/>
              </w:rPr>
              <w:t>Leaf disease scan</w:t>
            </w:r>
          </w:p>
        </w:tc>
        <w:tc>
          <w:tcPr>
            <w:tcW w:w="4680" w:type="dxa"/>
          </w:tcPr>
          <w:p w14:paraId="5B2D5876" w14:textId="77777777" w:rsidR="007053A6" w:rsidRDefault="00320847">
            <w:r>
              <w:rPr>
                <w:sz w:val="18"/>
              </w:rPr>
              <w:t xml:space="preserve">Take a photo, get the plant, disease, how bad it is, </w:t>
            </w:r>
            <w:r>
              <w:rPr>
                <w:sz w:val="18"/>
              </w:rPr>
              <w:lastRenderedPageBreak/>
              <w:t>symptoms, cause, treatment and prevention.</w:t>
            </w:r>
          </w:p>
        </w:tc>
      </w:tr>
      <w:tr w:rsidR="007053A6" w14:paraId="05F6A513" w14:textId="77777777">
        <w:tc>
          <w:tcPr>
            <w:tcW w:w="4680" w:type="dxa"/>
            <w:shd w:val="clear" w:color="auto" w:fill="EDF1F6"/>
          </w:tcPr>
          <w:p w14:paraId="3A541FA3" w14:textId="77777777" w:rsidR="007053A6" w:rsidRDefault="00320847">
            <w:r>
              <w:rPr>
                <w:sz w:val="18"/>
              </w:rPr>
              <w:lastRenderedPageBreak/>
              <w:t>Farm advisor chat</w:t>
            </w:r>
          </w:p>
        </w:tc>
        <w:tc>
          <w:tcPr>
            <w:tcW w:w="4680" w:type="dxa"/>
            <w:shd w:val="clear" w:color="auto" w:fill="EDF1F6"/>
          </w:tcPr>
          <w:p w14:paraId="484E7BF8" w14:textId="77777777" w:rsidR="007053A6" w:rsidRDefault="00320847">
            <w:r>
              <w:rPr>
                <w:sz w:val="18"/>
              </w:rPr>
              <w:t>An AI chat that knows your current temperature, humidity, soil and rain readings.</w:t>
            </w:r>
          </w:p>
        </w:tc>
      </w:tr>
      <w:tr w:rsidR="007053A6" w14:paraId="7CA07CC1" w14:textId="77777777">
        <w:tc>
          <w:tcPr>
            <w:tcW w:w="4680" w:type="dxa"/>
          </w:tcPr>
          <w:p w14:paraId="6227846B" w14:textId="77777777" w:rsidR="007053A6" w:rsidRDefault="00320847">
            <w:r>
              <w:rPr>
                <w:sz w:val="18"/>
              </w:rPr>
              <w:t>Live camera</w:t>
            </w:r>
          </w:p>
        </w:tc>
        <w:tc>
          <w:tcPr>
            <w:tcW w:w="4680" w:type="dxa"/>
          </w:tcPr>
          <w:p w14:paraId="210FF7C1" w14:textId="77777777" w:rsidR="007053A6" w:rsidRDefault="00320847">
            <w:r>
              <w:rPr>
                <w:sz w:val="18"/>
              </w:rPr>
              <w:t>See the field from anywhere, from any network, with no router setup.</w:t>
            </w:r>
          </w:p>
        </w:tc>
      </w:tr>
      <w:tr w:rsidR="007053A6" w14:paraId="2A7E94C1" w14:textId="77777777">
        <w:tc>
          <w:tcPr>
            <w:tcW w:w="4680" w:type="dxa"/>
            <w:shd w:val="clear" w:color="auto" w:fill="EDF1F6"/>
          </w:tcPr>
          <w:p w14:paraId="33DEE98E" w14:textId="77777777" w:rsidR="007053A6" w:rsidRDefault="00320847">
            <w:r>
              <w:rPr>
                <w:sz w:val="18"/>
              </w:rPr>
              <w:t>Everything in one place</w:t>
            </w:r>
          </w:p>
        </w:tc>
        <w:tc>
          <w:tcPr>
            <w:tcW w:w="4680" w:type="dxa"/>
            <w:shd w:val="clear" w:color="auto" w:fill="EDF1F6"/>
          </w:tcPr>
          <w:p w14:paraId="09B2C6BA" w14:textId="77777777" w:rsidR="007053A6" w:rsidRDefault="00320847">
            <w:r>
              <w:rPr>
                <w:sz w:val="18"/>
              </w:rPr>
              <w:t xml:space="preserve">Sensors, pump, camera, disease scan and chat in </w:t>
            </w:r>
            <w:r>
              <w:rPr>
                <w:b/>
                <w:sz w:val="18"/>
              </w:rPr>
              <w:t>one app</w:t>
            </w:r>
            <w:r>
              <w:rPr>
                <w:sz w:val="18"/>
              </w:rPr>
              <w:t>.</w:t>
            </w:r>
          </w:p>
        </w:tc>
      </w:tr>
      <w:tr w:rsidR="007053A6" w14:paraId="4FC18629" w14:textId="77777777">
        <w:tc>
          <w:tcPr>
            <w:tcW w:w="4680" w:type="dxa"/>
          </w:tcPr>
          <w:p w14:paraId="551D7904" w14:textId="77777777" w:rsidR="007053A6" w:rsidRDefault="00320847">
            <w:r>
              <w:rPr>
                <w:sz w:val="18"/>
              </w:rPr>
              <w:t>Secure</w:t>
            </w:r>
          </w:p>
        </w:tc>
        <w:tc>
          <w:tcPr>
            <w:tcW w:w="4680" w:type="dxa"/>
          </w:tcPr>
          <w:p w14:paraId="66B8848A" w14:textId="77777777" w:rsidR="007053A6" w:rsidRDefault="00320847">
            <w:r>
              <w:rPr>
                <w:sz w:val="18"/>
              </w:rPr>
              <w:t>Each farmer sees only their own devices. A device is paired with a serial number and secret code. API keys are never stored in the app.</w:t>
            </w:r>
          </w:p>
        </w:tc>
      </w:tr>
      <w:tr w:rsidR="007053A6" w14:paraId="2894CB0B" w14:textId="77777777">
        <w:tc>
          <w:tcPr>
            <w:tcW w:w="4680" w:type="dxa"/>
            <w:shd w:val="clear" w:color="auto" w:fill="EDF1F6"/>
          </w:tcPr>
          <w:p w14:paraId="4E44BF8A" w14:textId="77777777" w:rsidR="007053A6" w:rsidRDefault="00320847">
            <w:r>
              <w:rPr>
                <w:sz w:val="18"/>
              </w:rPr>
              <w:t>Honest testing</w:t>
            </w:r>
          </w:p>
        </w:tc>
        <w:tc>
          <w:tcPr>
            <w:tcW w:w="4680" w:type="dxa"/>
            <w:shd w:val="clear" w:color="auto" w:fill="EDF1F6"/>
          </w:tcPr>
          <w:p w14:paraId="3E74F982" w14:textId="77777777" w:rsidR="007053A6" w:rsidRDefault="00320847">
            <w:r>
              <w:rPr>
                <w:sz w:val="18"/>
              </w:rPr>
              <w:t>Real-world photos (PlantDoc) are kept completely separate and used only for testing, so the accuracy number is honest.</w:t>
            </w:r>
          </w:p>
        </w:tc>
      </w:tr>
    </w:tbl>
    <w:p w14:paraId="6F3E1E2A" w14:textId="77777777" w:rsidR="007053A6" w:rsidRDefault="007053A6"/>
    <w:p w14:paraId="3D1821CD" w14:textId="77777777" w:rsidR="007053A6" w:rsidRDefault="00320847">
      <w:pPr>
        <w:pStyle w:val="Heading4"/>
      </w:pPr>
      <w:r>
        <w:t>Old vs new: quick comparison</w:t>
      </w:r>
    </w:p>
    <w:tbl>
      <w:tblPr>
        <w:tblStyle w:val="TableGrid"/>
        <w:tblW w:w="0" w:type="auto"/>
        <w:tblLook w:val="04A0" w:firstRow="1" w:lastRow="0" w:firstColumn="1" w:lastColumn="0" w:noHBand="0" w:noVBand="1"/>
      </w:tblPr>
      <w:tblGrid>
        <w:gridCol w:w="3120"/>
        <w:gridCol w:w="3120"/>
        <w:gridCol w:w="3120"/>
      </w:tblGrid>
      <w:tr w:rsidR="007053A6" w14:paraId="5403F651" w14:textId="77777777">
        <w:tc>
          <w:tcPr>
            <w:tcW w:w="3120" w:type="dxa"/>
            <w:shd w:val="clear" w:color="auto" w:fill="1B3A6B"/>
          </w:tcPr>
          <w:p w14:paraId="61D588B7" w14:textId="77777777" w:rsidR="007053A6" w:rsidRDefault="007053A6"/>
        </w:tc>
        <w:tc>
          <w:tcPr>
            <w:tcW w:w="3120" w:type="dxa"/>
            <w:shd w:val="clear" w:color="auto" w:fill="1B3A6B"/>
          </w:tcPr>
          <w:p w14:paraId="57EACD1D" w14:textId="77777777" w:rsidR="007053A6" w:rsidRDefault="00320847">
            <w:r>
              <w:rPr>
                <w:b/>
                <w:color w:val="FFFFFF"/>
                <w:sz w:val="18"/>
              </w:rPr>
              <w:t>Old system</w:t>
            </w:r>
          </w:p>
        </w:tc>
        <w:tc>
          <w:tcPr>
            <w:tcW w:w="3120" w:type="dxa"/>
            <w:shd w:val="clear" w:color="auto" w:fill="1B3A6B"/>
          </w:tcPr>
          <w:p w14:paraId="65CBBC4E" w14:textId="77777777" w:rsidR="007053A6" w:rsidRDefault="00320847">
            <w:r>
              <w:rPr>
                <w:b/>
                <w:color w:val="FFFFFF"/>
                <w:sz w:val="18"/>
              </w:rPr>
              <w:t>AgriSense</w:t>
            </w:r>
          </w:p>
        </w:tc>
      </w:tr>
      <w:tr w:rsidR="007053A6" w14:paraId="724B2DBC" w14:textId="77777777">
        <w:tc>
          <w:tcPr>
            <w:tcW w:w="3120" w:type="dxa"/>
          </w:tcPr>
          <w:p w14:paraId="370D768A" w14:textId="77777777" w:rsidR="007053A6" w:rsidRDefault="00320847">
            <w:r>
              <w:rPr>
                <w:sz w:val="18"/>
              </w:rPr>
              <w:t>Watering</w:t>
            </w:r>
          </w:p>
        </w:tc>
        <w:tc>
          <w:tcPr>
            <w:tcW w:w="3120" w:type="dxa"/>
          </w:tcPr>
          <w:p w14:paraId="1A89624E" w14:textId="77777777" w:rsidR="007053A6" w:rsidRDefault="00320847">
            <w:r>
              <w:rPr>
                <w:sz w:val="18"/>
              </w:rPr>
              <w:t>Manual or fixed timer</w:t>
            </w:r>
          </w:p>
        </w:tc>
        <w:tc>
          <w:tcPr>
            <w:tcW w:w="3120" w:type="dxa"/>
          </w:tcPr>
          <w:p w14:paraId="238CF978" w14:textId="77777777" w:rsidR="007053A6" w:rsidRDefault="00320847">
            <w:r>
              <w:rPr>
                <w:sz w:val="18"/>
              </w:rPr>
              <w:t>Automatic, based on soil and rain</w:t>
            </w:r>
          </w:p>
        </w:tc>
      </w:tr>
      <w:tr w:rsidR="007053A6" w14:paraId="2BC2EFE3" w14:textId="77777777">
        <w:tc>
          <w:tcPr>
            <w:tcW w:w="3120" w:type="dxa"/>
            <w:shd w:val="clear" w:color="auto" w:fill="EDF1F6"/>
          </w:tcPr>
          <w:p w14:paraId="49266787" w14:textId="77777777" w:rsidR="007053A6" w:rsidRDefault="00320847">
            <w:r>
              <w:rPr>
                <w:sz w:val="18"/>
              </w:rPr>
              <w:t>Rain check</w:t>
            </w:r>
          </w:p>
        </w:tc>
        <w:tc>
          <w:tcPr>
            <w:tcW w:w="3120" w:type="dxa"/>
            <w:shd w:val="clear" w:color="auto" w:fill="EDF1F6"/>
          </w:tcPr>
          <w:p w14:paraId="615E84FA" w14:textId="77777777" w:rsidR="007053A6" w:rsidRDefault="00320847">
            <w:r>
              <w:rPr>
                <w:sz w:val="18"/>
              </w:rPr>
              <w:t>No</w:t>
            </w:r>
          </w:p>
        </w:tc>
        <w:tc>
          <w:tcPr>
            <w:tcW w:w="3120" w:type="dxa"/>
            <w:shd w:val="clear" w:color="auto" w:fill="EDF1F6"/>
          </w:tcPr>
          <w:p w14:paraId="022049FC" w14:textId="77777777" w:rsidR="007053A6" w:rsidRDefault="00320847">
            <w:r>
              <w:rPr>
                <w:sz w:val="18"/>
              </w:rPr>
              <w:t>Yes, pump stops when it rains</w:t>
            </w:r>
          </w:p>
        </w:tc>
      </w:tr>
      <w:tr w:rsidR="007053A6" w14:paraId="6E58EBFE" w14:textId="77777777">
        <w:tc>
          <w:tcPr>
            <w:tcW w:w="3120" w:type="dxa"/>
          </w:tcPr>
          <w:p w14:paraId="707998CD" w14:textId="77777777" w:rsidR="007053A6" w:rsidRDefault="00320847">
            <w:r>
              <w:rPr>
                <w:sz w:val="18"/>
              </w:rPr>
              <w:t>Works offline</w:t>
            </w:r>
          </w:p>
        </w:tc>
        <w:tc>
          <w:tcPr>
            <w:tcW w:w="3120" w:type="dxa"/>
          </w:tcPr>
          <w:p w14:paraId="03E7F04E" w14:textId="77777777" w:rsidR="007053A6" w:rsidRDefault="00320847">
            <w:r>
              <w:rPr>
                <w:sz w:val="18"/>
              </w:rPr>
              <w:t>No</w:t>
            </w:r>
          </w:p>
        </w:tc>
        <w:tc>
          <w:tcPr>
            <w:tcW w:w="3120" w:type="dxa"/>
          </w:tcPr>
          <w:p w14:paraId="73FA8F50" w14:textId="77777777" w:rsidR="007053A6" w:rsidRDefault="00320847">
            <w:r>
              <w:rPr>
                <w:sz w:val="18"/>
              </w:rPr>
              <w:t>Yes, the board decides on its own</w:t>
            </w:r>
          </w:p>
        </w:tc>
      </w:tr>
      <w:tr w:rsidR="007053A6" w14:paraId="052AE87B" w14:textId="77777777">
        <w:tc>
          <w:tcPr>
            <w:tcW w:w="3120" w:type="dxa"/>
            <w:shd w:val="clear" w:color="auto" w:fill="EDF1F6"/>
          </w:tcPr>
          <w:p w14:paraId="646259E5" w14:textId="77777777" w:rsidR="007053A6" w:rsidRDefault="00320847">
            <w:r>
              <w:rPr>
                <w:sz w:val="18"/>
              </w:rPr>
              <w:t>Live data</w:t>
            </w:r>
          </w:p>
        </w:tc>
        <w:tc>
          <w:tcPr>
            <w:tcW w:w="3120" w:type="dxa"/>
            <w:shd w:val="clear" w:color="auto" w:fill="EDF1F6"/>
          </w:tcPr>
          <w:p w14:paraId="2C1F9251" w14:textId="77777777" w:rsidR="007053A6" w:rsidRDefault="00320847">
            <w:r>
              <w:rPr>
                <w:sz w:val="18"/>
              </w:rPr>
              <w:t>No</w:t>
            </w:r>
          </w:p>
        </w:tc>
        <w:tc>
          <w:tcPr>
            <w:tcW w:w="3120" w:type="dxa"/>
            <w:shd w:val="clear" w:color="auto" w:fill="EDF1F6"/>
          </w:tcPr>
          <w:p w14:paraId="523CE506" w14:textId="77777777" w:rsidR="007053A6" w:rsidRDefault="00320847">
            <w:r>
              <w:rPr>
                <w:sz w:val="18"/>
              </w:rPr>
              <w:t>Every 10 seconds</w:t>
            </w:r>
          </w:p>
        </w:tc>
      </w:tr>
      <w:tr w:rsidR="007053A6" w14:paraId="46DC2EB7" w14:textId="77777777">
        <w:tc>
          <w:tcPr>
            <w:tcW w:w="3120" w:type="dxa"/>
          </w:tcPr>
          <w:p w14:paraId="5A256D3B" w14:textId="77777777" w:rsidR="007053A6" w:rsidRDefault="00320847">
            <w:r>
              <w:rPr>
                <w:sz w:val="18"/>
              </w:rPr>
              <w:t>Disease detection</w:t>
            </w:r>
          </w:p>
        </w:tc>
        <w:tc>
          <w:tcPr>
            <w:tcW w:w="3120" w:type="dxa"/>
          </w:tcPr>
          <w:p w14:paraId="68DC5343" w14:textId="77777777" w:rsidR="007053A6" w:rsidRDefault="00320847">
            <w:r>
              <w:rPr>
                <w:sz w:val="18"/>
              </w:rPr>
              <w:t>Expert visit</w:t>
            </w:r>
          </w:p>
        </w:tc>
        <w:tc>
          <w:tcPr>
            <w:tcW w:w="3120" w:type="dxa"/>
          </w:tcPr>
          <w:p w14:paraId="67732195" w14:textId="77777777" w:rsidR="007053A6" w:rsidRDefault="00320847">
            <w:r>
              <w:rPr>
                <w:sz w:val="18"/>
              </w:rPr>
              <w:t>Photo in the app</w:t>
            </w:r>
          </w:p>
        </w:tc>
      </w:tr>
      <w:tr w:rsidR="007053A6" w14:paraId="75C73BC3" w14:textId="77777777">
        <w:tc>
          <w:tcPr>
            <w:tcW w:w="3120" w:type="dxa"/>
            <w:shd w:val="clear" w:color="auto" w:fill="EDF1F6"/>
          </w:tcPr>
          <w:p w14:paraId="07F8F74E" w14:textId="77777777" w:rsidR="007053A6" w:rsidRDefault="00320847">
            <w:r>
              <w:rPr>
                <w:sz w:val="18"/>
              </w:rPr>
              <w:t>Farm advice</w:t>
            </w:r>
          </w:p>
        </w:tc>
        <w:tc>
          <w:tcPr>
            <w:tcW w:w="3120" w:type="dxa"/>
            <w:shd w:val="clear" w:color="auto" w:fill="EDF1F6"/>
          </w:tcPr>
          <w:p w14:paraId="7534101F" w14:textId="77777777" w:rsidR="007053A6" w:rsidRDefault="00320847">
            <w:r>
              <w:rPr>
                <w:sz w:val="18"/>
              </w:rPr>
              <w:t>None or generic</w:t>
            </w:r>
          </w:p>
        </w:tc>
        <w:tc>
          <w:tcPr>
            <w:tcW w:w="3120" w:type="dxa"/>
            <w:shd w:val="clear" w:color="auto" w:fill="EDF1F6"/>
          </w:tcPr>
          <w:p w14:paraId="695B7C94" w14:textId="77777777" w:rsidR="007053A6" w:rsidRDefault="00320847">
            <w:r>
              <w:rPr>
                <w:sz w:val="18"/>
              </w:rPr>
              <w:t>AI chat using your live readings</w:t>
            </w:r>
          </w:p>
        </w:tc>
      </w:tr>
      <w:tr w:rsidR="007053A6" w14:paraId="66F14EAC" w14:textId="77777777">
        <w:tc>
          <w:tcPr>
            <w:tcW w:w="3120" w:type="dxa"/>
          </w:tcPr>
          <w:p w14:paraId="774CADA9" w14:textId="77777777" w:rsidR="007053A6" w:rsidRDefault="00320847">
            <w:r>
              <w:rPr>
                <w:sz w:val="18"/>
              </w:rPr>
              <w:t>Field camera</w:t>
            </w:r>
          </w:p>
        </w:tc>
        <w:tc>
          <w:tcPr>
            <w:tcW w:w="3120" w:type="dxa"/>
          </w:tcPr>
          <w:p w14:paraId="53AF161E" w14:textId="77777777" w:rsidR="007053A6" w:rsidRDefault="00320847">
            <w:r>
              <w:rPr>
                <w:sz w:val="18"/>
              </w:rPr>
              <w:t>No</w:t>
            </w:r>
          </w:p>
        </w:tc>
        <w:tc>
          <w:tcPr>
            <w:tcW w:w="3120" w:type="dxa"/>
          </w:tcPr>
          <w:p w14:paraId="7EF0621F" w14:textId="77777777" w:rsidR="007053A6" w:rsidRDefault="00320847">
            <w:r>
              <w:rPr>
                <w:sz w:val="18"/>
              </w:rPr>
              <w:t>Yes, live video</w:t>
            </w:r>
          </w:p>
        </w:tc>
      </w:tr>
      <w:tr w:rsidR="007053A6" w14:paraId="56556829" w14:textId="77777777">
        <w:tc>
          <w:tcPr>
            <w:tcW w:w="3120" w:type="dxa"/>
            <w:shd w:val="clear" w:color="auto" w:fill="EDF1F6"/>
          </w:tcPr>
          <w:p w14:paraId="52640FCC" w14:textId="77777777" w:rsidR="007053A6" w:rsidRDefault="00320847">
            <w:r>
              <w:rPr>
                <w:sz w:val="18"/>
              </w:rPr>
              <w:t>Number of apps</w:t>
            </w:r>
          </w:p>
        </w:tc>
        <w:tc>
          <w:tcPr>
            <w:tcW w:w="3120" w:type="dxa"/>
            <w:shd w:val="clear" w:color="auto" w:fill="EDF1F6"/>
          </w:tcPr>
          <w:p w14:paraId="63BEF3DA" w14:textId="77777777" w:rsidR="007053A6" w:rsidRDefault="00320847">
            <w:r>
              <w:rPr>
                <w:sz w:val="18"/>
              </w:rPr>
              <w:t>Many / none</w:t>
            </w:r>
          </w:p>
        </w:tc>
        <w:tc>
          <w:tcPr>
            <w:tcW w:w="3120" w:type="dxa"/>
            <w:shd w:val="clear" w:color="auto" w:fill="EDF1F6"/>
          </w:tcPr>
          <w:p w14:paraId="2F9DDDDE" w14:textId="77777777" w:rsidR="007053A6" w:rsidRDefault="00320847">
            <w:r>
              <w:rPr>
                <w:sz w:val="18"/>
              </w:rPr>
              <w:t>One</w:t>
            </w:r>
          </w:p>
        </w:tc>
      </w:tr>
    </w:tbl>
    <w:p w14:paraId="2589D6EC" w14:textId="77777777" w:rsidR="007053A6" w:rsidRDefault="007053A6"/>
    <w:p w14:paraId="3406D009" w14:textId="77777777" w:rsidR="007053A6" w:rsidRDefault="00320847">
      <w:pPr>
        <w:pStyle w:val="Heading3"/>
      </w:pPr>
      <w:r>
        <w:t>4. Hardware used</w:t>
      </w:r>
    </w:p>
    <w:p w14:paraId="0467BADF" w14:textId="77777777" w:rsidR="007053A6" w:rsidRDefault="00320847">
      <w:pPr>
        <w:spacing w:after="120"/>
      </w:pPr>
      <w:r>
        <w:t xml:space="preserve">There are </w:t>
      </w:r>
      <w:r>
        <w:rPr>
          <w:b/>
        </w:rPr>
        <w:t>two separate boards</w:t>
      </w:r>
      <w:r>
        <w:t>. They are not wired to each other; they both just connect to Wi-Fi.</w:t>
      </w:r>
    </w:p>
    <w:p w14:paraId="1A78A912" w14:textId="77777777" w:rsidR="007053A6" w:rsidRDefault="00320847">
      <w:pPr>
        <w:pStyle w:val="Heading4"/>
      </w:pPr>
      <w:r>
        <w:t>Board 1: Sensor node (ESP32 DevKit V1)</w:t>
      </w:r>
    </w:p>
    <w:tbl>
      <w:tblPr>
        <w:tblStyle w:val="TableGrid"/>
        <w:tblW w:w="0" w:type="auto"/>
        <w:tblLook w:val="04A0" w:firstRow="1" w:lastRow="0" w:firstColumn="1" w:lastColumn="0" w:noHBand="0" w:noVBand="1"/>
      </w:tblPr>
      <w:tblGrid>
        <w:gridCol w:w="3120"/>
        <w:gridCol w:w="3120"/>
        <w:gridCol w:w="3120"/>
      </w:tblGrid>
      <w:tr w:rsidR="007053A6" w14:paraId="41CB6638" w14:textId="77777777">
        <w:tc>
          <w:tcPr>
            <w:tcW w:w="3120" w:type="dxa"/>
            <w:shd w:val="clear" w:color="auto" w:fill="1B3A6B"/>
          </w:tcPr>
          <w:p w14:paraId="21FAE9E3" w14:textId="77777777" w:rsidR="007053A6" w:rsidRDefault="00320847">
            <w:r>
              <w:rPr>
                <w:b/>
                <w:color w:val="FFFFFF"/>
                <w:sz w:val="18"/>
              </w:rPr>
              <w:t>Part</w:t>
            </w:r>
          </w:p>
        </w:tc>
        <w:tc>
          <w:tcPr>
            <w:tcW w:w="3120" w:type="dxa"/>
            <w:shd w:val="clear" w:color="auto" w:fill="1B3A6B"/>
          </w:tcPr>
          <w:p w14:paraId="31EB74D8" w14:textId="77777777" w:rsidR="007053A6" w:rsidRDefault="00320847">
            <w:r>
              <w:rPr>
                <w:b/>
                <w:color w:val="FFFFFF"/>
                <w:sz w:val="18"/>
              </w:rPr>
              <w:t>What it does</w:t>
            </w:r>
          </w:p>
        </w:tc>
        <w:tc>
          <w:tcPr>
            <w:tcW w:w="3120" w:type="dxa"/>
            <w:shd w:val="clear" w:color="auto" w:fill="1B3A6B"/>
          </w:tcPr>
          <w:p w14:paraId="30EE51F8" w14:textId="77777777" w:rsidR="007053A6" w:rsidRDefault="00320847">
            <w:r>
              <w:rPr>
                <w:b/>
                <w:color w:val="FFFFFF"/>
                <w:sz w:val="18"/>
              </w:rPr>
              <w:t>Connected to</w:t>
            </w:r>
          </w:p>
        </w:tc>
      </w:tr>
      <w:tr w:rsidR="007053A6" w14:paraId="7B635D0D" w14:textId="77777777">
        <w:tc>
          <w:tcPr>
            <w:tcW w:w="3120" w:type="dxa"/>
          </w:tcPr>
          <w:p w14:paraId="331D44FE" w14:textId="77777777" w:rsidR="007053A6" w:rsidRDefault="00320847">
            <w:r>
              <w:rPr>
                <w:b/>
                <w:sz w:val="18"/>
              </w:rPr>
              <w:t>ESP32 DevKit V1</w:t>
            </w:r>
          </w:p>
        </w:tc>
        <w:tc>
          <w:tcPr>
            <w:tcW w:w="3120" w:type="dxa"/>
          </w:tcPr>
          <w:p w14:paraId="04EC852A" w14:textId="77777777" w:rsidR="007053A6" w:rsidRDefault="00320847">
            <w:r>
              <w:rPr>
                <w:sz w:val="18"/>
              </w:rPr>
              <w:t>The small computer (microcontroller) with built-in Wi-Fi. The brain of the field unit.</w:t>
            </w:r>
          </w:p>
        </w:tc>
        <w:tc>
          <w:tcPr>
            <w:tcW w:w="3120" w:type="dxa"/>
          </w:tcPr>
          <w:p w14:paraId="00BD5B47" w14:textId="77777777" w:rsidR="007053A6" w:rsidRDefault="00320847">
            <w:r>
              <w:rPr>
                <w:sz w:val="18"/>
              </w:rPr>
              <w:t>—</w:t>
            </w:r>
          </w:p>
        </w:tc>
      </w:tr>
      <w:tr w:rsidR="007053A6" w14:paraId="531B32B2" w14:textId="77777777">
        <w:tc>
          <w:tcPr>
            <w:tcW w:w="3120" w:type="dxa"/>
            <w:shd w:val="clear" w:color="auto" w:fill="EDF1F6"/>
          </w:tcPr>
          <w:p w14:paraId="2DF5A6A6" w14:textId="77777777" w:rsidR="007053A6" w:rsidRDefault="00320847">
            <w:r>
              <w:rPr>
                <w:b/>
                <w:sz w:val="18"/>
              </w:rPr>
              <w:t>DHT11 sensor</w:t>
            </w:r>
          </w:p>
        </w:tc>
        <w:tc>
          <w:tcPr>
            <w:tcW w:w="3120" w:type="dxa"/>
            <w:shd w:val="clear" w:color="auto" w:fill="EDF1F6"/>
          </w:tcPr>
          <w:p w14:paraId="4406F51D" w14:textId="77777777" w:rsidR="007053A6" w:rsidRDefault="00320847">
            <w:r>
              <w:rPr>
                <w:sz w:val="18"/>
              </w:rPr>
              <w:t>Measures air temperature and humidity.</w:t>
            </w:r>
          </w:p>
        </w:tc>
        <w:tc>
          <w:tcPr>
            <w:tcW w:w="3120" w:type="dxa"/>
            <w:shd w:val="clear" w:color="auto" w:fill="EDF1F6"/>
          </w:tcPr>
          <w:p w14:paraId="59F625F6" w14:textId="77777777" w:rsidR="007053A6" w:rsidRDefault="00320847">
            <w:r>
              <w:rPr>
                <w:sz w:val="18"/>
              </w:rPr>
              <w:t>GPIO 4 (needs a 10k resistor)</w:t>
            </w:r>
          </w:p>
        </w:tc>
      </w:tr>
      <w:tr w:rsidR="007053A6" w14:paraId="1FC33CA1" w14:textId="77777777">
        <w:tc>
          <w:tcPr>
            <w:tcW w:w="3120" w:type="dxa"/>
          </w:tcPr>
          <w:p w14:paraId="5574B8D2" w14:textId="77777777" w:rsidR="007053A6" w:rsidRDefault="00320847">
            <w:r>
              <w:rPr>
                <w:b/>
                <w:sz w:val="18"/>
              </w:rPr>
              <w:t>Capacitive soil moisture sensor</w:t>
            </w:r>
            <w:r>
              <w:rPr>
                <w:sz w:val="18"/>
              </w:rPr>
              <w:t xml:space="preserve"> (analog)</w:t>
            </w:r>
          </w:p>
        </w:tc>
        <w:tc>
          <w:tcPr>
            <w:tcW w:w="3120" w:type="dxa"/>
          </w:tcPr>
          <w:p w14:paraId="79E3282D" w14:textId="77777777" w:rsidR="007053A6" w:rsidRDefault="00320847">
            <w:r>
              <w:rPr>
                <w:sz w:val="18"/>
              </w:rPr>
              <w:t>Measures how wet the soil is (0–100%).</w:t>
            </w:r>
          </w:p>
        </w:tc>
        <w:tc>
          <w:tcPr>
            <w:tcW w:w="3120" w:type="dxa"/>
          </w:tcPr>
          <w:p w14:paraId="1A894906" w14:textId="77777777" w:rsidR="007053A6" w:rsidRDefault="00320847">
            <w:r>
              <w:rPr>
                <w:sz w:val="18"/>
              </w:rPr>
              <w:t>GPIO 34 (analog input)</w:t>
            </w:r>
          </w:p>
        </w:tc>
      </w:tr>
      <w:tr w:rsidR="007053A6" w14:paraId="54467174" w14:textId="77777777">
        <w:tc>
          <w:tcPr>
            <w:tcW w:w="3120" w:type="dxa"/>
            <w:shd w:val="clear" w:color="auto" w:fill="EDF1F6"/>
          </w:tcPr>
          <w:p w14:paraId="1FF9B0FA" w14:textId="77777777" w:rsidR="007053A6" w:rsidRDefault="00320847">
            <w:r>
              <w:rPr>
                <w:b/>
                <w:sz w:val="18"/>
              </w:rPr>
              <w:t>Rain sensor module</w:t>
            </w:r>
          </w:p>
        </w:tc>
        <w:tc>
          <w:tcPr>
            <w:tcW w:w="3120" w:type="dxa"/>
            <w:shd w:val="clear" w:color="auto" w:fill="EDF1F6"/>
          </w:tcPr>
          <w:p w14:paraId="49071B0C" w14:textId="77777777" w:rsidR="007053A6" w:rsidRDefault="00320847">
            <w:r>
              <w:rPr>
                <w:sz w:val="18"/>
              </w:rPr>
              <w:t>Tells if it is raining (yes/no).</w:t>
            </w:r>
          </w:p>
        </w:tc>
        <w:tc>
          <w:tcPr>
            <w:tcW w:w="3120" w:type="dxa"/>
            <w:shd w:val="clear" w:color="auto" w:fill="EDF1F6"/>
          </w:tcPr>
          <w:p w14:paraId="30A565FD" w14:textId="77777777" w:rsidR="007053A6" w:rsidRDefault="00320847">
            <w:r>
              <w:rPr>
                <w:sz w:val="18"/>
              </w:rPr>
              <w:t>GPIO 33</w:t>
            </w:r>
          </w:p>
        </w:tc>
      </w:tr>
      <w:tr w:rsidR="007053A6" w14:paraId="1B2DDB37" w14:textId="77777777">
        <w:tc>
          <w:tcPr>
            <w:tcW w:w="3120" w:type="dxa"/>
          </w:tcPr>
          <w:p w14:paraId="2D7B411D" w14:textId="77777777" w:rsidR="007053A6" w:rsidRDefault="00320847">
            <w:r>
              <w:rPr>
                <w:b/>
                <w:sz w:val="18"/>
              </w:rPr>
              <w:t>Relay module</w:t>
            </w:r>
          </w:p>
        </w:tc>
        <w:tc>
          <w:tcPr>
            <w:tcW w:w="3120" w:type="dxa"/>
          </w:tcPr>
          <w:p w14:paraId="6C7DC46F" w14:textId="77777777" w:rsidR="007053A6" w:rsidRDefault="00320847">
            <w:r>
              <w:rPr>
                <w:sz w:val="18"/>
              </w:rPr>
              <w:t>An electric switch the ESP32 uses to turn the pump on/off.</w:t>
            </w:r>
          </w:p>
        </w:tc>
        <w:tc>
          <w:tcPr>
            <w:tcW w:w="3120" w:type="dxa"/>
          </w:tcPr>
          <w:p w14:paraId="2FE5BA6E" w14:textId="77777777" w:rsidR="007053A6" w:rsidRDefault="00320847">
            <w:r>
              <w:rPr>
                <w:sz w:val="18"/>
              </w:rPr>
              <w:t>GPIO 16</w:t>
            </w:r>
          </w:p>
        </w:tc>
      </w:tr>
      <w:tr w:rsidR="007053A6" w14:paraId="07A4B213" w14:textId="77777777">
        <w:tc>
          <w:tcPr>
            <w:tcW w:w="3120" w:type="dxa"/>
            <w:shd w:val="clear" w:color="auto" w:fill="EDF1F6"/>
          </w:tcPr>
          <w:p w14:paraId="493F8ADF" w14:textId="77777777" w:rsidR="007053A6" w:rsidRDefault="00320847">
            <w:r>
              <w:rPr>
                <w:b/>
                <w:sz w:val="18"/>
              </w:rPr>
              <w:t>Water pump</w:t>
            </w:r>
          </w:p>
        </w:tc>
        <w:tc>
          <w:tcPr>
            <w:tcW w:w="3120" w:type="dxa"/>
            <w:shd w:val="clear" w:color="auto" w:fill="EDF1F6"/>
          </w:tcPr>
          <w:p w14:paraId="25BF6834" w14:textId="77777777" w:rsidR="007053A6" w:rsidRDefault="00320847">
            <w:r>
              <w:rPr>
                <w:sz w:val="18"/>
              </w:rPr>
              <w:t>Waters the field. Powered through the relay.</w:t>
            </w:r>
          </w:p>
        </w:tc>
        <w:tc>
          <w:tcPr>
            <w:tcW w:w="3120" w:type="dxa"/>
            <w:shd w:val="clear" w:color="auto" w:fill="EDF1F6"/>
          </w:tcPr>
          <w:p w14:paraId="3B0D488A" w14:textId="77777777" w:rsidR="007053A6" w:rsidRDefault="00320847">
            <w:r>
              <w:rPr>
                <w:sz w:val="18"/>
              </w:rPr>
              <w:t>Relay output</w:t>
            </w:r>
          </w:p>
        </w:tc>
      </w:tr>
      <w:tr w:rsidR="007053A6" w14:paraId="2DCCB651" w14:textId="77777777">
        <w:tc>
          <w:tcPr>
            <w:tcW w:w="3120" w:type="dxa"/>
          </w:tcPr>
          <w:p w14:paraId="54503182" w14:textId="77777777" w:rsidR="007053A6" w:rsidRDefault="00320847">
            <w:r>
              <w:rPr>
                <w:sz w:val="18"/>
              </w:rPr>
              <w:t>Power supply, jumper wires, breadboard</w:t>
            </w:r>
          </w:p>
        </w:tc>
        <w:tc>
          <w:tcPr>
            <w:tcW w:w="3120" w:type="dxa"/>
          </w:tcPr>
          <w:p w14:paraId="23882152" w14:textId="77777777" w:rsidR="007053A6" w:rsidRDefault="00320847">
            <w:r>
              <w:rPr>
                <w:sz w:val="18"/>
              </w:rPr>
              <w:t>To power and connect everything.</w:t>
            </w:r>
          </w:p>
        </w:tc>
        <w:tc>
          <w:tcPr>
            <w:tcW w:w="3120" w:type="dxa"/>
          </w:tcPr>
          <w:p w14:paraId="3872F924" w14:textId="77777777" w:rsidR="007053A6" w:rsidRDefault="00320847">
            <w:r>
              <w:rPr>
                <w:sz w:val="18"/>
              </w:rPr>
              <w:t>—</w:t>
            </w:r>
          </w:p>
        </w:tc>
      </w:tr>
    </w:tbl>
    <w:p w14:paraId="217B0BE8" w14:textId="77777777" w:rsidR="007053A6" w:rsidRDefault="007053A6"/>
    <w:p w14:paraId="08848BE4" w14:textId="77777777" w:rsidR="007053A6" w:rsidRDefault="00320847">
      <w:pPr>
        <w:pStyle w:val="Heading4"/>
      </w:pPr>
      <w:r>
        <w:t>Board 2: Camera node (AI-Thinker ESP32-CAM)</w:t>
      </w:r>
    </w:p>
    <w:tbl>
      <w:tblPr>
        <w:tblStyle w:val="TableGrid"/>
        <w:tblW w:w="0" w:type="auto"/>
        <w:tblLook w:val="04A0" w:firstRow="1" w:lastRow="0" w:firstColumn="1" w:lastColumn="0" w:noHBand="0" w:noVBand="1"/>
      </w:tblPr>
      <w:tblGrid>
        <w:gridCol w:w="4680"/>
        <w:gridCol w:w="4680"/>
      </w:tblGrid>
      <w:tr w:rsidR="007053A6" w14:paraId="19817692" w14:textId="77777777">
        <w:tc>
          <w:tcPr>
            <w:tcW w:w="4680" w:type="dxa"/>
            <w:shd w:val="clear" w:color="auto" w:fill="1B3A6B"/>
          </w:tcPr>
          <w:p w14:paraId="5FF75DAD" w14:textId="77777777" w:rsidR="007053A6" w:rsidRDefault="00320847">
            <w:r>
              <w:rPr>
                <w:b/>
                <w:color w:val="FFFFFF"/>
                <w:sz w:val="18"/>
              </w:rPr>
              <w:t>Part</w:t>
            </w:r>
          </w:p>
        </w:tc>
        <w:tc>
          <w:tcPr>
            <w:tcW w:w="4680" w:type="dxa"/>
            <w:shd w:val="clear" w:color="auto" w:fill="1B3A6B"/>
          </w:tcPr>
          <w:p w14:paraId="2FD1AA5D" w14:textId="77777777" w:rsidR="007053A6" w:rsidRDefault="00320847">
            <w:r>
              <w:rPr>
                <w:b/>
                <w:color w:val="FFFFFF"/>
                <w:sz w:val="18"/>
              </w:rPr>
              <w:t>What it does</w:t>
            </w:r>
          </w:p>
        </w:tc>
      </w:tr>
      <w:tr w:rsidR="007053A6" w14:paraId="00E5ECC0" w14:textId="77777777">
        <w:tc>
          <w:tcPr>
            <w:tcW w:w="4680" w:type="dxa"/>
          </w:tcPr>
          <w:p w14:paraId="16AE8F24" w14:textId="77777777" w:rsidR="007053A6" w:rsidRDefault="00320847">
            <w:r>
              <w:rPr>
                <w:b/>
                <w:sz w:val="18"/>
              </w:rPr>
              <w:t>ESP32-CAM (AI-Thinker)</w:t>
            </w:r>
          </w:p>
        </w:tc>
        <w:tc>
          <w:tcPr>
            <w:tcW w:w="4680" w:type="dxa"/>
          </w:tcPr>
          <w:p w14:paraId="41B61239" w14:textId="77777777" w:rsidR="007053A6" w:rsidRDefault="00320847">
            <w:r>
              <w:rPr>
                <w:sz w:val="18"/>
              </w:rPr>
              <w:t>Small board with Wi-Fi and a camera.</w:t>
            </w:r>
          </w:p>
        </w:tc>
      </w:tr>
      <w:tr w:rsidR="007053A6" w14:paraId="5B44CAF8" w14:textId="77777777">
        <w:tc>
          <w:tcPr>
            <w:tcW w:w="4680" w:type="dxa"/>
            <w:shd w:val="clear" w:color="auto" w:fill="EDF1F6"/>
          </w:tcPr>
          <w:p w14:paraId="0FB845A3" w14:textId="77777777" w:rsidR="007053A6" w:rsidRDefault="00320847">
            <w:r>
              <w:rPr>
                <w:b/>
                <w:sz w:val="18"/>
              </w:rPr>
              <w:t>OV2640 camera</w:t>
            </w:r>
          </w:p>
        </w:tc>
        <w:tc>
          <w:tcPr>
            <w:tcW w:w="4680" w:type="dxa"/>
            <w:shd w:val="clear" w:color="auto" w:fill="EDF1F6"/>
          </w:tcPr>
          <w:p w14:paraId="2B54476C" w14:textId="77777777" w:rsidR="007053A6" w:rsidRDefault="00320847">
            <w:r>
              <w:rPr>
                <w:sz w:val="18"/>
              </w:rPr>
              <w:t>Takes the field photos / live video (VGA, about 2–4 frames per second).</w:t>
            </w:r>
          </w:p>
        </w:tc>
      </w:tr>
    </w:tbl>
    <w:p w14:paraId="792B6E49" w14:textId="77777777" w:rsidR="007053A6" w:rsidRDefault="007053A6"/>
    <w:p w14:paraId="1232D51E" w14:textId="77777777" w:rsidR="007053A6" w:rsidRDefault="00320847">
      <w:pPr>
        <w:spacing w:after="120"/>
      </w:pPr>
      <w:r>
        <w:rPr>
          <w:b/>
        </w:rPr>
        <w:lastRenderedPageBreak/>
        <w:t>Why two boards?</w:t>
      </w:r>
      <w:r>
        <w:t xml:space="preserve"> The camera uses the same pins the soil sensor, relay and flash need (GPIO 34, 4 and 16), so one board cannot do both jobs.</w:t>
      </w:r>
    </w:p>
    <w:p w14:paraId="43269745" w14:textId="77777777" w:rsidR="007053A6" w:rsidRDefault="00320847">
      <w:pPr>
        <w:spacing w:after="120"/>
      </w:pPr>
      <w:r>
        <w:t xml:space="preserve">Full wiring: </w:t>
      </w:r>
      <w:r>
        <w:rPr>
          <w:rFonts w:ascii="Consolas" w:hAnsi="Consolas"/>
          <w:color w:val="8C2F39"/>
          <w:sz w:val="18"/>
        </w:rPr>
        <w:t>esp32_firmware/WIRING_GUIDE.md</w:t>
      </w:r>
    </w:p>
    <w:p w14:paraId="3A8614D3" w14:textId="77777777" w:rsidR="007053A6" w:rsidRDefault="00320847">
      <w:pPr>
        <w:pStyle w:val="Heading3"/>
      </w:pPr>
      <w:r>
        <w:t>5. Technology used (software)</w:t>
      </w:r>
    </w:p>
    <w:tbl>
      <w:tblPr>
        <w:tblStyle w:val="TableGrid"/>
        <w:tblW w:w="0" w:type="auto"/>
        <w:tblLook w:val="04A0" w:firstRow="1" w:lastRow="0" w:firstColumn="1" w:lastColumn="0" w:noHBand="0" w:noVBand="1"/>
      </w:tblPr>
      <w:tblGrid>
        <w:gridCol w:w="3120"/>
        <w:gridCol w:w="3120"/>
        <w:gridCol w:w="3120"/>
      </w:tblGrid>
      <w:tr w:rsidR="007053A6" w14:paraId="1C527C18" w14:textId="77777777">
        <w:tc>
          <w:tcPr>
            <w:tcW w:w="3120" w:type="dxa"/>
            <w:shd w:val="clear" w:color="auto" w:fill="1B3A6B"/>
          </w:tcPr>
          <w:p w14:paraId="44D9A590" w14:textId="77777777" w:rsidR="007053A6" w:rsidRDefault="00320847">
            <w:r>
              <w:rPr>
                <w:b/>
                <w:color w:val="FFFFFF"/>
                <w:sz w:val="18"/>
              </w:rPr>
              <w:t>Part</w:t>
            </w:r>
          </w:p>
        </w:tc>
        <w:tc>
          <w:tcPr>
            <w:tcW w:w="3120" w:type="dxa"/>
            <w:shd w:val="clear" w:color="auto" w:fill="1B3A6B"/>
          </w:tcPr>
          <w:p w14:paraId="6CB16704" w14:textId="77777777" w:rsidR="007053A6" w:rsidRDefault="00320847">
            <w:r>
              <w:rPr>
                <w:b/>
                <w:color w:val="FFFFFF"/>
                <w:sz w:val="18"/>
              </w:rPr>
              <w:t>Technology</w:t>
            </w:r>
          </w:p>
        </w:tc>
        <w:tc>
          <w:tcPr>
            <w:tcW w:w="3120" w:type="dxa"/>
            <w:shd w:val="clear" w:color="auto" w:fill="1B3A6B"/>
          </w:tcPr>
          <w:p w14:paraId="6CC9FF42" w14:textId="77777777" w:rsidR="007053A6" w:rsidRDefault="00320847">
            <w:r>
              <w:rPr>
                <w:b/>
                <w:color w:val="FFFFFF"/>
                <w:sz w:val="18"/>
              </w:rPr>
              <w:t>In simple words</w:t>
            </w:r>
          </w:p>
        </w:tc>
      </w:tr>
      <w:tr w:rsidR="007053A6" w14:paraId="6F27FAD8" w14:textId="77777777">
        <w:tc>
          <w:tcPr>
            <w:tcW w:w="3120" w:type="dxa"/>
          </w:tcPr>
          <w:p w14:paraId="236F549A" w14:textId="77777777" w:rsidR="007053A6" w:rsidRDefault="00320847">
            <w:r>
              <w:rPr>
                <w:sz w:val="18"/>
              </w:rPr>
              <w:t>Board programs (firmware)</w:t>
            </w:r>
          </w:p>
        </w:tc>
        <w:tc>
          <w:tcPr>
            <w:tcW w:w="3120" w:type="dxa"/>
          </w:tcPr>
          <w:p w14:paraId="010D4E0C" w14:textId="77777777" w:rsidR="007053A6" w:rsidRDefault="00320847">
            <w:r>
              <w:rPr>
                <w:b/>
                <w:sz w:val="18"/>
              </w:rPr>
              <w:t>Arduino C++</w:t>
            </w:r>
          </w:p>
        </w:tc>
        <w:tc>
          <w:tcPr>
            <w:tcW w:w="3120" w:type="dxa"/>
          </w:tcPr>
          <w:p w14:paraId="7677DB60" w14:textId="77777777" w:rsidR="007053A6" w:rsidRDefault="00320847">
            <w:r>
              <w:rPr>
                <w:sz w:val="18"/>
              </w:rPr>
              <w:t>Code that runs on the ESP32 and ESP32-CAM.</w:t>
            </w:r>
          </w:p>
        </w:tc>
      </w:tr>
      <w:tr w:rsidR="007053A6" w14:paraId="108AF431" w14:textId="77777777">
        <w:tc>
          <w:tcPr>
            <w:tcW w:w="3120" w:type="dxa"/>
            <w:shd w:val="clear" w:color="auto" w:fill="EDF1F6"/>
          </w:tcPr>
          <w:p w14:paraId="6BCF1758" w14:textId="77777777" w:rsidR="007053A6" w:rsidRDefault="00320847">
            <w:r>
              <w:rPr>
                <w:sz w:val="18"/>
              </w:rPr>
              <w:t>Mobile app</w:t>
            </w:r>
          </w:p>
        </w:tc>
        <w:tc>
          <w:tcPr>
            <w:tcW w:w="3120" w:type="dxa"/>
            <w:shd w:val="clear" w:color="auto" w:fill="EDF1F6"/>
          </w:tcPr>
          <w:p w14:paraId="02BF73F3" w14:textId="77777777" w:rsidR="007053A6" w:rsidRDefault="00320847">
            <w:r>
              <w:rPr>
                <w:b/>
                <w:sz w:val="18"/>
              </w:rPr>
              <w:t>React Native + Expo 54 + TypeScript</w:t>
            </w:r>
          </w:p>
        </w:tc>
        <w:tc>
          <w:tcPr>
            <w:tcW w:w="3120" w:type="dxa"/>
            <w:shd w:val="clear" w:color="auto" w:fill="EDF1F6"/>
          </w:tcPr>
          <w:p w14:paraId="05CFD0D3" w14:textId="77777777" w:rsidR="007053A6" w:rsidRDefault="00320847">
            <w:r>
              <w:rPr>
                <w:sz w:val="18"/>
              </w:rPr>
              <w:t>One codebase that runs on Android and iPhone.</w:t>
            </w:r>
          </w:p>
        </w:tc>
      </w:tr>
      <w:tr w:rsidR="007053A6" w14:paraId="5E9EF417" w14:textId="77777777">
        <w:tc>
          <w:tcPr>
            <w:tcW w:w="3120" w:type="dxa"/>
          </w:tcPr>
          <w:p w14:paraId="3DC6B57D" w14:textId="77777777" w:rsidR="007053A6" w:rsidRDefault="00320847">
            <w:r>
              <w:rPr>
                <w:sz w:val="18"/>
              </w:rPr>
              <w:t>Website (dashboard)</w:t>
            </w:r>
          </w:p>
        </w:tc>
        <w:tc>
          <w:tcPr>
            <w:tcW w:w="3120" w:type="dxa"/>
          </w:tcPr>
          <w:p w14:paraId="0B2D41C3" w14:textId="77777777" w:rsidR="007053A6" w:rsidRDefault="00320847">
            <w:r>
              <w:rPr>
                <w:b/>
                <w:sz w:val="18"/>
              </w:rPr>
              <w:t>HTML, CSS, JavaScript</w:t>
            </w:r>
          </w:p>
        </w:tc>
        <w:tc>
          <w:tcPr>
            <w:tcW w:w="3120" w:type="dxa"/>
          </w:tcPr>
          <w:p w14:paraId="62407A41" w14:textId="77777777" w:rsidR="007053A6" w:rsidRDefault="00320847">
            <w:r>
              <w:rPr>
                <w:sz w:val="18"/>
              </w:rPr>
              <w:t>Simple web page served by the backend.</w:t>
            </w:r>
          </w:p>
        </w:tc>
      </w:tr>
      <w:tr w:rsidR="007053A6" w14:paraId="45B608CC" w14:textId="77777777">
        <w:tc>
          <w:tcPr>
            <w:tcW w:w="3120" w:type="dxa"/>
            <w:shd w:val="clear" w:color="auto" w:fill="EDF1F6"/>
          </w:tcPr>
          <w:p w14:paraId="13070674" w14:textId="77777777" w:rsidR="007053A6" w:rsidRDefault="00320847">
            <w:r>
              <w:rPr>
                <w:sz w:val="18"/>
              </w:rPr>
              <w:t>Backend server</w:t>
            </w:r>
          </w:p>
        </w:tc>
        <w:tc>
          <w:tcPr>
            <w:tcW w:w="3120" w:type="dxa"/>
            <w:shd w:val="clear" w:color="auto" w:fill="EDF1F6"/>
          </w:tcPr>
          <w:p w14:paraId="0F8F396E" w14:textId="77777777" w:rsidR="007053A6" w:rsidRDefault="00320847">
            <w:r>
              <w:rPr>
                <w:b/>
                <w:sz w:val="18"/>
              </w:rPr>
              <w:t>Python 3.11 + FastAPI</w:t>
            </w:r>
          </w:p>
        </w:tc>
        <w:tc>
          <w:tcPr>
            <w:tcW w:w="3120" w:type="dxa"/>
            <w:shd w:val="clear" w:color="auto" w:fill="EDF1F6"/>
          </w:tcPr>
          <w:p w14:paraId="049AE7AA" w14:textId="77777777" w:rsidR="007053A6" w:rsidRDefault="00320847">
            <w:r>
              <w:rPr>
                <w:sz w:val="18"/>
              </w:rPr>
              <w:t>The "middle" server: pump automation, disease scan, chat, camera relay.</w:t>
            </w:r>
          </w:p>
        </w:tc>
      </w:tr>
      <w:tr w:rsidR="007053A6" w14:paraId="3DD3CD8A" w14:textId="77777777">
        <w:tc>
          <w:tcPr>
            <w:tcW w:w="3120" w:type="dxa"/>
          </w:tcPr>
          <w:p w14:paraId="737C621B" w14:textId="77777777" w:rsidR="007053A6" w:rsidRDefault="00320847">
            <w:r>
              <w:rPr>
                <w:sz w:val="18"/>
              </w:rPr>
              <w:t>Server hosting</w:t>
            </w:r>
          </w:p>
        </w:tc>
        <w:tc>
          <w:tcPr>
            <w:tcW w:w="3120" w:type="dxa"/>
          </w:tcPr>
          <w:p w14:paraId="05CCAA83" w14:textId="77777777" w:rsidR="007053A6" w:rsidRDefault="00320847">
            <w:r>
              <w:rPr>
                <w:b/>
                <w:sz w:val="18"/>
              </w:rPr>
              <w:t>Render</w:t>
            </w:r>
            <w:r>
              <w:rPr>
                <w:sz w:val="18"/>
              </w:rPr>
              <w:t xml:space="preserve"> or </w:t>
            </w:r>
            <w:r>
              <w:rPr>
                <w:b/>
                <w:sz w:val="18"/>
              </w:rPr>
              <w:t>Fly.io</w:t>
            </w:r>
            <w:r>
              <w:rPr>
                <w:sz w:val="18"/>
              </w:rPr>
              <w:t xml:space="preserve">, packaged with </w:t>
            </w:r>
            <w:r>
              <w:rPr>
                <w:b/>
                <w:sz w:val="18"/>
              </w:rPr>
              <w:t>Docker</w:t>
            </w:r>
          </w:p>
        </w:tc>
        <w:tc>
          <w:tcPr>
            <w:tcW w:w="3120" w:type="dxa"/>
          </w:tcPr>
          <w:p w14:paraId="17B60B14" w14:textId="77777777" w:rsidR="007053A6" w:rsidRDefault="00320847">
            <w:r>
              <w:rPr>
                <w:sz w:val="18"/>
              </w:rPr>
              <w:t>Where the server runs online.</w:t>
            </w:r>
          </w:p>
        </w:tc>
      </w:tr>
      <w:tr w:rsidR="007053A6" w14:paraId="4884062D" w14:textId="77777777">
        <w:tc>
          <w:tcPr>
            <w:tcW w:w="3120" w:type="dxa"/>
            <w:shd w:val="clear" w:color="auto" w:fill="EDF1F6"/>
          </w:tcPr>
          <w:p w14:paraId="018107B8" w14:textId="77777777" w:rsidR="007053A6" w:rsidRDefault="00320847">
            <w:r>
              <w:rPr>
                <w:sz w:val="18"/>
              </w:rPr>
              <w:t>Database</w:t>
            </w:r>
          </w:p>
        </w:tc>
        <w:tc>
          <w:tcPr>
            <w:tcW w:w="3120" w:type="dxa"/>
            <w:shd w:val="clear" w:color="auto" w:fill="EDF1F6"/>
          </w:tcPr>
          <w:p w14:paraId="4E11D67D" w14:textId="77777777" w:rsidR="007053A6" w:rsidRDefault="00320847">
            <w:r>
              <w:rPr>
                <w:b/>
                <w:sz w:val="18"/>
              </w:rPr>
              <w:t>Supabase (PostgreSQL)</w:t>
            </w:r>
          </w:p>
        </w:tc>
        <w:tc>
          <w:tcPr>
            <w:tcW w:w="3120" w:type="dxa"/>
            <w:shd w:val="clear" w:color="auto" w:fill="EDF1F6"/>
          </w:tcPr>
          <w:p w14:paraId="1D5E5F8B" w14:textId="77777777" w:rsidR="007053A6" w:rsidRDefault="00320847">
            <w:r>
              <w:rPr>
                <w:sz w:val="18"/>
              </w:rPr>
              <w:t>Stores all sensor readings, devices, commands and settings.</w:t>
            </w:r>
          </w:p>
        </w:tc>
      </w:tr>
      <w:tr w:rsidR="007053A6" w14:paraId="7FF59B5D" w14:textId="77777777">
        <w:tc>
          <w:tcPr>
            <w:tcW w:w="3120" w:type="dxa"/>
          </w:tcPr>
          <w:p w14:paraId="0BEDCC69" w14:textId="77777777" w:rsidR="007053A6" w:rsidRDefault="00320847">
            <w:r>
              <w:rPr>
                <w:sz w:val="18"/>
              </w:rPr>
              <w:t>Live updates</w:t>
            </w:r>
          </w:p>
        </w:tc>
        <w:tc>
          <w:tcPr>
            <w:tcW w:w="3120" w:type="dxa"/>
          </w:tcPr>
          <w:p w14:paraId="3CC78660" w14:textId="77777777" w:rsidR="007053A6" w:rsidRDefault="00320847">
            <w:r>
              <w:rPr>
                <w:b/>
                <w:sz w:val="18"/>
              </w:rPr>
              <w:t>Supabase Realtime</w:t>
            </w:r>
          </w:p>
        </w:tc>
        <w:tc>
          <w:tcPr>
            <w:tcW w:w="3120" w:type="dxa"/>
          </w:tcPr>
          <w:p w14:paraId="4D7AED7C" w14:textId="77777777" w:rsidR="007053A6" w:rsidRDefault="00320847">
            <w:r>
              <w:rPr>
                <w:sz w:val="18"/>
              </w:rPr>
              <w:t>Pushes new readings to the app instantly, no refresh needed.</w:t>
            </w:r>
          </w:p>
        </w:tc>
      </w:tr>
      <w:tr w:rsidR="007053A6" w14:paraId="2F3C23BE" w14:textId="77777777">
        <w:tc>
          <w:tcPr>
            <w:tcW w:w="3120" w:type="dxa"/>
            <w:shd w:val="clear" w:color="auto" w:fill="EDF1F6"/>
          </w:tcPr>
          <w:p w14:paraId="0C563F84" w14:textId="77777777" w:rsidR="007053A6" w:rsidRDefault="00320847">
            <w:r>
              <w:rPr>
                <w:sz w:val="18"/>
              </w:rPr>
              <w:t>Login</w:t>
            </w:r>
          </w:p>
        </w:tc>
        <w:tc>
          <w:tcPr>
            <w:tcW w:w="3120" w:type="dxa"/>
            <w:shd w:val="clear" w:color="auto" w:fill="EDF1F6"/>
          </w:tcPr>
          <w:p w14:paraId="63CF60D3" w14:textId="77777777" w:rsidR="007053A6" w:rsidRDefault="00320847">
            <w:r>
              <w:rPr>
                <w:b/>
                <w:sz w:val="18"/>
              </w:rPr>
              <w:t>Supabase Auth</w:t>
            </w:r>
          </w:p>
        </w:tc>
        <w:tc>
          <w:tcPr>
            <w:tcW w:w="3120" w:type="dxa"/>
            <w:shd w:val="clear" w:color="auto" w:fill="EDF1F6"/>
          </w:tcPr>
          <w:p w14:paraId="25C26F7F" w14:textId="77777777" w:rsidR="007053A6" w:rsidRDefault="00320847">
            <w:r>
              <w:rPr>
                <w:sz w:val="18"/>
              </w:rPr>
              <w:t>Email sign-in for farmers.</w:t>
            </w:r>
          </w:p>
        </w:tc>
      </w:tr>
      <w:tr w:rsidR="007053A6" w14:paraId="018AA5EF" w14:textId="77777777">
        <w:tc>
          <w:tcPr>
            <w:tcW w:w="3120" w:type="dxa"/>
          </w:tcPr>
          <w:p w14:paraId="31340A3D" w14:textId="77777777" w:rsidR="007053A6" w:rsidRDefault="00320847">
            <w:r>
              <w:rPr>
                <w:sz w:val="18"/>
              </w:rPr>
              <w:t>Data security</w:t>
            </w:r>
          </w:p>
        </w:tc>
        <w:tc>
          <w:tcPr>
            <w:tcW w:w="3120" w:type="dxa"/>
          </w:tcPr>
          <w:p w14:paraId="34799450" w14:textId="77777777" w:rsidR="007053A6" w:rsidRDefault="00320847">
            <w:r>
              <w:rPr>
                <w:b/>
                <w:sz w:val="18"/>
              </w:rPr>
              <w:t>Row Level Security (RLS)</w:t>
            </w:r>
          </w:p>
        </w:tc>
        <w:tc>
          <w:tcPr>
            <w:tcW w:w="3120" w:type="dxa"/>
          </w:tcPr>
          <w:p w14:paraId="373B85D9" w14:textId="77777777" w:rsidR="007053A6" w:rsidRDefault="00320847">
            <w:r>
              <w:rPr>
                <w:sz w:val="18"/>
              </w:rPr>
              <w:t>Database rule: each farmer can only see their own data.</w:t>
            </w:r>
          </w:p>
        </w:tc>
      </w:tr>
      <w:tr w:rsidR="007053A6" w14:paraId="3EC65C5D" w14:textId="77777777">
        <w:tc>
          <w:tcPr>
            <w:tcW w:w="3120" w:type="dxa"/>
            <w:shd w:val="clear" w:color="auto" w:fill="EDF1F6"/>
          </w:tcPr>
          <w:p w14:paraId="3F0C7BF8" w14:textId="77777777" w:rsidR="007053A6" w:rsidRDefault="00320847">
            <w:r>
              <w:rPr>
                <w:sz w:val="18"/>
              </w:rPr>
              <w:t>AI for disease scan + chat</w:t>
            </w:r>
          </w:p>
        </w:tc>
        <w:tc>
          <w:tcPr>
            <w:tcW w:w="3120" w:type="dxa"/>
            <w:shd w:val="clear" w:color="auto" w:fill="EDF1F6"/>
          </w:tcPr>
          <w:p w14:paraId="5CFCB122" w14:textId="77777777" w:rsidR="007053A6" w:rsidRDefault="00320847">
            <w:r>
              <w:rPr>
                <w:b/>
                <w:sz w:val="18"/>
              </w:rPr>
              <w:t>Google Gemini (gemini-3.6-flash)</w:t>
            </w:r>
          </w:p>
        </w:tc>
        <w:tc>
          <w:tcPr>
            <w:tcW w:w="3120" w:type="dxa"/>
            <w:shd w:val="clear" w:color="auto" w:fill="EDF1F6"/>
          </w:tcPr>
          <w:p w14:paraId="65245B10" w14:textId="77777777" w:rsidR="007053A6" w:rsidRDefault="00320847">
            <w:r>
              <w:rPr>
                <w:sz w:val="18"/>
              </w:rPr>
              <w:t>Reads the leaf photo and answers chat questions.</w:t>
            </w:r>
          </w:p>
        </w:tc>
      </w:tr>
      <w:tr w:rsidR="007053A6" w14:paraId="3739AA91" w14:textId="77777777">
        <w:tc>
          <w:tcPr>
            <w:tcW w:w="3120" w:type="dxa"/>
          </w:tcPr>
          <w:p w14:paraId="5AD236AC" w14:textId="77777777" w:rsidR="007053A6" w:rsidRDefault="00320847">
            <w:r>
              <w:rPr>
                <w:sz w:val="18"/>
              </w:rPr>
              <w:t>Our own AI model</w:t>
            </w:r>
          </w:p>
        </w:tc>
        <w:tc>
          <w:tcPr>
            <w:tcW w:w="3120" w:type="dxa"/>
          </w:tcPr>
          <w:p w14:paraId="4D884AFC" w14:textId="77777777" w:rsidR="007053A6" w:rsidRDefault="00320847">
            <w:r>
              <w:rPr>
                <w:b/>
                <w:sz w:val="18"/>
              </w:rPr>
              <w:t>Ultralytics YOLO11 (classification)</w:t>
            </w:r>
          </w:p>
        </w:tc>
        <w:tc>
          <w:tcPr>
            <w:tcW w:w="3120" w:type="dxa"/>
          </w:tcPr>
          <w:p w14:paraId="00B191F9" w14:textId="77777777" w:rsidR="007053A6" w:rsidRDefault="00320847">
            <w:r>
              <w:rPr>
                <w:sz w:val="18"/>
              </w:rPr>
              <w:t>The plant disease model we trained ourselves.</w:t>
            </w:r>
          </w:p>
        </w:tc>
      </w:tr>
      <w:tr w:rsidR="007053A6" w14:paraId="1EABB1BA" w14:textId="77777777">
        <w:tc>
          <w:tcPr>
            <w:tcW w:w="3120" w:type="dxa"/>
            <w:shd w:val="clear" w:color="auto" w:fill="EDF1F6"/>
          </w:tcPr>
          <w:p w14:paraId="3A513D7E" w14:textId="77777777" w:rsidR="007053A6" w:rsidRDefault="00320847">
            <w:r>
              <w:rPr>
                <w:sz w:val="18"/>
              </w:rPr>
              <w:t>Model file format</w:t>
            </w:r>
          </w:p>
        </w:tc>
        <w:tc>
          <w:tcPr>
            <w:tcW w:w="3120" w:type="dxa"/>
            <w:shd w:val="clear" w:color="auto" w:fill="EDF1F6"/>
          </w:tcPr>
          <w:p w14:paraId="59B0CE48" w14:textId="77777777" w:rsidR="007053A6" w:rsidRDefault="00320847">
            <w:r>
              <w:rPr>
                <w:b/>
                <w:sz w:val="18"/>
              </w:rPr>
              <w:t>ONNX</w:t>
            </w:r>
            <w:r>
              <w:rPr>
                <w:sz w:val="18"/>
              </w:rPr>
              <w:t xml:space="preserve"> + </w:t>
            </w:r>
            <w:r>
              <w:rPr>
                <w:b/>
                <w:sz w:val="18"/>
              </w:rPr>
              <w:t>onnxruntime</w:t>
            </w:r>
          </w:p>
        </w:tc>
        <w:tc>
          <w:tcPr>
            <w:tcW w:w="3120" w:type="dxa"/>
            <w:shd w:val="clear" w:color="auto" w:fill="EDF1F6"/>
          </w:tcPr>
          <w:p w14:paraId="6EE6933E" w14:textId="77777777" w:rsidR="007053A6" w:rsidRDefault="00320847">
            <w:r>
              <w:rPr>
                <w:sz w:val="18"/>
              </w:rPr>
              <w:t>Makes the trained model small and fast to run on a server.</w:t>
            </w:r>
          </w:p>
        </w:tc>
      </w:tr>
      <w:tr w:rsidR="007053A6" w14:paraId="468E8DC1" w14:textId="77777777">
        <w:tc>
          <w:tcPr>
            <w:tcW w:w="3120" w:type="dxa"/>
          </w:tcPr>
          <w:p w14:paraId="3BCDFE51" w14:textId="77777777" w:rsidR="007053A6" w:rsidRDefault="00320847">
            <w:r>
              <w:rPr>
                <w:sz w:val="18"/>
              </w:rPr>
              <w:t>Model training</w:t>
            </w:r>
          </w:p>
        </w:tc>
        <w:tc>
          <w:tcPr>
            <w:tcW w:w="3120" w:type="dxa"/>
          </w:tcPr>
          <w:p w14:paraId="68A249C8" w14:textId="77777777" w:rsidR="007053A6" w:rsidRDefault="00320847">
            <w:r>
              <w:rPr>
                <w:b/>
                <w:sz w:val="18"/>
              </w:rPr>
              <w:t>Google Colab (free T4 GPU)</w:t>
            </w:r>
            <w:r>
              <w:rPr>
                <w:sz w:val="18"/>
              </w:rPr>
              <w:t>, PyTorch</w:t>
            </w:r>
          </w:p>
        </w:tc>
        <w:tc>
          <w:tcPr>
            <w:tcW w:w="3120" w:type="dxa"/>
          </w:tcPr>
          <w:p w14:paraId="34F56E20" w14:textId="77777777" w:rsidR="007053A6" w:rsidRDefault="00320847">
            <w:r>
              <w:rPr>
                <w:sz w:val="18"/>
              </w:rPr>
              <w:t>Where the model was trained.</w:t>
            </w:r>
          </w:p>
        </w:tc>
      </w:tr>
      <w:tr w:rsidR="007053A6" w14:paraId="30B42754" w14:textId="77777777">
        <w:tc>
          <w:tcPr>
            <w:tcW w:w="3120" w:type="dxa"/>
            <w:shd w:val="clear" w:color="auto" w:fill="EDF1F6"/>
          </w:tcPr>
          <w:p w14:paraId="65E0ED91" w14:textId="77777777" w:rsidR="007053A6" w:rsidRDefault="00320847">
            <w:r>
              <w:rPr>
                <w:sz w:val="18"/>
              </w:rPr>
              <w:t>Testing</w:t>
            </w:r>
          </w:p>
        </w:tc>
        <w:tc>
          <w:tcPr>
            <w:tcW w:w="3120" w:type="dxa"/>
            <w:shd w:val="clear" w:color="auto" w:fill="EDF1F6"/>
          </w:tcPr>
          <w:p w14:paraId="0106C652" w14:textId="77777777" w:rsidR="007053A6" w:rsidRDefault="00320847">
            <w:r>
              <w:rPr>
                <w:b/>
                <w:sz w:val="18"/>
              </w:rPr>
              <w:t>pytest</w:t>
            </w:r>
            <w:r>
              <w:rPr>
                <w:sz w:val="18"/>
              </w:rPr>
              <w:t xml:space="preserve"> (31 tests pass), TypeScript check</w:t>
            </w:r>
          </w:p>
        </w:tc>
        <w:tc>
          <w:tcPr>
            <w:tcW w:w="3120" w:type="dxa"/>
            <w:shd w:val="clear" w:color="auto" w:fill="EDF1F6"/>
          </w:tcPr>
          <w:p w14:paraId="7BF2E7D1" w14:textId="77777777" w:rsidR="007053A6" w:rsidRDefault="00320847">
            <w:r>
              <w:rPr>
                <w:sz w:val="18"/>
              </w:rPr>
              <w:t>Makes sure the code works.</w:t>
            </w:r>
          </w:p>
        </w:tc>
      </w:tr>
      <w:tr w:rsidR="007053A6" w14:paraId="27C5EC7D" w14:textId="77777777">
        <w:tc>
          <w:tcPr>
            <w:tcW w:w="3120" w:type="dxa"/>
          </w:tcPr>
          <w:p w14:paraId="0A557DD6" w14:textId="77777777" w:rsidR="007053A6" w:rsidRDefault="00320847">
            <w:r>
              <w:rPr>
                <w:sz w:val="18"/>
              </w:rPr>
              <w:t>Version control</w:t>
            </w:r>
          </w:p>
        </w:tc>
        <w:tc>
          <w:tcPr>
            <w:tcW w:w="3120" w:type="dxa"/>
          </w:tcPr>
          <w:p w14:paraId="0CC936B0" w14:textId="77777777" w:rsidR="007053A6" w:rsidRDefault="00320847">
            <w:r>
              <w:rPr>
                <w:b/>
                <w:sz w:val="18"/>
              </w:rPr>
              <w:t>Git + GitHub</w:t>
            </w:r>
          </w:p>
        </w:tc>
        <w:tc>
          <w:tcPr>
            <w:tcW w:w="3120" w:type="dxa"/>
          </w:tcPr>
          <w:p w14:paraId="1E43BD67" w14:textId="77777777" w:rsidR="007053A6" w:rsidRDefault="00320847">
            <w:r>
              <w:rPr>
                <w:sz w:val="18"/>
              </w:rPr>
              <w:t>Saves all code history.</w:t>
            </w:r>
          </w:p>
        </w:tc>
      </w:tr>
    </w:tbl>
    <w:p w14:paraId="6F0E499B" w14:textId="77777777" w:rsidR="007053A6" w:rsidRDefault="007053A6"/>
    <w:p w14:paraId="122AA31E" w14:textId="77777777" w:rsidR="007053A6" w:rsidRDefault="00320847">
      <w:pPr>
        <w:pStyle w:val="Heading3"/>
      </w:pPr>
      <w:r>
        <w:t>6. Algorithms used (in simple words)</w:t>
      </w:r>
    </w:p>
    <w:p w14:paraId="08C06748" w14:textId="77777777" w:rsidR="007053A6" w:rsidRDefault="00320847">
      <w:pPr>
        <w:pStyle w:val="Heading4"/>
      </w:pPr>
      <w:r>
        <w:t>6.1 Auto-watering rule (on the board)</w:t>
      </w:r>
    </w:p>
    <w:p w14:paraId="5846DD2B" w14:textId="77777777" w:rsidR="007053A6" w:rsidRDefault="00320847">
      <w:pPr>
        <w:spacing w:after="120"/>
      </w:pPr>
      <w:r>
        <w:t xml:space="preserve">Checked every 10 seconds, </w:t>
      </w:r>
      <w:r>
        <w:rPr>
          <w:b/>
        </w:rPr>
        <w:t>top to bottom; the first rule that matches wins</w:t>
      </w:r>
      <w:r>
        <w:t>:</w:t>
      </w:r>
    </w:p>
    <w:p w14:paraId="319F9450" w14:textId="77777777" w:rsidR="007053A6" w:rsidRDefault="00320847">
      <w:pPr>
        <w:pStyle w:val="ListNumber"/>
      </w:pPr>
      <w:r>
        <w:t xml:space="preserve">Soil sensor unplugged → </w:t>
      </w:r>
      <w:r>
        <w:rPr>
          <w:b/>
        </w:rPr>
        <w:t>pump OFF</w:t>
      </w:r>
      <w:r>
        <w:t xml:space="preserve"> (never water blind)</w:t>
      </w:r>
    </w:p>
    <w:p w14:paraId="520984CC" w14:textId="77777777" w:rsidR="007053A6" w:rsidRDefault="00320847">
      <w:pPr>
        <w:pStyle w:val="ListNumber"/>
      </w:pPr>
      <w:r>
        <w:t xml:space="preserve">It is raining → </w:t>
      </w:r>
      <w:r>
        <w:rPr>
          <w:b/>
        </w:rPr>
        <w:t>pump OFF</w:t>
      </w:r>
    </w:p>
    <w:p w14:paraId="523867BD" w14:textId="77777777" w:rsidR="007053A6" w:rsidRDefault="00320847">
      <w:pPr>
        <w:pStyle w:val="ListNumber"/>
      </w:pPr>
      <w:r>
        <w:t xml:space="preserve">Soil moisture ≥ 70% (wet) → </w:t>
      </w:r>
      <w:r>
        <w:rPr>
          <w:b/>
        </w:rPr>
        <w:t>pump OFF</w:t>
      </w:r>
    </w:p>
    <w:p w14:paraId="58F0B180" w14:textId="77777777" w:rsidR="007053A6" w:rsidRDefault="00320847">
      <w:pPr>
        <w:pStyle w:val="ListNumber"/>
      </w:pPr>
      <w:r>
        <w:t xml:space="preserve">Farmer pressed "Stop" in the app → </w:t>
      </w:r>
      <w:r>
        <w:rPr>
          <w:b/>
        </w:rPr>
        <w:t>pump OFF</w:t>
      </w:r>
    </w:p>
    <w:p w14:paraId="24D64E4C" w14:textId="77777777" w:rsidR="007053A6" w:rsidRDefault="00320847">
      <w:pPr>
        <w:pStyle w:val="ListNumber"/>
      </w:pPr>
      <w:r>
        <w:t xml:space="preserve">Farmer pressed "Start" in the app → </w:t>
      </w:r>
      <w:r>
        <w:rPr>
          <w:b/>
        </w:rPr>
        <w:t>pump ON</w:t>
      </w:r>
    </w:p>
    <w:p w14:paraId="4C86886F" w14:textId="77777777" w:rsidR="007053A6" w:rsidRDefault="00320847">
      <w:pPr>
        <w:pStyle w:val="ListNumber"/>
      </w:pPr>
      <w:r>
        <w:t xml:space="preserve">Soil moisture &lt; 30% (dry) → </w:t>
      </w:r>
      <w:r>
        <w:rPr>
          <w:b/>
        </w:rPr>
        <w:t>pump ON</w:t>
      </w:r>
    </w:p>
    <w:p w14:paraId="602CE775" w14:textId="77777777" w:rsidR="007053A6" w:rsidRDefault="00320847">
      <w:pPr>
        <w:pStyle w:val="ListNumber"/>
      </w:pPr>
      <w:r>
        <w:t xml:space="preserve">Between 30% and 70% → </w:t>
      </w:r>
      <w:r>
        <w:rPr>
          <w:b/>
        </w:rPr>
        <w:t>keep doing what it was doing</w:t>
      </w:r>
    </w:p>
    <w:p w14:paraId="35B86B3E" w14:textId="77777777" w:rsidR="007053A6" w:rsidRDefault="00320847">
      <w:pPr>
        <w:spacing w:after="120"/>
      </w:pPr>
      <w:r>
        <w:t xml:space="preserve">Rule 7 is called </w:t>
      </w:r>
      <w:r>
        <w:rPr>
          <w:b/>
        </w:rPr>
        <w:t>hysteresis</w:t>
      </w:r>
      <w:r>
        <w:t>. It stops the pump from switching on and off again and again when the moisture is near one number.</w:t>
      </w:r>
    </w:p>
    <w:p w14:paraId="7EF6E709" w14:textId="77777777" w:rsidR="007053A6" w:rsidRDefault="00320847">
      <w:pPr>
        <w:spacing w:after="120"/>
      </w:pPr>
      <w:r>
        <w:lastRenderedPageBreak/>
        <w:t xml:space="preserve">Extra safety: the pump never runs more than </w:t>
      </w:r>
      <w:r>
        <w:rPr>
          <w:b/>
        </w:rPr>
        <w:t>15 minutes</w:t>
      </w:r>
      <w:r>
        <w:t xml:space="preserve"> in one go, then it waits </w:t>
      </w:r>
      <w:r>
        <w:rPr>
          <w:b/>
        </w:rPr>
        <w:t>30 minutes</w:t>
      </w:r>
      <w:r>
        <w:t xml:space="preserve">. A manual command goes back to automatic after </w:t>
      </w:r>
      <w:r>
        <w:rPr>
          <w:b/>
        </w:rPr>
        <w:t>10 minutes</w:t>
      </w:r>
      <w:r>
        <w:t xml:space="preserve">. The board tests this rule against </w:t>
      </w:r>
      <w:r>
        <w:rPr>
          <w:b/>
        </w:rPr>
        <w:t>11 cases</w:t>
      </w:r>
      <w:r>
        <w:t xml:space="preserve"> every time it starts up.</w:t>
      </w:r>
    </w:p>
    <w:p w14:paraId="610A4957" w14:textId="77777777" w:rsidR="007053A6" w:rsidRDefault="00320847">
      <w:pPr>
        <w:pStyle w:val="Heading4"/>
      </w:pPr>
      <w:r>
        <w:t>6.2 Server automation (backend decision engine)</w:t>
      </w:r>
    </w:p>
    <w:p w14:paraId="62AC7F39" w14:textId="77777777" w:rsidR="007053A6" w:rsidRDefault="00320847">
      <w:pPr>
        <w:spacing w:after="120"/>
      </w:pPr>
      <w:r>
        <w:t>Every 10 seconds the server checks all devices that have automation on. Two modes:</w:t>
      </w:r>
    </w:p>
    <w:p w14:paraId="0E9987C6" w14:textId="77777777" w:rsidR="007053A6" w:rsidRDefault="00320847">
      <w:pPr>
        <w:pStyle w:val="ListBullet"/>
      </w:pPr>
      <w:r>
        <w:rPr>
          <w:b/>
        </w:rPr>
        <w:t>Moisture mode:</w:t>
      </w:r>
      <w:r>
        <w:t xml:space="preserve"> start the pump when soil is below the start level and it is not raining; stop when soil is above the stop level or the max time is reached.</w:t>
      </w:r>
    </w:p>
    <w:p w14:paraId="32FA7725" w14:textId="77777777" w:rsidR="007053A6" w:rsidRDefault="00320847">
      <w:pPr>
        <w:pStyle w:val="ListBullet"/>
      </w:pPr>
      <w:r>
        <w:rPr>
          <w:b/>
        </w:rPr>
        <w:t>Timer mode:</w:t>
      </w:r>
      <w:r>
        <w:t xml:space="preserve"> run the pump during the time windows the farmer set for that day.</w:t>
      </w:r>
    </w:p>
    <w:p w14:paraId="4DB99378" w14:textId="77777777" w:rsidR="007053A6" w:rsidRDefault="00320847">
      <w:pPr>
        <w:spacing w:after="120"/>
      </w:pPr>
      <w:r>
        <w:t>Safety gate first: if the device is offline, the data is old, or a sensor failed → pump OFF.</w:t>
      </w:r>
    </w:p>
    <w:p w14:paraId="635B31F1" w14:textId="77777777" w:rsidR="007053A6" w:rsidRDefault="00320847">
      <w:pPr>
        <w:pStyle w:val="Heading4"/>
      </w:pPr>
      <w:r>
        <w:t>6.3 Plant disease detection model</w:t>
      </w:r>
    </w:p>
    <w:p w14:paraId="3C97D21A" w14:textId="77777777" w:rsidR="007053A6" w:rsidRDefault="00320847">
      <w:pPr>
        <w:pStyle w:val="ListBullet"/>
      </w:pPr>
      <w:r>
        <w:rPr>
          <w:b/>
        </w:rPr>
        <w:t>YOLO11 classification</w:t>
      </w:r>
      <w:r>
        <w:t xml:space="preserve"> (a </w:t>
      </w:r>
      <w:r>
        <w:rPr>
          <w:b/>
        </w:rPr>
        <w:t>CNN</w:t>
      </w:r>
      <w:r>
        <w:t>, convolutional neural network): looks at a photo and picks the most likely class.</w:t>
      </w:r>
    </w:p>
    <w:p w14:paraId="27640A56" w14:textId="77777777" w:rsidR="007053A6" w:rsidRDefault="00320847">
      <w:pPr>
        <w:pStyle w:val="ListBullet"/>
      </w:pPr>
      <w:r>
        <w:rPr>
          <w:b/>
        </w:rPr>
        <w:t>Transfer learning:</w:t>
      </w:r>
      <w:r>
        <w:t xml:space="preserve"> the model starts from weights already trained on millions of general images (ImageNet), then learns plant leaves. This needs less data and less time.</w:t>
      </w:r>
    </w:p>
    <w:p w14:paraId="43ED4562" w14:textId="77777777" w:rsidR="007053A6" w:rsidRDefault="00320847">
      <w:pPr>
        <w:pStyle w:val="ListBullet"/>
      </w:pPr>
      <w:r>
        <w:rPr>
          <w:b/>
        </w:rPr>
        <w:t>Two-stage design</w:t>
      </w:r>
      <w:r>
        <w:t xml:space="preserve"> (built in the pipeline):</w:t>
      </w:r>
    </w:p>
    <w:p w14:paraId="008B86AA" w14:textId="77777777" w:rsidR="007053A6" w:rsidRDefault="00320847">
      <w:pPr>
        <w:pStyle w:val="ListBullet"/>
        <w:ind w:left="720"/>
      </w:pPr>
      <w:r>
        <w:rPr>
          <w:b/>
        </w:rPr>
        <w:t>Stage 1:</w:t>
      </w:r>
      <w:r>
        <w:t xml:space="preserve"> what plant is this? (species)</w:t>
      </w:r>
    </w:p>
    <w:p w14:paraId="03B9D4DE" w14:textId="77777777" w:rsidR="007053A6" w:rsidRDefault="00320847">
      <w:pPr>
        <w:pStyle w:val="ListBullet"/>
        <w:ind w:left="720"/>
      </w:pPr>
      <w:r>
        <w:rPr>
          <w:b/>
        </w:rPr>
        <w:t>Stage 2:</w:t>
      </w:r>
      <w:r>
        <w:t xml:space="preserve"> what disease does this plant have? (one small model per plant)</w:t>
      </w:r>
    </w:p>
    <w:p w14:paraId="0B280977" w14:textId="77777777" w:rsidR="007053A6" w:rsidRDefault="00320847">
      <w:pPr>
        <w:pStyle w:val="ListBullet"/>
      </w:pPr>
      <w:r>
        <w:rPr>
          <w:b/>
        </w:rPr>
        <w:t>Image preprocessing:</w:t>
      </w:r>
      <w:r>
        <w:t xml:space="preserve"> fix rotation → convert to RGB → resize to 224×224 → scale pixels to 0–1 → normalise.</w:t>
      </w:r>
    </w:p>
    <w:p w14:paraId="19FFDDC7" w14:textId="77777777" w:rsidR="007053A6" w:rsidRDefault="00320847">
      <w:pPr>
        <w:pStyle w:val="ListBullet"/>
      </w:pPr>
      <w:r>
        <w:rPr>
          <w:b/>
        </w:rPr>
        <w:t>Data augmentation</w:t>
      </w:r>
      <w:r>
        <w:t xml:space="preserve"> (makes the model see more variety): random colour changes, small rotations (up to 10°), left-right flips, random erasing.</w:t>
      </w:r>
    </w:p>
    <w:p w14:paraId="07EBD0B4" w14:textId="77777777" w:rsidR="007053A6" w:rsidRDefault="00320847">
      <w:pPr>
        <w:pStyle w:val="ListBullet"/>
      </w:pPr>
      <w:r>
        <w:rPr>
          <w:b/>
        </w:rPr>
        <w:t>Training settings:</w:t>
      </w:r>
      <w:r>
        <w:t xml:space="preserve"> cross-entropy loss, auto optimizer, cosine learning rate, mixed precision (AMP), early stopping (patience 10), seed 42 so results can be repeated.</w:t>
      </w:r>
    </w:p>
    <w:p w14:paraId="7CB231E8" w14:textId="77777777" w:rsidR="007053A6" w:rsidRDefault="00320847">
      <w:pPr>
        <w:pStyle w:val="Heading4"/>
      </w:pPr>
      <w:r>
        <w:t>6.4 Data cleaning algorithms</w:t>
      </w:r>
    </w:p>
    <w:p w14:paraId="5B317D3C" w14:textId="77777777" w:rsidR="007053A6" w:rsidRDefault="00320847">
      <w:pPr>
        <w:pStyle w:val="ListBullet"/>
      </w:pPr>
      <w:r>
        <w:rPr>
          <w:b/>
        </w:rPr>
        <w:t>SHA-256 hash:</w:t>
      </w:r>
      <w:r>
        <w:t xml:space="preserve"> finds exact duplicate images and removes them.</w:t>
      </w:r>
    </w:p>
    <w:p w14:paraId="149E3EB1" w14:textId="77777777" w:rsidR="007053A6" w:rsidRDefault="00320847">
      <w:pPr>
        <w:pStyle w:val="ListBullet"/>
      </w:pPr>
      <w:r>
        <w:rPr>
          <w:b/>
        </w:rPr>
        <w:t>Perceptual hash (pHash) + Hamming distance:</w:t>
      </w:r>
      <w:r>
        <w:t xml:space="preserve"> finds images that </w:t>
      </w:r>
      <w:r>
        <w:rPr>
          <w:i/>
        </w:rPr>
        <w:t>look</w:t>
      </w:r>
      <w:r>
        <w:t xml:space="preserve"> almost the same (resized, re-saved) and removes them, so test photos do not sneak into training.</w:t>
      </w:r>
    </w:p>
    <w:p w14:paraId="15D7C241" w14:textId="77777777" w:rsidR="007053A6" w:rsidRDefault="00320847">
      <w:pPr>
        <w:pStyle w:val="ListBullet"/>
      </w:pPr>
      <w:r>
        <w:rPr>
          <w:b/>
        </w:rPr>
        <w:t>Stratified split:</w:t>
      </w:r>
      <w:r>
        <w:t xml:space="preserve"> splits images into train / validation / test so every class has the same share in each part.</w:t>
      </w:r>
    </w:p>
    <w:p w14:paraId="1143E2B3" w14:textId="77777777" w:rsidR="007053A6" w:rsidRDefault="00320847">
      <w:pPr>
        <w:pStyle w:val="Heading4"/>
      </w:pPr>
      <w:r>
        <w:t>6.5 Accuracy measures</w:t>
      </w:r>
    </w:p>
    <w:p w14:paraId="745CB182" w14:textId="77777777" w:rsidR="007053A6" w:rsidRDefault="00320847">
      <w:pPr>
        <w:pStyle w:val="ListBullet"/>
      </w:pPr>
      <w:r>
        <w:rPr>
          <w:b/>
        </w:rPr>
        <w:t>Top-1 accuracy:</w:t>
      </w:r>
      <w:r>
        <w:t xml:space="preserve"> was the model's first guess correct?</w:t>
      </w:r>
    </w:p>
    <w:p w14:paraId="2312C92E" w14:textId="77777777" w:rsidR="007053A6" w:rsidRDefault="00320847">
      <w:pPr>
        <w:pStyle w:val="ListBullet"/>
      </w:pPr>
      <w:r>
        <w:rPr>
          <w:b/>
        </w:rPr>
        <w:t>Top-5 accuracy:</w:t>
      </w:r>
      <w:r>
        <w:t xml:space="preserve"> was the right answer in its top 5 guesses?</w:t>
      </w:r>
    </w:p>
    <w:p w14:paraId="22BCB46B" w14:textId="77777777" w:rsidR="007053A6" w:rsidRDefault="00320847">
      <w:pPr>
        <w:pStyle w:val="ListBullet"/>
      </w:pPr>
      <w:r>
        <w:rPr>
          <w:b/>
        </w:rPr>
        <w:t>Confusion matrix:</w:t>
      </w:r>
      <w:r>
        <w:t xml:space="preserve"> a table showing which diseases get mixed up with which.</w:t>
      </w:r>
    </w:p>
    <w:p w14:paraId="3C622405" w14:textId="77777777" w:rsidR="007053A6" w:rsidRDefault="00320847">
      <w:pPr>
        <w:pStyle w:val="Heading4"/>
      </w:pPr>
      <w:r>
        <w:t>6.6 AI chat (advisor)</w:t>
      </w:r>
    </w:p>
    <w:p w14:paraId="1C0CA1AB" w14:textId="77777777" w:rsidR="007053A6" w:rsidRDefault="00320847">
      <w:pPr>
        <w:spacing w:after="120"/>
      </w:pPr>
      <w:r>
        <w:t xml:space="preserve">A </w:t>
      </w:r>
      <w:r>
        <w:rPr>
          <w:b/>
        </w:rPr>
        <w:t>large language model (Gemini)</w:t>
      </w:r>
      <w:r>
        <w:t xml:space="preserve"> gets the farm's latest sensor readings in its instructions, so its answers match the real field. The disease scan uses a </w:t>
      </w:r>
      <w:r>
        <w:rPr>
          <w:b/>
        </w:rPr>
        <w:t>strict JSON format</w:t>
      </w:r>
      <w:r>
        <w:t xml:space="preserve"> so the answer always has the same fields (plant, disease, severity, treatment, ...).</w:t>
      </w:r>
    </w:p>
    <w:p w14:paraId="2BA2EC66" w14:textId="77777777" w:rsidR="007053A6" w:rsidRDefault="00320847">
      <w:pPr>
        <w:pStyle w:val="Heading4"/>
      </w:pPr>
      <w:r>
        <w:lastRenderedPageBreak/>
        <w:t>6.7 Live camera</w:t>
      </w:r>
    </w:p>
    <w:p w14:paraId="2453BF47" w14:textId="77777777" w:rsidR="007053A6" w:rsidRDefault="00320847">
      <w:pPr>
        <w:pStyle w:val="ListBullet"/>
      </w:pPr>
      <w:r>
        <w:t xml:space="preserve">The camera sends a </w:t>
      </w:r>
      <w:r>
        <w:rPr>
          <w:b/>
        </w:rPr>
        <w:t>JPEG photo</w:t>
      </w:r>
      <w:r>
        <w:t xml:space="preserve"> to the server; the server sends it to viewers as an </w:t>
      </w:r>
      <w:r>
        <w:rPr>
          <w:b/>
        </w:rPr>
        <w:t>MJPEG stream</w:t>
      </w:r>
      <w:r>
        <w:t xml:space="preserve"> (a fast series of photos).</w:t>
      </w:r>
    </w:p>
    <w:p w14:paraId="3BDDBF70" w14:textId="77777777" w:rsidR="007053A6" w:rsidRDefault="00320847">
      <w:pPr>
        <w:pStyle w:val="ListBullet"/>
      </w:pPr>
      <w:r>
        <w:t xml:space="preserve">The camera </w:t>
      </w:r>
      <w:r>
        <w:rPr>
          <w:b/>
        </w:rPr>
        <w:t>only streams when someone is watching</w:t>
      </w:r>
      <w:r>
        <w:t>, which saves power and data. Otherwise it checks every 3 seconds.</w:t>
      </w:r>
    </w:p>
    <w:p w14:paraId="450611D1" w14:textId="77777777" w:rsidR="007053A6" w:rsidRDefault="00320847">
      <w:pPr>
        <w:pStyle w:val="Heading3"/>
      </w:pPr>
      <w:r>
        <w:t>7. Datasets used (with links)</w:t>
      </w:r>
    </w:p>
    <w:tbl>
      <w:tblPr>
        <w:tblStyle w:val="TableGrid"/>
        <w:tblW w:w="0" w:type="auto"/>
        <w:tblLook w:val="04A0" w:firstRow="1" w:lastRow="0" w:firstColumn="1" w:lastColumn="0" w:noHBand="0" w:noVBand="1"/>
      </w:tblPr>
      <w:tblGrid>
        <w:gridCol w:w="1275"/>
        <w:gridCol w:w="1130"/>
        <w:gridCol w:w="1017"/>
        <w:gridCol w:w="1255"/>
        <w:gridCol w:w="4899"/>
      </w:tblGrid>
      <w:tr w:rsidR="007053A6" w14:paraId="1A555BC3" w14:textId="77777777">
        <w:tc>
          <w:tcPr>
            <w:tcW w:w="1872" w:type="dxa"/>
            <w:shd w:val="clear" w:color="auto" w:fill="1B3A6B"/>
          </w:tcPr>
          <w:p w14:paraId="14E64882" w14:textId="77777777" w:rsidR="007053A6" w:rsidRDefault="00320847">
            <w:r>
              <w:rPr>
                <w:b/>
                <w:color w:val="FFFFFF"/>
                <w:sz w:val="18"/>
              </w:rPr>
              <w:t>Dataset</w:t>
            </w:r>
          </w:p>
        </w:tc>
        <w:tc>
          <w:tcPr>
            <w:tcW w:w="1872" w:type="dxa"/>
            <w:shd w:val="clear" w:color="auto" w:fill="1B3A6B"/>
          </w:tcPr>
          <w:p w14:paraId="617864F0" w14:textId="77777777" w:rsidR="007053A6" w:rsidRDefault="00320847">
            <w:r>
              <w:rPr>
                <w:b/>
                <w:color w:val="FFFFFF"/>
                <w:sz w:val="18"/>
              </w:rPr>
              <w:t>Used for</w:t>
            </w:r>
          </w:p>
        </w:tc>
        <w:tc>
          <w:tcPr>
            <w:tcW w:w="1872" w:type="dxa"/>
            <w:shd w:val="clear" w:color="auto" w:fill="1B3A6B"/>
          </w:tcPr>
          <w:p w14:paraId="62C5307D" w14:textId="77777777" w:rsidR="007053A6" w:rsidRDefault="00320847">
            <w:r>
              <w:rPr>
                <w:b/>
                <w:color w:val="FFFFFF"/>
                <w:sz w:val="18"/>
              </w:rPr>
              <w:t>Size</w:t>
            </w:r>
          </w:p>
        </w:tc>
        <w:tc>
          <w:tcPr>
            <w:tcW w:w="1872" w:type="dxa"/>
            <w:shd w:val="clear" w:color="auto" w:fill="1B3A6B"/>
          </w:tcPr>
          <w:p w14:paraId="41E21B6E" w14:textId="77777777" w:rsidR="007053A6" w:rsidRDefault="00320847">
            <w:r>
              <w:rPr>
                <w:b/>
                <w:color w:val="FFFFFF"/>
                <w:sz w:val="18"/>
              </w:rPr>
              <w:t>Type of photos</w:t>
            </w:r>
          </w:p>
        </w:tc>
        <w:tc>
          <w:tcPr>
            <w:tcW w:w="1872" w:type="dxa"/>
            <w:shd w:val="clear" w:color="auto" w:fill="1B3A6B"/>
          </w:tcPr>
          <w:p w14:paraId="1A4313A5" w14:textId="77777777" w:rsidR="007053A6" w:rsidRDefault="00320847">
            <w:r>
              <w:rPr>
                <w:b/>
                <w:color w:val="FFFFFF"/>
                <w:sz w:val="18"/>
              </w:rPr>
              <w:t>Link</w:t>
            </w:r>
          </w:p>
        </w:tc>
      </w:tr>
      <w:tr w:rsidR="007053A6" w14:paraId="5047C5D5" w14:textId="77777777">
        <w:tc>
          <w:tcPr>
            <w:tcW w:w="1872" w:type="dxa"/>
          </w:tcPr>
          <w:p w14:paraId="57AE11DE" w14:textId="77777777" w:rsidR="007053A6" w:rsidRDefault="00320847">
            <w:r>
              <w:rPr>
                <w:b/>
                <w:sz w:val="18"/>
              </w:rPr>
              <w:t>PlantVillage</w:t>
            </w:r>
          </w:p>
        </w:tc>
        <w:tc>
          <w:tcPr>
            <w:tcW w:w="1872" w:type="dxa"/>
          </w:tcPr>
          <w:p w14:paraId="4BF05D2C" w14:textId="77777777" w:rsidR="007053A6" w:rsidRDefault="00320847">
            <w:r>
              <w:rPr>
                <w:sz w:val="18"/>
              </w:rPr>
              <w:t>Training (this is what our current model is trained on)</w:t>
            </w:r>
          </w:p>
        </w:tc>
        <w:tc>
          <w:tcPr>
            <w:tcW w:w="1872" w:type="dxa"/>
          </w:tcPr>
          <w:p w14:paraId="5F332D8F" w14:textId="77777777" w:rsidR="007053A6" w:rsidRDefault="00320847">
            <w:r>
              <w:rPr>
                <w:sz w:val="18"/>
              </w:rPr>
              <w:t>~800 MB, 38 classes, 54,305 images</w:t>
            </w:r>
          </w:p>
        </w:tc>
        <w:tc>
          <w:tcPr>
            <w:tcW w:w="1872" w:type="dxa"/>
          </w:tcPr>
          <w:p w14:paraId="4967B937" w14:textId="77777777" w:rsidR="007053A6" w:rsidRDefault="00320847">
            <w:r>
              <w:rPr>
                <w:sz w:val="18"/>
              </w:rPr>
              <w:t>Lab: one leaf, plain background</w:t>
            </w:r>
          </w:p>
        </w:tc>
        <w:tc>
          <w:tcPr>
            <w:tcW w:w="1872" w:type="dxa"/>
          </w:tcPr>
          <w:p w14:paraId="2B394CE5" w14:textId="77777777" w:rsidR="007053A6" w:rsidRDefault="00320847">
            <w:r>
              <w:rPr>
                <w:sz w:val="18"/>
              </w:rPr>
              <w:t>https://www.kaggle.com/datasets/mohitsingh1804/plantvillage</w:t>
            </w:r>
          </w:p>
        </w:tc>
      </w:tr>
      <w:tr w:rsidR="007053A6" w14:paraId="6DB445C1" w14:textId="77777777">
        <w:tc>
          <w:tcPr>
            <w:tcW w:w="1872" w:type="dxa"/>
            <w:shd w:val="clear" w:color="auto" w:fill="EDF1F6"/>
          </w:tcPr>
          <w:p w14:paraId="6C7D51A5" w14:textId="77777777" w:rsidR="007053A6" w:rsidRDefault="00320847">
            <w:r>
              <w:rPr>
                <w:b/>
                <w:sz w:val="18"/>
              </w:rPr>
              <w:t>PlantWild</w:t>
            </w:r>
          </w:p>
        </w:tc>
        <w:tc>
          <w:tcPr>
            <w:tcW w:w="1872" w:type="dxa"/>
            <w:shd w:val="clear" w:color="auto" w:fill="EDF1F6"/>
          </w:tcPr>
          <w:p w14:paraId="1EB21BE8" w14:textId="77777777" w:rsidR="007053A6" w:rsidRDefault="00320847">
            <w:r>
              <w:rPr>
                <w:sz w:val="18"/>
              </w:rPr>
              <w:t>Training (planned)</w:t>
            </w:r>
          </w:p>
        </w:tc>
        <w:tc>
          <w:tcPr>
            <w:tcW w:w="1872" w:type="dxa"/>
            <w:shd w:val="clear" w:color="auto" w:fill="EDF1F6"/>
          </w:tcPr>
          <w:p w14:paraId="31E55B97" w14:textId="77777777" w:rsidR="007053A6" w:rsidRDefault="00320847">
            <w:r>
              <w:rPr>
                <w:sz w:val="18"/>
              </w:rPr>
              <w:t>~4.4 GB, 30,030 images, 146 classes</w:t>
            </w:r>
          </w:p>
        </w:tc>
        <w:tc>
          <w:tcPr>
            <w:tcW w:w="1872" w:type="dxa"/>
            <w:shd w:val="clear" w:color="auto" w:fill="EDF1F6"/>
          </w:tcPr>
          <w:p w14:paraId="46F76E32" w14:textId="77777777" w:rsidR="007053A6" w:rsidRDefault="00320847">
            <w:r>
              <w:rPr>
                <w:sz w:val="18"/>
              </w:rPr>
              <w:t>Real-world, from the internet</w:t>
            </w:r>
          </w:p>
        </w:tc>
        <w:tc>
          <w:tcPr>
            <w:tcW w:w="1872" w:type="dxa"/>
            <w:shd w:val="clear" w:color="auto" w:fill="EDF1F6"/>
          </w:tcPr>
          <w:p w14:paraId="1D4B52CD" w14:textId="77777777" w:rsidR="007053A6" w:rsidRDefault="00320847">
            <w:r>
              <w:rPr>
                <w:sz w:val="18"/>
              </w:rPr>
              <w:t>https://huggingface.co/datasets/uqtwei2/PlantWild</w:t>
            </w:r>
          </w:p>
        </w:tc>
      </w:tr>
      <w:tr w:rsidR="007053A6" w14:paraId="723BF4EF" w14:textId="77777777">
        <w:tc>
          <w:tcPr>
            <w:tcW w:w="1872" w:type="dxa"/>
          </w:tcPr>
          <w:p w14:paraId="37E501AA" w14:textId="77777777" w:rsidR="007053A6" w:rsidRDefault="00320847">
            <w:r>
              <w:rPr>
                <w:b/>
                <w:sz w:val="18"/>
              </w:rPr>
              <w:t>Cassava Leaf Disease</w:t>
            </w:r>
          </w:p>
        </w:tc>
        <w:tc>
          <w:tcPr>
            <w:tcW w:w="1872" w:type="dxa"/>
          </w:tcPr>
          <w:p w14:paraId="677D96AB" w14:textId="77777777" w:rsidR="007053A6" w:rsidRDefault="00320847">
            <w:r>
              <w:rPr>
                <w:sz w:val="18"/>
              </w:rPr>
              <w:t>Training (planned)</w:t>
            </w:r>
          </w:p>
        </w:tc>
        <w:tc>
          <w:tcPr>
            <w:tcW w:w="1872" w:type="dxa"/>
          </w:tcPr>
          <w:p w14:paraId="580A1C00" w14:textId="77777777" w:rsidR="007053A6" w:rsidRDefault="00320847">
            <w:r>
              <w:rPr>
                <w:sz w:val="18"/>
              </w:rPr>
              <w:t>~5.8 GB, 21,367 images, 5 classes</w:t>
            </w:r>
          </w:p>
        </w:tc>
        <w:tc>
          <w:tcPr>
            <w:tcW w:w="1872" w:type="dxa"/>
          </w:tcPr>
          <w:p w14:paraId="16E10BD6" w14:textId="77777777" w:rsidR="007053A6" w:rsidRDefault="00320847">
            <w:r>
              <w:rPr>
                <w:sz w:val="18"/>
              </w:rPr>
              <w:t>Real field photos (Uganda)</w:t>
            </w:r>
          </w:p>
        </w:tc>
        <w:tc>
          <w:tcPr>
            <w:tcW w:w="1872" w:type="dxa"/>
          </w:tcPr>
          <w:p w14:paraId="528FD06E" w14:textId="77777777" w:rsidR="007053A6" w:rsidRDefault="00320847">
            <w:r>
              <w:rPr>
                <w:sz w:val="18"/>
              </w:rPr>
              <w:t>https://www.kaggle.com/datasets/nirmalsankalana/cassava-leaf-disease-classification</w:t>
            </w:r>
          </w:p>
        </w:tc>
      </w:tr>
      <w:tr w:rsidR="007053A6" w14:paraId="445EB17A" w14:textId="77777777">
        <w:tc>
          <w:tcPr>
            <w:tcW w:w="1872" w:type="dxa"/>
            <w:shd w:val="clear" w:color="auto" w:fill="EDF1F6"/>
          </w:tcPr>
          <w:p w14:paraId="01306106" w14:textId="77777777" w:rsidR="007053A6" w:rsidRDefault="00320847">
            <w:r>
              <w:rPr>
                <w:b/>
                <w:sz w:val="18"/>
              </w:rPr>
              <w:t>Rice Leaf Disease</w:t>
            </w:r>
          </w:p>
        </w:tc>
        <w:tc>
          <w:tcPr>
            <w:tcW w:w="1872" w:type="dxa"/>
            <w:shd w:val="clear" w:color="auto" w:fill="EDF1F6"/>
          </w:tcPr>
          <w:p w14:paraId="3806E1BF" w14:textId="77777777" w:rsidR="007053A6" w:rsidRDefault="00320847">
            <w:r>
              <w:rPr>
                <w:sz w:val="18"/>
              </w:rPr>
              <w:t>Training (planned)</w:t>
            </w:r>
          </w:p>
        </w:tc>
        <w:tc>
          <w:tcPr>
            <w:tcW w:w="1872" w:type="dxa"/>
            <w:shd w:val="clear" w:color="auto" w:fill="EDF1F6"/>
          </w:tcPr>
          <w:p w14:paraId="7B0F2990" w14:textId="77777777" w:rsidR="007053A6" w:rsidRDefault="00320847">
            <w:r>
              <w:rPr>
                <w:sz w:val="18"/>
              </w:rPr>
              <w:t>~500 MB, 5,932 images, 4 classes</w:t>
            </w:r>
          </w:p>
        </w:tc>
        <w:tc>
          <w:tcPr>
            <w:tcW w:w="1872" w:type="dxa"/>
            <w:shd w:val="clear" w:color="auto" w:fill="EDF1F6"/>
          </w:tcPr>
          <w:p w14:paraId="0FBA6211" w14:textId="77777777" w:rsidR="007053A6" w:rsidRDefault="00320847">
            <w:r>
              <w:rPr>
                <w:sz w:val="18"/>
              </w:rPr>
              <w:t>Rice leaves</w:t>
            </w:r>
          </w:p>
        </w:tc>
        <w:tc>
          <w:tcPr>
            <w:tcW w:w="1872" w:type="dxa"/>
            <w:shd w:val="clear" w:color="auto" w:fill="EDF1F6"/>
          </w:tcPr>
          <w:p w14:paraId="7C50D740" w14:textId="77777777" w:rsidR="007053A6" w:rsidRDefault="00320847">
            <w:r>
              <w:rPr>
                <w:sz w:val="18"/>
              </w:rPr>
              <w:t>https://www.kaggle.com/datasets/nirmalsankalana/rice-leaf-disease-image</w:t>
            </w:r>
          </w:p>
        </w:tc>
      </w:tr>
      <w:tr w:rsidR="007053A6" w14:paraId="47AC19C9" w14:textId="77777777">
        <w:tc>
          <w:tcPr>
            <w:tcW w:w="1872" w:type="dxa"/>
          </w:tcPr>
          <w:p w14:paraId="7FCB7FA4" w14:textId="77777777" w:rsidR="007053A6" w:rsidRDefault="00320847">
            <w:r>
              <w:rPr>
                <w:b/>
                <w:sz w:val="18"/>
              </w:rPr>
              <w:t>PlantDoc</w:t>
            </w:r>
          </w:p>
        </w:tc>
        <w:tc>
          <w:tcPr>
            <w:tcW w:w="1872" w:type="dxa"/>
          </w:tcPr>
          <w:p w14:paraId="3CECAD1D" w14:textId="77777777" w:rsidR="007053A6" w:rsidRDefault="00320847">
            <w:r>
              <w:rPr>
                <w:b/>
                <w:sz w:val="18"/>
              </w:rPr>
              <w:t>Testing only</w:t>
            </w:r>
            <w:r>
              <w:rPr>
                <w:sz w:val="18"/>
              </w:rPr>
              <w:t xml:space="preserve"> (never trained on)</w:t>
            </w:r>
          </w:p>
        </w:tc>
        <w:tc>
          <w:tcPr>
            <w:tcW w:w="1872" w:type="dxa"/>
          </w:tcPr>
          <w:p w14:paraId="5EBA1929" w14:textId="77777777" w:rsidR="007053A6" w:rsidRDefault="00320847">
            <w:r>
              <w:rPr>
                <w:sz w:val="18"/>
              </w:rPr>
              <w:t>~1.7 GB</w:t>
            </w:r>
          </w:p>
        </w:tc>
        <w:tc>
          <w:tcPr>
            <w:tcW w:w="1872" w:type="dxa"/>
          </w:tcPr>
          <w:p w14:paraId="24641BC1" w14:textId="77777777" w:rsidR="007053A6" w:rsidRDefault="00320847">
            <w:r>
              <w:rPr>
                <w:sz w:val="18"/>
              </w:rPr>
              <w:t>Real field photos</w:t>
            </w:r>
          </w:p>
        </w:tc>
        <w:tc>
          <w:tcPr>
            <w:tcW w:w="1872" w:type="dxa"/>
          </w:tcPr>
          <w:p w14:paraId="2F897722" w14:textId="77777777" w:rsidR="007053A6" w:rsidRDefault="00320847">
            <w:r>
              <w:rPr>
                <w:sz w:val="18"/>
              </w:rPr>
              <w:t>https://github.com/pratikkayal/PlantDoc-Object-Detection-Dataset</w:t>
            </w:r>
          </w:p>
        </w:tc>
      </w:tr>
      <w:tr w:rsidR="007053A6" w14:paraId="10D1DA08" w14:textId="77777777">
        <w:tc>
          <w:tcPr>
            <w:tcW w:w="1872" w:type="dxa"/>
            <w:shd w:val="clear" w:color="auto" w:fill="EDF1F6"/>
          </w:tcPr>
          <w:p w14:paraId="306603F8" w14:textId="77777777" w:rsidR="007053A6" w:rsidRDefault="00320847">
            <w:r>
              <w:rPr>
                <w:strike/>
                <w:sz w:val="18"/>
              </w:rPr>
              <w:t>Digipathos</w:t>
            </w:r>
          </w:p>
        </w:tc>
        <w:tc>
          <w:tcPr>
            <w:tcW w:w="1872" w:type="dxa"/>
            <w:shd w:val="clear" w:color="auto" w:fill="EDF1F6"/>
          </w:tcPr>
          <w:p w14:paraId="54B313AA" w14:textId="77777777" w:rsidR="007053A6" w:rsidRDefault="00320847">
            <w:r>
              <w:rPr>
                <w:sz w:val="18"/>
              </w:rPr>
              <w:t>Not used: the website is down</w:t>
            </w:r>
          </w:p>
        </w:tc>
        <w:tc>
          <w:tcPr>
            <w:tcW w:w="1872" w:type="dxa"/>
            <w:shd w:val="clear" w:color="auto" w:fill="EDF1F6"/>
          </w:tcPr>
          <w:p w14:paraId="7506410A" w14:textId="77777777" w:rsidR="007053A6" w:rsidRDefault="00320847">
            <w:r>
              <w:rPr>
                <w:sz w:val="18"/>
              </w:rPr>
              <w:t>—</w:t>
            </w:r>
          </w:p>
        </w:tc>
        <w:tc>
          <w:tcPr>
            <w:tcW w:w="1872" w:type="dxa"/>
            <w:shd w:val="clear" w:color="auto" w:fill="EDF1F6"/>
          </w:tcPr>
          <w:p w14:paraId="0BFA0623" w14:textId="77777777" w:rsidR="007053A6" w:rsidRDefault="00320847">
            <w:r>
              <w:rPr>
                <w:sz w:val="18"/>
              </w:rPr>
              <w:t>—</w:t>
            </w:r>
          </w:p>
        </w:tc>
        <w:tc>
          <w:tcPr>
            <w:tcW w:w="1872" w:type="dxa"/>
            <w:shd w:val="clear" w:color="auto" w:fill="EDF1F6"/>
          </w:tcPr>
          <w:p w14:paraId="11CA169A" w14:textId="77777777" w:rsidR="007053A6" w:rsidRDefault="00320847">
            <w:r>
              <w:rPr>
                <w:sz w:val="18"/>
              </w:rPr>
              <w:t>https://www.digipathos-rep.cnptia.embrapa.br</w:t>
            </w:r>
          </w:p>
        </w:tc>
      </w:tr>
    </w:tbl>
    <w:p w14:paraId="5DA60E57" w14:textId="77777777" w:rsidR="007053A6" w:rsidRDefault="007053A6"/>
    <w:p w14:paraId="46810A9A" w14:textId="77777777" w:rsidR="007053A6" w:rsidRDefault="00320847">
      <w:pPr>
        <w:spacing w:after="120"/>
      </w:pPr>
      <w:r>
        <w:t xml:space="preserve">More detail: </w:t>
      </w:r>
      <w:r>
        <w:rPr>
          <w:rFonts w:ascii="Consolas" w:hAnsi="Consolas"/>
          <w:color w:val="8C2F39"/>
          <w:sz w:val="18"/>
        </w:rPr>
        <w:t>documents/DATASETS.md</w:t>
      </w:r>
    </w:p>
    <w:p w14:paraId="5F809E78" w14:textId="77777777" w:rsidR="007053A6" w:rsidRDefault="00320847">
      <w:pPr>
        <w:pStyle w:val="Heading3"/>
      </w:pPr>
      <w:r>
        <w:t>8. Results</w:t>
      </w:r>
    </w:p>
    <w:p w14:paraId="644C4A57" w14:textId="77777777" w:rsidR="007053A6" w:rsidRDefault="00320847">
      <w:pPr>
        <w:spacing w:after="120"/>
      </w:pPr>
      <w:r>
        <w:t>Our trained model (</w:t>
      </w:r>
      <w:r>
        <w:rPr>
          <w:rFonts w:ascii="Consolas" w:hAnsi="Consolas"/>
          <w:color w:val="8C2F39"/>
          <w:sz w:val="18"/>
        </w:rPr>
        <w:t>ml/artifacts/results_and_accuracy/</w:t>
      </w:r>
      <w:r>
        <w:t>):</w:t>
      </w:r>
    </w:p>
    <w:tbl>
      <w:tblPr>
        <w:tblStyle w:val="TableGrid"/>
        <w:tblW w:w="0" w:type="auto"/>
        <w:tblLook w:val="04A0" w:firstRow="1" w:lastRow="0" w:firstColumn="1" w:lastColumn="0" w:noHBand="0" w:noVBand="1"/>
      </w:tblPr>
      <w:tblGrid>
        <w:gridCol w:w="4680"/>
        <w:gridCol w:w="4680"/>
      </w:tblGrid>
      <w:tr w:rsidR="007053A6" w14:paraId="1AE8751F" w14:textId="77777777">
        <w:tc>
          <w:tcPr>
            <w:tcW w:w="4680" w:type="dxa"/>
            <w:shd w:val="clear" w:color="auto" w:fill="1B3A6B"/>
          </w:tcPr>
          <w:p w14:paraId="5DCCE942" w14:textId="77777777" w:rsidR="007053A6" w:rsidRDefault="00320847">
            <w:r>
              <w:rPr>
                <w:b/>
                <w:color w:val="FFFFFF"/>
                <w:sz w:val="18"/>
              </w:rPr>
              <w:t>Item</w:t>
            </w:r>
          </w:p>
        </w:tc>
        <w:tc>
          <w:tcPr>
            <w:tcW w:w="4680" w:type="dxa"/>
            <w:shd w:val="clear" w:color="auto" w:fill="1B3A6B"/>
          </w:tcPr>
          <w:p w14:paraId="191D7A45" w14:textId="77777777" w:rsidR="007053A6" w:rsidRDefault="00320847">
            <w:r>
              <w:rPr>
                <w:b/>
                <w:color w:val="FFFFFF"/>
                <w:sz w:val="18"/>
              </w:rPr>
              <w:t>Value</w:t>
            </w:r>
          </w:p>
        </w:tc>
      </w:tr>
      <w:tr w:rsidR="007053A6" w14:paraId="695B64D2" w14:textId="77777777">
        <w:tc>
          <w:tcPr>
            <w:tcW w:w="4680" w:type="dxa"/>
          </w:tcPr>
          <w:p w14:paraId="62E1E7BF" w14:textId="77777777" w:rsidR="007053A6" w:rsidRDefault="00320847">
            <w:r>
              <w:rPr>
                <w:sz w:val="18"/>
              </w:rPr>
              <w:t>Model</w:t>
            </w:r>
          </w:p>
        </w:tc>
        <w:tc>
          <w:tcPr>
            <w:tcW w:w="4680" w:type="dxa"/>
          </w:tcPr>
          <w:p w14:paraId="0F848127" w14:textId="77777777" w:rsidR="007053A6" w:rsidRDefault="00320847">
            <w:r>
              <w:rPr>
                <w:sz w:val="18"/>
              </w:rPr>
              <w:t>YOLO11n-cls (nano, the smallest version)</w:t>
            </w:r>
          </w:p>
        </w:tc>
      </w:tr>
      <w:tr w:rsidR="007053A6" w14:paraId="228234A2" w14:textId="77777777">
        <w:tc>
          <w:tcPr>
            <w:tcW w:w="4680" w:type="dxa"/>
            <w:shd w:val="clear" w:color="auto" w:fill="EDF1F6"/>
          </w:tcPr>
          <w:p w14:paraId="7237BA35" w14:textId="77777777" w:rsidR="007053A6" w:rsidRDefault="00320847">
            <w:r>
              <w:rPr>
                <w:sz w:val="18"/>
              </w:rPr>
              <w:t>Dataset</w:t>
            </w:r>
          </w:p>
        </w:tc>
        <w:tc>
          <w:tcPr>
            <w:tcW w:w="4680" w:type="dxa"/>
            <w:shd w:val="clear" w:color="auto" w:fill="EDF1F6"/>
          </w:tcPr>
          <w:p w14:paraId="5EEF6F00" w14:textId="77777777" w:rsidR="007053A6" w:rsidRDefault="00320847">
            <w:r>
              <w:rPr>
                <w:sz w:val="18"/>
              </w:rPr>
              <w:t>PlantVillage, 38 classes (14 plants, healthy + diseases)</w:t>
            </w:r>
          </w:p>
        </w:tc>
      </w:tr>
      <w:tr w:rsidR="007053A6" w14:paraId="15F5A8F7" w14:textId="77777777">
        <w:tc>
          <w:tcPr>
            <w:tcW w:w="4680" w:type="dxa"/>
          </w:tcPr>
          <w:p w14:paraId="7829F853" w14:textId="77777777" w:rsidR="007053A6" w:rsidRDefault="00320847">
            <w:r>
              <w:rPr>
                <w:sz w:val="18"/>
              </w:rPr>
              <w:t>Images</w:t>
            </w:r>
          </w:p>
        </w:tc>
        <w:tc>
          <w:tcPr>
            <w:tcW w:w="4680" w:type="dxa"/>
          </w:tcPr>
          <w:p w14:paraId="7D28814F" w14:textId="77777777" w:rsidR="007053A6" w:rsidRDefault="00320847">
            <w:r>
              <w:rPr>
                <w:sz w:val="18"/>
              </w:rPr>
              <w:t>43,444 for training, 10,861 for checking</w:t>
            </w:r>
          </w:p>
        </w:tc>
      </w:tr>
      <w:tr w:rsidR="007053A6" w14:paraId="60ABE366" w14:textId="77777777">
        <w:tc>
          <w:tcPr>
            <w:tcW w:w="4680" w:type="dxa"/>
            <w:shd w:val="clear" w:color="auto" w:fill="EDF1F6"/>
          </w:tcPr>
          <w:p w14:paraId="0C5FC98D" w14:textId="77777777" w:rsidR="007053A6" w:rsidRDefault="00320847">
            <w:r>
              <w:rPr>
                <w:sz w:val="18"/>
              </w:rPr>
              <w:t>Image size</w:t>
            </w:r>
          </w:p>
        </w:tc>
        <w:tc>
          <w:tcPr>
            <w:tcW w:w="4680" w:type="dxa"/>
            <w:shd w:val="clear" w:color="auto" w:fill="EDF1F6"/>
          </w:tcPr>
          <w:p w14:paraId="51C3D414" w14:textId="77777777" w:rsidR="007053A6" w:rsidRDefault="00320847">
            <w:r>
              <w:rPr>
                <w:sz w:val="18"/>
              </w:rPr>
              <w:t>224 × 224</w:t>
            </w:r>
          </w:p>
        </w:tc>
      </w:tr>
      <w:tr w:rsidR="007053A6" w14:paraId="1490F62A" w14:textId="77777777">
        <w:tc>
          <w:tcPr>
            <w:tcW w:w="4680" w:type="dxa"/>
          </w:tcPr>
          <w:p w14:paraId="3D3F9B9E" w14:textId="77777777" w:rsidR="007053A6" w:rsidRDefault="00320847">
            <w:r>
              <w:rPr>
                <w:sz w:val="18"/>
              </w:rPr>
              <w:t>Training rounds (epochs)</w:t>
            </w:r>
          </w:p>
        </w:tc>
        <w:tc>
          <w:tcPr>
            <w:tcW w:w="4680" w:type="dxa"/>
          </w:tcPr>
          <w:p w14:paraId="4C41D4E3" w14:textId="77777777" w:rsidR="007053A6" w:rsidRDefault="00320847">
            <w:r>
              <w:rPr>
                <w:sz w:val="18"/>
              </w:rPr>
              <w:t>5</w:t>
            </w:r>
          </w:p>
        </w:tc>
      </w:tr>
      <w:tr w:rsidR="007053A6" w14:paraId="06179CDC" w14:textId="77777777">
        <w:tc>
          <w:tcPr>
            <w:tcW w:w="4680" w:type="dxa"/>
            <w:shd w:val="clear" w:color="auto" w:fill="EDF1F6"/>
          </w:tcPr>
          <w:p w14:paraId="184059BD" w14:textId="77777777" w:rsidR="007053A6" w:rsidRDefault="00320847">
            <w:r>
              <w:rPr>
                <w:b/>
                <w:sz w:val="18"/>
              </w:rPr>
              <w:t>Top-1 accuracy</w:t>
            </w:r>
          </w:p>
        </w:tc>
        <w:tc>
          <w:tcPr>
            <w:tcW w:w="4680" w:type="dxa"/>
            <w:shd w:val="clear" w:color="auto" w:fill="EDF1F6"/>
          </w:tcPr>
          <w:p w14:paraId="77BF6F24" w14:textId="77777777" w:rsidR="007053A6" w:rsidRDefault="00320847">
            <w:r>
              <w:rPr>
                <w:b/>
                <w:sz w:val="18"/>
              </w:rPr>
              <w:t>99.32%</w:t>
            </w:r>
          </w:p>
        </w:tc>
      </w:tr>
      <w:tr w:rsidR="007053A6" w14:paraId="771FD4AE" w14:textId="77777777">
        <w:tc>
          <w:tcPr>
            <w:tcW w:w="4680" w:type="dxa"/>
          </w:tcPr>
          <w:p w14:paraId="52E9633C" w14:textId="77777777" w:rsidR="007053A6" w:rsidRDefault="00320847">
            <w:r>
              <w:rPr>
                <w:b/>
                <w:sz w:val="18"/>
              </w:rPr>
              <w:t>Top-5 accuracy</w:t>
            </w:r>
          </w:p>
        </w:tc>
        <w:tc>
          <w:tcPr>
            <w:tcW w:w="4680" w:type="dxa"/>
          </w:tcPr>
          <w:p w14:paraId="5E90E14B" w14:textId="77777777" w:rsidR="007053A6" w:rsidRDefault="00320847">
            <w:r>
              <w:rPr>
                <w:b/>
                <w:sz w:val="18"/>
              </w:rPr>
              <w:t>100%</w:t>
            </w:r>
          </w:p>
        </w:tc>
      </w:tr>
      <w:tr w:rsidR="007053A6" w14:paraId="7807D164" w14:textId="77777777">
        <w:tc>
          <w:tcPr>
            <w:tcW w:w="4680" w:type="dxa"/>
            <w:shd w:val="clear" w:color="auto" w:fill="EDF1F6"/>
          </w:tcPr>
          <w:p w14:paraId="1B2F20A2" w14:textId="77777777" w:rsidR="007053A6" w:rsidRDefault="00320847">
            <w:r>
              <w:rPr>
                <w:sz w:val="18"/>
              </w:rPr>
              <w:t>Training time</w:t>
            </w:r>
          </w:p>
        </w:tc>
        <w:tc>
          <w:tcPr>
            <w:tcW w:w="4680" w:type="dxa"/>
            <w:shd w:val="clear" w:color="auto" w:fill="EDF1F6"/>
          </w:tcPr>
          <w:p w14:paraId="7A039F6B" w14:textId="77777777" w:rsidR="007053A6" w:rsidRDefault="00320847">
            <w:r>
              <w:rPr>
                <w:sz w:val="18"/>
              </w:rPr>
              <w:t>about 15 minutes on free Colab GPU</w:t>
            </w:r>
          </w:p>
        </w:tc>
      </w:tr>
    </w:tbl>
    <w:p w14:paraId="5EF8DD8A" w14:textId="77777777" w:rsidR="007053A6" w:rsidRDefault="007053A6"/>
    <w:p w14:paraId="0C57ECD9" w14:textId="77777777" w:rsidR="007053A6" w:rsidRDefault="00320847">
      <w:pPr>
        <w:spacing w:after="120"/>
      </w:pPr>
      <w:r>
        <w:rPr>
          <w:b/>
        </w:rPr>
        <w:t>Be honest about this number:</w:t>
      </w:r>
      <w:r>
        <w:t xml:space="preserve"> PlantVillage photos are clean lab photos, so the accuracy is high. On real farm photos it will be lower. That is why PlantDoc is kept aside for real-world testing.</w:t>
      </w:r>
    </w:p>
    <w:p w14:paraId="24260206" w14:textId="77777777" w:rsidR="007053A6" w:rsidRDefault="00320847">
      <w:pPr>
        <w:spacing w:after="120"/>
      </w:pPr>
      <w:r>
        <w:rPr>
          <w:b/>
        </w:rPr>
        <w:lastRenderedPageBreak/>
        <w:t>What the app uses right now:</w:t>
      </w:r>
      <w:r>
        <w:t xml:space="preserve"> the live Plant Scan in the app uses </w:t>
      </w:r>
      <w:r>
        <w:rPr>
          <w:b/>
        </w:rPr>
        <w:t>Gemini vision</w:t>
      </w:r>
      <w:r>
        <w:t>. Our own trained model is ready to plug in by setting two settings (</w:t>
      </w:r>
      <w:r>
        <w:rPr>
          <w:rFonts w:ascii="Consolas" w:hAnsi="Consolas"/>
          <w:color w:val="8C2F39"/>
          <w:sz w:val="18"/>
        </w:rPr>
        <w:t>PLANT_API_URL</w:t>
      </w:r>
      <w:r>
        <w:t xml:space="preserve"> and </w:t>
      </w:r>
      <w:r>
        <w:rPr>
          <w:rFonts w:ascii="Consolas" w:hAnsi="Consolas"/>
          <w:color w:val="8C2F39"/>
          <w:sz w:val="18"/>
        </w:rPr>
        <w:t>PLANT_API_KEY</w:t>
      </w:r>
      <w:r>
        <w:t>) on the server, with no code change.</w:t>
      </w:r>
    </w:p>
    <w:p w14:paraId="612854B4" w14:textId="77777777" w:rsidR="007053A6" w:rsidRDefault="00320847">
      <w:pPr>
        <w:pStyle w:val="Heading3"/>
      </w:pPr>
      <w:r>
        <w:t>9. How it all works (step by step)</w:t>
      </w:r>
    </w:p>
    <w:tbl>
      <w:tblPr>
        <w:tblStyle w:val="TableGrid"/>
        <w:tblW w:w="0" w:type="auto"/>
        <w:tblLook w:val="04A0" w:firstRow="1" w:lastRow="0" w:firstColumn="1" w:lastColumn="0" w:noHBand="0" w:noVBand="1"/>
      </w:tblPr>
      <w:tblGrid>
        <w:gridCol w:w="9360"/>
      </w:tblGrid>
      <w:tr w:rsidR="007053A6" w14:paraId="1E730E40" w14:textId="77777777">
        <w:tc>
          <w:tcPr>
            <w:tcW w:w="9360" w:type="dxa"/>
            <w:shd w:val="clear" w:color="auto" w:fill="F4F6F8"/>
          </w:tcPr>
          <w:p w14:paraId="634663E4" w14:textId="77777777" w:rsidR="007053A6" w:rsidRDefault="00320847">
            <w:r>
              <w:rPr>
                <w:rFonts w:ascii="Consolas" w:hAnsi="Consolas"/>
                <w:sz w:val="16"/>
              </w:rPr>
              <w:t xml:space="preserve"> FIELD                         CLOUD                           FARMER</w:t>
            </w:r>
            <w:r>
              <w:rPr>
                <w:rFonts w:ascii="Consolas" w:hAnsi="Consolas"/>
                <w:sz w:val="16"/>
              </w:rPr>
              <w:br/>
              <w:t xml:space="preserve"> ─────                         ─────                           ──────</w:t>
            </w:r>
            <w:r>
              <w:rPr>
                <w:rFonts w:ascii="Consolas" w:hAnsi="Consolas"/>
                <w:sz w:val="16"/>
              </w:rPr>
              <w:br/>
              <w:t xml:space="preserve"> Sensors ─► ESP32 ──every 10s──► Supabase database ──live──►  Mobile app</w:t>
            </w:r>
            <w:r>
              <w:rPr>
                <w:rFonts w:ascii="Consolas" w:hAnsi="Consolas"/>
                <w:sz w:val="16"/>
              </w:rPr>
              <w:br/>
              <w:t xml:space="preserve">                ▲                       ▲                      Website</w:t>
            </w:r>
            <w:r>
              <w:rPr>
                <w:rFonts w:ascii="Consolas" w:hAnsi="Consolas"/>
                <w:sz w:val="16"/>
              </w:rPr>
              <w:br/>
              <w:t xml:space="preserve">                │ pump ON/OFF           │</w:t>
            </w:r>
            <w:r>
              <w:rPr>
                <w:rFonts w:ascii="Consolas" w:hAnsi="Consolas"/>
                <w:sz w:val="16"/>
              </w:rPr>
              <w:br/>
            </w:r>
            <w:r>
              <w:rPr>
                <w:rFonts w:ascii="Consolas" w:hAnsi="Consolas"/>
                <w:sz w:val="16"/>
              </w:rPr>
              <w:t xml:space="preserve">                └──────(every 5s)───────┘</w:t>
            </w:r>
            <w:r>
              <w:rPr>
                <w:rFonts w:ascii="Consolas" w:hAnsi="Consolas"/>
                <w:sz w:val="16"/>
              </w:rPr>
              <w:br/>
              <w:t xml:space="preserve">                                        │</w:t>
            </w:r>
            <w:r>
              <w:rPr>
                <w:rFonts w:ascii="Consolas" w:hAnsi="Consolas"/>
                <w:sz w:val="16"/>
              </w:rPr>
              <w:br/>
              <w:t xml:space="preserve"> ESP32-CAM ──photos──► FastAPI backend ─┼──► Gemini AI (leaf scan + chat)</w:t>
            </w:r>
            <w:r>
              <w:rPr>
                <w:rFonts w:ascii="Consolas" w:hAnsi="Consolas"/>
                <w:sz w:val="16"/>
              </w:rPr>
              <w:br/>
              <w:t xml:space="preserve">                                        └──► Our ONNX model (when switched on)</w:t>
            </w:r>
          </w:p>
        </w:tc>
      </w:tr>
    </w:tbl>
    <w:p w14:paraId="3EF680B8" w14:textId="77777777" w:rsidR="007053A6" w:rsidRDefault="007053A6"/>
    <w:p w14:paraId="11B4FA06" w14:textId="77777777" w:rsidR="007053A6" w:rsidRDefault="00320847">
      <w:pPr>
        <w:pStyle w:val="ListNumber"/>
      </w:pPr>
      <w:r>
        <w:t>The ESP32 reads the sensors and sends the readings to Supabase every 10 seconds.</w:t>
      </w:r>
    </w:p>
    <w:p w14:paraId="66E87039" w14:textId="77777777" w:rsidR="007053A6" w:rsidRDefault="00320847">
      <w:pPr>
        <w:pStyle w:val="ListNumber"/>
      </w:pPr>
      <w:r>
        <w:t>The app and website get the new readings instantly (Realtime).</w:t>
      </w:r>
    </w:p>
    <w:p w14:paraId="7E2635D0" w14:textId="77777777" w:rsidR="007053A6" w:rsidRDefault="00320847">
      <w:pPr>
        <w:pStyle w:val="ListNumber"/>
      </w:pPr>
      <w:r>
        <w:t>The ESP32 decides by itself whether to run the pump.</w:t>
      </w:r>
    </w:p>
    <w:p w14:paraId="1AEB571D" w14:textId="77777777" w:rsidR="007053A6" w:rsidRDefault="00320847">
      <w:pPr>
        <w:pStyle w:val="ListNumber"/>
      </w:pPr>
      <w:r>
        <w:t>The farmer can also press Start/Stop; the ESP32 checks for commands every 5 seconds.</w:t>
      </w:r>
    </w:p>
    <w:p w14:paraId="5179B266" w14:textId="77777777" w:rsidR="007053A6" w:rsidRDefault="00320847">
      <w:pPr>
        <w:pStyle w:val="ListNumber"/>
      </w:pPr>
      <w:r>
        <w:t>The farmer takes a leaf photo → backend → AI → diagnosis on screen.</w:t>
      </w:r>
    </w:p>
    <w:p w14:paraId="44BDDC1B" w14:textId="77777777" w:rsidR="007053A6" w:rsidRDefault="00320847">
      <w:pPr>
        <w:pStyle w:val="ListNumber"/>
      </w:pPr>
      <w:r>
        <w:t>The farmer asks the chat a question → backend adds live readings → AI answers.</w:t>
      </w:r>
    </w:p>
    <w:p w14:paraId="42B1C49C" w14:textId="77777777" w:rsidR="007053A6" w:rsidRDefault="00320847">
      <w:pPr>
        <w:pStyle w:val="ListNumber"/>
      </w:pPr>
      <w:r>
        <w:t>The farmer opens the camera → the ESP32-CAM starts streaming through the backend.</w:t>
      </w:r>
    </w:p>
    <w:p w14:paraId="38D0757B" w14:textId="77777777" w:rsidR="007053A6" w:rsidRDefault="00320847">
      <w:pPr>
        <w:pStyle w:val="Heading3"/>
      </w:pPr>
      <w:r>
        <w:t>10. Project folders</w:t>
      </w:r>
    </w:p>
    <w:tbl>
      <w:tblPr>
        <w:tblStyle w:val="TableGrid"/>
        <w:tblW w:w="0" w:type="auto"/>
        <w:tblLook w:val="04A0" w:firstRow="1" w:lastRow="0" w:firstColumn="1" w:lastColumn="0" w:noHBand="0" w:noVBand="1"/>
      </w:tblPr>
      <w:tblGrid>
        <w:gridCol w:w="4680"/>
        <w:gridCol w:w="4680"/>
      </w:tblGrid>
      <w:tr w:rsidR="007053A6" w14:paraId="3547DF04" w14:textId="77777777">
        <w:tc>
          <w:tcPr>
            <w:tcW w:w="4680" w:type="dxa"/>
            <w:shd w:val="clear" w:color="auto" w:fill="1B3A6B"/>
          </w:tcPr>
          <w:p w14:paraId="3037BD3C" w14:textId="77777777" w:rsidR="007053A6" w:rsidRDefault="00320847">
            <w:r>
              <w:rPr>
                <w:b/>
                <w:color w:val="FFFFFF"/>
                <w:sz w:val="18"/>
              </w:rPr>
              <w:t>Folder</w:t>
            </w:r>
          </w:p>
        </w:tc>
        <w:tc>
          <w:tcPr>
            <w:tcW w:w="4680" w:type="dxa"/>
            <w:shd w:val="clear" w:color="auto" w:fill="1B3A6B"/>
          </w:tcPr>
          <w:p w14:paraId="6563808F" w14:textId="77777777" w:rsidR="007053A6" w:rsidRDefault="00320847">
            <w:r>
              <w:rPr>
                <w:b/>
                <w:color w:val="FFFFFF"/>
                <w:sz w:val="18"/>
              </w:rPr>
              <w:t>What is inside</w:t>
            </w:r>
          </w:p>
        </w:tc>
      </w:tr>
      <w:tr w:rsidR="007053A6" w14:paraId="16911168" w14:textId="77777777">
        <w:tc>
          <w:tcPr>
            <w:tcW w:w="4680" w:type="dxa"/>
          </w:tcPr>
          <w:p w14:paraId="214379F7" w14:textId="77777777" w:rsidR="007053A6" w:rsidRDefault="00320847">
            <w:r>
              <w:rPr>
                <w:rFonts w:ascii="Consolas" w:hAnsi="Consolas"/>
                <w:color w:val="8C2F39"/>
                <w:sz w:val="18"/>
              </w:rPr>
              <w:t>esp32_firmware/</w:t>
            </w:r>
          </w:p>
        </w:tc>
        <w:tc>
          <w:tcPr>
            <w:tcW w:w="4680" w:type="dxa"/>
          </w:tcPr>
          <w:p w14:paraId="34AAC695" w14:textId="77777777" w:rsidR="007053A6" w:rsidRDefault="00320847">
            <w:r>
              <w:rPr>
                <w:sz w:val="18"/>
              </w:rPr>
              <w:t>Code for the sensor board and the camera board</w:t>
            </w:r>
          </w:p>
        </w:tc>
      </w:tr>
      <w:tr w:rsidR="007053A6" w14:paraId="013C5ADC" w14:textId="77777777">
        <w:tc>
          <w:tcPr>
            <w:tcW w:w="4680" w:type="dxa"/>
            <w:shd w:val="clear" w:color="auto" w:fill="EDF1F6"/>
          </w:tcPr>
          <w:p w14:paraId="56557D00" w14:textId="77777777" w:rsidR="007053A6" w:rsidRDefault="00320847">
            <w:r>
              <w:rPr>
                <w:rFonts w:ascii="Consolas" w:hAnsi="Consolas"/>
                <w:color w:val="8C2F39"/>
                <w:sz w:val="18"/>
              </w:rPr>
              <w:t>backend/</w:t>
            </w:r>
          </w:p>
        </w:tc>
        <w:tc>
          <w:tcPr>
            <w:tcW w:w="4680" w:type="dxa"/>
            <w:shd w:val="clear" w:color="auto" w:fill="EDF1F6"/>
          </w:tcPr>
          <w:p w14:paraId="28A94803" w14:textId="77777777" w:rsidR="007053A6" w:rsidRDefault="00320847">
            <w:r>
              <w:rPr>
                <w:sz w:val="18"/>
              </w:rPr>
              <w:t>FastAPI server (</w:t>
            </w:r>
            <w:r>
              <w:rPr>
                <w:rFonts w:ascii="Consolas" w:hAnsi="Consolas"/>
                <w:color w:val="8C2F39"/>
                <w:sz w:val="18"/>
              </w:rPr>
              <w:t>main.py</w:t>
            </w:r>
            <w:r>
              <w:rPr>
                <w:sz w:val="18"/>
              </w:rPr>
              <w:t>)</w:t>
            </w:r>
          </w:p>
        </w:tc>
      </w:tr>
      <w:tr w:rsidR="007053A6" w14:paraId="2422792F" w14:textId="77777777">
        <w:tc>
          <w:tcPr>
            <w:tcW w:w="4680" w:type="dxa"/>
          </w:tcPr>
          <w:p w14:paraId="03764D24" w14:textId="77777777" w:rsidR="007053A6" w:rsidRDefault="00320847">
            <w:r>
              <w:rPr>
                <w:rFonts w:ascii="Consolas" w:hAnsi="Consolas"/>
                <w:color w:val="8C2F39"/>
                <w:sz w:val="18"/>
              </w:rPr>
              <w:t>web_dashboard/</w:t>
            </w:r>
          </w:p>
        </w:tc>
        <w:tc>
          <w:tcPr>
            <w:tcW w:w="4680" w:type="dxa"/>
          </w:tcPr>
          <w:p w14:paraId="6C7A1FCA" w14:textId="77777777" w:rsidR="007053A6" w:rsidRDefault="00320847">
            <w:r>
              <w:rPr>
                <w:sz w:val="18"/>
              </w:rPr>
              <w:t>Website files</w:t>
            </w:r>
          </w:p>
        </w:tc>
      </w:tr>
      <w:tr w:rsidR="007053A6" w14:paraId="75AFF0F0" w14:textId="77777777">
        <w:tc>
          <w:tcPr>
            <w:tcW w:w="4680" w:type="dxa"/>
            <w:shd w:val="clear" w:color="auto" w:fill="EDF1F6"/>
          </w:tcPr>
          <w:p w14:paraId="598FD0C5" w14:textId="77777777" w:rsidR="007053A6" w:rsidRDefault="00320847">
            <w:r>
              <w:rPr>
                <w:rFonts w:ascii="Consolas" w:hAnsi="Consolas"/>
                <w:color w:val="8C2F39"/>
                <w:sz w:val="18"/>
              </w:rPr>
              <w:t>mobile_app/</w:t>
            </w:r>
          </w:p>
        </w:tc>
        <w:tc>
          <w:tcPr>
            <w:tcW w:w="4680" w:type="dxa"/>
            <w:shd w:val="clear" w:color="auto" w:fill="EDF1F6"/>
          </w:tcPr>
          <w:p w14:paraId="7D490774" w14:textId="77777777" w:rsidR="007053A6" w:rsidRDefault="00320847">
            <w:r>
              <w:rPr>
                <w:sz w:val="18"/>
              </w:rPr>
              <w:t>Mobile app (Expo / React Native)</w:t>
            </w:r>
          </w:p>
        </w:tc>
      </w:tr>
      <w:tr w:rsidR="007053A6" w14:paraId="6029F1E3" w14:textId="77777777">
        <w:tc>
          <w:tcPr>
            <w:tcW w:w="4680" w:type="dxa"/>
          </w:tcPr>
          <w:p w14:paraId="79BB1481" w14:textId="77777777" w:rsidR="007053A6" w:rsidRDefault="00320847">
            <w:r>
              <w:rPr>
                <w:rFonts w:ascii="Consolas" w:hAnsi="Consolas"/>
                <w:color w:val="8C2F39"/>
                <w:sz w:val="18"/>
              </w:rPr>
              <w:t>ml/</w:t>
            </w:r>
          </w:p>
        </w:tc>
        <w:tc>
          <w:tcPr>
            <w:tcW w:w="4680" w:type="dxa"/>
          </w:tcPr>
          <w:p w14:paraId="190E99AB" w14:textId="77777777" w:rsidR="007053A6" w:rsidRDefault="00320847">
            <w:r>
              <w:rPr>
                <w:sz w:val="18"/>
              </w:rPr>
              <w:t>AI training code, configs, Colab notebooks, results</w:t>
            </w:r>
          </w:p>
        </w:tc>
      </w:tr>
      <w:tr w:rsidR="007053A6" w14:paraId="6FC827BB" w14:textId="77777777">
        <w:tc>
          <w:tcPr>
            <w:tcW w:w="4680" w:type="dxa"/>
            <w:shd w:val="clear" w:color="auto" w:fill="EDF1F6"/>
          </w:tcPr>
          <w:p w14:paraId="44317738" w14:textId="77777777" w:rsidR="007053A6" w:rsidRDefault="00320847">
            <w:r>
              <w:rPr>
                <w:rFonts w:ascii="Consolas" w:hAnsi="Consolas"/>
                <w:color w:val="8C2F39"/>
                <w:sz w:val="18"/>
              </w:rPr>
              <w:t>serving/</w:t>
            </w:r>
          </w:p>
        </w:tc>
        <w:tc>
          <w:tcPr>
            <w:tcW w:w="4680" w:type="dxa"/>
            <w:shd w:val="clear" w:color="auto" w:fill="EDF1F6"/>
          </w:tcPr>
          <w:p w14:paraId="38B76C72" w14:textId="77777777" w:rsidR="007053A6" w:rsidRDefault="00320847">
            <w:r>
              <w:rPr>
                <w:sz w:val="18"/>
              </w:rPr>
              <w:t>Server that runs our ONNX model</w:t>
            </w:r>
          </w:p>
        </w:tc>
      </w:tr>
      <w:tr w:rsidR="007053A6" w14:paraId="7E740248" w14:textId="77777777">
        <w:tc>
          <w:tcPr>
            <w:tcW w:w="4680" w:type="dxa"/>
          </w:tcPr>
          <w:p w14:paraId="6CA9145C" w14:textId="77777777" w:rsidR="007053A6" w:rsidRDefault="00320847">
            <w:r>
              <w:rPr>
                <w:rFonts w:ascii="Consolas" w:hAnsi="Consolas"/>
                <w:color w:val="8C2F39"/>
                <w:sz w:val="18"/>
              </w:rPr>
              <w:t>documents/</w:t>
            </w:r>
          </w:p>
        </w:tc>
        <w:tc>
          <w:tcPr>
            <w:tcW w:w="4680" w:type="dxa"/>
          </w:tcPr>
          <w:p w14:paraId="2D7F0F20" w14:textId="77777777" w:rsidR="007053A6" w:rsidRDefault="00320847">
            <w:r>
              <w:rPr>
                <w:sz w:val="18"/>
              </w:rPr>
              <w:t>Guides: workflow, datasets, database setup, wiring</w:t>
            </w:r>
          </w:p>
        </w:tc>
      </w:tr>
      <w:tr w:rsidR="007053A6" w14:paraId="6F6CB1A5" w14:textId="77777777">
        <w:tc>
          <w:tcPr>
            <w:tcW w:w="4680" w:type="dxa"/>
            <w:shd w:val="clear" w:color="auto" w:fill="EDF1F6"/>
          </w:tcPr>
          <w:p w14:paraId="4388852F" w14:textId="77777777" w:rsidR="007053A6" w:rsidRDefault="00320847">
            <w:r>
              <w:rPr>
                <w:rFonts w:ascii="Consolas" w:hAnsi="Consolas"/>
                <w:color w:val="8C2F39"/>
                <w:sz w:val="18"/>
              </w:rPr>
              <w:t>paper/</w:t>
            </w:r>
          </w:p>
        </w:tc>
        <w:tc>
          <w:tcPr>
            <w:tcW w:w="4680" w:type="dxa"/>
            <w:shd w:val="clear" w:color="auto" w:fill="EDF1F6"/>
          </w:tcPr>
          <w:p w14:paraId="676A2DD2" w14:textId="77777777" w:rsidR="007053A6" w:rsidRDefault="00320847">
            <w:r>
              <w:rPr>
                <w:sz w:val="18"/>
              </w:rPr>
              <w:t>Research paper (LaTeX)</w:t>
            </w:r>
          </w:p>
        </w:tc>
      </w:tr>
    </w:tbl>
    <w:p w14:paraId="37E7F769" w14:textId="77777777" w:rsidR="007053A6" w:rsidRDefault="007053A6"/>
    <w:p w14:paraId="590B4358" w14:textId="77777777" w:rsidR="007053A6" w:rsidRDefault="00320847">
      <w:pPr>
        <w:pStyle w:val="Heading3"/>
      </w:pPr>
      <w:r>
        <w:t>11. Limitations (what is not done yet)</w:t>
      </w:r>
    </w:p>
    <w:p w14:paraId="20237CC2" w14:textId="77777777" w:rsidR="007053A6" w:rsidRDefault="00320847">
      <w:pPr>
        <w:pStyle w:val="ListBullet"/>
      </w:pPr>
      <w:r>
        <w:t>The model is trained only on lab photos (PlantVillage), not yet on field photos.</w:t>
      </w:r>
    </w:p>
    <w:p w14:paraId="0C75E6A3" w14:textId="77777777" w:rsidR="007053A6" w:rsidRDefault="00320847">
      <w:pPr>
        <w:pStyle w:val="ListBullet"/>
      </w:pPr>
      <w:r>
        <w:t>The full two-stage model (plant first, then disease) is built but not trained yet; it needs about 13 GB of data and more GPU time.</w:t>
      </w:r>
    </w:p>
    <w:p w14:paraId="221DAB9F" w14:textId="77777777" w:rsidR="007053A6" w:rsidRDefault="00320847">
      <w:pPr>
        <w:pStyle w:val="ListBullet"/>
      </w:pPr>
      <w:r>
        <w:t>The app's leaf scan uses Gemini right now, not our own model.</w:t>
      </w:r>
    </w:p>
    <w:p w14:paraId="674DB346" w14:textId="77777777" w:rsidR="007053A6" w:rsidRDefault="00320847">
      <w:pPr>
        <w:pStyle w:val="ListBullet"/>
      </w:pPr>
      <w:r>
        <w:t>No water flow meter is installed yet, so we do not claim a water-saving percentage.</w:t>
      </w:r>
    </w:p>
    <w:p w14:paraId="2AE36D55" w14:textId="77777777" w:rsidR="007053A6" w:rsidRDefault="00320847">
      <w:pPr>
        <w:pStyle w:val="ListBullet"/>
      </w:pPr>
      <w:r>
        <w:t>The board does not report whether the pump is actually running, so the server and the board can disagree in rare cases.</w:t>
      </w:r>
    </w:p>
    <w:p w14:paraId="71E614BE" w14:textId="77777777" w:rsidR="007053A6" w:rsidRDefault="00320847">
      <w:pPr>
        <w:pStyle w:val="ListBullet"/>
      </w:pPr>
      <w:r>
        <w:t>The DHT11 is a basic, low-accuracy sensor.</w:t>
      </w:r>
    </w:p>
    <w:p w14:paraId="22B6A613" w14:textId="77777777" w:rsidR="007053A6" w:rsidRDefault="00320847">
      <w:pPr>
        <w:pStyle w:val="Heading3"/>
      </w:pPr>
      <w:r>
        <w:t>12. Future work</w:t>
      </w:r>
    </w:p>
    <w:p w14:paraId="540DF3DA" w14:textId="77777777" w:rsidR="007053A6" w:rsidRDefault="00320847">
      <w:pPr>
        <w:pStyle w:val="ListBullet"/>
      </w:pPr>
      <w:r>
        <w:t>Train on real field photos (PlantWild, Cassava, Rice) and test on PlantDoc.</w:t>
      </w:r>
    </w:p>
    <w:p w14:paraId="3650E0F1" w14:textId="77777777" w:rsidR="007053A6" w:rsidRDefault="00320847">
      <w:pPr>
        <w:pStyle w:val="ListBullet"/>
      </w:pPr>
      <w:r>
        <w:t>Plug our trained model into the app instead of Gemini.</w:t>
      </w:r>
    </w:p>
    <w:p w14:paraId="57D242DC" w14:textId="77777777" w:rsidR="007053A6" w:rsidRDefault="00320847">
      <w:pPr>
        <w:pStyle w:val="ListBullet"/>
      </w:pPr>
      <w:r>
        <w:lastRenderedPageBreak/>
        <w:t>Add a water flow meter to measure real water savings.</w:t>
      </w:r>
    </w:p>
    <w:p w14:paraId="385BCC70" w14:textId="77777777" w:rsidR="007053A6" w:rsidRDefault="00320847">
      <w:pPr>
        <w:pStyle w:val="ListBullet"/>
      </w:pPr>
      <w:r>
        <w:t>Run the AI model directly on the ESP32-CAM (no internet needed).</w:t>
      </w:r>
    </w:p>
    <w:p w14:paraId="34BEA859" w14:textId="77777777" w:rsidR="007053A6" w:rsidRDefault="00320847">
      <w:pPr>
        <w:pStyle w:val="ListBullet"/>
      </w:pPr>
      <w:r>
        <w:t>Add solar power, more sensors (soil pH, NPK) and support for local languages.</w:t>
      </w:r>
    </w:p>
    <w:p w14:paraId="114D3900" w14:textId="77777777" w:rsidR="007053A6" w:rsidRDefault="00320847">
      <w:pPr>
        <w:pStyle w:val="Heading1"/>
        <w:pageBreakBefore/>
      </w:pPr>
      <w:bookmarkStart w:id="2" w:name="_Toc242963018"/>
      <w:r>
        <w:lastRenderedPageBreak/>
        <w:t>2. Project Poster</w:t>
      </w:r>
      <w:bookmarkEnd w:id="2"/>
    </w:p>
    <w:p w14:paraId="5A90603B" w14:textId="77777777" w:rsidR="007053A6" w:rsidRDefault="00320847">
      <w:r>
        <w:rPr>
          <w:i/>
          <w:color w:val="555555"/>
        </w:rPr>
        <w:t>Conference/exhibition poster (source: AgriSense_Poster.pdf), reproduced on the next page.</w:t>
      </w:r>
    </w:p>
    <w:p w14:paraId="6FC8B037" w14:textId="77777777" w:rsidR="007053A6" w:rsidRDefault="007053A6">
      <w:pPr>
        <w:sectPr w:rsidR="007053A6">
          <w:footerReference w:type="default" r:id="rId8"/>
          <w:pgSz w:w="12240" w:h="15840"/>
          <w:pgMar w:top="1440" w:right="1440" w:bottom="1440" w:left="1440" w:header="720" w:footer="720" w:gutter="0"/>
          <w:cols w:space="720"/>
          <w:docGrid w:linePitch="360"/>
        </w:sectPr>
      </w:pPr>
    </w:p>
    <w:p w14:paraId="011D26B2" w14:textId="77777777" w:rsidR="007053A6" w:rsidRDefault="00320847">
      <w:pPr>
        <w:jc w:val="center"/>
      </w:pPr>
      <w:r>
        <w:rPr>
          <w:noProof/>
        </w:rPr>
        <w:lastRenderedPageBreak/>
        <w:drawing>
          <wp:inline distT="0" distB="0" distL="0" distR="0" wp14:anchorId="631689E4" wp14:editId="72B4D7D3">
            <wp:extent cx="8229600" cy="5490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er_1.png"/>
                    <pic:cNvPicPr/>
                  </pic:nvPicPr>
                  <pic:blipFill>
                    <a:blip r:embed="rId9"/>
                    <a:stretch>
                      <a:fillRect/>
                    </a:stretch>
                  </pic:blipFill>
                  <pic:spPr>
                    <a:xfrm>
                      <a:off x="0" y="0"/>
                      <a:ext cx="8229600" cy="5490142"/>
                    </a:xfrm>
                    <a:prstGeom prst="rect">
                      <a:avLst/>
                    </a:prstGeom>
                  </pic:spPr>
                </pic:pic>
              </a:graphicData>
            </a:graphic>
          </wp:inline>
        </w:drawing>
      </w:r>
    </w:p>
    <w:p w14:paraId="56621FC1" w14:textId="77777777" w:rsidR="007053A6" w:rsidRDefault="007053A6">
      <w:pPr>
        <w:sectPr w:rsidR="007053A6">
          <w:pgSz w:w="15840" w:h="12240" w:orient="landscape"/>
          <w:pgMar w:top="1440" w:right="1440" w:bottom="1440" w:left="1440" w:header="720" w:footer="720" w:gutter="0"/>
          <w:cols w:space="720"/>
          <w:docGrid w:linePitch="360"/>
        </w:sectPr>
      </w:pPr>
    </w:p>
    <w:p w14:paraId="0D690596" w14:textId="77777777" w:rsidR="007053A6" w:rsidRDefault="00320847">
      <w:pPr>
        <w:pStyle w:val="Heading1"/>
      </w:pPr>
      <w:bookmarkStart w:id="3" w:name="_Toc242963019"/>
      <w:r>
        <w:lastRenderedPageBreak/>
        <w:t>3. Research Paper I — Implementation Paper</w:t>
      </w:r>
      <w:bookmarkEnd w:id="3"/>
    </w:p>
    <w:p w14:paraId="1107FB99" w14:textId="77777777" w:rsidR="007053A6" w:rsidRDefault="00320847">
      <w:r>
        <w:rPr>
          <w:i/>
          <w:color w:val="555555"/>
        </w:rPr>
        <w:t>IEEE Access-format implementation paper (editable copy: paper/out/AgriSense_Implementation_Paper.docx).</w:t>
      </w:r>
    </w:p>
    <w:p w14:paraId="7A4BE795" w14:textId="77777777" w:rsidR="007053A6" w:rsidRDefault="00320847">
      <w:pPr>
        <w:jc w:val="center"/>
      </w:pPr>
      <w:r>
        <w:rPr>
          <w:noProof/>
        </w:rPr>
        <w:drawing>
          <wp:inline distT="0" distB="0" distL="0" distR="0" wp14:anchorId="1EC8BE5A" wp14:editId="163B508C">
            <wp:extent cx="5486400" cy="7100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1.png"/>
                    <pic:cNvPicPr/>
                  </pic:nvPicPr>
                  <pic:blipFill>
                    <a:blip r:embed="rId10"/>
                    <a:stretch>
                      <a:fillRect/>
                    </a:stretch>
                  </pic:blipFill>
                  <pic:spPr>
                    <a:xfrm>
                      <a:off x="0" y="0"/>
                      <a:ext cx="5486400" cy="7100047"/>
                    </a:xfrm>
                    <a:prstGeom prst="rect">
                      <a:avLst/>
                    </a:prstGeom>
                  </pic:spPr>
                </pic:pic>
              </a:graphicData>
            </a:graphic>
          </wp:inline>
        </w:drawing>
      </w:r>
    </w:p>
    <w:p w14:paraId="4D003883" w14:textId="77777777" w:rsidR="007053A6" w:rsidRDefault="00320847">
      <w:pPr>
        <w:pageBreakBefore/>
        <w:jc w:val="center"/>
      </w:pPr>
      <w:r>
        <w:rPr>
          <w:noProof/>
        </w:rPr>
        <w:lastRenderedPageBreak/>
        <w:drawing>
          <wp:inline distT="0" distB="0" distL="0" distR="0" wp14:anchorId="7C8DDA21" wp14:editId="68F62AEF">
            <wp:extent cx="5486400" cy="7100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2.png"/>
                    <pic:cNvPicPr/>
                  </pic:nvPicPr>
                  <pic:blipFill>
                    <a:blip r:embed="rId11"/>
                    <a:stretch>
                      <a:fillRect/>
                    </a:stretch>
                  </pic:blipFill>
                  <pic:spPr>
                    <a:xfrm>
                      <a:off x="0" y="0"/>
                      <a:ext cx="5486400" cy="7100047"/>
                    </a:xfrm>
                    <a:prstGeom prst="rect">
                      <a:avLst/>
                    </a:prstGeom>
                  </pic:spPr>
                </pic:pic>
              </a:graphicData>
            </a:graphic>
          </wp:inline>
        </w:drawing>
      </w:r>
    </w:p>
    <w:p w14:paraId="1C84DD52" w14:textId="77777777" w:rsidR="007053A6" w:rsidRDefault="00320847">
      <w:pPr>
        <w:pageBreakBefore/>
        <w:jc w:val="center"/>
      </w:pPr>
      <w:r>
        <w:rPr>
          <w:noProof/>
        </w:rPr>
        <w:lastRenderedPageBreak/>
        <w:drawing>
          <wp:inline distT="0" distB="0" distL="0" distR="0" wp14:anchorId="46D9F1E8" wp14:editId="32223E61">
            <wp:extent cx="5486400" cy="7100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3.png"/>
                    <pic:cNvPicPr/>
                  </pic:nvPicPr>
                  <pic:blipFill>
                    <a:blip r:embed="rId12"/>
                    <a:stretch>
                      <a:fillRect/>
                    </a:stretch>
                  </pic:blipFill>
                  <pic:spPr>
                    <a:xfrm>
                      <a:off x="0" y="0"/>
                      <a:ext cx="5486400" cy="7100047"/>
                    </a:xfrm>
                    <a:prstGeom prst="rect">
                      <a:avLst/>
                    </a:prstGeom>
                  </pic:spPr>
                </pic:pic>
              </a:graphicData>
            </a:graphic>
          </wp:inline>
        </w:drawing>
      </w:r>
    </w:p>
    <w:p w14:paraId="302B6390" w14:textId="77777777" w:rsidR="007053A6" w:rsidRDefault="00320847">
      <w:pPr>
        <w:pageBreakBefore/>
        <w:jc w:val="center"/>
      </w:pPr>
      <w:r>
        <w:rPr>
          <w:noProof/>
        </w:rPr>
        <w:lastRenderedPageBreak/>
        <w:drawing>
          <wp:inline distT="0" distB="0" distL="0" distR="0" wp14:anchorId="66BFD4B2" wp14:editId="684F991D">
            <wp:extent cx="5486400" cy="71000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4.png"/>
                    <pic:cNvPicPr/>
                  </pic:nvPicPr>
                  <pic:blipFill>
                    <a:blip r:embed="rId13"/>
                    <a:stretch>
                      <a:fillRect/>
                    </a:stretch>
                  </pic:blipFill>
                  <pic:spPr>
                    <a:xfrm>
                      <a:off x="0" y="0"/>
                      <a:ext cx="5486400" cy="7100047"/>
                    </a:xfrm>
                    <a:prstGeom prst="rect">
                      <a:avLst/>
                    </a:prstGeom>
                  </pic:spPr>
                </pic:pic>
              </a:graphicData>
            </a:graphic>
          </wp:inline>
        </w:drawing>
      </w:r>
    </w:p>
    <w:p w14:paraId="0B975DD0" w14:textId="77777777" w:rsidR="007053A6" w:rsidRDefault="00320847">
      <w:pPr>
        <w:pageBreakBefore/>
        <w:jc w:val="center"/>
      </w:pPr>
      <w:r>
        <w:rPr>
          <w:noProof/>
        </w:rPr>
        <w:lastRenderedPageBreak/>
        <w:drawing>
          <wp:inline distT="0" distB="0" distL="0" distR="0" wp14:anchorId="50B1CF51" wp14:editId="506B31D6">
            <wp:extent cx="5486400" cy="71000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5.png"/>
                    <pic:cNvPicPr/>
                  </pic:nvPicPr>
                  <pic:blipFill>
                    <a:blip r:embed="rId14"/>
                    <a:stretch>
                      <a:fillRect/>
                    </a:stretch>
                  </pic:blipFill>
                  <pic:spPr>
                    <a:xfrm>
                      <a:off x="0" y="0"/>
                      <a:ext cx="5486400" cy="7100047"/>
                    </a:xfrm>
                    <a:prstGeom prst="rect">
                      <a:avLst/>
                    </a:prstGeom>
                  </pic:spPr>
                </pic:pic>
              </a:graphicData>
            </a:graphic>
          </wp:inline>
        </w:drawing>
      </w:r>
    </w:p>
    <w:p w14:paraId="48F6A783" w14:textId="77777777" w:rsidR="007053A6" w:rsidRDefault="00320847">
      <w:pPr>
        <w:pageBreakBefore/>
        <w:jc w:val="center"/>
      </w:pPr>
      <w:r>
        <w:rPr>
          <w:noProof/>
        </w:rPr>
        <w:lastRenderedPageBreak/>
        <w:drawing>
          <wp:inline distT="0" distB="0" distL="0" distR="0" wp14:anchorId="3B63CFA9" wp14:editId="7F2255F7">
            <wp:extent cx="5486400" cy="71000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6.png"/>
                    <pic:cNvPicPr/>
                  </pic:nvPicPr>
                  <pic:blipFill>
                    <a:blip r:embed="rId15"/>
                    <a:stretch>
                      <a:fillRect/>
                    </a:stretch>
                  </pic:blipFill>
                  <pic:spPr>
                    <a:xfrm>
                      <a:off x="0" y="0"/>
                      <a:ext cx="5486400" cy="7100047"/>
                    </a:xfrm>
                    <a:prstGeom prst="rect">
                      <a:avLst/>
                    </a:prstGeom>
                  </pic:spPr>
                </pic:pic>
              </a:graphicData>
            </a:graphic>
          </wp:inline>
        </w:drawing>
      </w:r>
    </w:p>
    <w:p w14:paraId="39853A36" w14:textId="77777777" w:rsidR="007053A6" w:rsidRDefault="00320847">
      <w:pPr>
        <w:pageBreakBefore/>
        <w:jc w:val="center"/>
      </w:pPr>
      <w:r>
        <w:rPr>
          <w:noProof/>
        </w:rPr>
        <w:lastRenderedPageBreak/>
        <w:drawing>
          <wp:inline distT="0" distB="0" distL="0" distR="0" wp14:anchorId="6348E12F" wp14:editId="7DF3BD09">
            <wp:extent cx="5486400" cy="71000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7.png"/>
                    <pic:cNvPicPr/>
                  </pic:nvPicPr>
                  <pic:blipFill>
                    <a:blip r:embed="rId16"/>
                    <a:stretch>
                      <a:fillRect/>
                    </a:stretch>
                  </pic:blipFill>
                  <pic:spPr>
                    <a:xfrm>
                      <a:off x="0" y="0"/>
                      <a:ext cx="5486400" cy="7100047"/>
                    </a:xfrm>
                    <a:prstGeom prst="rect">
                      <a:avLst/>
                    </a:prstGeom>
                  </pic:spPr>
                </pic:pic>
              </a:graphicData>
            </a:graphic>
          </wp:inline>
        </w:drawing>
      </w:r>
    </w:p>
    <w:p w14:paraId="4716F97E" w14:textId="77777777" w:rsidR="007053A6" w:rsidRDefault="00320847">
      <w:pPr>
        <w:pageBreakBefore/>
        <w:jc w:val="center"/>
      </w:pPr>
      <w:r>
        <w:rPr>
          <w:noProof/>
        </w:rPr>
        <w:lastRenderedPageBreak/>
        <w:drawing>
          <wp:inline distT="0" distB="0" distL="0" distR="0" wp14:anchorId="0AA7F0DE" wp14:editId="67D02C05">
            <wp:extent cx="5486400" cy="7100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8.png"/>
                    <pic:cNvPicPr/>
                  </pic:nvPicPr>
                  <pic:blipFill>
                    <a:blip r:embed="rId17"/>
                    <a:stretch>
                      <a:fillRect/>
                    </a:stretch>
                  </pic:blipFill>
                  <pic:spPr>
                    <a:xfrm>
                      <a:off x="0" y="0"/>
                      <a:ext cx="5486400" cy="7100047"/>
                    </a:xfrm>
                    <a:prstGeom prst="rect">
                      <a:avLst/>
                    </a:prstGeom>
                  </pic:spPr>
                </pic:pic>
              </a:graphicData>
            </a:graphic>
          </wp:inline>
        </w:drawing>
      </w:r>
    </w:p>
    <w:p w14:paraId="576E2260" w14:textId="77777777" w:rsidR="007053A6" w:rsidRDefault="00320847">
      <w:pPr>
        <w:pageBreakBefore/>
        <w:jc w:val="center"/>
      </w:pPr>
      <w:r>
        <w:rPr>
          <w:noProof/>
        </w:rPr>
        <w:lastRenderedPageBreak/>
        <w:drawing>
          <wp:inline distT="0" distB="0" distL="0" distR="0" wp14:anchorId="38359E93" wp14:editId="7C11304F">
            <wp:extent cx="5486400" cy="71000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9.png"/>
                    <pic:cNvPicPr/>
                  </pic:nvPicPr>
                  <pic:blipFill>
                    <a:blip r:embed="rId18"/>
                    <a:stretch>
                      <a:fillRect/>
                    </a:stretch>
                  </pic:blipFill>
                  <pic:spPr>
                    <a:xfrm>
                      <a:off x="0" y="0"/>
                      <a:ext cx="5486400" cy="7100047"/>
                    </a:xfrm>
                    <a:prstGeom prst="rect">
                      <a:avLst/>
                    </a:prstGeom>
                  </pic:spPr>
                </pic:pic>
              </a:graphicData>
            </a:graphic>
          </wp:inline>
        </w:drawing>
      </w:r>
    </w:p>
    <w:p w14:paraId="3729A148" w14:textId="77777777" w:rsidR="007053A6" w:rsidRDefault="00320847">
      <w:pPr>
        <w:pageBreakBefore/>
        <w:jc w:val="center"/>
      </w:pPr>
      <w:r>
        <w:rPr>
          <w:noProof/>
        </w:rPr>
        <w:lastRenderedPageBreak/>
        <w:drawing>
          <wp:inline distT="0" distB="0" distL="0" distR="0" wp14:anchorId="3A774EC5" wp14:editId="0E15B004">
            <wp:extent cx="5486400" cy="71000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_10.png"/>
                    <pic:cNvPicPr/>
                  </pic:nvPicPr>
                  <pic:blipFill>
                    <a:blip r:embed="rId19"/>
                    <a:stretch>
                      <a:fillRect/>
                    </a:stretch>
                  </pic:blipFill>
                  <pic:spPr>
                    <a:xfrm>
                      <a:off x="0" y="0"/>
                      <a:ext cx="5486400" cy="7100047"/>
                    </a:xfrm>
                    <a:prstGeom prst="rect">
                      <a:avLst/>
                    </a:prstGeom>
                  </pic:spPr>
                </pic:pic>
              </a:graphicData>
            </a:graphic>
          </wp:inline>
        </w:drawing>
      </w:r>
    </w:p>
    <w:p w14:paraId="531D09EB" w14:textId="77777777" w:rsidR="007053A6" w:rsidRDefault="00320847">
      <w:pPr>
        <w:pStyle w:val="Heading1"/>
        <w:pageBreakBefore/>
      </w:pPr>
      <w:bookmarkStart w:id="4" w:name="_Toc242963020"/>
      <w:r>
        <w:lastRenderedPageBreak/>
        <w:t>4. Research Paper II — Survey Paper</w:t>
      </w:r>
      <w:bookmarkEnd w:id="4"/>
    </w:p>
    <w:p w14:paraId="1C125025" w14:textId="77777777" w:rsidR="007053A6" w:rsidRDefault="00320847">
      <w:r>
        <w:rPr>
          <w:i/>
          <w:color w:val="555555"/>
        </w:rPr>
        <w:t>IEEE Access-format survey paper (editable copy: paper/out/AgriSense_Survey_Paper.docx).</w:t>
      </w:r>
    </w:p>
    <w:p w14:paraId="059951C5" w14:textId="77777777" w:rsidR="007053A6" w:rsidRDefault="00320847">
      <w:pPr>
        <w:jc w:val="center"/>
      </w:pPr>
      <w:r>
        <w:rPr>
          <w:noProof/>
        </w:rPr>
        <w:drawing>
          <wp:inline distT="0" distB="0" distL="0" distR="0" wp14:anchorId="710E31C3" wp14:editId="4897FB67">
            <wp:extent cx="5486400" cy="71000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1.png"/>
                    <pic:cNvPicPr/>
                  </pic:nvPicPr>
                  <pic:blipFill>
                    <a:blip r:embed="rId20"/>
                    <a:stretch>
                      <a:fillRect/>
                    </a:stretch>
                  </pic:blipFill>
                  <pic:spPr>
                    <a:xfrm>
                      <a:off x="0" y="0"/>
                      <a:ext cx="5486400" cy="7100047"/>
                    </a:xfrm>
                    <a:prstGeom prst="rect">
                      <a:avLst/>
                    </a:prstGeom>
                  </pic:spPr>
                </pic:pic>
              </a:graphicData>
            </a:graphic>
          </wp:inline>
        </w:drawing>
      </w:r>
    </w:p>
    <w:p w14:paraId="65E29A20" w14:textId="77777777" w:rsidR="007053A6" w:rsidRDefault="00320847">
      <w:pPr>
        <w:pageBreakBefore/>
        <w:jc w:val="center"/>
      </w:pPr>
      <w:r>
        <w:rPr>
          <w:noProof/>
        </w:rPr>
        <w:lastRenderedPageBreak/>
        <w:drawing>
          <wp:inline distT="0" distB="0" distL="0" distR="0" wp14:anchorId="0994781C" wp14:editId="1FD08DE9">
            <wp:extent cx="5486400" cy="71000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2.png"/>
                    <pic:cNvPicPr/>
                  </pic:nvPicPr>
                  <pic:blipFill>
                    <a:blip r:embed="rId21"/>
                    <a:stretch>
                      <a:fillRect/>
                    </a:stretch>
                  </pic:blipFill>
                  <pic:spPr>
                    <a:xfrm>
                      <a:off x="0" y="0"/>
                      <a:ext cx="5486400" cy="7100047"/>
                    </a:xfrm>
                    <a:prstGeom prst="rect">
                      <a:avLst/>
                    </a:prstGeom>
                  </pic:spPr>
                </pic:pic>
              </a:graphicData>
            </a:graphic>
          </wp:inline>
        </w:drawing>
      </w:r>
    </w:p>
    <w:p w14:paraId="413FBA3B" w14:textId="77777777" w:rsidR="007053A6" w:rsidRDefault="00320847">
      <w:pPr>
        <w:pageBreakBefore/>
        <w:jc w:val="center"/>
      </w:pPr>
      <w:r>
        <w:rPr>
          <w:noProof/>
        </w:rPr>
        <w:lastRenderedPageBreak/>
        <w:drawing>
          <wp:inline distT="0" distB="0" distL="0" distR="0" wp14:anchorId="1EE0DEEA" wp14:editId="33D4847C">
            <wp:extent cx="5486400" cy="71000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3.png"/>
                    <pic:cNvPicPr/>
                  </pic:nvPicPr>
                  <pic:blipFill>
                    <a:blip r:embed="rId22"/>
                    <a:stretch>
                      <a:fillRect/>
                    </a:stretch>
                  </pic:blipFill>
                  <pic:spPr>
                    <a:xfrm>
                      <a:off x="0" y="0"/>
                      <a:ext cx="5486400" cy="7100047"/>
                    </a:xfrm>
                    <a:prstGeom prst="rect">
                      <a:avLst/>
                    </a:prstGeom>
                  </pic:spPr>
                </pic:pic>
              </a:graphicData>
            </a:graphic>
          </wp:inline>
        </w:drawing>
      </w:r>
    </w:p>
    <w:p w14:paraId="44D845E5" w14:textId="77777777" w:rsidR="007053A6" w:rsidRDefault="00320847">
      <w:pPr>
        <w:pageBreakBefore/>
        <w:jc w:val="center"/>
      </w:pPr>
      <w:r>
        <w:rPr>
          <w:noProof/>
        </w:rPr>
        <w:lastRenderedPageBreak/>
        <w:drawing>
          <wp:inline distT="0" distB="0" distL="0" distR="0" wp14:anchorId="7AEB5BD7" wp14:editId="322F3C4B">
            <wp:extent cx="5486400" cy="710004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4.png"/>
                    <pic:cNvPicPr/>
                  </pic:nvPicPr>
                  <pic:blipFill>
                    <a:blip r:embed="rId23"/>
                    <a:stretch>
                      <a:fillRect/>
                    </a:stretch>
                  </pic:blipFill>
                  <pic:spPr>
                    <a:xfrm>
                      <a:off x="0" y="0"/>
                      <a:ext cx="5486400" cy="7100047"/>
                    </a:xfrm>
                    <a:prstGeom prst="rect">
                      <a:avLst/>
                    </a:prstGeom>
                  </pic:spPr>
                </pic:pic>
              </a:graphicData>
            </a:graphic>
          </wp:inline>
        </w:drawing>
      </w:r>
    </w:p>
    <w:p w14:paraId="37FE4193" w14:textId="77777777" w:rsidR="007053A6" w:rsidRDefault="00320847">
      <w:pPr>
        <w:pageBreakBefore/>
        <w:jc w:val="center"/>
      </w:pPr>
      <w:r>
        <w:rPr>
          <w:noProof/>
        </w:rPr>
        <w:lastRenderedPageBreak/>
        <w:drawing>
          <wp:inline distT="0" distB="0" distL="0" distR="0" wp14:anchorId="5928E661" wp14:editId="111B0EFA">
            <wp:extent cx="5486400" cy="71000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5.png"/>
                    <pic:cNvPicPr/>
                  </pic:nvPicPr>
                  <pic:blipFill>
                    <a:blip r:embed="rId24"/>
                    <a:stretch>
                      <a:fillRect/>
                    </a:stretch>
                  </pic:blipFill>
                  <pic:spPr>
                    <a:xfrm>
                      <a:off x="0" y="0"/>
                      <a:ext cx="5486400" cy="7100047"/>
                    </a:xfrm>
                    <a:prstGeom prst="rect">
                      <a:avLst/>
                    </a:prstGeom>
                  </pic:spPr>
                </pic:pic>
              </a:graphicData>
            </a:graphic>
          </wp:inline>
        </w:drawing>
      </w:r>
    </w:p>
    <w:p w14:paraId="30268702" w14:textId="77777777" w:rsidR="007053A6" w:rsidRDefault="00320847">
      <w:pPr>
        <w:pageBreakBefore/>
        <w:jc w:val="center"/>
      </w:pPr>
      <w:r>
        <w:rPr>
          <w:noProof/>
        </w:rPr>
        <w:lastRenderedPageBreak/>
        <w:drawing>
          <wp:inline distT="0" distB="0" distL="0" distR="0" wp14:anchorId="561A4A56" wp14:editId="49A2A3F4">
            <wp:extent cx="5486400" cy="71000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6.png"/>
                    <pic:cNvPicPr/>
                  </pic:nvPicPr>
                  <pic:blipFill>
                    <a:blip r:embed="rId25"/>
                    <a:stretch>
                      <a:fillRect/>
                    </a:stretch>
                  </pic:blipFill>
                  <pic:spPr>
                    <a:xfrm>
                      <a:off x="0" y="0"/>
                      <a:ext cx="5486400" cy="7100047"/>
                    </a:xfrm>
                    <a:prstGeom prst="rect">
                      <a:avLst/>
                    </a:prstGeom>
                  </pic:spPr>
                </pic:pic>
              </a:graphicData>
            </a:graphic>
          </wp:inline>
        </w:drawing>
      </w:r>
    </w:p>
    <w:p w14:paraId="51163310" w14:textId="77777777" w:rsidR="007053A6" w:rsidRDefault="00320847">
      <w:pPr>
        <w:pageBreakBefore/>
        <w:jc w:val="center"/>
      </w:pPr>
      <w:r>
        <w:rPr>
          <w:noProof/>
        </w:rPr>
        <w:lastRenderedPageBreak/>
        <w:drawing>
          <wp:inline distT="0" distB="0" distL="0" distR="0" wp14:anchorId="7F7891E4" wp14:editId="4F81D841">
            <wp:extent cx="5486400" cy="71000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7.png"/>
                    <pic:cNvPicPr/>
                  </pic:nvPicPr>
                  <pic:blipFill>
                    <a:blip r:embed="rId26"/>
                    <a:stretch>
                      <a:fillRect/>
                    </a:stretch>
                  </pic:blipFill>
                  <pic:spPr>
                    <a:xfrm>
                      <a:off x="0" y="0"/>
                      <a:ext cx="5486400" cy="7100047"/>
                    </a:xfrm>
                    <a:prstGeom prst="rect">
                      <a:avLst/>
                    </a:prstGeom>
                  </pic:spPr>
                </pic:pic>
              </a:graphicData>
            </a:graphic>
          </wp:inline>
        </w:drawing>
      </w:r>
    </w:p>
    <w:p w14:paraId="5BB1D6C2" w14:textId="77777777" w:rsidR="007053A6" w:rsidRDefault="00320847">
      <w:pPr>
        <w:pageBreakBefore/>
        <w:jc w:val="center"/>
      </w:pPr>
      <w:r>
        <w:rPr>
          <w:noProof/>
        </w:rPr>
        <w:lastRenderedPageBreak/>
        <w:drawing>
          <wp:inline distT="0" distB="0" distL="0" distR="0" wp14:anchorId="43521C57" wp14:editId="40161092">
            <wp:extent cx="5486400" cy="71000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8.png"/>
                    <pic:cNvPicPr/>
                  </pic:nvPicPr>
                  <pic:blipFill>
                    <a:blip r:embed="rId27"/>
                    <a:stretch>
                      <a:fillRect/>
                    </a:stretch>
                  </pic:blipFill>
                  <pic:spPr>
                    <a:xfrm>
                      <a:off x="0" y="0"/>
                      <a:ext cx="5486400" cy="7100047"/>
                    </a:xfrm>
                    <a:prstGeom prst="rect">
                      <a:avLst/>
                    </a:prstGeom>
                  </pic:spPr>
                </pic:pic>
              </a:graphicData>
            </a:graphic>
          </wp:inline>
        </w:drawing>
      </w:r>
    </w:p>
    <w:p w14:paraId="5088CA89" w14:textId="77777777" w:rsidR="007053A6" w:rsidRDefault="00320847">
      <w:pPr>
        <w:pageBreakBefore/>
        <w:jc w:val="center"/>
      </w:pPr>
      <w:r>
        <w:rPr>
          <w:noProof/>
        </w:rPr>
        <w:lastRenderedPageBreak/>
        <w:drawing>
          <wp:inline distT="0" distB="0" distL="0" distR="0" wp14:anchorId="29867826" wp14:editId="26BC0BBE">
            <wp:extent cx="5486400" cy="71000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ey_9.png"/>
                    <pic:cNvPicPr/>
                  </pic:nvPicPr>
                  <pic:blipFill>
                    <a:blip r:embed="rId28"/>
                    <a:stretch>
                      <a:fillRect/>
                    </a:stretch>
                  </pic:blipFill>
                  <pic:spPr>
                    <a:xfrm>
                      <a:off x="0" y="0"/>
                      <a:ext cx="5486400" cy="7100047"/>
                    </a:xfrm>
                    <a:prstGeom prst="rect">
                      <a:avLst/>
                    </a:prstGeom>
                  </pic:spPr>
                </pic:pic>
              </a:graphicData>
            </a:graphic>
          </wp:inline>
        </w:drawing>
      </w:r>
    </w:p>
    <w:p w14:paraId="2ACEBF7D" w14:textId="77777777" w:rsidR="007053A6" w:rsidRDefault="00320847">
      <w:pPr>
        <w:pStyle w:val="Heading1"/>
        <w:pageBreakBefore/>
      </w:pPr>
      <w:bookmarkStart w:id="5" w:name="_Toc242963021"/>
      <w:r>
        <w:lastRenderedPageBreak/>
        <w:t>5. Project README</w:t>
      </w:r>
      <w:bookmarkEnd w:id="5"/>
    </w:p>
    <w:p w14:paraId="5894F075" w14:textId="77777777" w:rsidR="007053A6" w:rsidRDefault="00320847">
      <w:r>
        <w:rPr>
          <w:i/>
          <w:color w:val="555555"/>
        </w:rPr>
        <w:t>Repository overview (source: README.md).</w:t>
      </w:r>
    </w:p>
    <w:p w14:paraId="64D98E5F" w14:textId="77777777" w:rsidR="007053A6" w:rsidRDefault="00320847">
      <w:pPr>
        <w:pStyle w:val="Heading2"/>
      </w:pPr>
      <w:bookmarkStart w:id="6" w:name="_Toc242963022"/>
      <w:r>
        <w:t>🌱</w:t>
      </w:r>
      <w:r>
        <w:t xml:space="preserve"> AgriSense AI</w:t>
      </w:r>
      <w:bookmarkEnd w:id="6"/>
    </w:p>
    <w:p w14:paraId="0937B280" w14:textId="77777777" w:rsidR="007053A6" w:rsidRDefault="00320847">
      <w:pPr>
        <w:spacing w:after="120"/>
      </w:pPr>
      <w:r>
        <w:rPr>
          <w:b/>
        </w:rPr>
        <w:t>An AI-Powered Smart Agriculture Decision Support System</w:t>
      </w:r>
    </w:p>
    <w:p w14:paraId="38C77FC3" w14:textId="77777777" w:rsidR="007053A6" w:rsidRDefault="00320847">
      <w:pPr>
        <w:spacing w:after="120"/>
      </w:pPr>
      <w:r>
        <w:t>AgriSense AI unifies IoT sensor telemetry, automated irrigation, plant disease detection and LLM reasoning into one system. Farmers monitor field conditions live, irrigation runs itself, a leaf photo returns a diagnosis, and a chat assistant answers questions grounded in that farm's actual sensor readings.</w:t>
      </w:r>
    </w:p>
    <w:p w14:paraId="587D3C92" w14:textId="77777777" w:rsidR="007053A6" w:rsidRDefault="007053A6">
      <w:pPr>
        <w:spacing w:after="120"/>
      </w:pPr>
    </w:p>
    <w:p w14:paraId="578999FC" w14:textId="77777777" w:rsidR="007053A6" w:rsidRDefault="00320847">
      <w:pPr>
        <w:jc w:val="center"/>
      </w:pPr>
      <w:r>
        <w:rPr>
          <w:noProof/>
        </w:rPr>
        <w:drawing>
          <wp:inline distT="0" distB="0" distL="0" distR="0" wp14:anchorId="171B4BDF" wp14:editId="0D3A674E">
            <wp:extent cx="4389120" cy="18534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dashboard.png"/>
                    <pic:cNvPicPr/>
                  </pic:nvPicPr>
                  <pic:blipFill>
                    <a:blip r:embed="rId29"/>
                    <a:stretch>
                      <a:fillRect/>
                    </a:stretch>
                  </pic:blipFill>
                  <pic:spPr>
                    <a:xfrm>
                      <a:off x="0" y="0"/>
                      <a:ext cx="4389120" cy="1853456"/>
                    </a:xfrm>
                    <a:prstGeom prst="rect">
                      <a:avLst/>
                    </a:prstGeom>
                  </pic:spPr>
                </pic:pic>
              </a:graphicData>
            </a:graphic>
          </wp:inline>
        </w:drawing>
      </w:r>
    </w:p>
    <w:p w14:paraId="54E5366E" w14:textId="77777777" w:rsidR="007053A6" w:rsidRDefault="007053A6">
      <w:pPr>
        <w:spacing w:after="120"/>
      </w:pPr>
    </w:p>
    <w:p w14:paraId="78660AA6" w14:textId="77777777" w:rsidR="007053A6" w:rsidRDefault="00320847">
      <w:pPr>
        <w:pStyle w:val="Heading3"/>
      </w:pPr>
      <w:r>
        <w:t>✨</w:t>
      </w:r>
      <w:r>
        <w:t xml:space="preserve"> What it does</w:t>
      </w:r>
    </w:p>
    <w:p w14:paraId="7DB389B2" w14:textId="77777777" w:rsidR="007053A6" w:rsidRDefault="00320847">
      <w:pPr>
        <w:pStyle w:val="Heading4"/>
      </w:pPr>
      <w:r>
        <w:t>📡</w:t>
      </w:r>
      <w:r>
        <w:t xml:space="preserve"> Live environmental monitoring</w:t>
      </w:r>
    </w:p>
    <w:p w14:paraId="6BB67A8E" w14:textId="77777777" w:rsidR="007053A6" w:rsidRDefault="00320847">
      <w:pPr>
        <w:spacing w:after="120"/>
      </w:pPr>
      <w:r>
        <w:t xml:space="preserve">Temperature, humidity, soil moisture and rainfall from the field, every 10 seconds. The ESP32 writes </w:t>
      </w:r>
      <w:r>
        <w:rPr>
          <w:b/>
        </w:rPr>
        <w:t>directly to Supabase</w:t>
      </w:r>
      <w:r>
        <w:t>; clients subscribe via Supabase Realtime, so telemetry and manual pump control keep working even with the backend stopped.</w:t>
      </w:r>
    </w:p>
    <w:p w14:paraId="52889465" w14:textId="77777777" w:rsidR="007053A6" w:rsidRDefault="00320847">
      <w:pPr>
        <w:pStyle w:val="Heading4"/>
      </w:pPr>
      <w:r>
        <w:t>💧</w:t>
      </w:r>
      <w:r>
        <w:t xml:space="preserve"> Automated irrigation</w:t>
      </w:r>
    </w:p>
    <w:p w14:paraId="5CB1B571" w14:textId="77777777" w:rsidR="007053A6" w:rsidRDefault="00320847">
      <w:pPr>
        <w:spacing w:after="120"/>
      </w:pPr>
      <w:r>
        <w:t xml:space="preserve">Decided in two places. </w:t>
      </w:r>
      <w:r>
        <w:rPr>
          <w:b/>
        </w:rPr>
        <w:t>The board decides for itself</w:t>
      </w:r>
      <w:r>
        <w:t xml:space="preserve"> every 10 s, so watering keeps working with Wi-Fi, Supabase or the backend all down — dry soil and no rain starts the pump, wet soil or rain stops it. A backend decision engine additionally offers timer schedules and its own moisture thresholds, queued as commands.</w:t>
      </w:r>
    </w:p>
    <w:p w14:paraId="288A8638" w14:textId="77777777" w:rsidR="007053A6" w:rsidRDefault="00320847">
      <w:pPr>
        <w:spacing w:after="120"/>
      </w:pPr>
      <w:r>
        <w:t>Sensor rules always outrank a manual command: rain, wet soil, or a disconnected probe force the pump off even against a PUMP_ON from the dashboard, and a force-stop holds. Two hard limits apply regardless — a 15 min max-runtime cutoff and a 30 min cooldown after it, so a mis-calibrated probe can't cycle the pump forever.</w:t>
      </w:r>
    </w:p>
    <w:p w14:paraId="654BE7D6" w14:textId="77777777" w:rsidR="007053A6" w:rsidRDefault="00320847">
      <w:pPr>
        <w:spacing w:after="120"/>
      </w:pPr>
      <w:r>
        <w:t xml:space="preserve">A safety gate comes first: a failed soil probe reports </w:t>
      </w:r>
      <w:r>
        <w:rPr>
          <w:rFonts w:ascii="Consolas" w:hAnsi="Consolas"/>
          <w:color w:val="8C2F39"/>
          <w:sz w:val="18"/>
        </w:rPr>
        <w:t>0</w:t>
      </w:r>
      <w:r>
        <w:t xml:space="preserve"> rather than skipping a tick, so without the gate a disconnected probe reading </w:t>
      </w:r>
      <w:r>
        <w:rPr>
          <w:rFonts w:ascii="Consolas" w:hAnsi="Consolas"/>
          <w:color w:val="8C2F39"/>
          <w:sz w:val="18"/>
        </w:rPr>
        <w:t>0</w:t>
      </w:r>
      <w:r>
        <w:t xml:space="preserve"> would satisfy </w:t>
      </w:r>
      <w:r>
        <w:rPr>
          <w:rFonts w:ascii="Consolas" w:hAnsi="Consolas"/>
          <w:color w:val="8C2F39"/>
          <w:sz w:val="18"/>
        </w:rPr>
        <w:t>soil &lt; threshold</w:t>
      </w:r>
      <w:r>
        <w:t xml:space="preserve"> forever and run the pump continuously. The pump logic is asserted at boot against 11 cases with no hardware attached.</w:t>
      </w:r>
    </w:p>
    <w:p w14:paraId="2C09E040" w14:textId="77777777" w:rsidR="007053A6" w:rsidRDefault="007053A6">
      <w:pPr>
        <w:spacing w:after="120"/>
      </w:pPr>
    </w:p>
    <w:p w14:paraId="11ECB31F" w14:textId="77777777" w:rsidR="007053A6" w:rsidRDefault="00320847">
      <w:pPr>
        <w:jc w:val="center"/>
      </w:pPr>
      <w:r>
        <w:rPr>
          <w:noProof/>
        </w:rPr>
        <w:drawing>
          <wp:inline distT="0" distB="0" distL="0" distR="0" wp14:anchorId="1499E525" wp14:editId="6EF86CB1">
            <wp:extent cx="4389120" cy="18114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ntrols.png"/>
                    <pic:cNvPicPr/>
                  </pic:nvPicPr>
                  <pic:blipFill>
                    <a:blip r:embed="rId30"/>
                    <a:stretch>
                      <a:fillRect/>
                    </a:stretch>
                  </pic:blipFill>
                  <pic:spPr>
                    <a:xfrm>
                      <a:off x="0" y="0"/>
                      <a:ext cx="4389120" cy="1811493"/>
                    </a:xfrm>
                    <a:prstGeom prst="rect">
                      <a:avLst/>
                    </a:prstGeom>
                  </pic:spPr>
                </pic:pic>
              </a:graphicData>
            </a:graphic>
          </wp:inline>
        </w:drawing>
      </w:r>
    </w:p>
    <w:p w14:paraId="40A064C2" w14:textId="77777777" w:rsidR="007053A6" w:rsidRDefault="007053A6">
      <w:pPr>
        <w:spacing w:after="120"/>
      </w:pPr>
    </w:p>
    <w:p w14:paraId="64463EAA" w14:textId="77777777" w:rsidR="007053A6" w:rsidRDefault="00320847">
      <w:pPr>
        <w:pStyle w:val="Heading4"/>
      </w:pPr>
      <w:r>
        <w:t>🍃</w:t>
      </w:r>
      <w:r>
        <w:t xml:space="preserve"> Plant disease detection</w:t>
      </w:r>
    </w:p>
    <w:p w14:paraId="75DEF7F1" w14:textId="77777777" w:rsidR="007053A6" w:rsidRDefault="00320847">
      <w:pPr>
        <w:spacing w:after="120"/>
      </w:pPr>
      <w:r>
        <w:t>Photograph a leaf, get back species, condition, severity, affected area %, symptoms, likely cause, treatment and prevention steps.</w:t>
      </w:r>
    </w:p>
    <w:p w14:paraId="05DABFE1" w14:textId="77777777" w:rsidR="007053A6" w:rsidRDefault="00320847">
      <w:pPr>
        <w:spacing w:after="120"/>
      </w:pPr>
      <w:r>
        <w:t xml:space="preserve">The backend selects its inference source at request time: the trained ONNX model service when </w:t>
      </w:r>
      <w:r>
        <w:rPr>
          <w:rFonts w:ascii="Consolas" w:hAnsi="Consolas"/>
          <w:color w:val="8C2F39"/>
          <w:sz w:val="18"/>
        </w:rPr>
        <w:t>PLANT_API_URL</w:t>
      </w:r>
      <w:r>
        <w:t xml:space="preserve"> is configured, otherwise </w:t>
      </w:r>
      <w:r>
        <w:rPr>
          <w:b/>
        </w:rPr>
        <w:t>Gemini vision</w:t>
      </w:r>
      <w:r>
        <w:t xml:space="preserve"> with a strict JSON response schema. See Model status below.</w:t>
      </w:r>
    </w:p>
    <w:p w14:paraId="33FFE0CC" w14:textId="77777777" w:rsidR="007053A6" w:rsidRDefault="00320847">
      <w:pPr>
        <w:pStyle w:val="Heading4"/>
      </w:pPr>
      <w:r>
        <w:t>🎥</w:t>
      </w:r>
      <w:r>
        <w:t xml:space="preserve"> Live field camera</w:t>
      </w:r>
    </w:p>
    <w:p w14:paraId="7A5FC594" w14:textId="77777777" w:rsidR="007053A6" w:rsidRDefault="00320847">
      <w:pPr>
        <w:spacing w:after="120"/>
      </w:pPr>
      <w:r>
        <w:t xml:space="preserve">A separate ESP32-CAM streams the field to the app and dashboard. Frames relay through the backend rather than the local network, so the feed works from </w:t>
      </w:r>
      <w:r>
        <w:rPr>
          <w:b/>
        </w:rPr>
        <w:t>any</w:t>
      </w:r>
      <w:r>
        <w:t xml:space="preserve"> network with no router or port-forwarding setup.</w:t>
      </w:r>
    </w:p>
    <w:p w14:paraId="472BA5F1" w14:textId="77777777" w:rsidR="007053A6" w:rsidRDefault="00320847">
      <w:pPr>
        <w:pStyle w:val="Heading4"/>
      </w:pPr>
      <w:r>
        <w:t>🧠</w:t>
      </w:r>
      <w:r>
        <w:t xml:space="preserve"> Context-aware farm advisor</w:t>
      </w:r>
    </w:p>
    <w:p w14:paraId="7089ED08" w14:textId="77777777" w:rsidR="007053A6" w:rsidRDefault="00320847">
      <w:pPr>
        <w:spacing w:after="120"/>
      </w:pPr>
      <w:r>
        <w:t>A chat assistant that receives the device's latest telemetry in its system instruction, so answers reflect current field conditions. The Plant Scan screen can hand a diagnosis straight into the chat.</w:t>
      </w:r>
    </w:p>
    <w:p w14:paraId="76574DFB" w14:textId="77777777" w:rsidR="007053A6" w:rsidRDefault="00320847">
      <w:pPr>
        <w:pStyle w:val="Heading4"/>
      </w:pPr>
      <w:r>
        <w:t>🔐</w:t>
      </w:r>
      <w:r>
        <w:t xml:space="preserve"> Device and account security</w:t>
      </w:r>
    </w:p>
    <w:p w14:paraId="0E577C9D" w14:textId="77777777" w:rsidR="007053A6" w:rsidRDefault="00320847">
      <w:pPr>
        <w:spacing w:after="120"/>
      </w:pPr>
      <w:r>
        <w:t>Devices pair with a serial + secret, gated on the board being powered on at pairing time. Row-level security scopes every table to the owning account, up to 4 devices each. All API keys stay server-side — clients call this backend, never the upstream provider.</w:t>
      </w:r>
    </w:p>
    <w:p w14:paraId="4D545233" w14:textId="77777777" w:rsidR="007053A6" w:rsidRDefault="007053A6">
      <w:pPr>
        <w:spacing w:after="120"/>
      </w:pPr>
    </w:p>
    <w:p w14:paraId="36E24D16" w14:textId="77777777" w:rsidR="007053A6" w:rsidRDefault="00320847">
      <w:pPr>
        <w:jc w:val="center"/>
      </w:pPr>
      <w:r>
        <w:rPr>
          <w:noProof/>
        </w:rPr>
        <w:lastRenderedPageBreak/>
        <w:drawing>
          <wp:inline distT="0" distB="0" distL="0" distR="0" wp14:anchorId="4B6EC19B" wp14:editId="73062229">
            <wp:extent cx="4389120" cy="19139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nnect.png"/>
                    <pic:cNvPicPr/>
                  </pic:nvPicPr>
                  <pic:blipFill>
                    <a:blip r:embed="rId31"/>
                    <a:stretch>
                      <a:fillRect/>
                    </a:stretch>
                  </pic:blipFill>
                  <pic:spPr>
                    <a:xfrm>
                      <a:off x="0" y="0"/>
                      <a:ext cx="4389120" cy="1913914"/>
                    </a:xfrm>
                    <a:prstGeom prst="rect">
                      <a:avLst/>
                    </a:prstGeom>
                  </pic:spPr>
                </pic:pic>
              </a:graphicData>
            </a:graphic>
          </wp:inline>
        </w:drawing>
      </w:r>
    </w:p>
    <w:p w14:paraId="22B427AD" w14:textId="77777777" w:rsidR="007053A6" w:rsidRDefault="007053A6">
      <w:pPr>
        <w:spacing w:after="120"/>
      </w:pPr>
    </w:p>
    <w:p w14:paraId="7462D3CA" w14:textId="77777777" w:rsidR="007053A6" w:rsidRDefault="00320847">
      <w:pPr>
        <w:pStyle w:val="Heading4"/>
      </w:pPr>
      <w:r>
        <w:t>📱</w:t>
      </w:r>
      <w:r>
        <w:t xml:space="preserve"> Mobile app</w:t>
      </w:r>
    </w:p>
    <w:tbl>
      <w:tblPr>
        <w:tblStyle w:val="TableGrid"/>
        <w:tblW w:w="0" w:type="auto"/>
        <w:tblLook w:val="04A0" w:firstRow="1" w:lastRow="0" w:firstColumn="1" w:lastColumn="0" w:noHBand="0" w:noVBand="1"/>
      </w:tblPr>
      <w:tblGrid>
        <w:gridCol w:w="3120"/>
        <w:gridCol w:w="3120"/>
        <w:gridCol w:w="3120"/>
      </w:tblGrid>
      <w:tr w:rsidR="007053A6" w14:paraId="1BF02D0D" w14:textId="77777777">
        <w:tc>
          <w:tcPr>
            <w:tcW w:w="3120" w:type="dxa"/>
            <w:shd w:val="clear" w:color="auto" w:fill="1B3A6B"/>
          </w:tcPr>
          <w:p w14:paraId="0E63D237" w14:textId="77777777" w:rsidR="007053A6" w:rsidRDefault="00320847">
            <w:r>
              <w:rPr>
                <w:b/>
                <w:color w:val="FFFFFF"/>
                <w:sz w:val="18"/>
              </w:rPr>
              <w:t>Dashboard controls</w:t>
            </w:r>
          </w:p>
        </w:tc>
        <w:tc>
          <w:tcPr>
            <w:tcW w:w="3120" w:type="dxa"/>
            <w:shd w:val="clear" w:color="auto" w:fill="1B3A6B"/>
          </w:tcPr>
          <w:p w14:paraId="268435C3" w14:textId="77777777" w:rsidR="007053A6" w:rsidRDefault="00320847">
            <w:r>
              <w:rPr>
                <w:b/>
                <w:color w:val="FFFFFF"/>
                <w:sz w:val="18"/>
              </w:rPr>
              <w:t>Plant Scan</w:t>
            </w:r>
          </w:p>
        </w:tc>
        <w:tc>
          <w:tcPr>
            <w:tcW w:w="3120" w:type="dxa"/>
            <w:shd w:val="clear" w:color="auto" w:fill="1B3A6B"/>
          </w:tcPr>
          <w:p w14:paraId="390F5301" w14:textId="77777777" w:rsidR="007053A6" w:rsidRDefault="00320847">
            <w:r>
              <w:rPr>
                <w:b/>
                <w:color w:val="FFFFFF"/>
                <w:sz w:val="18"/>
              </w:rPr>
              <w:t>Farm Advisor</w:t>
            </w:r>
          </w:p>
        </w:tc>
      </w:tr>
      <w:tr w:rsidR="007053A6" w14:paraId="74ABDB14" w14:textId="77777777">
        <w:tc>
          <w:tcPr>
            <w:tcW w:w="3120" w:type="dxa"/>
          </w:tcPr>
          <w:p w14:paraId="67FCFD79" w14:textId="77777777" w:rsidR="007053A6" w:rsidRDefault="007053A6"/>
        </w:tc>
        <w:tc>
          <w:tcPr>
            <w:tcW w:w="3120" w:type="dxa"/>
          </w:tcPr>
          <w:p w14:paraId="6F94FC2C" w14:textId="77777777" w:rsidR="007053A6" w:rsidRDefault="007053A6"/>
        </w:tc>
        <w:tc>
          <w:tcPr>
            <w:tcW w:w="3120" w:type="dxa"/>
          </w:tcPr>
          <w:p w14:paraId="419B0F6F" w14:textId="77777777" w:rsidR="007053A6" w:rsidRDefault="007053A6"/>
        </w:tc>
      </w:tr>
    </w:tbl>
    <w:p w14:paraId="00009298" w14:textId="77777777" w:rsidR="007053A6" w:rsidRDefault="007053A6"/>
    <w:p w14:paraId="31047C4E" w14:textId="77777777" w:rsidR="007053A6" w:rsidRDefault="00320847">
      <w:pPr>
        <w:pStyle w:val="Heading3"/>
      </w:pPr>
      <w:r>
        <w:t>🏗</w:t>
      </w:r>
      <w:r>
        <w:t>️</w:t>
      </w:r>
      <w:r>
        <w:t xml:space="preserve"> Architecture</w:t>
      </w:r>
    </w:p>
    <w:p w14:paraId="142180D3" w14:textId="77777777" w:rsidR="007053A6" w:rsidRDefault="00320847">
      <w:pPr>
        <w:spacing w:after="120"/>
      </w:pPr>
      <w:r>
        <w:t xml:space="preserve">The important decision: </w:t>
      </w:r>
      <w:r>
        <w:rPr>
          <w:b/>
        </w:rPr>
        <w:t>the ESP32 talks directly to Supabase, not through the backend.</w:t>
      </w:r>
      <w:r>
        <w:t xml:space="preserve"> The backend is required only for pump automation, plant diagnosis, the advisor and the camera relay.</w:t>
      </w:r>
    </w:p>
    <w:tbl>
      <w:tblPr>
        <w:tblStyle w:val="TableGrid"/>
        <w:tblW w:w="0" w:type="auto"/>
        <w:tblLook w:val="04A0" w:firstRow="1" w:lastRow="0" w:firstColumn="1" w:lastColumn="0" w:noHBand="0" w:noVBand="1"/>
      </w:tblPr>
      <w:tblGrid>
        <w:gridCol w:w="9360"/>
      </w:tblGrid>
      <w:tr w:rsidR="007053A6" w14:paraId="1A52B493" w14:textId="77777777">
        <w:tc>
          <w:tcPr>
            <w:tcW w:w="9360" w:type="dxa"/>
            <w:shd w:val="clear" w:color="auto" w:fill="F4F6F8"/>
          </w:tcPr>
          <w:p w14:paraId="6457E0AA" w14:textId="77777777" w:rsidR="007053A6" w:rsidRDefault="00320847">
            <w:r>
              <w:rPr>
                <w:rFonts w:ascii="Consolas" w:hAnsi="Consolas"/>
                <w:sz w:val="16"/>
              </w:rPr>
              <w:t>ESP32 DevKit V1                Supabase (Postgres)          App / Dashboard</w:t>
            </w:r>
            <w:r>
              <w:rPr>
                <w:rFonts w:ascii="Consolas" w:hAnsi="Consolas"/>
                <w:sz w:val="16"/>
              </w:rPr>
              <w:br/>
              <w:t xml:space="preserve">  DHT11    GPIO 4  ─┐</w:t>
            </w:r>
            <w:r>
              <w:rPr>
                <w:rFonts w:ascii="Consolas" w:hAnsi="Consolas"/>
                <w:sz w:val="16"/>
              </w:rPr>
              <w:br/>
              <w:t xml:space="preserve">  Soil     GPIO 34 ─┼─► telemetry_data  ──── Realtime ────►  live UI</w:t>
            </w:r>
            <w:r>
              <w:rPr>
                <w:rFonts w:ascii="Consolas" w:hAnsi="Consolas"/>
                <w:sz w:val="16"/>
              </w:rPr>
              <w:br/>
              <w:t xml:space="preserve">  Rain     GPIO 33 ─┘    device_status</w:t>
            </w:r>
            <w:r>
              <w:rPr>
                <w:rFonts w:ascii="Consolas" w:hAnsi="Consolas"/>
                <w:sz w:val="16"/>
              </w:rPr>
              <w:br/>
              <w:t xml:space="preserve">  Relay    GPIO 16 ◄──── device_commands ◄─────────────────  pump control</w:t>
            </w:r>
            <w:r>
              <w:rPr>
                <w:rFonts w:ascii="Consolas" w:hAnsi="Consolas"/>
                <w:sz w:val="16"/>
              </w:rPr>
              <w:br/>
              <w:t xml:space="preserve">                                 ▲</w:t>
            </w:r>
            <w:r>
              <w:rPr>
                <w:rFonts w:ascii="Consolas" w:hAnsi="Consolas"/>
                <w:sz w:val="16"/>
              </w:rPr>
              <w:br/>
              <w:t xml:space="preserve">                                 │ service-role</w:t>
            </w:r>
            <w:r>
              <w:rPr>
                <w:rFonts w:ascii="Consolas" w:hAnsi="Consolas"/>
                <w:sz w:val="16"/>
              </w:rPr>
              <w:br/>
              <w:t xml:space="preserve">                        ┌────────┴────────┐</w:t>
            </w:r>
            <w:r>
              <w:rPr>
                <w:rFonts w:ascii="Consolas" w:hAnsi="Consolas"/>
                <w:sz w:val="16"/>
              </w:rPr>
              <w:br/>
            </w:r>
            <w:r>
              <w:rPr>
                <w:rFonts w:ascii="Consolas" w:hAnsi="Consolas"/>
                <w:sz w:val="16"/>
              </w:rPr>
              <w:t>ESP32-CAM ──JPEG──────► │ FastAPI backend │ ──► Gemini (vision + advisor chat)</w:t>
            </w:r>
            <w:r>
              <w:rPr>
                <w:rFonts w:ascii="Consolas" w:hAnsi="Consolas"/>
                <w:sz w:val="16"/>
              </w:rPr>
              <w:br/>
              <w:t xml:space="preserve">          ◄─"wanted"──  │  backend/main.py│ ──► ONNX model service (when trained)</w:t>
            </w:r>
            <w:r>
              <w:rPr>
                <w:rFonts w:ascii="Consolas" w:hAnsi="Consolas"/>
                <w:sz w:val="16"/>
              </w:rPr>
              <w:br/>
              <w:t xml:space="preserve">          ──MJPEG─────► └─────────────────┘</w:t>
            </w:r>
          </w:p>
        </w:tc>
      </w:tr>
    </w:tbl>
    <w:p w14:paraId="71E62492" w14:textId="77777777" w:rsidR="007053A6" w:rsidRDefault="007053A6"/>
    <w:tbl>
      <w:tblPr>
        <w:tblStyle w:val="TableGrid"/>
        <w:tblW w:w="0" w:type="auto"/>
        <w:tblLook w:val="04A0" w:firstRow="1" w:lastRow="0" w:firstColumn="1" w:lastColumn="0" w:noHBand="0" w:noVBand="1"/>
      </w:tblPr>
      <w:tblGrid>
        <w:gridCol w:w="2990"/>
        <w:gridCol w:w="3581"/>
        <w:gridCol w:w="3005"/>
      </w:tblGrid>
      <w:tr w:rsidR="007053A6" w14:paraId="6C8CCF36" w14:textId="77777777">
        <w:tc>
          <w:tcPr>
            <w:tcW w:w="3120" w:type="dxa"/>
            <w:shd w:val="clear" w:color="auto" w:fill="1B3A6B"/>
          </w:tcPr>
          <w:p w14:paraId="2515E595" w14:textId="77777777" w:rsidR="007053A6" w:rsidRDefault="00320847">
            <w:r>
              <w:rPr>
                <w:b/>
                <w:color w:val="FFFFFF"/>
                <w:sz w:val="18"/>
              </w:rPr>
              <w:t>Layer</w:t>
            </w:r>
          </w:p>
        </w:tc>
        <w:tc>
          <w:tcPr>
            <w:tcW w:w="3120" w:type="dxa"/>
            <w:shd w:val="clear" w:color="auto" w:fill="1B3A6B"/>
          </w:tcPr>
          <w:p w14:paraId="54155860" w14:textId="77777777" w:rsidR="007053A6" w:rsidRDefault="00320847">
            <w:r>
              <w:rPr>
                <w:b/>
                <w:color w:val="FFFFFF"/>
                <w:sz w:val="18"/>
              </w:rPr>
              <w:t>Directory</w:t>
            </w:r>
          </w:p>
        </w:tc>
        <w:tc>
          <w:tcPr>
            <w:tcW w:w="3120" w:type="dxa"/>
            <w:shd w:val="clear" w:color="auto" w:fill="1B3A6B"/>
          </w:tcPr>
          <w:p w14:paraId="51EC2D25" w14:textId="77777777" w:rsidR="007053A6" w:rsidRDefault="00320847">
            <w:r>
              <w:rPr>
                <w:b/>
                <w:color w:val="FFFFFF"/>
                <w:sz w:val="18"/>
              </w:rPr>
              <w:t>Stack</w:t>
            </w:r>
          </w:p>
        </w:tc>
      </w:tr>
      <w:tr w:rsidR="007053A6" w14:paraId="66CBA0BE" w14:textId="77777777">
        <w:tc>
          <w:tcPr>
            <w:tcW w:w="3120" w:type="dxa"/>
          </w:tcPr>
          <w:p w14:paraId="70F64499" w14:textId="77777777" w:rsidR="007053A6" w:rsidRDefault="00320847">
            <w:r>
              <w:rPr>
                <w:sz w:val="18"/>
              </w:rPr>
              <w:t>Sensor firmware</w:t>
            </w:r>
          </w:p>
        </w:tc>
        <w:tc>
          <w:tcPr>
            <w:tcW w:w="3120" w:type="dxa"/>
          </w:tcPr>
          <w:p w14:paraId="32B296B2" w14:textId="77777777" w:rsidR="007053A6" w:rsidRDefault="00320847">
            <w:r>
              <w:rPr>
                <w:rFonts w:ascii="Consolas" w:hAnsi="Consolas"/>
                <w:color w:val="8C2F39"/>
                <w:sz w:val="18"/>
              </w:rPr>
              <w:t>esp32_firmware/AgriSense_ESP32/</w:t>
            </w:r>
          </w:p>
        </w:tc>
        <w:tc>
          <w:tcPr>
            <w:tcW w:w="3120" w:type="dxa"/>
          </w:tcPr>
          <w:p w14:paraId="084C00E9" w14:textId="77777777" w:rsidR="007053A6" w:rsidRDefault="00320847">
            <w:r>
              <w:rPr>
                <w:sz w:val="18"/>
              </w:rPr>
              <w:t>ESP32 DevKit V1, Arduino C++</w:t>
            </w:r>
          </w:p>
        </w:tc>
      </w:tr>
      <w:tr w:rsidR="007053A6" w14:paraId="1C8C50EC" w14:textId="77777777">
        <w:tc>
          <w:tcPr>
            <w:tcW w:w="3120" w:type="dxa"/>
            <w:shd w:val="clear" w:color="auto" w:fill="EDF1F6"/>
          </w:tcPr>
          <w:p w14:paraId="2CE27869" w14:textId="77777777" w:rsidR="007053A6" w:rsidRDefault="00320847">
            <w:r>
              <w:rPr>
                <w:sz w:val="18"/>
              </w:rPr>
              <w:t>Camera firmware</w:t>
            </w:r>
          </w:p>
        </w:tc>
        <w:tc>
          <w:tcPr>
            <w:tcW w:w="3120" w:type="dxa"/>
            <w:shd w:val="clear" w:color="auto" w:fill="EDF1F6"/>
          </w:tcPr>
          <w:p w14:paraId="07321064" w14:textId="77777777" w:rsidR="007053A6" w:rsidRDefault="00320847">
            <w:r>
              <w:rPr>
                <w:rFonts w:ascii="Consolas" w:hAnsi="Consolas"/>
                <w:color w:val="8C2F39"/>
                <w:sz w:val="18"/>
              </w:rPr>
              <w:t>esp32_firmware/AgriSense_ESP32CAM/</w:t>
            </w:r>
          </w:p>
        </w:tc>
        <w:tc>
          <w:tcPr>
            <w:tcW w:w="3120" w:type="dxa"/>
            <w:shd w:val="clear" w:color="auto" w:fill="EDF1F6"/>
          </w:tcPr>
          <w:p w14:paraId="26AB814E" w14:textId="77777777" w:rsidR="007053A6" w:rsidRDefault="00320847">
            <w:r>
              <w:rPr>
                <w:sz w:val="18"/>
              </w:rPr>
              <w:t>AI-Thinker ESP32-CAM</w:t>
            </w:r>
          </w:p>
        </w:tc>
      </w:tr>
      <w:tr w:rsidR="007053A6" w14:paraId="6FFDC8D7" w14:textId="77777777">
        <w:tc>
          <w:tcPr>
            <w:tcW w:w="3120" w:type="dxa"/>
          </w:tcPr>
          <w:p w14:paraId="4E09416E" w14:textId="77777777" w:rsidR="007053A6" w:rsidRDefault="00320847">
            <w:r>
              <w:rPr>
                <w:sz w:val="18"/>
              </w:rPr>
              <w:t>Backend API</w:t>
            </w:r>
          </w:p>
        </w:tc>
        <w:tc>
          <w:tcPr>
            <w:tcW w:w="3120" w:type="dxa"/>
          </w:tcPr>
          <w:p w14:paraId="541FEEAE" w14:textId="77777777" w:rsidR="007053A6" w:rsidRDefault="00320847">
            <w:r>
              <w:rPr>
                <w:rFonts w:ascii="Consolas" w:hAnsi="Consolas"/>
                <w:color w:val="8C2F39"/>
                <w:sz w:val="18"/>
              </w:rPr>
              <w:t>backend/</w:t>
            </w:r>
          </w:p>
        </w:tc>
        <w:tc>
          <w:tcPr>
            <w:tcW w:w="3120" w:type="dxa"/>
          </w:tcPr>
          <w:p w14:paraId="68145B41" w14:textId="77777777" w:rsidR="007053A6" w:rsidRDefault="00320847">
            <w:r>
              <w:rPr>
                <w:sz w:val="18"/>
              </w:rPr>
              <w:t>Python 3.11, FastAPI, deployed on Render</w:t>
            </w:r>
          </w:p>
        </w:tc>
      </w:tr>
      <w:tr w:rsidR="007053A6" w14:paraId="558D4F88" w14:textId="77777777">
        <w:tc>
          <w:tcPr>
            <w:tcW w:w="3120" w:type="dxa"/>
            <w:shd w:val="clear" w:color="auto" w:fill="EDF1F6"/>
          </w:tcPr>
          <w:p w14:paraId="760EE673" w14:textId="77777777" w:rsidR="007053A6" w:rsidRDefault="00320847">
            <w:r>
              <w:rPr>
                <w:sz w:val="18"/>
              </w:rPr>
              <w:t>Web dashboard</w:t>
            </w:r>
          </w:p>
        </w:tc>
        <w:tc>
          <w:tcPr>
            <w:tcW w:w="3120" w:type="dxa"/>
            <w:shd w:val="clear" w:color="auto" w:fill="EDF1F6"/>
          </w:tcPr>
          <w:p w14:paraId="34ABBDD8" w14:textId="77777777" w:rsidR="007053A6" w:rsidRDefault="00320847">
            <w:r>
              <w:rPr>
                <w:rFonts w:ascii="Consolas" w:hAnsi="Consolas"/>
                <w:color w:val="8C2F39"/>
                <w:sz w:val="18"/>
              </w:rPr>
              <w:t>web_dashboard/</w:t>
            </w:r>
          </w:p>
        </w:tc>
        <w:tc>
          <w:tcPr>
            <w:tcW w:w="3120" w:type="dxa"/>
            <w:shd w:val="clear" w:color="auto" w:fill="EDF1F6"/>
          </w:tcPr>
          <w:p w14:paraId="3B9EC8E2" w14:textId="77777777" w:rsidR="007053A6" w:rsidRDefault="00320847">
            <w:r>
              <w:rPr>
                <w:sz w:val="18"/>
              </w:rPr>
              <w:t>Vanilla HTML/CSS/JS, served by the backend</w:t>
            </w:r>
          </w:p>
        </w:tc>
      </w:tr>
      <w:tr w:rsidR="007053A6" w14:paraId="3D615BA4" w14:textId="77777777">
        <w:tc>
          <w:tcPr>
            <w:tcW w:w="3120" w:type="dxa"/>
          </w:tcPr>
          <w:p w14:paraId="2930EE8C" w14:textId="77777777" w:rsidR="007053A6" w:rsidRDefault="00320847">
            <w:r>
              <w:rPr>
                <w:sz w:val="18"/>
              </w:rPr>
              <w:t>Mobile app</w:t>
            </w:r>
          </w:p>
        </w:tc>
        <w:tc>
          <w:tcPr>
            <w:tcW w:w="3120" w:type="dxa"/>
          </w:tcPr>
          <w:p w14:paraId="553C380A" w14:textId="77777777" w:rsidR="007053A6" w:rsidRDefault="00320847">
            <w:r>
              <w:rPr>
                <w:rFonts w:ascii="Consolas" w:hAnsi="Consolas"/>
                <w:color w:val="8C2F39"/>
                <w:sz w:val="18"/>
              </w:rPr>
              <w:t>mobile_app/</w:t>
            </w:r>
          </w:p>
        </w:tc>
        <w:tc>
          <w:tcPr>
            <w:tcW w:w="3120" w:type="dxa"/>
          </w:tcPr>
          <w:p w14:paraId="023EC6E8" w14:textId="77777777" w:rsidR="007053A6" w:rsidRDefault="00320847">
            <w:r>
              <w:rPr>
                <w:sz w:val="18"/>
              </w:rPr>
              <w:t>Expo 54, expo-router, React Native, TypeScript</w:t>
            </w:r>
          </w:p>
        </w:tc>
      </w:tr>
      <w:tr w:rsidR="007053A6" w14:paraId="75A8D9B2" w14:textId="77777777">
        <w:tc>
          <w:tcPr>
            <w:tcW w:w="3120" w:type="dxa"/>
            <w:shd w:val="clear" w:color="auto" w:fill="EDF1F6"/>
          </w:tcPr>
          <w:p w14:paraId="5B05869C" w14:textId="77777777" w:rsidR="007053A6" w:rsidRDefault="00320847">
            <w:r>
              <w:rPr>
                <w:sz w:val="18"/>
              </w:rPr>
              <w:t>Database &amp; auth</w:t>
            </w:r>
          </w:p>
        </w:tc>
        <w:tc>
          <w:tcPr>
            <w:tcW w:w="3120" w:type="dxa"/>
            <w:shd w:val="clear" w:color="auto" w:fill="EDF1F6"/>
          </w:tcPr>
          <w:p w14:paraId="7E09EBF4" w14:textId="77777777" w:rsidR="007053A6" w:rsidRDefault="00320847">
            <w:r>
              <w:rPr>
                <w:sz w:val="18"/>
              </w:rPr>
              <w:t>Supabase</w:t>
            </w:r>
          </w:p>
        </w:tc>
        <w:tc>
          <w:tcPr>
            <w:tcW w:w="3120" w:type="dxa"/>
            <w:shd w:val="clear" w:color="auto" w:fill="EDF1F6"/>
          </w:tcPr>
          <w:p w14:paraId="5DADF550" w14:textId="77777777" w:rsidR="007053A6" w:rsidRDefault="00320847">
            <w:r>
              <w:rPr>
                <w:sz w:val="18"/>
              </w:rPr>
              <w:t>PostgreSQL, Auth, Realtime, RLS</w:t>
            </w:r>
          </w:p>
        </w:tc>
      </w:tr>
      <w:tr w:rsidR="007053A6" w14:paraId="320B87ED" w14:textId="77777777">
        <w:tc>
          <w:tcPr>
            <w:tcW w:w="3120" w:type="dxa"/>
          </w:tcPr>
          <w:p w14:paraId="69B4877C" w14:textId="77777777" w:rsidR="007053A6" w:rsidRDefault="00320847">
            <w:r>
              <w:rPr>
                <w:sz w:val="18"/>
              </w:rPr>
              <w:t>ML training</w:t>
            </w:r>
          </w:p>
        </w:tc>
        <w:tc>
          <w:tcPr>
            <w:tcW w:w="3120" w:type="dxa"/>
          </w:tcPr>
          <w:p w14:paraId="4DBE89C5" w14:textId="77777777" w:rsidR="007053A6" w:rsidRDefault="00320847">
            <w:r>
              <w:rPr>
                <w:rFonts w:ascii="Consolas" w:hAnsi="Consolas"/>
                <w:color w:val="8C2F39"/>
                <w:sz w:val="18"/>
              </w:rPr>
              <w:t>ml/</w:t>
            </w:r>
          </w:p>
        </w:tc>
        <w:tc>
          <w:tcPr>
            <w:tcW w:w="3120" w:type="dxa"/>
          </w:tcPr>
          <w:p w14:paraId="21B82FB9" w14:textId="77777777" w:rsidR="007053A6" w:rsidRDefault="00320847">
            <w:r>
              <w:rPr>
                <w:sz w:val="18"/>
              </w:rPr>
              <w:t>Ultralytics YOLO11-cls, ONNX export</w:t>
            </w:r>
          </w:p>
        </w:tc>
      </w:tr>
      <w:tr w:rsidR="007053A6" w14:paraId="2A966008" w14:textId="77777777">
        <w:tc>
          <w:tcPr>
            <w:tcW w:w="3120" w:type="dxa"/>
            <w:shd w:val="clear" w:color="auto" w:fill="EDF1F6"/>
          </w:tcPr>
          <w:p w14:paraId="7F6A6004" w14:textId="77777777" w:rsidR="007053A6" w:rsidRDefault="00320847">
            <w:r>
              <w:rPr>
                <w:sz w:val="18"/>
              </w:rPr>
              <w:t>ML serving</w:t>
            </w:r>
          </w:p>
        </w:tc>
        <w:tc>
          <w:tcPr>
            <w:tcW w:w="3120" w:type="dxa"/>
            <w:shd w:val="clear" w:color="auto" w:fill="EDF1F6"/>
          </w:tcPr>
          <w:p w14:paraId="2EF28040" w14:textId="77777777" w:rsidR="007053A6" w:rsidRDefault="00320847">
            <w:r>
              <w:rPr>
                <w:rFonts w:ascii="Consolas" w:hAnsi="Consolas"/>
                <w:color w:val="8C2F39"/>
                <w:sz w:val="18"/>
              </w:rPr>
              <w:t>serving/</w:t>
            </w:r>
          </w:p>
        </w:tc>
        <w:tc>
          <w:tcPr>
            <w:tcW w:w="3120" w:type="dxa"/>
            <w:shd w:val="clear" w:color="auto" w:fill="EDF1F6"/>
          </w:tcPr>
          <w:p w14:paraId="282EE866" w14:textId="77777777" w:rsidR="007053A6" w:rsidRDefault="00320847">
            <w:r>
              <w:rPr>
                <w:sz w:val="18"/>
              </w:rPr>
              <w:t>FastAPI + onnxruntime</w:t>
            </w:r>
          </w:p>
        </w:tc>
      </w:tr>
    </w:tbl>
    <w:p w14:paraId="65EED79D" w14:textId="77777777" w:rsidR="007053A6" w:rsidRDefault="007053A6"/>
    <w:p w14:paraId="16D29188" w14:textId="77777777" w:rsidR="007053A6" w:rsidRDefault="00320847">
      <w:pPr>
        <w:spacing w:after="120"/>
      </w:pPr>
      <w:r>
        <w:t xml:space="preserve">Full walkthrough: </w:t>
      </w:r>
      <w:r>
        <w:rPr>
          <w:b/>
        </w:rPr>
        <w:t>documents/WORKFLOW.md</w:t>
      </w:r>
    </w:p>
    <w:p w14:paraId="2725CCAC" w14:textId="77777777" w:rsidR="007053A6" w:rsidRDefault="00320847">
      <w:pPr>
        <w:pStyle w:val="Heading3"/>
      </w:pPr>
      <w:r>
        <w:lastRenderedPageBreak/>
        <w:t>🔩</w:t>
      </w:r>
      <w:r>
        <w:t xml:space="preserve"> Hardware</w:t>
      </w:r>
    </w:p>
    <w:p w14:paraId="7029BA26" w14:textId="77777777" w:rsidR="007053A6" w:rsidRDefault="00320847">
      <w:pPr>
        <w:spacing w:after="120"/>
      </w:pPr>
      <w:r>
        <w:t>Two separate boards — they are not wired together, they just share Wi-Fi.</w:t>
      </w:r>
    </w:p>
    <w:p w14:paraId="0BD73194" w14:textId="77777777" w:rsidR="007053A6" w:rsidRDefault="00320847">
      <w:pPr>
        <w:spacing w:after="120"/>
      </w:pPr>
      <w:r>
        <w:rPr>
          <w:b/>
        </w:rPr>
        <w:t>Sensor node</w:t>
      </w:r>
      <w:r>
        <w:t xml:space="preserve"> (ESP32 DevKit V1):</w:t>
      </w:r>
    </w:p>
    <w:tbl>
      <w:tblPr>
        <w:tblStyle w:val="TableGrid"/>
        <w:tblW w:w="0" w:type="auto"/>
        <w:tblLook w:val="04A0" w:firstRow="1" w:lastRow="0" w:firstColumn="1" w:lastColumn="0" w:noHBand="0" w:noVBand="1"/>
      </w:tblPr>
      <w:tblGrid>
        <w:gridCol w:w="3120"/>
        <w:gridCol w:w="3120"/>
        <w:gridCol w:w="3120"/>
      </w:tblGrid>
      <w:tr w:rsidR="007053A6" w14:paraId="3D6CFDC3" w14:textId="77777777">
        <w:tc>
          <w:tcPr>
            <w:tcW w:w="3120" w:type="dxa"/>
            <w:shd w:val="clear" w:color="auto" w:fill="1B3A6B"/>
          </w:tcPr>
          <w:p w14:paraId="5995B249" w14:textId="77777777" w:rsidR="007053A6" w:rsidRDefault="00320847">
            <w:r>
              <w:rPr>
                <w:b/>
                <w:color w:val="FFFFFF"/>
                <w:sz w:val="18"/>
              </w:rPr>
              <w:t>Component</w:t>
            </w:r>
          </w:p>
        </w:tc>
        <w:tc>
          <w:tcPr>
            <w:tcW w:w="3120" w:type="dxa"/>
            <w:shd w:val="clear" w:color="auto" w:fill="1B3A6B"/>
          </w:tcPr>
          <w:p w14:paraId="5EE58B36" w14:textId="77777777" w:rsidR="007053A6" w:rsidRDefault="00320847">
            <w:r>
              <w:rPr>
                <w:b/>
                <w:color w:val="FFFFFF"/>
                <w:sz w:val="18"/>
              </w:rPr>
              <w:t>Pin</w:t>
            </w:r>
          </w:p>
        </w:tc>
        <w:tc>
          <w:tcPr>
            <w:tcW w:w="3120" w:type="dxa"/>
            <w:shd w:val="clear" w:color="auto" w:fill="1B3A6B"/>
          </w:tcPr>
          <w:p w14:paraId="271A77A7" w14:textId="77777777" w:rsidR="007053A6" w:rsidRDefault="00320847">
            <w:r>
              <w:rPr>
                <w:b/>
                <w:color w:val="FFFFFF"/>
                <w:sz w:val="18"/>
              </w:rPr>
              <w:t>Note</w:t>
            </w:r>
          </w:p>
        </w:tc>
      </w:tr>
      <w:tr w:rsidR="007053A6" w14:paraId="464B1457" w14:textId="77777777">
        <w:tc>
          <w:tcPr>
            <w:tcW w:w="3120" w:type="dxa"/>
          </w:tcPr>
          <w:p w14:paraId="194FEF3E" w14:textId="77777777" w:rsidR="007053A6" w:rsidRDefault="00320847">
            <w:r>
              <w:rPr>
                <w:sz w:val="18"/>
              </w:rPr>
              <w:t>DHT11 (temp + humidity)</w:t>
            </w:r>
          </w:p>
        </w:tc>
        <w:tc>
          <w:tcPr>
            <w:tcW w:w="3120" w:type="dxa"/>
          </w:tcPr>
          <w:p w14:paraId="2A99E95A" w14:textId="77777777" w:rsidR="007053A6" w:rsidRDefault="00320847">
            <w:r>
              <w:rPr>
                <w:sz w:val="18"/>
              </w:rPr>
              <w:t>GPIO 4</w:t>
            </w:r>
          </w:p>
        </w:tc>
        <w:tc>
          <w:tcPr>
            <w:tcW w:w="3120" w:type="dxa"/>
          </w:tcPr>
          <w:p w14:paraId="6D99F4A3" w14:textId="77777777" w:rsidR="007053A6" w:rsidRDefault="00320847">
            <w:r>
              <w:rPr>
                <w:sz w:val="18"/>
              </w:rPr>
              <w:t>needs 10k pull-up</w:t>
            </w:r>
          </w:p>
        </w:tc>
      </w:tr>
      <w:tr w:rsidR="007053A6" w14:paraId="2B9903DA" w14:textId="77777777">
        <w:tc>
          <w:tcPr>
            <w:tcW w:w="3120" w:type="dxa"/>
            <w:shd w:val="clear" w:color="auto" w:fill="EDF1F6"/>
          </w:tcPr>
          <w:p w14:paraId="495822A6" w14:textId="77777777" w:rsidR="007053A6" w:rsidRDefault="00320847">
            <w:r>
              <w:rPr>
                <w:sz w:val="18"/>
              </w:rPr>
              <w:t>Soil moisture AOUT</w:t>
            </w:r>
          </w:p>
        </w:tc>
        <w:tc>
          <w:tcPr>
            <w:tcW w:w="3120" w:type="dxa"/>
            <w:shd w:val="clear" w:color="auto" w:fill="EDF1F6"/>
          </w:tcPr>
          <w:p w14:paraId="55361A5D" w14:textId="77777777" w:rsidR="007053A6" w:rsidRDefault="00320847">
            <w:r>
              <w:rPr>
                <w:sz w:val="18"/>
              </w:rPr>
              <w:t>GPIO 34</w:t>
            </w:r>
          </w:p>
        </w:tc>
        <w:tc>
          <w:tcPr>
            <w:tcW w:w="3120" w:type="dxa"/>
            <w:shd w:val="clear" w:color="auto" w:fill="EDF1F6"/>
          </w:tcPr>
          <w:p w14:paraId="179E3662" w14:textId="77777777" w:rsidR="007053A6" w:rsidRDefault="00320847">
            <w:r>
              <w:rPr>
                <w:sz w:val="18"/>
              </w:rPr>
              <w:t>ADC1, input-only</w:t>
            </w:r>
          </w:p>
        </w:tc>
      </w:tr>
      <w:tr w:rsidR="007053A6" w14:paraId="496C5CAE" w14:textId="77777777">
        <w:tc>
          <w:tcPr>
            <w:tcW w:w="3120" w:type="dxa"/>
          </w:tcPr>
          <w:p w14:paraId="28358927" w14:textId="77777777" w:rsidR="007053A6" w:rsidRDefault="00320847">
            <w:r>
              <w:rPr>
                <w:sz w:val="18"/>
              </w:rPr>
              <w:t>Rain sensor DO</w:t>
            </w:r>
          </w:p>
        </w:tc>
        <w:tc>
          <w:tcPr>
            <w:tcW w:w="3120" w:type="dxa"/>
          </w:tcPr>
          <w:p w14:paraId="28DB7789" w14:textId="77777777" w:rsidR="007053A6" w:rsidRDefault="00320847">
            <w:r>
              <w:rPr>
                <w:sz w:val="18"/>
              </w:rPr>
              <w:t>GPIO 33</w:t>
            </w:r>
          </w:p>
        </w:tc>
        <w:tc>
          <w:tcPr>
            <w:tcW w:w="3120" w:type="dxa"/>
          </w:tcPr>
          <w:p w14:paraId="0685787F" w14:textId="77777777" w:rsidR="007053A6" w:rsidRDefault="00320847">
            <w:r>
              <w:rPr>
                <w:sz w:val="18"/>
              </w:rPr>
              <w:t>active-LOW</w:t>
            </w:r>
          </w:p>
        </w:tc>
      </w:tr>
      <w:tr w:rsidR="007053A6" w14:paraId="438E8886" w14:textId="77777777">
        <w:tc>
          <w:tcPr>
            <w:tcW w:w="3120" w:type="dxa"/>
            <w:shd w:val="clear" w:color="auto" w:fill="EDF1F6"/>
          </w:tcPr>
          <w:p w14:paraId="5D2C500F" w14:textId="77777777" w:rsidR="007053A6" w:rsidRDefault="00320847">
            <w:r>
              <w:rPr>
                <w:sz w:val="18"/>
              </w:rPr>
              <w:t>Relay IN</w:t>
            </w:r>
          </w:p>
        </w:tc>
        <w:tc>
          <w:tcPr>
            <w:tcW w:w="3120" w:type="dxa"/>
            <w:shd w:val="clear" w:color="auto" w:fill="EDF1F6"/>
          </w:tcPr>
          <w:p w14:paraId="080828EB" w14:textId="77777777" w:rsidR="007053A6" w:rsidRDefault="00320847">
            <w:r>
              <w:rPr>
                <w:sz w:val="18"/>
              </w:rPr>
              <w:t>GPIO 16</w:t>
            </w:r>
          </w:p>
        </w:tc>
        <w:tc>
          <w:tcPr>
            <w:tcW w:w="3120" w:type="dxa"/>
            <w:shd w:val="clear" w:color="auto" w:fill="EDF1F6"/>
          </w:tcPr>
          <w:p w14:paraId="3C166E34" w14:textId="77777777" w:rsidR="007053A6" w:rsidRDefault="00320847">
            <w:r>
              <w:rPr>
                <w:sz w:val="18"/>
              </w:rPr>
              <w:t>active-LOW (LOW = pump ON)</w:t>
            </w:r>
          </w:p>
        </w:tc>
      </w:tr>
    </w:tbl>
    <w:p w14:paraId="4E184908" w14:textId="77777777" w:rsidR="007053A6" w:rsidRDefault="007053A6"/>
    <w:p w14:paraId="14B69545" w14:textId="77777777" w:rsidR="007053A6" w:rsidRDefault="00320847">
      <w:pPr>
        <w:spacing w:after="120"/>
      </w:pPr>
      <w:r>
        <w:rPr>
          <w:b/>
        </w:rPr>
        <w:t>Camera node</w:t>
      </w:r>
      <w:r>
        <w:t xml:space="preserve"> (AI-Thinker ESP32-CAM) — must be a second board: the OV2640 interface occupies GPIO 34 (the soil ADC), GPIO 4 (flash LED) and GPIO 16 (PSRAM CS), and leaves no ADC1 pin free.</w:t>
      </w:r>
    </w:p>
    <w:p w14:paraId="3B8937FB" w14:textId="77777777" w:rsidR="007053A6" w:rsidRDefault="00320847">
      <w:pPr>
        <w:spacing w:after="120"/>
      </w:pPr>
      <w:r>
        <w:t xml:space="preserve">Full pin-by-pin wiring, relay power supply notes, and a step-by-step relay diagnosis table: </w:t>
      </w:r>
      <w:r>
        <w:rPr>
          <w:b/>
        </w:rPr>
        <w:t>esp32_firmware/WIRING_GUIDE.md</w:t>
      </w:r>
    </w:p>
    <w:p w14:paraId="1A356FB4" w14:textId="77777777" w:rsidR="007053A6" w:rsidRDefault="00320847">
      <w:pPr>
        <w:pStyle w:val="Heading3"/>
      </w:pPr>
      <w:r>
        <w:t>📊</w:t>
      </w:r>
      <w:r>
        <w:t xml:space="preserve"> Results</w:t>
      </w:r>
    </w:p>
    <w:p w14:paraId="0F0B05DD" w14:textId="77777777" w:rsidR="007053A6" w:rsidRDefault="00320847">
      <w:pPr>
        <w:spacing w:after="120"/>
      </w:pPr>
      <w:r>
        <w:t xml:space="preserve">A trained baseline lives in the repo, not just a promise of one — </w:t>
      </w:r>
      <w:r>
        <w:rPr>
          <w:rFonts w:ascii="Consolas" w:hAnsi="Consolas"/>
          <w:color w:val="8C2F39"/>
          <w:sz w:val="18"/>
        </w:rPr>
        <w:t>ml/artifacts/results_and_accuracy/</w:t>
      </w:r>
      <w:r>
        <w:t>:</w:t>
      </w:r>
    </w:p>
    <w:tbl>
      <w:tblPr>
        <w:tblStyle w:val="TableGrid"/>
        <w:tblW w:w="0" w:type="auto"/>
        <w:tblLook w:val="04A0" w:firstRow="1" w:lastRow="0" w:firstColumn="1" w:lastColumn="0" w:noHBand="0" w:noVBand="1"/>
      </w:tblPr>
      <w:tblGrid>
        <w:gridCol w:w="4680"/>
        <w:gridCol w:w="4680"/>
      </w:tblGrid>
      <w:tr w:rsidR="007053A6" w14:paraId="0D1CBB29" w14:textId="77777777">
        <w:tc>
          <w:tcPr>
            <w:tcW w:w="4680" w:type="dxa"/>
            <w:shd w:val="clear" w:color="auto" w:fill="1B3A6B"/>
          </w:tcPr>
          <w:p w14:paraId="34ECAEFA" w14:textId="77777777" w:rsidR="007053A6" w:rsidRDefault="00320847">
            <w:r>
              <w:rPr>
                <w:b/>
                <w:color w:val="FFFFFF"/>
                <w:sz w:val="18"/>
              </w:rPr>
              <w:t>Model</w:t>
            </w:r>
          </w:p>
        </w:tc>
        <w:tc>
          <w:tcPr>
            <w:tcW w:w="4680" w:type="dxa"/>
            <w:shd w:val="clear" w:color="auto" w:fill="1B3A6B"/>
          </w:tcPr>
          <w:p w14:paraId="77016F6E" w14:textId="77777777" w:rsidR="007053A6" w:rsidRDefault="00320847">
            <w:r>
              <w:rPr>
                <w:rFonts w:ascii="Consolas" w:hAnsi="Consolas"/>
                <w:b/>
                <w:color w:val="FFFFFF"/>
                <w:sz w:val="18"/>
              </w:rPr>
              <w:t>yolo11n-cls</w:t>
            </w:r>
            <w:r>
              <w:rPr>
                <w:b/>
                <w:color w:val="FFFFFF"/>
                <w:sz w:val="18"/>
              </w:rPr>
              <w:t>, 224px input, seed 42</w:t>
            </w:r>
          </w:p>
        </w:tc>
      </w:tr>
      <w:tr w:rsidR="007053A6" w14:paraId="609C7148" w14:textId="77777777">
        <w:tc>
          <w:tcPr>
            <w:tcW w:w="4680" w:type="dxa"/>
          </w:tcPr>
          <w:p w14:paraId="2244D276" w14:textId="77777777" w:rsidR="007053A6" w:rsidRDefault="00320847">
            <w:r>
              <w:rPr>
                <w:sz w:val="18"/>
              </w:rPr>
              <w:t>Dataset</w:t>
            </w:r>
          </w:p>
        </w:tc>
        <w:tc>
          <w:tcPr>
            <w:tcW w:w="4680" w:type="dxa"/>
          </w:tcPr>
          <w:p w14:paraId="454AC60B" w14:textId="77777777" w:rsidR="007053A6" w:rsidRDefault="00320847">
            <w:r>
              <w:rPr>
                <w:sz w:val="18"/>
              </w:rPr>
              <w:t xml:space="preserve">PlantVillage — 38 </w:t>
            </w:r>
            <w:r>
              <w:rPr>
                <w:rFonts w:ascii="Consolas" w:hAnsi="Consolas"/>
                <w:color w:val="8C2F39"/>
                <w:sz w:val="18"/>
              </w:rPr>
              <w:t>Species___Condition</w:t>
            </w:r>
            <w:r>
              <w:rPr>
                <w:sz w:val="18"/>
              </w:rPr>
              <w:t xml:space="preserve"> classes</w:t>
            </w:r>
          </w:p>
        </w:tc>
      </w:tr>
      <w:tr w:rsidR="007053A6" w14:paraId="1622FA2F" w14:textId="77777777">
        <w:tc>
          <w:tcPr>
            <w:tcW w:w="4680" w:type="dxa"/>
            <w:shd w:val="clear" w:color="auto" w:fill="EDF1F6"/>
          </w:tcPr>
          <w:p w14:paraId="6CB2B676" w14:textId="77777777" w:rsidR="007053A6" w:rsidRDefault="00320847">
            <w:r>
              <w:rPr>
                <w:sz w:val="18"/>
              </w:rPr>
              <w:t>Split</w:t>
            </w:r>
          </w:p>
        </w:tc>
        <w:tc>
          <w:tcPr>
            <w:tcW w:w="4680" w:type="dxa"/>
            <w:shd w:val="clear" w:color="auto" w:fill="EDF1F6"/>
          </w:tcPr>
          <w:p w14:paraId="1F0ECEDF" w14:textId="77777777" w:rsidR="007053A6" w:rsidRDefault="00320847">
            <w:r>
              <w:rPr>
                <w:sz w:val="18"/>
              </w:rPr>
              <w:t>43,444 train / 10,861 val images</w:t>
            </w:r>
          </w:p>
        </w:tc>
      </w:tr>
      <w:tr w:rsidR="007053A6" w14:paraId="6D8C7973" w14:textId="77777777">
        <w:tc>
          <w:tcPr>
            <w:tcW w:w="4680" w:type="dxa"/>
          </w:tcPr>
          <w:p w14:paraId="56E4A741" w14:textId="77777777" w:rsidR="007053A6" w:rsidRDefault="00320847">
            <w:r>
              <w:rPr>
                <w:sz w:val="18"/>
              </w:rPr>
              <w:t>Epochs</w:t>
            </w:r>
          </w:p>
        </w:tc>
        <w:tc>
          <w:tcPr>
            <w:tcW w:w="4680" w:type="dxa"/>
          </w:tcPr>
          <w:p w14:paraId="1CF13BB6" w14:textId="77777777" w:rsidR="007053A6" w:rsidRDefault="00320847">
            <w:r>
              <w:rPr>
                <w:sz w:val="18"/>
              </w:rPr>
              <w:t>5</w:t>
            </w:r>
          </w:p>
        </w:tc>
      </w:tr>
      <w:tr w:rsidR="007053A6" w14:paraId="66FF640F" w14:textId="77777777">
        <w:tc>
          <w:tcPr>
            <w:tcW w:w="4680" w:type="dxa"/>
            <w:shd w:val="clear" w:color="auto" w:fill="EDF1F6"/>
          </w:tcPr>
          <w:p w14:paraId="411C23CB" w14:textId="77777777" w:rsidR="007053A6" w:rsidRDefault="00320847">
            <w:r>
              <w:rPr>
                <w:b/>
                <w:sz w:val="18"/>
              </w:rPr>
              <w:t>Validation top-1</w:t>
            </w:r>
          </w:p>
        </w:tc>
        <w:tc>
          <w:tcPr>
            <w:tcW w:w="4680" w:type="dxa"/>
            <w:shd w:val="clear" w:color="auto" w:fill="EDF1F6"/>
          </w:tcPr>
          <w:p w14:paraId="6F95F5B0" w14:textId="77777777" w:rsidR="007053A6" w:rsidRDefault="00320847">
            <w:r>
              <w:rPr>
                <w:b/>
                <w:sz w:val="18"/>
              </w:rPr>
              <w:t>99.32%</w:t>
            </w:r>
          </w:p>
        </w:tc>
      </w:tr>
      <w:tr w:rsidR="007053A6" w14:paraId="7AE74D24" w14:textId="77777777">
        <w:tc>
          <w:tcPr>
            <w:tcW w:w="4680" w:type="dxa"/>
          </w:tcPr>
          <w:p w14:paraId="6EAE8EDB" w14:textId="77777777" w:rsidR="007053A6" w:rsidRDefault="00320847">
            <w:r>
              <w:rPr>
                <w:b/>
                <w:sz w:val="18"/>
              </w:rPr>
              <w:t>Validation top-5</w:t>
            </w:r>
          </w:p>
        </w:tc>
        <w:tc>
          <w:tcPr>
            <w:tcW w:w="4680" w:type="dxa"/>
          </w:tcPr>
          <w:p w14:paraId="39AB479E" w14:textId="77777777" w:rsidR="007053A6" w:rsidRDefault="00320847">
            <w:r>
              <w:rPr>
                <w:b/>
                <w:sz w:val="18"/>
              </w:rPr>
              <w:t>100%</w:t>
            </w:r>
          </w:p>
        </w:tc>
      </w:tr>
    </w:tbl>
    <w:p w14:paraId="168748A1" w14:textId="77777777" w:rsidR="007053A6" w:rsidRDefault="007053A6"/>
    <w:p w14:paraId="5EFA075A" w14:textId="77777777" w:rsidR="007053A6" w:rsidRDefault="007053A6">
      <w:pPr>
        <w:spacing w:after="120"/>
      </w:pPr>
    </w:p>
    <w:p w14:paraId="38F8F0BF" w14:textId="77777777" w:rsidR="007053A6" w:rsidRDefault="00320847">
      <w:pPr>
        <w:jc w:val="center"/>
      </w:pPr>
      <w:r>
        <w:rPr>
          <w:noProof/>
        </w:rPr>
        <w:lastRenderedPageBreak/>
        <w:drawing>
          <wp:inline distT="0" distB="0" distL="0" distR="0" wp14:anchorId="4D596A57" wp14:editId="7A5177B9">
            <wp:extent cx="4389120" cy="4389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2"/>
                    <a:stretch>
                      <a:fillRect/>
                    </a:stretch>
                  </pic:blipFill>
                  <pic:spPr>
                    <a:xfrm>
                      <a:off x="0" y="0"/>
                      <a:ext cx="4389120" cy="4389120"/>
                    </a:xfrm>
                    <a:prstGeom prst="rect">
                      <a:avLst/>
                    </a:prstGeom>
                  </pic:spPr>
                </pic:pic>
              </a:graphicData>
            </a:graphic>
          </wp:inline>
        </w:drawing>
      </w:r>
    </w:p>
    <w:p w14:paraId="41389C30" w14:textId="77777777" w:rsidR="007053A6" w:rsidRDefault="00320847">
      <w:pPr>
        <w:jc w:val="center"/>
      </w:pPr>
      <w:r>
        <w:rPr>
          <w:noProof/>
        </w:rPr>
        <w:drawing>
          <wp:inline distT="0" distB="0" distL="0" distR="0" wp14:anchorId="226AF888" wp14:editId="7CCD4ADA">
            <wp:extent cx="4389120" cy="32918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33"/>
                    <a:stretch>
                      <a:fillRect/>
                    </a:stretch>
                  </pic:blipFill>
                  <pic:spPr>
                    <a:xfrm>
                      <a:off x="0" y="0"/>
                      <a:ext cx="4389120" cy="3291840"/>
                    </a:xfrm>
                    <a:prstGeom prst="rect">
                      <a:avLst/>
                    </a:prstGeom>
                  </pic:spPr>
                </pic:pic>
              </a:graphicData>
            </a:graphic>
          </wp:inline>
        </w:drawing>
      </w:r>
    </w:p>
    <w:p w14:paraId="33CCBE3F" w14:textId="77777777" w:rsidR="007053A6" w:rsidRDefault="007053A6">
      <w:pPr>
        <w:spacing w:after="120"/>
      </w:pPr>
    </w:p>
    <w:p w14:paraId="50AB4470" w14:textId="77777777" w:rsidR="007053A6" w:rsidRDefault="00320847">
      <w:pPr>
        <w:spacing w:after="120"/>
      </w:pPr>
      <w:r>
        <w:rPr>
          <w:b/>
        </w:rPr>
        <w:lastRenderedPageBreak/>
        <w:t>Read this number honestly.</w:t>
      </w:r>
      <w:r>
        <w:t xml:space="preserve"> PlantVillage is lab imagery — single detached leaves on plain backgrounds — so accuracy here runs high and does </w:t>
      </w:r>
      <w:r>
        <w:rPr>
          <w:b/>
        </w:rPr>
        <w:t>not</w:t>
      </w:r>
      <w:r>
        <w:t xml:space="preserve"> transfer to field photos. That gap is exactly why </w:t>
      </w:r>
      <w:r>
        <w:rPr>
          <w:rFonts w:ascii="Consolas" w:hAnsi="Consolas"/>
          <w:color w:val="8C2F39"/>
          <w:sz w:val="18"/>
        </w:rPr>
        <w:t>ml/configs/paths.yaml</w:t>
      </w:r>
      <w:r>
        <w:t xml:space="preserve"> holds PlantDoc out as a real-world evaluation-only set (see documents/DATASETS.md). This baseline exists to prove the training → export → serving path works end to end with real numbers, not to claim field-ready accuracy.</w:t>
      </w:r>
    </w:p>
    <w:p w14:paraId="556D5673" w14:textId="77777777" w:rsidR="007053A6" w:rsidRDefault="00320847">
      <w:pPr>
        <w:spacing w:after="120"/>
      </w:pPr>
      <w:r>
        <w:t xml:space="preserve">Reproduce it yourself in ~15 minutes on a free Colab GPU: </w:t>
      </w:r>
      <w:r>
        <w:rPr>
          <w:rFonts w:ascii="Consolas" w:hAnsi="Consolas"/>
          <w:color w:val="8C2F39"/>
          <w:sz w:val="18"/>
        </w:rPr>
        <w:t>ml/notebooks/AgriSense_Minimal_Train_Colab.ipynb</w:t>
      </w:r>
      <w:r>
        <w:t>.</w:t>
      </w:r>
    </w:p>
    <w:p w14:paraId="5E9A6AD8" w14:textId="77777777" w:rsidR="007053A6" w:rsidRDefault="00320847">
      <w:pPr>
        <w:pStyle w:val="Heading3"/>
      </w:pPr>
      <w:r>
        <w:t>🧠</w:t>
      </w:r>
      <w:r>
        <w:t xml:space="preserve"> Model status</w:t>
      </w:r>
    </w:p>
    <w:p w14:paraId="6501BDFA" w14:textId="77777777" w:rsidR="007053A6" w:rsidRDefault="00320847">
      <w:pPr>
        <w:spacing w:after="120"/>
      </w:pPr>
      <w:r>
        <w:t>Honest summary, because it's easy to conflate "a model exists" with "the model in the app":</w:t>
      </w:r>
    </w:p>
    <w:p w14:paraId="0EE2140A" w14:textId="77777777" w:rsidR="007053A6" w:rsidRDefault="00320847">
      <w:pPr>
        <w:pStyle w:val="ListBullet"/>
      </w:pPr>
      <w:r>
        <w:rPr>
          <w:b/>
        </w:rPr>
        <w:t>The deployed Plant Scan runs on Gemini vision</w:t>
      </w:r>
      <w:r>
        <w:t>, not the classifier above.</w:t>
      </w:r>
    </w:p>
    <w:p w14:paraId="12276C8C" w14:textId="77777777" w:rsidR="007053A6" w:rsidRDefault="00320847">
      <w:pPr>
        <w:spacing w:after="120"/>
      </w:pPr>
      <w:r>
        <w:rPr>
          <w:rFonts w:ascii="Consolas" w:hAnsi="Consolas"/>
          <w:color w:val="8C2F39"/>
          <w:sz w:val="18"/>
        </w:rPr>
        <w:t>PLANT_API_URL</w:t>
      </w:r>
      <w:r>
        <w:t xml:space="preserve"> / </w:t>
      </w:r>
      <w:r>
        <w:rPr>
          <w:rFonts w:ascii="Consolas" w:hAnsi="Consolas"/>
          <w:color w:val="8C2F39"/>
          <w:sz w:val="18"/>
        </w:rPr>
        <w:t>PLANT_API_KEY</w:t>
      </w:r>
      <w:r>
        <w:t xml:space="preserve"> are unset, so </w:t>
      </w:r>
      <w:r>
        <w:rPr>
          <w:rFonts w:ascii="Consolas" w:hAnsi="Consolas"/>
          <w:color w:val="8C2F39"/>
          <w:sz w:val="18"/>
        </w:rPr>
        <w:t>/api/plant/predict</w:t>
      </w:r>
      <w:r>
        <w:t xml:space="preserve"> uses the LLM fallback with a strict JSON response schema.</w:t>
      </w:r>
    </w:p>
    <w:p w14:paraId="0D7BF115" w14:textId="77777777" w:rsidR="007053A6" w:rsidRDefault="00320847">
      <w:pPr>
        <w:pStyle w:val="ListBullet"/>
      </w:pPr>
      <w:r>
        <w:rPr>
          <w:b/>
        </w:rPr>
        <w:t>The baseline above is a single-stage species classifier</w:t>
      </w:r>
      <w:r>
        <w:t>, not the</w:t>
      </w:r>
    </w:p>
    <w:p w14:paraId="66DC6B46" w14:textId="77777777" w:rsidR="007053A6" w:rsidRDefault="00320847">
      <w:pPr>
        <w:spacing w:after="120"/>
      </w:pPr>
      <w:r>
        <w:t xml:space="preserve">production two-stage pipeline. </w:t>
      </w:r>
      <w:r>
        <w:rPr>
          <w:rFonts w:ascii="Consolas" w:hAnsi="Consolas"/>
          <w:color w:val="8C2F39"/>
          <w:sz w:val="18"/>
        </w:rPr>
        <w:t>serving/pipeline_runtime.py</w:t>
      </w:r>
      <w:r>
        <w:t xml:space="preserve"> expects </w:t>
      </w:r>
      <w:r>
        <w:rPr>
          <w:rFonts w:ascii="Consolas" w:hAnsi="Consolas"/>
          <w:color w:val="8C2F39"/>
          <w:sz w:val="18"/>
        </w:rPr>
        <w:t>registry.json</w:t>
      </w:r>
      <w:r>
        <w:t xml:space="preserve"> plus separate </w:t>
      </w:r>
      <w:r>
        <w:rPr>
          <w:rFonts w:ascii="Consolas" w:hAnsi="Consolas"/>
          <w:color w:val="8C2F39"/>
          <w:sz w:val="18"/>
        </w:rPr>
        <w:t>stage1/species.onnx</w:t>
      </w:r>
      <w:r>
        <w:t xml:space="preserve"> and </w:t>
      </w:r>
      <w:r>
        <w:rPr>
          <w:rFonts w:ascii="Consolas" w:hAnsi="Consolas"/>
          <w:color w:val="8C2F39"/>
          <w:sz w:val="18"/>
        </w:rPr>
        <w:t>stage2/.onnx</w:t>
      </w:r>
      <w:r>
        <w:t xml:space="preserve"> models, written by </w:t>
      </w:r>
      <w:r>
        <w:rPr>
          <w:rFonts w:ascii="Consolas" w:hAnsi="Consolas"/>
          <w:color w:val="8C2F39"/>
          <w:sz w:val="18"/>
        </w:rPr>
        <w:t>ml/src/agrisense_pd/export/registry.py</w:t>
      </w:r>
      <w:r>
        <w:t xml:space="preserve">. This combined classifier does not have that structure, so it does not drop into </w:t>
      </w:r>
      <w:r>
        <w:rPr>
          <w:rFonts w:ascii="Consolas" w:hAnsi="Consolas"/>
          <w:color w:val="8C2F39"/>
          <w:sz w:val="18"/>
        </w:rPr>
        <w:t>serving/</w:t>
      </w:r>
      <w:r>
        <w:t xml:space="preserve"> as-is.</w:t>
      </w:r>
    </w:p>
    <w:p w14:paraId="310C428F" w14:textId="77777777" w:rsidR="007053A6" w:rsidRDefault="00320847">
      <w:pPr>
        <w:pStyle w:val="ListBullet"/>
      </w:pPr>
      <w:r>
        <w:rPr>
          <w:b/>
        </w:rPr>
        <w:t>The full two-stage pipeline is built but not run to completion.</w:t>
      </w:r>
    </w:p>
    <w:p w14:paraId="3E623187" w14:textId="77777777" w:rsidR="007053A6" w:rsidRDefault="00320847">
      <w:pPr>
        <w:spacing w:after="120"/>
      </w:pPr>
      <w:r>
        <w:t xml:space="preserve">Acquisition, deduplication against the held-out test set, taxonomy unification, two-stage training, ONNX export and serving all exist in </w:t>
      </w:r>
      <w:r>
        <w:rPr>
          <w:rFonts w:ascii="Consolas" w:hAnsi="Consolas"/>
          <w:color w:val="8C2F39"/>
          <w:sz w:val="18"/>
        </w:rPr>
        <w:t>ml/</w:t>
      </w:r>
      <w:r>
        <w:t xml:space="preserve"> and </w:t>
      </w:r>
      <w:r>
        <w:rPr>
          <w:rFonts w:ascii="Consolas" w:hAnsi="Consolas"/>
          <w:color w:val="8C2F39"/>
          <w:sz w:val="18"/>
        </w:rPr>
        <w:t>serving/</w:t>
      </w:r>
      <w:r>
        <w:t xml:space="preserve"> — training it needs ~13 GB of data and a GPU budget beyond what a free Colab tier gives in one sitting.</w:t>
      </w:r>
    </w:p>
    <w:p w14:paraId="5812F01E" w14:textId="77777777" w:rsidR="007053A6" w:rsidRDefault="00320847">
      <w:pPr>
        <w:spacing w:after="120"/>
      </w:pPr>
      <w:r>
        <w:t xml:space="preserve">Swapping the trained model in is an environment change, not a code change: run </w:t>
      </w:r>
      <w:r>
        <w:rPr>
          <w:rFonts w:ascii="Consolas" w:hAnsi="Consolas"/>
          <w:color w:val="8C2F39"/>
          <w:sz w:val="18"/>
        </w:rPr>
        <w:t>ml/notebooks/AgriSense_PlantDisease_Colab.ipynb</w:t>
      </w:r>
      <w:r>
        <w:t xml:space="preserve">, deploy </w:t>
      </w:r>
      <w:r>
        <w:rPr>
          <w:rFonts w:ascii="Consolas" w:hAnsi="Consolas"/>
          <w:color w:val="8C2F39"/>
          <w:sz w:val="18"/>
        </w:rPr>
        <w:t>serving/</w:t>
      </w:r>
      <w:r>
        <w:t xml:space="preserve">, set </w:t>
      </w:r>
      <w:r>
        <w:rPr>
          <w:rFonts w:ascii="Consolas" w:hAnsi="Consolas"/>
          <w:color w:val="8C2F39"/>
          <w:sz w:val="18"/>
        </w:rPr>
        <w:t>PLANT_API_URL</w:t>
      </w:r>
      <w:r>
        <w:t xml:space="preserve"> + </w:t>
      </w:r>
      <w:r>
        <w:rPr>
          <w:rFonts w:ascii="Consolas" w:hAnsi="Consolas"/>
          <w:color w:val="8C2F39"/>
          <w:sz w:val="18"/>
        </w:rPr>
        <w:t>PLANT_API_KEY</w:t>
      </w:r>
      <w:r>
        <w:t xml:space="preserve"> on the backend, done.</w:t>
      </w:r>
    </w:p>
    <w:p w14:paraId="69929433" w14:textId="77777777" w:rsidR="007053A6" w:rsidRDefault="00320847">
      <w:pPr>
        <w:pStyle w:val="Heading3"/>
      </w:pPr>
      <w:r>
        <w:t>🚀</w:t>
      </w:r>
      <w:r>
        <w:t xml:space="preserve"> Getting started</w:t>
      </w:r>
    </w:p>
    <w:p w14:paraId="374C588C" w14:textId="77777777" w:rsidR="007053A6" w:rsidRDefault="00320847">
      <w:pPr>
        <w:pStyle w:val="Heading4"/>
      </w:pPr>
      <w:r>
        <w:t>Backend</w:t>
      </w:r>
    </w:p>
    <w:tbl>
      <w:tblPr>
        <w:tblStyle w:val="TableGrid"/>
        <w:tblW w:w="0" w:type="auto"/>
        <w:tblLook w:val="04A0" w:firstRow="1" w:lastRow="0" w:firstColumn="1" w:lastColumn="0" w:noHBand="0" w:noVBand="1"/>
      </w:tblPr>
      <w:tblGrid>
        <w:gridCol w:w="9360"/>
      </w:tblGrid>
      <w:tr w:rsidR="007053A6" w14:paraId="69407E50" w14:textId="77777777">
        <w:tc>
          <w:tcPr>
            <w:tcW w:w="9360" w:type="dxa"/>
            <w:shd w:val="clear" w:color="auto" w:fill="F4F6F8"/>
          </w:tcPr>
          <w:p w14:paraId="06EDBB8B" w14:textId="77777777" w:rsidR="007053A6" w:rsidRDefault="00320847">
            <w:r>
              <w:rPr>
                <w:rFonts w:ascii="Consolas" w:hAnsi="Consolas"/>
                <w:sz w:val="16"/>
              </w:rPr>
              <w:t>cd backend</w:t>
            </w:r>
            <w:r>
              <w:rPr>
                <w:rFonts w:ascii="Consolas" w:hAnsi="Consolas"/>
                <w:sz w:val="16"/>
              </w:rPr>
              <w:br/>
              <w:t>pip install -r requirements.txt</w:t>
            </w:r>
            <w:r>
              <w:rPr>
                <w:rFonts w:ascii="Consolas" w:hAnsi="Consolas"/>
                <w:sz w:val="16"/>
              </w:rPr>
              <w:br/>
              <w:t>cp .env.example .env        # then fill in the values</w:t>
            </w:r>
            <w:r>
              <w:rPr>
                <w:rFonts w:ascii="Consolas" w:hAnsi="Consolas"/>
                <w:sz w:val="16"/>
              </w:rPr>
              <w:br/>
              <w:t>uvicorn main:app --reload   # dashboard served at http://localhost:8000/</w:t>
            </w:r>
          </w:p>
        </w:tc>
      </w:tr>
    </w:tbl>
    <w:p w14:paraId="6A3AB374" w14:textId="77777777" w:rsidR="007053A6" w:rsidRDefault="007053A6"/>
    <w:p w14:paraId="690354A9" w14:textId="77777777" w:rsidR="007053A6" w:rsidRDefault="00320847">
      <w:pPr>
        <w:spacing w:after="120"/>
      </w:pPr>
      <w:r>
        <w:t xml:space="preserve">Required: </w:t>
      </w:r>
      <w:r>
        <w:rPr>
          <w:rFonts w:ascii="Consolas" w:hAnsi="Consolas"/>
          <w:color w:val="8C2F39"/>
          <w:sz w:val="18"/>
        </w:rPr>
        <w:t>SUPABASE_URL</w:t>
      </w:r>
      <w:r>
        <w:t xml:space="preserve">, </w:t>
      </w:r>
      <w:r>
        <w:rPr>
          <w:rFonts w:ascii="Consolas" w:hAnsi="Consolas"/>
          <w:color w:val="8C2F39"/>
          <w:sz w:val="18"/>
        </w:rPr>
        <w:t>SUPABASE_ANON_KEY</w:t>
      </w:r>
      <w:r>
        <w:t xml:space="preserve">, </w:t>
      </w:r>
      <w:r>
        <w:rPr>
          <w:rFonts w:ascii="Consolas" w:hAnsi="Consolas"/>
          <w:color w:val="8C2F39"/>
          <w:sz w:val="18"/>
        </w:rPr>
        <w:t>SUPABASE_SERVICE_KEY</w:t>
      </w:r>
      <w:r>
        <w:t xml:space="preserve">. Optional: </w:t>
      </w:r>
      <w:r>
        <w:rPr>
          <w:rFonts w:ascii="Consolas" w:hAnsi="Consolas"/>
          <w:color w:val="8C2F39"/>
          <w:sz w:val="18"/>
        </w:rPr>
        <w:t>GEMINI_API_KEY</w:t>
      </w:r>
      <w:r>
        <w:t xml:space="preserve"> (plant scan + advisor), </w:t>
      </w:r>
      <w:r>
        <w:rPr>
          <w:rFonts w:ascii="Consolas" w:hAnsi="Consolas"/>
          <w:color w:val="8C2F39"/>
          <w:sz w:val="18"/>
        </w:rPr>
        <w:t>CAM_UPLOAD_KEY</w:t>
      </w:r>
      <w:r>
        <w:t xml:space="preserve"> (live camera), </w:t>
      </w:r>
      <w:r>
        <w:rPr>
          <w:rFonts w:ascii="Consolas" w:hAnsi="Consolas"/>
          <w:color w:val="8C2F39"/>
          <w:sz w:val="18"/>
        </w:rPr>
        <w:t>PLANT_API_URL</w:t>
      </w:r>
      <w:r>
        <w:t>/</w:t>
      </w:r>
      <w:r>
        <w:rPr>
          <w:rFonts w:ascii="Consolas" w:hAnsi="Consolas"/>
          <w:color w:val="8C2F39"/>
          <w:sz w:val="18"/>
        </w:rPr>
        <w:t>PLANT_API_KEY</w:t>
      </w:r>
      <w:r>
        <w:t xml:space="preserve"> (trained model). Each optional feature returns 503 without its key; everything else keeps working.</w:t>
      </w:r>
    </w:p>
    <w:p w14:paraId="3FD3CA56" w14:textId="77777777" w:rsidR="007053A6" w:rsidRDefault="00320847">
      <w:pPr>
        <w:pStyle w:val="Heading4"/>
      </w:pPr>
      <w:r>
        <w:t>Mobile app</w:t>
      </w:r>
    </w:p>
    <w:tbl>
      <w:tblPr>
        <w:tblStyle w:val="TableGrid"/>
        <w:tblW w:w="0" w:type="auto"/>
        <w:tblLook w:val="04A0" w:firstRow="1" w:lastRow="0" w:firstColumn="1" w:lastColumn="0" w:noHBand="0" w:noVBand="1"/>
      </w:tblPr>
      <w:tblGrid>
        <w:gridCol w:w="9360"/>
      </w:tblGrid>
      <w:tr w:rsidR="007053A6" w14:paraId="72CC925A" w14:textId="77777777">
        <w:tc>
          <w:tcPr>
            <w:tcW w:w="9360" w:type="dxa"/>
            <w:shd w:val="clear" w:color="auto" w:fill="F4F6F8"/>
          </w:tcPr>
          <w:p w14:paraId="3B061125" w14:textId="77777777" w:rsidR="007053A6" w:rsidRDefault="00320847">
            <w:r>
              <w:rPr>
                <w:rFonts w:ascii="Consolas" w:hAnsi="Consolas"/>
                <w:sz w:val="16"/>
              </w:rPr>
              <w:t>cd mobile_app</w:t>
            </w:r>
            <w:r>
              <w:rPr>
                <w:rFonts w:ascii="Consolas" w:hAnsi="Consolas"/>
                <w:sz w:val="16"/>
              </w:rPr>
              <w:br/>
              <w:t>npm install</w:t>
            </w:r>
            <w:r>
              <w:rPr>
                <w:rFonts w:ascii="Consolas" w:hAnsi="Consolas"/>
                <w:sz w:val="16"/>
              </w:rPr>
              <w:br/>
              <w:t>cp .env.example .env        # set EXPO_PUBLIC_BACKEND_URL to your backend</w:t>
            </w:r>
            <w:r>
              <w:rPr>
                <w:rFonts w:ascii="Consolas" w:hAnsi="Consolas"/>
                <w:sz w:val="16"/>
              </w:rPr>
              <w:br/>
              <w:t>npx expo start</w:t>
            </w:r>
          </w:p>
        </w:tc>
      </w:tr>
    </w:tbl>
    <w:p w14:paraId="2D1785B3" w14:textId="77777777" w:rsidR="007053A6" w:rsidRDefault="007053A6"/>
    <w:p w14:paraId="7A70F95E" w14:textId="77777777" w:rsidR="007053A6" w:rsidRDefault="00320847">
      <w:pPr>
        <w:pStyle w:val="Heading4"/>
      </w:pPr>
      <w:r>
        <w:t>Database</w:t>
      </w:r>
    </w:p>
    <w:p w14:paraId="5B1B8714" w14:textId="77777777" w:rsidR="007053A6" w:rsidRDefault="00320847">
      <w:pPr>
        <w:spacing w:after="120"/>
      </w:pPr>
      <w:r>
        <w:t xml:space="preserve">Run </w:t>
      </w:r>
      <w:r>
        <w:rPr>
          <w:rFonts w:ascii="Consolas" w:hAnsi="Consolas"/>
          <w:color w:val="8C2F39"/>
          <w:sz w:val="18"/>
        </w:rPr>
        <w:t>documents/Supabase_Complete_Setup.md</w:t>
      </w:r>
      <w:r>
        <w:t xml:space="preserve">, then </w:t>
      </w:r>
      <w:r>
        <w:rPr>
          <w:rFonts w:ascii="Consolas" w:hAnsi="Consolas"/>
          <w:color w:val="8C2F39"/>
          <w:sz w:val="18"/>
        </w:rPr>
        <w:t>documents/supabase_presence_and_pairing.sql</w:t>
      </w:r>
      <w:r>
        <w:t xml:space="preserve"> in the Supabase SQL editor.</w:t>
      </w:r>
    </w:p>
    <w:p w14:paraId="4A19F4E3" w14:textId="77777777" w:rsidR="007053A6" w:rsidRDefault="00320847">
      <w:pPr>
        <w:pStyle w:val="Heading4"/>
      </w:pPr>
      <w:r>
        <w:t>Firmware</w:t>
      </w:r>
    </w:p>
    <w:p w14:paraId="60D49482" w14:textId="77777777" w:rsidR="007053A6" w:rsidRDefault="00320847">
      <w:pPr>
        <w:spacing w:after="120"/>
      </w:pPr>
      <w:r>
        <w:t xml:space="preserve">Open the </w:t>
      </w:r>
      <w:r>
        <w:rPr>
          <w:rFonts w:ascii="Consolas" w:hAnsi="Consolas"/>
          <w:color w:val="8C2F39"/>
          <w:sz w:val="18"/>
        </w:rPr>
        <w:t>.ino</w:t>
      </w:r>
      <w:r>
        <w:t xml:space="preserve"> in Arduino IDE, edit the CONFIGURATION block at the top (Wi-Fi credentials, device ID, and </w:t>
      </w:r>
      <w:r>
        <w:rPr>
          <w:rFonts w:ascii="Consolas" w:hAnsi="Consolas"/>
          <w:color w:val="8C2F39"/>
          <w:sz w:val="18"/>
        </w:rPr>
        <w:t>CAM_UPLOAD_KEY</w:t>
      </w:r>
      <w:r>
        <w:t xml:space="preserve"> for the camera), select the board (</w:t>
      </w:r>
      <w:r>
        <w:rPr>
          <w:rFonts w:ascii="Consolas" w:hAnsi="Consolas"/>
          <w:color w:val="8C2F39"/>
          <w:sz w:val="18"/>
        </w:rPr>
        <w:t>ESP32 Dev Module</w:t>
      </w:r>
      <w:r>
        <w:t xml:space="preserve"> / </w:t>
      </w:r>
      <w:r>
        <w:rPr>
          <w:rFonts w:ascii="Consolas" w:hAnsi="Consolas"/>
          <w:color w:val="8C2F39"/>
          <w:sz w:val="18"/>
        </w:rPr>
        <w:t>AI Thinker ESP32-CAM</w:t>
      </w:r>
      <w:r>
        <w:t>), upload.</w:t>
      </w:r>
    </w:p>
    <w:p w14:paraId="56523C95" w14:textId="77777777" w:rsidR="007053A6" w:rsidRDefault="00320847">
      <w:pPr>
        <w:pStyle w:val="Heading3"/>
      </w:pPr>
      <w:r>
        <w:t>🧪</w:t>
      </w:r>
      <w:r>
        <w:t xml:space="preserve"> Tests</w:t>
      </w:r>
    </w:p>
    <w:tbl>
      <w:tblPr>
        <w:tblStyle w:val="TableGrid"/>
        <w:tblW w:w="0" w:type="auto"/>
        <w:tblLook w:val="04A0" w:firstRow="1" w:lastRow="0" w:firstColumn="1" w:lastColumn="0" w:noHBand="0" w:noVBand="1"/>
      </w:tblPr>
      <w:tblGrid>
        <w:gridCol w:w="9360"/>
      </w:tblGrid>
      <w:tr w:rsidR="007053A6" w14:paraId="6FDAD865" w14:textId="77777777">
        <w:tc>
          <w:tcPr>
            <w:tcW w:w="9360" w:type="dxa"/>
            <w:shd w:val="clear" w:color="auto" w:fill="F4F6F8"/>
          </w:tcPr>
          <w:p w14:paraId="2BEAF58C" w14:textId="77777777" w:rsidR="007053A6" w:rsidRDefault="00320847">
            <w:r>
              <w:rPr>
                <w:rFonts w:ascii="Consolas" w:hAnsi="Consolas"/>
                <w:sz w:val="16"/>
              </w:rPr>
              <w:t>cd backend &amp;&amp; python test_plant_predict.py &amp;&amp; python test_camera.py</w:t>
            </w:r>
            <w:r>
              <w:rPr>
                <w:rFonts w:ascii="Consolas" w:hAnsi="Consolas"/>
                <w:sz w:val="16"/>
              </w:rPr>
              <w:br/>
              <w:t>cd ml &amp;&amp; python -m pytest tests/       # 31 passed</w:t>
            </w:r>
            <w:r>
              <w:rPr>
                <w:rFonts w:ascii="Consolas" w:hAnsi="Consolas"/>
                <w:sz w:val="16"/>
              </w:rPr>
              <w:br/>
              <w:t>cd mobile_app &amp;&amp; npx tsc --noEmit</w:t>
            </w:r>
          </w:p>
        </w:tc>
      </w:tr>
    </w:tbl>
    <w:p w14:paraId="39AC810B" w14:textId="77777777" w:rsidR="007053A6" w:rsidRDefault="007053A6"/>
    <w:p w14:paraId="29DF61A2" w14:textId="77777777" w:rsidR="007053A6" w:rsidRDefault="00320847">
      <w:pPr>
        <w:pStyle w:val="Heading3"/>
      </w:pPr>
      <w:r>
        <w:t>📚</w:t>
      </w:r>
      <w:r>
        <w:t xml:space="preserve"> Documentation</w:t>
      </w:r>
    </w:p>
    <w:p w14:paraId="79B14722" w14:textId="77777777" w:rsidR="007053A6" w:rsidRDefault="00320847">
      <w:pPr>
        <w:pStyle w:val="ListBullet"/>
      </w:pPr>
      <w:r>
        <w:rPr>
          <w:b/>
        </w:rPr>
        <w:t>WORKFLOW.md</w:t>
      </w:r>
      <w:r>
        <w:t xml:space="preserve"> — how the whole system fits together</w:t>
      </w:r>
    </w:p>
    <w:p w14:paraId="2102E7E7" w14:textId="77777777" w:rsidR="007053A6" w:rsidRDefault="00320847">
      <w:pPr>
        <w:pStyle w:val="ListBullet"/>
      </w:pPr>
      <w:r>
        <w:rPr>
          <w:b/>
        </w:rPr>
        <w:t>DATASETS.md</w:t>
      </w:r>
      <w:r>
        <w:t xml:space="preserve"> — every dataset, licence, and why</w:t>
      </w:r>
    </w:p>
    <w:p w14:paraId="078748D6" w14:textId="77777777" w:rsidR="007053A6" w:rsidRDefault="00320847">
      <w:pPr>
        <w:pStyle w:val="ListBullet"/>
      </w:pPr>
      <w:r>
        <w:rPr>
          <w:b/>
        </w:rPr>
        <w:t>Supabase_Complete_Setup.md</w:t>
      </w:r>
      <w:r>
        <w:t xml:space="preserve"> — schema and RLS</w:t>
      </w:r>
    </w:p>
    <w:p w14:paraId="6C01EAE5" w14:textId="77777777" w:rsidR="007053A6" w:rsidRDefault="00320847">
      <w:pPr>
        <w:pStyle w:val="ListBullet"/>
      </w:pPr>
      <w:r>
        <w:rPr>
          <w:b/>
        </w:rPr>
        <w:t>WIRING_GUIDE.md</w:t>
      </w:r>
      <w:r>
        <w:t xml:space="preserve"> — pin-by-pin hardware wiring</w:t>
      </w:r>
    </w:p>
    <w:p w14:paraId="209D3307" w14:textId="77777777" w:rsidR="007053A6" w:rsidRDefault="00320847">
      <w:pPr>
        <w:pStyle w:val="ListBullet"/>
      </w:pPr>
      <w:r>
        <w:rPr>
          <w:b/>
        </w:rPr>
        <w:t>ml/README.md</w:t>
      </w:r>
      <w:r>
        <w:t xml:space="preserve"> — training pipeline, phase by phase</w:t>
      </w:r>
    </w:p>
    <w:p w14:paraId="49BB534F" w14:textId="77777777" w:rsidR="007053A6" w:rsidRDefault="00320847">
      <w:pPr>
        <w:spacing w:after="120"/>
      </w:pPr>
      <w:r>
        <w:rPr>
          <w:i/>
        </w:rPr>
        <w:t>AgriSense AI — Cultivating intelligence for the modern smallholder farm.</w:t>
      </w:r>
    </w:p>
    <w:p w14:paraId="3277C748" w14:textId="77777777" w:rsidR="007053A6" w:rsidRDefault="00320847">
      <w:pPr>
        <w:pStyle w:val="Heading1"/>
        <w:pageBreakBefore/>
      </w:pPr>
      <w:bookmarkStart w:id="7" w:name="_Toc242963023"/>
      <w:r>
        <w:lastRenderedPageBreak/>
        <w:t>6. System Workflow</w:t>
      </w:r>
      <w:bookmarkEnd w:id="7"/>
    </w:p>
    <w:p w14:paraId="3824D6DF" w14:textId="77777777" w:rsidR="007053A6" w:rsidRDefault="00320847">
      <w:r>
        <w:rPr>
          <w:i/>
          <w:color w:val="555555"/>
        </w:rPr>
        <w:t>How the whole system fits together (source: documents/WORKFLOW.md).</w:t>
      </w:r>
    </w:p>
    <w:p w14:paraId="7853E7F3" w14:textId="77777777" w:rsidR="007053A6" w:rsidRDefault="00320847">
      <w:pPr>
        <w:pStyle w:val="Heading2"/>
      </w:pPr>
      <w:bookmarkStart w:id="8" w:name="_Toc242963024"/>
      <w:r>
        <w:t>AgriSense AI — System Workflow</w:t>
      </w:r>
      <w:bookmarkEnd w:id="8"/>
    </w:p>
    <w:p w14:paraId="45F6454C" w14:textId="77777777" w:rsidR="007053A6" w:rsidRDefault="00320847">
      <w:pPr>
        <w:spacing w:after="120"/>
      </w:pPr>
      <w:r>
        <w:t>How the whole system fits together, end to end. Four independent pieces that each work on their own; nothing here is a monorepo build step.</w:t>
      </w:r>
    </w:p>
    <w:tbl>
      <w:tblPr>
        <w:tblStyle w:val="TableGrid"/>
        <w:tblW w:w="0" w:type="auto"/>
        <w:tblLook w:val="04A0" w:firstRow="1" w:lastRow="0" w:firstColumn="1" w:lastColumn="0" w:noHBand="0" w:noVBand="1"/>
      </w:tblPr>
      <w:tblGrid>
        <w:gridCol w:w="2990"/>
        <w:gridCol w:w="3581"/>
        <w:gridCol w:w="3005"/>
      </w:tblGrid>
      <w:tr w:rsidR="007053A6" w14:paraId="3B4B2D9E" w14:textId="77777777">
        <w:tc>
          <w:tcPr>
            <w:tcW w:w="3120" w:type="dxa"/>
            <w:shd w:val="clear" w:color="auto" w:fill="1B3A6B"/>
          </w:tcPr>
          <w:p w14:paraId="13CD3D5E" w14:textId="77777777" w:rsidR="007053A6" w:rsidRDefault="00320847">
            <w:r>
              <w:rPr>
                <w:b/>
                <w:color w:val="FFFFFF"/>
                <w:sz w:val="18"/>
              </w:rPr>
              <w:t>Piece</w:t>
            </w:r>
          </w:p>
        </w:tc>
        <w:tc>
          <w:tcPr>
            <w:tcW w:w="3120" w:type="dxa"/>
            <w:shd w:val="clear" w:color="auto" w:fill="1B3A6B"/>
          </w:tcPr>
          <w:p w14:paraId="43B800F0" w14:textId="77777777" w:rsidR="007053A6" w:rsidRDefault="00320847">
            <w:r>
              <w:rPr>
                <w:b/>
                <w:color w:val="FFFFFF"/>
                <w:sz w:val="18"/>
              </w:rPr>
              <w:t>Directory</w:t>
            </w:r>
          </w:p>
        </w:tc>
        <w:tc>
          <w:tcPr>
            <w:tcW w:w="3120" w:type="dxa"/>
            <w:shd w:val="clear" w:color="auto" w:fill="1B3A6B"/>
          </w:tcPr>
          <w:p w14:paraId="0508BD19" w14:textId="77777777" w:rsidR="007053A6" w:rsidRDefault="00320847">
            <w:r>
              <w:rPr>
                <w:b/>
                <w:color w:val="FFFFFF"/>
                <w:sz w:val="18"/>
              </w:rPr>
              <w:t>Stack</w:t>
            </w:r>
          </w:p>
        </w:tc>
      </w:tr>
      <w:tr w:rsidR="007053A6" w14:paraId="1F871760" w14:textId="77777777">
        <w:tc>
          <w:tcPr>
            <w:tcW w:w="3120" w:type="dxa"/>
          </w:tcPr>
          <w:p w14:paraId="4E21CF74" w14:textId="77777777" w:rsidR="007053A6" w:rsidRDefault="00320847">
            <w:r>
              <w:rPr>
                <w:sz w:val="18"/>
              </w:rPr>
              <w:t>Mobile app</w:t>
            </w:r>
          </w:p>
        </w:tc>
        <w:tc>
          <w:tcPr>
            <w:tcW w:w="3120" w:type="dxa"/>
          </w:tcPr>
          <w:p w14:paraId="022072CE" w14:textId="77777777" w:rsidR="007053A6" w:rsidRDefault="00320847">
            <w:r>
              <w:rPr>
                <w:rFonts w:ascii="Consolas" w:hAnsi="Consolas"/>
                <w:color w:val="8C2F39"/>
                <w:sz w:val="18"/>
              </w:rPr>
              <w:t>mobile_app/</w:t>
            </w:r>
          </w:p>
        </w:tc>
        <w:tc>
          <w:tcPr>
            <w:tcW w:w="3120" w:type="dxa"/>
          </w:tcPr>
          <w:p w14:paraId="31E0FE43" w14:textId="77777777" w:rsidR="007053A6" w:rsidRDefault="00320847">
            <w:r>
              <w:rPr>
                <w:sz w:val="18"/>
              </w:rPr>
              <w:t>Expo 54, expo-router, React Native, TypeScript</w:t>
            </w:r>
          </w:p>
        </w:tc>
      </w:tr>
      <w:tr w:rsidR="007053A6" w14:paraId="613744E2" w14:textId="77777777">
        <w:tc>
          <w:tcPr>
            <w:tcW w:w="3120" w:type="dxa"/>
            <w:shd w:val="clear" w:color="auto" w:fill="EDF1F6"/>
          </w:tcPr>
          <w:p w14:paraId="1C988FD9" w14:textId="77777777" w:rsidR="007053A6" w:rsidRDefault="00320847">
            <w:r>
              <w:rPr>
                <w:sz w:val="18"/>
              </w:rPr>
              <w:t>Web dashboard</w:t>
            </w:r>
          </w:p>
        </w:tc>
        <w:tc>
          <w:tcPr>
            <w:tcW w:w="3120" w:type="dxa"/>
            <w:shd w:val="clear" w:color="auto" w:fill="EDF1F6"/>
          </w:tcPr>
          <w:p w14:paraId="23D346BC" w14:textId="77777777" w:rsidR="007053A6" w:rsidRDefault="00320847">
            <w:r>
              <w:rPr>
                <w:rFonts w:ascii="Consolas" w:hAnsi="Consolas"/>
                <w:color w:val="8C2F39"/>
                <w:sz w:val="18"/>
              </w:rPr>
              <w:t>web_dashboard/</w:t>
            </w:r>
          </w:p>
        </w:tc>
        <w:tc>
          <w:tcPr>
            <w:tcW w:w="3120" w:type="dxa"/>
            <w:shd w:val="clear" w:color="auto" w:fill="EDF1F6"/>
          </w:tcPr>
          <w:p w14:paraId="7B4D5809" w14:textId="77777777" w:rsidR="007053A6" w:rsidRDefault="00320847">
            <w:r>
              <w:rPr>
                <w:sz w:val="18"/>
              </w:rPr>
              <w:t>Vanilla HTML/CSS/JS, served by the backend</w:t>
            </w:r>
          </w:p>
        </w:tc>
      </w:tr>
      <w:tr w:rsidR="007053A6" w14:paraId="2DA47BB2" w14:textId="77777777">
        <w:tc>
          <w:tcPr>
            <w:tcW w:w="3120" w:type="dxa"/>
          </w:tcPr>
          <w:p w14:paraId="205A766F" w14:textId="77777777" w:rsidR="007053A6" w:rsidRDefault="00320847">
            <w:r>
              <w:rPr>
                <w:sz w:val="18"/>
              </w:rPr>
              <w:t>Backend API</w:t>
            </w:r>
          </w:p>
        </w:tc>
        <w:tc>
          <w:tcPr>
            <w:tcW w:w="3120" w:type="dxa"/>
          </w:tcPr>
          <w:p w14:paraId="497E3C1E" w14:textId="77777777" w:rsidR="007053A6" w:rsidRDefault="00320847">
            <w:r>
              <w:rPr>
                <w:rFonts w:ascii="Consolas" w:hAnsi="Consolas"/>
                <w:color w:val="8C2F39"/>
                <w:sz w:val="18"/>
              </w:rPr>
              <w:t>backend/</w:t>
            </w:r>
          </w:p>
        </w:tc>
        <w:tc>
          <w:tcPr>
            <w:tcW w:w="3120" w:type="dxa"/>
          </w:tcPr>
          <w:p w14:paraId="0AD522CB" w14:textId="77777777" w:rsidR="007053A6" w:rsidRDefault="00320847">
            <w:r>
              <w:rPr>
                <w:sz w:val="18"/>
              </w:rPr>
              <w:t xml:space="preserve">FastAPI (single </w:t>
            </w:r>
            <w:r>
              <w:rPr>
                <w:rFonts w:ascii="Consolas" w:hAnsi="Consolas"/>
                <w:color w:val="8C2F39"/>
                <w:sz w:val="18"/>
              </w:rPr>
              <w:t>main.py</w:t>
            </w:r>
            <w:r>
              <w:rPr>
                <w:sz w:val="18"/>
              </w:rPr>
              <w:t>), deployed on Render</w:t>
            </w:r>
          </w:p>
        </w:tc>
      </w:tr>
      <w:tr w:rsidR="007053A6" w14:paraId="06BCF86A" w14:textId="77777777">
        <w:tc>
          <w:tcPr>
            <w:tcW w:w="3120" w:type="dxa"/>
            <w:shd w:val="clear" w:color="auto" w:fill="EDF1F6"/>
          </w:tcPr>
          <w:p w14:paraId="1A2A2D1D" w14:textId="77777777" w:rsidR="007053A6" w:rsidRDefault="00320847">
            <w:r>
              <w:rPr>
                <w:sz w:val="18"/>
              </w:rPr>
              <w:t>Sensor firmware</w:t>
            </w:r>
          </w:p>
        </w:tc>
        <w:tc>
          <w:tcPr>
            <w:tcW w:w="3120" w:type="dxa"/>
            <w:shd w:val="clear" w:color="auto" w:fill="EDF1F6"/>
          </w:tcPr>
          <w:p w14:paraId="5F117605" w14:textId="77777777" w:rsidR="007053A6" w:rsidRDefault="00320847">
            <w:r>
              <w:rPr>
                <w:rFonts w:ascii="Consolas" w:hAnsi="Consolas"/>
                <w:color w:val="8C2F39"/>
                <w:sz w:val="18"/>
              </w:rPr>
              <w:t>esp32_firmware/AgriSense_ESP32/</w:t>
            </w:r>
          </w:p>
        </w:tc>
        <w:tc>
          <w:tcPr>
            <w:tcW w:w="3120" w:type="dxa"/>
            <w:shd w:val="clear" w:color="auto" w:fill="EDF1F6"/>
          </w:tcPr>
          <w:p w14:paraId="3BE97868" w14:textId="77777777" w:rsidR="007053A6" w:rsidRDefault="00320847">
            <w:r>
              <w:rPr>
                <w:sz w:val="18"/>
              </w:rPr>
              <w:t>ESP32 DevKit V1, Arduino C++</w:t>
            </w:r>
          </w:p>
        </w:tc>
      </w:tr>
      <w:tr w:rsidR="007053A6" w14:paraId="188DB89A" w14:textId="77777777">
        <w:tc>
          <w:tcPr>
            <w:tcW w:w="3120" w:type="dxa"/>
          </w:tcPr>
          <w:p w14:paraId="1A92AAB0" w14:textId="77777777" w:rsidR="007053A6" w:rsidRDefault="00320847">
            <w:r>
              <w:rPr>
                <w:sz w:val="18"/>
              </w:rPr>
              <w:t>Camera firmware</w:t>
            </w:r>
          </w:p>
        </w:tc>
        <w:tc>
          <w:tcPr>
            <w:tcW w:w="3120" w:type="dxa"/>
          </w:tcPr>
          <w:p w14:paraId="07AAF3EA" w14:textId="77777777" w:rsidR="007053A6" w:rsidRDefault="00320847">
            <w:r>
              <w:rPr>
                <w:rFonts w:ascii="Consolas" w:hAnsi="Consolas"/>
                <w:color w:val="8C2F39"/>
                <w:sz w:val="18"/>
              </w:rPr>
              <w:t>esp32_firmware/AgriSense_ESP32CAM/</w:t>
            </w:r>
          </w:p>
        </w:tc>
        <w:tc>
          <w:tcPr>
            <w:tcW w:w="3120" w:type="dxa"/>
          </w:tcPr>
          <w:p w14:paraId="445C008B" w14:textId="77777777" w:rsidR="007053A6" w:rsidRDefault="00320847">
            <w:r>
              <w:rPr>
                <w:sz w:val="18"/>
              </w:rPr>
              <w:t>AI-Thinker ESP32-CAM, Arduino C++</w:t>
            </w:r>
          </w:p>
        </w:tc>
      </w:tr>
      <w:tr w:rsidR="007053A6" w14:paraId="3EF77E89" w14:textId="77777777">
        <w:tc>
          <w:tcPr>
            <w:tcW w:w="3120" w:type="dxa"/>
            <w:shd w:val="clear" w:color="auto" w:fill="EDF1F6"/>
          </w:tcPr>
          <w:p w14:paraId="0FEFB933" w14:textId="77777777" w:rsidR="007053A6" w:rsidRDefault="00320847">
            <w:r>
              <w:rPr>
                <w:sz w:val="18"/>
              </w:rPr>
              <w:t>ML pipeline</w:t>
            </w:r>
          </w:p>
        </w:tc>
        <w:tc>
          <w:tcPr>
            <w:tcW w:w="3120" w:type="dxa"/>
            <w:shd w:val="clear" w:color="auto" w:fill="EDF1F6"/>
          </w:tcPr>
          <w:p w14:paraId="7AA0976A" w14:textId="77777777" w:rsidR="007053A6" w:rsidRDefault="00320847">
            <w:r>
              <w:rPr>
                <w:rFonts w:ascii="Consolas" w:hAnsi="Consolas"/>
                <w:color w:val="8C2F39"/>
                <w:sz w:val="18"/>
              </w:rPr>
              <w:t>ml/</w:t>
            </w:r>
          </w:p>
        </w:tc>
        <w:tc>
          <w:tcPr>
            <w:tcW w:w="3120" w:type="dxa"/>
            <w:shd w:val="clear" w:color="auto" w:fill="EDF1F6"/>
          </w:tcPr>
          <w:p w14:paraId="7DDDBF0E" w14:textId="77777777" w:rsidR="007053A6" w:rsidRDefault="00320847">
            <w:r>
              <w:rPr>
                <w:sz w:val="18"/>
              </w:rPr>
              <w:t>Ultralytics YOLO-cls, ONNX export (training only)</w:t>
            </w:r>
          </w:p>
        </w:tc>
      </w:tr>
    </w:tbl>
    <w:p w14:paraId="37BE30C0" w14:textId="77777777" w:rsidR="007053A6" w:rsidRDefault="007053A6"/>
    <w:p w14:paraId="16610D92" w14:textId="77777777" w:rsidR="007053A6" w:rsidRDefault="00320847">
      <w:pPr>
        <w:pStyle w:val="Heading3"/>
      </w:pPr>
      <w:r>
        <w:t>1. Telemetry — sensors to screen</w:t>
      </w:r>
    </w:p>
    <w:p w14:paraId="24524905" w14:textId="77777777" w:rsidR="007053A6" w:rsidRDefault="00320847">
      <w:pPr>
        <w:spacing w:after="120"/>
      </w:pPr>
      <w:r>
        <w:t xml:space="preserve">The key architectural decision: </w:t>
      </w:r>
      <w:r>
        <w:rPr>
          <w:b/>
        </w:rPr>
        <w:t>the ESP32 talks directly to Supabase, not to the backend.</w:t>
      </w:r>
      <w:r>
        <w:t xml:space="preserve"> Manual pump control and live telemetry keep working even with the backend stopped.</w:t>
      </w:r>
    </w:p>
    <w:tbl>
      <w:tblPr>
        <w:tblStyle w:val="TableGrid"/>
        <w:tblW w:w="0" w:type="auto"/>
        <w:tblLook w:val="04A0" w:firstRow="1" w:lastRow="0" w:firstColumn="1" w:lastColumn="0" w:noHBand="0" w:noVBand="1"/>
      </w:tblPr>
      <w:tblGrid>
        <w:gridCol w:w="9360"/>
      </w:tblGrid>
      <w:tr w:rsidR="007053A6" w14:paraId="2EA90C13" w14:textId="77777777">
        <w:tc>
          <w:tcPr>
            <w:tcW w:w="9360" w:type="dxa"/>
            <w:shd w:val="clear" w:color="auto" w:fill="F4F6F8"/>
          </w:tcPr>
          <w:p w14:paraId="03C81A63" w14:textId="77777777" w:rsidR="007053A6" w:rsidRDefault="00320847">
            <w:r>
              <w:rPr>
                <w:rFonts w:ascii="Consolas" w:hAnsi="Consolas"/>
                <w:sz w:val="16"/>
              </w:rPr>
              <w:t>ESP32 DevKit V1                Supabase (Postgres)            App / Dashboard</w:t>
            </w:r>
            <w:r>
              <w:rPr>
                <w:rFonts w:ascii="Consolas" w:hAnsi="Consolas"/>
                <w:sz w:val="16"/>
              </w:rPr>
              <w:br/>
            </w:r>
            <w:r>
              <w:rPr>
                <w:rFonts w:ascii="Consolas" w:hAnsi="Consolas"/>
                <w:sz w:val="16"/>
              </w:rPr>
              <w:t>──────────────────             ───────────────────            ───────────────</w:t>
            </w:r>
            <w:r>
              <w:rPr>
                <w:rFonts w:ascii="Consolas" w:hAnsi="Consolas"/>
                <w:sz w:val="16"/>
              </w:rPr>
              <w:br/>
              <w:t>DHT11      GPIO 4  ─┐</w:t>
            </w:r>
            <w:r>
              <w:rPr>
                <w:rFonts w:ascii="Consolas" w:hAnsi="Consolas"/>
                <w:sz w:val="16"/>
              </w:rPr>
              <w:br/>
              <w:t>Soil AOUT  GPIO 34 ─┼─ read ─► POST /rest/v1/telemetry_data ─► Realtime push ─► UI</w:t>
            </w:r>
            <w:r>
              <w:rPr>
                <w:rFonts w:ascii="Consolas" w:hAnsi="Consolas"/>
                <w:sz w:val="16"/>
              </w:rPr>
              <w:br/>
              <w:t>Rain DO    GPIO 33 ─┘          (every 10s)</w:t>
            </w:r>
            <w:r>
              <w:rPr>
                <w:rFonts w:ascii="Consolas" w:hAnsi="Consolas"/>
                <w:sz w:val="16"/>
              </w:rPr>
              <w:br/>
              <w:t>Relay IN   GPIO 16 ◄── set ◄── POST /rest/v1/rpc/                ◄── INSERT command</w:t>
            </w:r>
            <w:r>
              <w:rPr>
                <w:rFonts w:ascii="Consolas" w:hAnsi="Consolas"/>
                <w:sz w:val="16"/>
              </w:rPr>
              <w:br/>
              <w:t xml:space="preserve">                               device_pending_commands</w:t>
            </w:r>
            <w:r>
              <w:rPr>
                <w:rFonts w:ascii="Consolas" w:hAnsi="Consolas"/>
                <w:sz w:val="16"/>
              </w:rPr>
              <w:br/>
              <w:t xml:space="preserve">                               (polled every 5s)</w:t>
            </w:r>
          </w:p>
        </w:tc>
      </w:tr>
    </w:tbl>
    <w:p w14:paraId="26411304" w14:textId="77777777" w:rsidR="007053A6" w:rsidRDefault="007053A6"/>
    <w:p w14:paraId="29833953" w14:textId="77777777" w:rsidR="007053A6" w:rsidRDefault="00320847">
      <w:pPr>
        <w:pStyle w:val="ListBullet"/>
      </w:pPr>
      <w:r>
        <w:rPr>
          <w:b/>
        </w:rPr>
        <w:t>Telemetry</w:t>
      </w:r>
      <w:r>
        <w:t xml:space="preserve"> — every 10 s the board reads all sensors and inserts a row into</w:t>
      </w:r>
    </w:p>
    <w:p w14:paraId="2A3AF9D3" w14:textId="77777777" w:rsidR="007053A6" w:rsidRDefault="00320847">
      <w:pPr>
        <w:spacing w:after="120"/>
      </w:pPr>
      <w:r>
        <w:rPr>
          <w:rFonts w:ascii="Consolas" w:hAnsi="Consolas"/>
          <w:color w:val="8C2F39"/>
          <w:sz w:val="18"/>
        </w:rPr>
        <w:t>telemetry_data</w:t>
      </w:r>
      <w:r>
        <w:t xml:space="preserve">. A failed soil probe reports </w:t>
      </w:r>
      <w:r>
        <w:rPr>
          <w:rFonts w:ascii="Consolas" w:hAnsi="Consolas"/>
          <w:color w:val="8C2F39"/>
          <w:sz w:val="18"/>
        </w:rPr>
        <w:t>0</w:t>
      </w:r>
      <w:r>
        <w:t xml:space="preserve"> rather than skipping the tick, which is how "online but sensors dead" is distinguished from "powered off". The DHT11 is retried up to 3× per tick and falls back to its last known-good reading instead of </w:t>
      </w:r>
      <w:r>
        <w:rPr>
          <w:rFonts w:ascii="Consolas" w:hAnsi="Consolas"/>
          <w:color w:val="8C2F39"/>
          <w:sz w:val="18"/>
        </w:rPr>
        <w:t>0</w:t>
      </w:r>
      <w:r>
        <w:t>, since a single dropped read is normal with the Wi-Fi radio active.</w:t>
      </w:r>
    </w:p>
    <w:p w14:paraId="338ED0DF" w14:textId="77777777" w:rsidR="007053A6" w:rsidRDefault="00320847">
      <w:pPr>
        <w:pStyle w:val="ListBullet"/>
      </w:pPr>
      <w:r>
        <w:rPr>
          <w:b/>
        </w:rPr>
        <w:t>Heartbeat</w:t>
      </w:r>
      <w:r>
        <w:t xml:space="preserve"> — every 10 s it upserts </w:t>
      </w:r>
      <w:r>
        <w:rPr>
          <w:rFonts w:ascii="Consolas" w:hAnsi="Consolas"/>
          <w:color w:val="8C2F39"/>
          <w:sz w:val="18"/>
        </w:rPr>
        <w:t>device_status</w:t>
      </w:r>
      <w:r>
        <w:t>. A DB trigger stamps</w:t>
      </w:r>
    </w:p>
    <w:p w14:paraId="08EFBDDA" w14:textId="77777777" w:rsidR="007053A6" w:rsidRDefault="00320847">
      <w:pPr>
        <w:spacing w:after="120"/>
      </w:pPr>
      <w:r>
        <w:rPr>
          <w:rFonts w:ascii="Consolas" w:hAnsi="Consolas"/>
          <w:color w:val="8C2F39"/>
          <w:sz w:val="18"/>
        </w:rPr>
        <w:t>last_seen_at</w:t>
      </w:r>
      <w:r>
        <w:t xml:space="preserve"> server-side (the board has no clock). No heartbeat for 30 s = OFFLINE.</w:t>
      </w:r>
    </w:p>
    <w:p w14:paraId="70530891" w14:textId="77777777" w:rsidR="007053A6" w:rsidRDefault="00320847">
      <w:pPr>
        <w:pStyle w:val="ListBullet"/>
      </w:pPr>
      <w:r>
        <w:rPr>
          <w:b/>
        </w:rPr>
        <w:t>Commands</w:t>
      </w:r>
      <w:r>
        <w:t xml:space="preserve"> — the board calls the </w:t>
      </w:r>
      <w:r>
        <w:rPr>
          <w:rFonts w:ascii="Consolas" w:hAnsi="Consolas"/>
          <w:color w:val="8C2F39"/>
          <w:sz w:val="18"/>
        </w:rPr>
        <w:t>device_pending_commands(device_id, secret)</w:t>
      </w:r>
      <w:r>
        <w:t xml:space="preserve"> RPC</w:t>
      </w:r>
    </w:p>
    <w:p w14:paraId="3C7CA19B" w14:textId="77777777" w:rsidR="007053A6" w:rsidRDefault="00320847">
      <w:pPr>
        <w:spacing w:after="120"/>
      </w:pPr>
      <w:r>
        <w:t xml:space="preserve">every 5 s, applies </w:t>
      </w:r>
      <w:r>
        <w:rPr>
          <w:rFonts w:ascii="Consolas" w:hAnsi="Consolas"/>
          <w:color w:val="8C2F39"/>
          <w:sz w:val="18"/>
        </w:rPr>
        <w:t>PUMP_ON</w:t>
      </w:r>
      <w:r>
        <w:t>/</w:t>
      </w:r>
      <w:r>
        <w:rPr>
          <w:rFonts w:ascii="Consolas" w:hAnsi="Consolas"/>
          <w:color w:val="8C2F39"/>
          <w:sz w:val="18"/>
        </w:rPr>
        <w:t>PUMP_OFF</w:t>
      </w:r>
      <w:r>
        <w:t xml:space="preserve"> to the relay, then PATCHes the row </w:t>
      </w:r>
      <w:r>
        <w:rPr>
          <w:rFonts w:ascii="Consolas" w:hAnsi="Consolas"/>
          <w:color w:val="8C2F39"/>
          <w:sz w:val="18"/>
        </w:rPr>
        <w:t>executed = true</w:t>
      </w:r>
      <w:r>
        <w:t xml:space="preserve">. It is an RPC rather than a plain </w:t>
      </w:r>
      <w:r>
        <w:rPr>
          <w:rFonts w:ascii="Consolas" w:hAnsi="Consolas"/>
          <w:color w:val="8C2F39"/>
          <w:sz w:val="18"/>
        </w:rPr>
        <w:t>SELECT</w:t>
      </w:r>
      <w:r>
        <w:t xml:space="preserve"> on </w:t>
      </w:r>
      <w:r>
        <w:rPr>
          <w:rFonts w:ascii="Consolas" w:hAnsi="Consolas"/>
          <w:color w:val="8C2F39"/>
          <w:sz w:val="18"/>
        </w:rPr>
        <w:t>device_commands</w:t>
      </w:r>
      <w:r>
        <w:t xml:space="preserve"> because the board authenticates with the public anon key and no user session, so </w:t>
      </w:r>
      <w:r>
        <w:rPr>
          <w:rFonts w:ascii="Consolas" w:hAnsi="Consolas"/>
          <w:color w:val="8C2F39"/>
          <w:sz w:val="18"/>
        </w:rPr>
        <w:t>auth.uid()</w:t>
      </w:r>
      <w:r>
        <w:t xml:space="preserve"> is NULL for it — any RLS policy permissive enough to let the board read its own </w:t>
      </w:r>
      <w:r>
        <w:lastRenderedPageBreak/>
        <w:t xml:space="preserve">row would also expose every other account's commands. The RPC instead demands the </w:t>
      </w:r>
      <w:r>
        <w:rPr>
          <w:rFonts w:ascii="Consolas" w:hAnsi="Consolas"/>
          <w:color w:val="8C2F39"/>
          <w:sz w:val="18"/>
        </w:rPr>
        <w:t>pairing_secret</w:t>
      </w:r>
      <w:r>
        <w:t xml:space="preserve">, the same proof-of-possession </w:t>
      </w:r>
      <w:r>
        <w:rPr>
          <w:rFonts w:ascii="Consolas" w:hAnsi="Consolas"/>
          <w:color w:val="8C2F39"/>
          <w:sz w:val="18"/>
        </w:rPr>
        <w:t>device_pair_status()</w:t>
      </w:r>
      <w:r>
        <w:t xml:space="preserve"> uses.</w:t>
      </w:r>
    </w:p>
    <w:p w14:paraId="145085C3" w14:textId="77777777" w:rsidR="007053A6" w:rsidRDefault="00320847">
      <w:pPr>
        <w:pStyle w:val="ListBullet"/>
      </w:pPr>
      <w:r>
        <w:t xml:space="preserve">Clients subscribe to Supabase </w:t>
      </w:r>
      <w:r>
        <w:rPr>
          <w:b/>
        </w:rPr>
        <w:t>Realtime</w:t>
      </w:r>
      <w:r>
        <w:t xml:space="preserve"> on </w:t>
      </w:r>
      <w:r>
        <w:rPr>
          <w:rFonts w:ascii="Consolas" w:hAnsi="Consolas"/>
          <w:color w:val="8C2F39"/>
          <w:sz w:val="18"/>
        </w:rPr>
        <w:t>telemetry_data</w:t>
      </w:r>
      <w:r>
        <w:t xml:space="preserve">, </w:t>
      </w:r>
      <w:r>
        <w:rPr>
          <w:rFonts w:ascii="Consolas" w:hAnsi="Consolas"/>
          <w:color w:val="8C2F39"/>
          <w:sz w:val="18"/>
        </w:rPr>
        <w:t>device_status</w:t>
      </w:r>
      <w:r>
        <w:t xml:space="preserve"> and</w:t>
      </w:r>
    </w:p>
    <w:p w14:paraId="70284422" w14:textId="77777777" w:rsidR="007053A6" w:rsidRDefault="00320847">
      <w:pPr>
        <w:spacing w:after="120"/>
      </w:pPr>
      <w:r>
        <w:rPr>
          <w:rFonts w:ascii="Consolas" w:hAnsi="Consolas"/>
          <w:color w:val="8C2F39"/>
          <w:sz w:val="18"/>
        </w:rPr>
        <w:t>device_config</w:t>
      </w:r>
      <w:r>
        <w:t>, so the UI updates without polling.</w:t>
      </w:r>
    </w:p>
    <w:p w14:paraId="53CAB254" w14:textId="77777777" w:rsidR="007053A6" w:rsidRDefault="00320847">
      <w:pPr>
        <w:pStyle w:val="Heading3"/>
      </w:pPr>
      <w:r>
        <w:t>2. Pairing — binding a board to an account</w:t>
      </w:r>
    </w:p>
    <w:p w14:paraId="22282299" w14:textId="77777777" w:rsidR="007053A6" w:rsidRDefault="00320847">
      <w:pPr>
        <w:spacing w:after="120"/>
      </w:pPr>
      <w:r>
        <w:t>Serial + secret, gated on the board actually being alive.</w:t>
      </w:r>
    </w:p>
    <w:p w14:paraId="78C41880" w14:textId="77777777" w:rsidR="007053A6" w:rsidRDefault="00320847">
      <w:pPr>
        <w:pStyle w:val="ListNumber"/>
      </w:pPr>
      <w:r>
        <w:rPr>
          <w:rFonts w:ascii="Consolas" w:hAnsi="Consolas"/>
          <w:color w:val="8C2F39"/>
          <w:sz w:val="18"/>
        </w:rPr>
        <w:t>device_registry</w:t>
      </w:r>
      <w:r>
        <w:t xml:space="preserve"> is the factory list: </w:t>
      </w:r>
      <w:r>
        <w:rPr>
          <w:rFonts w:ascii="Consolas" w:hAnsi="Consolas"/>
          <w:color w:val="8C2F39"/>
          <w:sz w:val="18"/>
        </w:rPr>
        <w:t>device_id</w:t>
      </w:r>
      <w:r>
        <w:t xml:space="preserve"> + </w:t>
      </w:r>
      <w:r>
        <w:rPr>
          <w:rFonts w:ascii="Consolas" w:hAnsi="Consolas"/>
          <w:color w:val="8C2F39"/>
          <w:sz w:val="18"/>
        </w:rPr>
        <w:t>pairing_secret</w:t>
      </w:r>
      <w:r>
        <w:t>. RLS is on with</w:t>
      </w:r>
    </w:p>
    <w:p w14:paraId="15ECED4D" w14:textId="77777777" w:rsidR="007053A6" w:rsidRDefault="00320847">
      <w:pPr>
        <w:spacing w:after="120"/>
      </w:pPr>
      <w:r>
        <w:rPr>
          <w:b/>
        </w:rPr>
        <w:t>zero policies</w:t>
      </w:r>
      <w:r>
        <w:t xml:space="preserve">, so nobody can read it — only </w:t>
      </w:r>
      <w:r>
        <w:rPr>
          <w:rFonts w:ascii="Consolas" w:hAnsi="Consolas"/>
          <w:color w:val="8C2F39"/>
          <w:sz w:val="18"/>
        </w:rPr>
        <w:t>SECURITY DEFINER</w:t>
      </w:r>
      <w:r>
        <w:t xml:space="preserve"> functions touch it.</w:t>
      </w:r>
    </w:p>
    <w:p w14:paraId="3D584DC2" w14:textId="77777777" w:rsidR="007053A6" w:rsidRDefault="00320847">
      <w:pPr>
        <w:pStyle w:val="ListNumber"/>
      </w:pPr>
      <w:r>
        <w:t xml:space="preserve">User enters the serial + secret. The app calls </w:t>
      </w:r>
      <w:r>
        <w:rPr>
          <w:rFonts w:ascii="Consolas" w:hAnsi="Consolas"/>
          <w:color w:val="8C2F39"/>
          <w:sz w:val="18"/>
        </w:rPr>
        <w:t>claim_device(...)</w:t>
      </w:r>
      <w:r>
        <w:t>, which checks, in</w:t>
      </w:r>
    </w:p>
    <w:p w14:paraId="7FABDA73" w14:textId="77777777" w:rsidR="007053A6" w:rsidRDefault="00320847">
      <w:pPr>
        <w:spacing w:after="120"/>
      </w:pPr>
      <w:r>
        <w:t xml:space="preserve">order: logged in → serial/secret matches registry → not already claimed → </w:t>
      </w:r>
      <w:r>
        <w:rPr>
          <w:b/>
        </w:rPr>
        <w:t>`device_status.last_seen_at` is within 60 s</w:t>
      </w:r>
      <w:r>
        <w:t>. That last gate means the board must be powered on at pairing time.</w:t>
      </w:r>
    </w:p>
    <w:p w14:paraId="7EE858D9" w14:textId="77777777" w:rsidR="007053A6" w:rsidRDefault="00320847">
      <w:pPr>
        <w:pStyle w:val="ListNumber"/>
      </w:pPr>
      <w:r>
        <w:t xml:space="preserve">On success it inserts into </w:t>
      </w:r>
      <w:r>
        <w:rPr>
          <w:rFonts w:ascii="Consolas" w:hAnsi="Consolas"/>
          <w:color w:val="8C2F39"/>
          <w:sz w:val="18"/>
        </w:rPr>
        <w:t>devices</w:t>
      </w:r>
      <w:r>
        <w:t xml:space="preserve"> (linked to </w:t>
      </w:r>
      <w:r>
        <w:rPr>
          <w:rFonts w:ascii="Consolas" w:hAnsi="Consolas"/>
          <w:color w:val="8C2F39"/>
          <w:sz w:val="18"/>
        </w:rPr>
        <w:t>auth.uid()</w:t>
      </w:r>
      <w:r>
        <w:t>) and seeds</w:t>
      </w:r>
    </w:p>
    <w:p w14:paraId="32A56C67" w14:textId="77777777" w:rsidR="007053A6" w:rsidRDefault="00320847">
      <w:pPr>
        <w:spacing w:after="120"/>
      </w:pPr>
      <w:r>
        <w:rPr>
          <w:rFonts w:ascii="Consolas" w:hAnsi="Consolas"/>
          <w:color w:val="8C2F39"/>
          <w:sz w:val="18"/>
        </w:rPr>
        <w:t>device_config</w:t>
      </w:r>
      <w:r>
        <w:t>. A trigger caps each account at 4 devices.</w:t>
      </w:r>
    </w:p>
    <w:p w14:paraId="0F3C70BB" w14:textId="77777777" w:rsidR="007053A6" w:rsidRDefault="00320847">
      <w:pPr>
        <w:spacing w:after="120"/>
      </w:pPr>
      <w:r>
        <w:t xml:space="preserve">RLS on every user-facing table scopes rows to the owning account via a subquery on </w:t>
      </w:r>
      <w:r>
        <w:rPr>
          <w:rFonts w:ascii="Consolas" w:hAnsi="Consolas"/>
          <w:color w:val="8C2F39"/>
          <w:sz w:val="18"/>
        </w:rPr>
        <w:t>devices</w:t>
      </w:r>
      <w:r>
        <w:t>.</w:t>
      </w:r>
    </w:p>
    <w:p w14:paraId="1CBD6A16" w14:textId="77777777" w:rsidR="007053A6" w:rsidRDefault="00320847">
      <w:pPr>
        <w:pStyle w:val="Heading3"/>
      </w:pPr>
      <w:r>
        <w:t>3. Pump automation — two layers</w:t>
      </w:r>
    </w:p>
    <w:p w14:paraId="299B91A7" w14:textId="77777777" w:rsidR="007053A6" w:rsidRDefault="00320847">
      <w:pPr>
        <w:spacing w:after="120"/>
      </w:pPr>
      <w:r>
        <w:t xml:space="preserve">Irrigation is decided in </w:t>
      </w:r>
      <w:r>
        <w:rPr>
          <w:b/>
        </w:rPr>
        <w:t>two independent places</w:t>
      </w:r>
      <w:r>
        <w:t>, and the board is the one that cannot be switched off.</w:t>
      </w:r>
    </w:p>
    <w:p w14:paraId="502F8E55" w14:textId="77777777" w:rsidR="007053A6" w:rsidRDefault="00320847">
      <w:pPr>
        <w:pStyle w:val="Heading4"/>
      </w:pPr>
      <w:r>
        <w:t>3a. On-board auto-irrigation (no network required)</w:t>
      </w:r>
    </w:p>
    <w:p w14:paraId="4B74247A" w14:textId="77777777" w:rsidR="007053A6" w:rsidRDefault="00320847">
      <w:pPr>
        <w:spacing w:after="120"/>
      </w:pPr>
      <w:r>
        <w:rPr>
          <w:rFonts w:ascii="Consolas" w:hAnsi="Consolas"/>
          <w:color w:val="8C2F39"/>
          <w:sz w:val="18"/>
        </w:rPr>
        <w:t>autoIrrigate()</w:t>
      </w:r>
      <w:r>
        <w:t xml:space="preserve"> runs on every 10 s telemetry tick, so watering keeps working when Wi-Fi, Supabase or the backend is down. The whole decision is the pure function </w:t>
      </w:r>
      <w:r>
        <w:rPr>
          <w:rFonts w:ascii="Consolas" w:hAnsi="Consolas"/>
          <w:color w:val="8C2F39"/>
          <w:sz w:val="18"/>
        </w:rPr>
        <w:t>pumpShouldRun()</w:t>
      </w:r>
      <w:r>
        <w:t>, checked in strict precedence order:</w:t>
      </w:r>
    </w:p>
    <w:tbl>
      <w:tblPr>
        <w:tblStyle w:val="TableGrid"/>
        <w:tblW w:w="0" w:type="auto"/>
        <w:tblLook w:val="04A0" w:firstRow="1" w:lastRow="0" w:firstColumn="1" w:lastColumn="0" w:noHBand="0" w:noVBand="1"/>
      </w:tblPr>
      <w:tblGrid>
        <w:gridCol w:w="9360"/>
      </w:tblGrid>
      <w:tr w:rsidR="007053A6" w14:paraId="6C16015E" w14:textId="77777777">
        <w:tc>
          <w:tcPr>
            <w:tcW w:w="9360" w:type="dxa"/>
            <w:shd w:val="clear" w:color="auto" w:fill="F4F6F8"/>
          </w:tcPr>
          <w:p w14:paraId="41A82EBE" w14:textId="77777777" w:rsidR="007053A6" w:rsidRDefault="00320847">
            <w:r>
              <w:rPr>
                <w:rFonts w:ascii="Consolas" w:hAnsi="Consolas"/>
                <w:sz w:val="16"/>
              </w:rPr>
              <w:t>probe disconnected ─► OFF   (never water blind)</w:t>
            </w:r>
            <w:r>
              <w:rPr>
                <w:rFonts w:ascii="Consolas" w:hAnsi="Consolas"/>
                <w:sz w:val="16"/>
              </w:rPr>
              <w:br/>
              <w:t>rain detected      ─► OFF   (the field is watering itself)</w:t>
            </w:r>
            <w:r>
              <w:rPr>
                <w:rFonts w:ascii="Consolas" w:hAnsi="Consolas"/>
                <w:sz w:val="16"/>
              </w:rPr>
              <w:br/>
              <w:t>soil ≥ SOIL_WET_PCT─► OFF   (already wet)</w:t>
            </w:r>
            <w:r>
              <w:rPr>
                <w:rFonts w:ascii="Consolas" w:hAnsi="Consolas"/>
                <w:sz w:val="16"/>
              </w:rPr>
              <w:br/>
            </w:r>
            <w:r>
              <w:rPr>
                <w:rFonts w:ascii="Consolas" w:hAnsi="Consolas"/>
                <w:sz w:val="16"/>
              </w:rPr>
              <w:t>manual PUMP_OFF    ─► OFF   (force-stop from website/app holds)</w:t>
            </w:r>
            <w:r>
              <w:rPr>
                <w:rFonts w:ascii="Consolas" w:hAnsi="Consolas"/>
                <w:sz w:val="16"/>
              </w:rPr>
              <w:br/>
              <w:t>manual PUMP_ON     ─► ON</w:t>
            </w:r>
            <w:r>
              <w:rPr>
                <w:rFonts w:ascii="Consolas" w:hAnsi="Consolas"/>
                <w:sz w:val="16"/>
              </w:rPr>
              <w:br/>
              <w:t>soil &lt; SOIL_DRY_PCT─► ON    (dry and not raining)</w:t>
            </w:r>
            <w:r>
              <w:rPr>
                <w:rFonts w:ascii="Consolas" w:hAnsi="Consolas"/>
                <w:sz w:val="16"/>
              </w:rPr>
              <w:br/>
              <w:t>otherwise          ─► hold current state (hysteresis band, prevents chatter)</w:t>
            </w:r>
          </w:p>
        </w:tc>
      </w:tr>
    </w:tbl>
    <w:p w14:paraId="233F64E4" w14:textId="77777777" w:rsidR="007053A6" w:rsidRDefault="007053A6"/>
    <w:p w14:paraId="520E4E7A" w14:textId="77777777" w:rsidR="007053A6" w:rsidRDefault="00320847">
      <w:pPr>
        <w:spacing w:after="120"/>
      </w:pPr>
      <w:r>
        <w:t xml:space="preserve">The three sensor rules sit </w:t>
      </w:r>
      <w:r>
        <w:rPr>
          <w:b/>
        </w:rPr>
        <w:t>above</w:t>
      </w:r>
      <w:r>
        <w:t xml:space="preserve"> both manual branches, so a PUMP_ON from the UI can never drive the pump through rain, wet soil or a dead probe. A manual command yields control back to auto after </w:t>
      </w:r>
      <w:r>
        <w:rPr>
          <w:rFonts w:ascii="Consolas" w:hAnsi="Consolas"/>
          <w:color w:val="8C2F39"/>
          <w:sz w:val="18"/>
        </w:rPr>
        <w:t>MANUAL_OVERRIDE_MS</w:t>
      </w:r>
      <w:r>
        <w:t xml:space="preserve"> (10 min). Two hard safety limits apply regardless: </w:t>
      </w:r>
      <w:r>
        <w:rPr>
          <w:rFonts w:ascii="Consolas" w:hAnsi="Consolas"/>
          <w:color w:val="8C2F39"/>
          <w:sz w:val="18"/>
        </w:rPr>
        <w:t>PUMP_MAX_RUNTIME_MS</w:t>
      </w:r>
      <w:r>
        <w:t xml:space="preserve"> (15 min) caps any single run, and a </w:t>
      </w:r>
      <w:r>
        <w:rPr>
          <w:rFonts w:ascii="Consolas" w:hAnsi="Consolas"/>
          <w:color w:val="8C2F39"/>
          <w:sz w:val="18"/>
        </w:rPr>
        <w:t>PUMP_COOLDOWN_MS</w:t>
      </w:r>
      <w:r>
        <w:t xml:space="preserve"> (30 min) pause after that cutoff stops the pump from immediately restarting on a still-dry reading and cycling forever.</w:t>
      </w:r>
    </w:p>
    <w:p w14:paraId="09E57B63" w14:textId="77777777" w:rsidR="007053A6" w:rsidRDefault="00320847">
      <w:pPr>
        <w:spacing w:after="120"/>
      </w:pPr>
      <w:r>
        <w:t xml:space="preserve">This logic is verified at boot by </w:t>
      </w:r>
      <w:r>
        <w:rPr>
          <w:rFonts w:ascii="Consolas" w:hAnsi="Consolas"/>
          <w:color w:val="8C2F39"/>
          <w:sz w:val="18"/>
        </w:rPr>
        <w:t>selfTestPumpLogic()</w:t>
      </w:r>
      <w:r>
        <w:t xml:space="preserve">, which asserts 11 cases against </w:t>
      </w:r>
      <w:r>
        <w:rPr>
          <w:rFonts w:ascii="Consolas" w:hAnsi="Consolas"/>
          <w:color w:val="8C2F39"/>
          <w:sz w:val="18"/>
        </w:rPr>
        <w:t>pumpShouldRun()</w:t>
      </w:r>
      <w:r>
        <w:t xml:space="preserve"> with no hardware attached and prints the result to Serial.</w:t>
      </w:r>
    </w:p>
    <w:p w14:paraId="43BB2901" w14:textId="77777777" w:rsidR="007053A6" w:rsidRDefault="00320847">
      <w:pPr>
        <w:pStyle w:val="Heading4"/>
      </w:pPr>
      <w:r>
        <w:lastRenderedPageBreak/>
        <w:t>3b. Backend decision engine (needs the backend running)</w:t>
      </w:r>
    </w:p>
    <w:p w14:paraId="7E20F35C" w14:textId="77777777" w:rsidR="007053A6" w:rsidRDefault="00320847">
      <w:pPr>
        <w:spacing w:after="120"/>
      </w:pPr>
      <w:r>
        <w:t xml:space="preserve">A background task in </w:t>
      </w:r>
      <w:r>
        <w:rPr>
          <w:rFonts w:ascii="Consolas" w:hAnsi="Consolas"/>
          <w:color w:val="8C2F39"/>
          <w:sz w:val="18"/>
        </w:rPr>
        <w:t>backend/main.py</w:t>
      </w:r>
      <w:r>
        <w:t xml:space="preserve"> ticks every 10 s over all devices with automation enabled, and queues the same </w:t>
      </w:r>
      <w:r>
        <w:rPr>
          <w:rFonts w:ascii="Consolas" w:hAnsi="Consolas"/>
          <w:color w:val="8C2F39"/>
          <w:sz w:val="18"/>
        </w:rPr>
        <w:t>PUMP_ON</w:t>
      </w:r>
      <w:r>
        <w:t>/</w:t>
      </w:r>
      <w:r>
        <w:rPr>
          <w:rFonts w:ascii="Consolas" w:hAnsi="Consolas"/>
          <w:color w:val="8C2F39"/>
          <w:sz w:val="18"/>
        </w:rPr>
        <w:t>PUMP_OFF</w:t>
      </w:r>
      <w:r>
        <w:t xml:space="preserve"> commands, which reach the board as a manual override.</w:t>
      </w:r>
    </w:p>
    <w:tbl>
      <w:tblPr>
        <w:tblStyle w:val="TableGrid"/>
        <w:tblW w:w="0" w:type="auto"/>
        <w:tblLook w:val="04A0" w:firstRow="1" w:lastRow="0" w:firstColumn="1" w:lastColumn="0" w:noHBand="0" w:noVBand="1"/>
      </w:tblPr>
      <w:tblGrid>
        <w:gridCol w:w="9360"/>
      </w:tblGrid>
      <w:tr w:rsidR="007053A6" w14:paraId="16A8141D" w14:textId="77777777">
        <w:tc>
          <w:tcPr>
            <w:tcW w:w="9360" w:type="dxa"/>
            <w:shd w:val="clear" w:color="auto" w:fill="F4F6F8"/>
          </w:tcPr>
          <w:p w14:paraId="5125151F" w14:textId="77777777" w:rsidR="007053A6" w:rsidRDefault="00320847">
            <w:r>
              <w:rPr>
                <w:rFonts w:ascii="Consolas" w:hAnsi="Consolas"/>
                <w:sz w:val="16"/>
              </w:rPr>
              <w:t xml:space="preserve">                     ┌─ safety gate ─┐</w:t>
            </w:r>
            <w:r>
              <w:rPr>
                <w:rFonts w:ascii="Consolas" w:hAnsi="Consolas"/>
                <w:sz w:val="16"/>
              </w:rPr>
              <w:br/>
              <w:t>every 10s ─► read device_config, device_status, latest telemetry</w:t>
            </w:r>
            <w:r>
              <w:rPr>
                <w:rFonts w:ascii="Consolas" w:hAnsi="Consolas"/>
                <w:sz w:val="16"/>
              </w:rPr>
              <w:br/>
              <w:t xml:space="preserve">                     │</w:t>
            </w:r>
            <w:r>
              <w:rPr>
                <w:rFonts w:ascii="Consolas" w:hAnsi="Consolas"/>
                <w:sz w:val="16"/>
              </w:rPr>
              <w:br/>
              <w:t xml:space="preserve">                     ├─ offline / stale data / sensors_ok false ─► force PUMP_OFF, stop</w:t>
            </w:r>
            <w:r>
              <w:rPr>
                <w:rFonts w:ascii="Consolas" w:hAnsi="Consolas"/>
                <w:sz w:val="16"/>
              </w:rPr>
              <w:br/>
              <w:t xml:space="preserve">                     │</w:t>
            </w:r>
            <w:r>
              <w:rPr>
                <w:rFonts w:ascii="Consolas" w:hAnsi="Consolas"/>
                <w:sz w:val="16"/>
              </w:rPr>
              <w:br/>
              <w:t xml:space="preserve">                     ├─ MOISTURE mode ─► soil &lt; start_threshold AND no rain ─► PUMP_ON</w:t>
            </w:r>
            <w:r>
              <w:rPr>
                <w:rFonts w:ascii="Consolas" w:hAnsi="Consolas"/>
                <w:sz w:val="16"/>
              </w:rPr>
              <w:br/>
              <w:t xml:space="preserve">                     │                   soil ≥ stop_threshold              ─► PUMP_OFF</w:t>
            </w:r>
            <w:r>
              <w:rPr>
                <w:rFonts w:ascii="Consolas" w:hAnsi="Consolas"/>
                <w:sz w:val="16"/>
              </w:rPr>
              <w:br/>
            </w:r>
            <w:r>
              <w:rPr>
                <w:rFonts w:ascii="Consolas" w:hAnsi="Consolas"/>
                <w:sz w:val="16"/>
              </w:rPr>
              <w:t xml:space="preserve">                     │                   elapsed ≥ max_runtime_mins         ─► PUMP_OFF</w:t>
            </w:r>
            <w:r>
              <w:rPr>
                <w:rFonts w:ascii="Consolas" w:hAnsi="Consolas"/>
                <w:sz w:val="16"/>
              </w:rPr>
              <w:br/>
              <w:t xml:space="preserve">                     │</w:t>
            </w:r>
            <w:r>
              <w:rPr>
                <w:rFonts w:ascii="Consolas" w:hAnsi="Consolas"/>
                <w:sz w:val="16"/>
              </w:rPr>
              <w:br/>
              <w:t xml:space="preserve">                     └─ TIMER mode ────► active timer window for today      ─► PUMP_ON/OFF</w:t>
            </w:r>
          </w:p>
        </w:tc>
      </w:tr>
    </w:tbl>
    <w:p w14:paraId="49186BCF" w14:textId="77777777" w:rsidR="007053A6" w:rsidRDefault="007053A6"/>
    <w:p w14:paraId="48ECC4C8" w14:textId="77777777" w:rsidR="007053A6" w:rsidRDefault="00320847">
      <w:pPr>
        <w:spacing w:after="120"/>
      </w:pPr>
      <w:r>
        <w:t xml:space="preserve">The safety gate exists because failed sensors report </w:t>
      </w:r>
      <w:r>
        <w:rPr>
          <w:rFonts w:ascii="Consolas" w:hAnsi="Consolas"/>
          <w:color w:val="8C2F39"/>
          <w:sz w:val="18"/>
        </w:rPr>
        <w:t>0</w:t>
      </w:r>
      <w:r>
        <w:t xml:space="preserve">. Without it a disconnected soil probe reading </w:t>
      </w:r>
      <w:r>
        <w:rPr>
          <w:rFonts w:ascii="Consolas" w:hAnsi="Consolas"/>
          <w:color w:val="8C2F39"/>
          <w:sz w:val="18"/>
        </w:rPr>
        <w:t>0</w:t>
      </w:r>
      <w:r>
        <w:t xml:space="preserve"> would satisfy </w:t>
      </w:r>
      <w:r>
        <w:rPr>
          <w:rFonts w:ascii="Consolas" w:hAnsi="Consolas"/>
          <w:color w:val="8C2F39"/>
          <w:sz w:val="18"/>
        </w:rPr>
        <w:t>0 &lt; start_threshold</w:t>
      </w:r>
      <w:r>
        <w:t xml:space="preserve"> forever and run the pump continuously. Manual control from the UI switches </w:t>
      </w:r>
      <w:r>
        <w:rPr>
          <w:rFonts w:ascii="Consolas" w:hAnsi="Consolas"/>
          <w:color w:val="8C2F39"/>
          <w:sz w:val="18"/>
        </w:rPr>
        <w:t>automation_mode</w:t>
      </w:r>
      <w:r>
        <w:t xml:space="preserve"> to </w:t>
      </w:r>
      <w:r>
        <w:rPr>
          <w:rFonts w:ascii="Consolas" w:hAnsi="Consolas"/>
          <w:color w:val="8C2F39"/>
          <w:sz w:val="18"/>
        </w:rPr>
        <w:t>NONE</w:t>
      </w:r>
      <w:r>
        <w:t xml:space="preserve"> so the engine doesn't fight the user.</w:t>
      </w:r>
    </w:p>
    <w:p w14:paraId="3E460BAA" w14:textId="77777777" w:rsidR="007053A6" w:rsidRDefault="00320847">
      <w:pPr>
        <w:ind w:left="432"/>
      </w:pPr>
      <w:r>
        <w:rPr>
          <w:b/>
          <w:i/>
          <w:color w:val="444444"/>
        </w:rPr>
        <w:t>Known limitation — the two layers can disagree.</w:t>
      </w:r>
      <w:r>
        <w:rPr>
          <w:i/>
          <w:color w:val="444444"/>
        </w:rPr>
        <w:t xml:space="preserve"> The board never reports actual</w:t>
      </w:r>
    </w:p>
    <w:p w14:paraId="203A5EE3" w14:textId="77777777" w:rsidR="007053A6" w:rsidRDefault="00320847">
      <w:pPr>
        <w:ind w:left="432"/>
      </w:pPr>
      <w:r>
        <w:rPr>
          <w:i/>
          <w:color w:val="444444"/>
        </w:rPr>
        <w:t xml:space="preserve">pump state (telemetry has no pump field; the heartbeat's </w:t>
      </w:r>
      <w:r>
        <w:rPr>
          <w:rFonts w:ascii="Consolas" w:hAnsi="Consolas"/>
          <w:i/>
          <w:color w:val="444444"/>
          <w:sz w:val="18"/>
        </w:rPr>
        <w:t>sensor_flags</w:t>
      </w:r>
      <w:r>
        <w:rPr>
          <w:i/>
          <w:color w:val="444444"/>
        </w:rPr>
        <w:t xml:space="preserve"> carries only</w:t>
      </w:r>
    </w:p>
    <w:p w14:paraId="7A56F40B" w14:textId="77777777" w:rsidR="007053A6" w:rsidRDefault="00320847">
      <w:pPr>
        <w:ind w:left="432"/>
      </w:pPr>
      <w:r>
        <w:rPr>
          <w:rFonts w:ascii="Consolas" w:hAnsi="Consolas"/>
          <w:i/>
          <w:color w:val="444444"/>
          <w:sz w:val="18"/>
        </w:rPr>
        <w:t>dht</w:t>
      </w:r>
      <w:r>
        <w:rPr>
          <w:i/>
          <w:color w:val="444444"/>
        </w:rPr>
        <w:t>/</w:t>
      </w:r>
      <w:r>
        <w:rPr>
          <w:rFonts w:ascii="Consolas" w:hAnsi="Consolas"/>
          <w:i/>
          <w:color w:val="444444"/>
          <w:sz w:val="18"/>
        </w:rPr>
        <w:t>soil</w:t>
      </w:r>
      <w:r>
        <w:rPr>
          <w:i/>
          <w:color w:val="444444"/>
        </w:rPr>
        <w:t>/</w:t>
      </w:r>
      <w:r>
        <w:rPr>
          <w:rFonts w:ascii="Consolas" w:hAnsi="Consolas"/>
          <w:i/>
          <w:color w:val="444444"/>
          <w:sz w:val="18"/>
        </w:rPr>
        <w:t>rain</w:t>
      </w:r>
      <w:r>
        <w:rPr>
          <w:i/>
          <w:color w:val="444444"/>
        </w:rPr>
        <w:t xml:space="preserve">), so </w:t>
      </w:r>
      <w:r>
        <w:rPr>
          <w:rFonts w:ascii="Consolas" w:hAnsi="Consolas"/>
          <w:i/>
          <w:color w:val="444444"/>
          <w:sz w:val="18"/>
        </w:rPr>
        <w:t>device_config.pump_on</w:t>
      </w:r>
      <w:r>
        <w:rPr>
          <w:i/>
          <w:color w:val="444444"/>
        </w:rPr>
        <w:t xml:space="preserve"> is set optimistically by the backend</w:t>
      </w:r>
    </w:p>
    <w:p w14:paraId="74DD3212" w14:textId="77777777" w:rsidR="007053A6" w:rsidRDefault="00320847">
      <w:pPr>
        <w:ind w:left="432"/>
      </w:pPr>
      <w:r>
        <w:rPr>
          <w:i/>
          <w:color w:val="444444"/>
        </w:rPr>
        <w:t>the moment it queues a command and is never corrected. The thresholds also differ:</w:t>
      </w:r>
    </w:p>
    <w:p w14:paraId="64D6C1EA" w14:textId="77777777" w:rsidR="007053A6" w:rsidRDefault="00320847">
      <w:pPr>
        <w:ind w:left="432"/>
      </w:pPr>
      <w:r>
        <w:rPr>
          <w:i/>
          <w:color w:val="444444"/>
        </w:rPr>
        <w:t xml:space="preserve">backend </w:t>
      </w:r>
      <w:r>
        <w:rPr>
          <w:rFonts w:ascii="Consolas" w:hAnsi="Consolas"/>
          <w:i/>
          <w:color w:val="444444"/>
          <w:sz w:val="18"/>
        </w:rPr>
        <w:t>start_threshold</w:t>
      </w:r>
      <w:r>
        <w:rPr>
          <w:i/>
          <w:color w:val="444444"/>
        </w:rPr>
        <w:t xml:space="preserve"> 70 / </w:t>
      </w:r>
      <w:r>
        <w:rPr>
          <w:rFonts w:ascii="Consolas" w:hAnsi="Consolas"/>
          <w:i/>
          <w:color w:val="444444"/>
          <w:sz w:val="18"/>
        </w:rPr>
        <w:t>stop_threshold</w:t>
      </w:r>
      <w:r>
        <w:rPr>
          <w:i/>
          <w:color w:val="444444"/>
        </w:rPr>
        <w:t xml:space="preserve"> 85 versus firmware </w:t>
      </w:r>
      <w:r>
        <w:rPr>
          <w:rFonts w:ascii="Consolas" w:hAnsi="Consolas"/>
          <w:i/>
          <w:color w:val="444444"/>
          <w:sz w:val="18"/>
        </w:rPr>
        <w:t>SOIL_DRY_PCT</w:t>
      </w:r>
      <w:r>
        <w:rPr>
          <w:i/>
          <w:color w:val="444444"/>
        </w:rPr>
        <w:t xml:space="preserve"> 30 /</w:t>
      </w:r>
    </w:p>
    <w:p w14:paraId="1DDA2512" w14:textId="77777777" w:rsidR="007053A6" w:rsidRDefault="00320847">
      <w:pPr>
        <w:ind w:left="432"/>
      </w:pPr>
      <w:r>
        <w:rPr>
          <w:rFonts w:ascii="Consolas" w:hAnsi="Consolas"/>
          <w:i/>
          <w:color w:val="444444"/>
          <w:sz w:val="18"/>
        </w:rPr>
        <w:t>SOIL_WET_PCT</w:t>
      </w:r>
      <w:r>
        <w:rPr>
          <w:i/>
          <w:color w:val="444444"/>
        </w:rPr>
        <w:t xml:space="preserve"> 70. So the board can stop watering at 70 % while the backend waits for</w:t>
      </w:r>
    </w:p>
    <w:p w14:paraId="54CCEF11" w14:textId="77777777" w:rsidR="007053A6" w:rsidRDefault="00320847">
      <w:pPr>
        <w:ind w:left="432"/>
      </w:pPr>
      <w:r>
        <w:rPr>
          <w:i/>
          <w:color w:val="444444"/>
        </w:rPr>
        <w:t xml:space="preserve">85 % that never arrives, leaving </w:t>
      </w:r>
      <w:r>
        <w:rPr>
          <w:rFonts w:ascii="Consolas" w:hAnsi="Consolas"/>
          <w:i/>
          <w:color w:val="444444"/>
          <w:sz w:val="18"/>
        </w:rPr>
        <w:t>pump_on</w:t>
      </w:r>
      <w:r>
        <w:rPr>
          <w:i/>
          <w:color w:val="444444"/>
        </w:rPr>
        <w:t xml:space="preserve"> stuck </w:t>
      </w:r>
      <w:r>
        <w:rPr>
          <w:rFonts w:ascii="Consolas" w:hAnsi="Consolas"/>
          <w:i/>
          <w:color w:val="444444"/>
          <w:sz w:val="18"/>
        </w:rPr>
        <w:t>true</w:t>
      </w:r>
      <w:r>
        <w:rPr>
          <w:i/>
          <w:color w:val="444444"/>
        </w:rPr>
        <w:t xml:space="preserve"> — which gates the backend's own</w:t>
      </w:r>
    </w:p>
    <w:p w14:paraId="54FC3C9C" w14:textId="77777777" w:rsidR="007053A6" w:rsidRDefault="00320847">
      <w:pPr>
        <w:ind w:left="432"/>
      </w:pPr>
      <w:r>
        <w:rPr>
          <w:i/>
          <w:color w:val="444444"/>
        </w:rPr>
        <w:t>start branch and quietly halts backend-side MOISTURE automation. On-board irrigation</w:t>
      </w:r>
    </w:p>
    <w:p w14:paraId="6BAE19EA" w14:textId="77777777" w:rsidR="007053A6" w:rsidRDefault="00320847">
      <w:pPr>
        <w:ind w:left="432"/>
      </w:pPr>
      <w:r>
        <w:rPr>
          <w:i/>
          <w:color w:val="444444"/>
        </w:rPr>
        <w:t>(3a) is unaffected and keeps running. Fixing this properly means reporting pump state</w:t>
      </w:r>
    </w:p>
    <w:p w14:paraId="11251FC5" w14:textId="77777777" w:rsidR="007053A6" w:rsidRDefault="00320847">
      <w:pPr>
        <w:ind w:left="432"/>
      </w:pPr>
      <w:r>
        <w:rPr>
          <w:i/>
          <w:color w:val="444444"/>
        </w:rPr>
        <w:t xml:space="preserve">in the heartbeat and driving </w:t>
      </w:r>
      <w:r>
        <w:rPr>
          <w:rFonts w:ascii="Consolas" w:hAnsi="Consolas"/>
          <w:i/>
          <w:color w:val="444444"/>
          <w:sz w:val="18"/>
        </w:rPr>
        <w:t>device_config.pump_on</w:t>
      </w:r>
      <w:r>
        <w:rPr>
          <w:i/>
          <w:color w:val="444444"/>
        </w:rPr>
        <w:t xml:space="preserve"> from it — a backend + firmware</w:t>
      </w:r>
    </w:p>
    <w:p w14:paraId="5840827C" w14:textId="77777777" w:rsidR="007053A6" w:rsidRDefault="00320847">
      <w:pPr>
        <w:ind w:left="432"/>
      </w:pPr>
      <w:r>
        <w:rPr>
          <w:i/>
          <w:color w:val="444444"/>
        </w:rPr>
        <w:t>change, deliberately not made here.</w:t>
      </w:r>
    </w:p>
    <w:p w14:paraId="3DDAB88C" w14:textId="77777777" w:rsidR="007053A6" w:rsidRDefault="00320847">
      <w:pPr>
        <w:pStyle w:val="Heading3"/>
      </w:pPr>
      <w:r>
        <w:t>4. Plant Scan — leaf disease detection</w:t>
      </w:r>
    </w:p>
    <w:tbl>
      <w:tblPr>
        <w:tblStyle w:val="TableGrid"/>
        <w:tblW w:w="0" w:type="auto"/>
        <w:tblLook w:val="04A0" w:firstRow="1" w:lastRow="0" w:firstColumn="1" w:lastColumn="0" w:noHBand="0" w:noVBand="1"/>
      </w:tblPr>
      <w:tblGrid>
        <w:gridCol w:w="9360"/>
      </w:tblGrid>
      <w:tr w:rsidR="007053A6" w14:paraId="4D0C3141" w14:textId="77777777">
        <w:tc>
          <w:tcPr>
            <w:tcW w:w="9360" w:type="dxa"/>
            <w:shd w:val="clear" w:color="auto" w:fill="F4F6F8"/>
          </w:tcPr>
          <w:p w14:paraId="0AE6A31C" w14:textId="77777777" w:rsidR="007053A6" w:rsidRDefault="00320847">
            <w:r>
              <w:rPr>
                <w:rFonts w:ascii="Consolas" w:hAnsi="Consolas"/>
                <w:sz w:val="16"/>
              </w:rPr>
              <w:t>Phone camera ─► multipart upload ─► POST /api/plant/predict ─► Gemini vision (JSON schema)</w:t>
            </w:r>
            <w:r>
              <w:rPr>
                <w:rFonts w:ascii="Consolas" w:hAnsi="Consolas"/>
                <w:sz w:val="16"/>
              </w:rPr>
              <w:br/>
            </w:r>
            <w:r>
              <w:rPr>
                <w:rFonts w:ascii="Consolas" w:hAnsi="Consolas"/>
                <w:sz w:val="16"/>
              </w:rPr>
              <w:t xml:space="preserve">                                    (backend holds the key)          │</w:t>
            </w:r>
            <w:r>
              <w:rPr>
                <w:rFonts w:ascii="Consolas" w:hAnsi="Consolas"/>
                <w:sz w:val="16"/>
              </w:rPr>
              <w:br/>
              <w:t xml:space="preserve">                                                                      ▼</w:t>
            </w:r>
            <w:r>
              <w:rPr>
                <w:rFonts w:ascii="Consolas" w:hAnsi="Consolas"/>
                <w:sz w:val="16"/>
              </w:rPr>
              <w:br/>
              <w:t xml:space="preserve">                        species, condition, severity, affected area %, symptoms,</w:t>
            </w:r>
            <w:r>
              <w:rPr>
                <w:rFonts w:ascii="Consolas" w:hAnsi="Consolas"/>
                <w:sz w:val="16"/>
              </w:rPr>
              <w:br/>
              <w:t xml:space="preserve">                        cause, treatment, prevention, confidences</w:t>
            </w:r>
          </w:p>
        </w:tc>
      </w:tr>
    </w:tbl>
    <w:p w14:paraId="67CA5A69" w14:textId="77777777" w:rsidR="007053A6" w:rsidRDefault="007053A6"/>
    <w:p w14:paraId="58FB5924" w14:textId="77777777" w:rsidR="007053A6" w:rsidRDefault="00320847">
      <w:pPr>
        <w:spacing w:after="120"/>
      </w:pPr>
      <w:r>
        <w:t>The backend picks its inference source at request time:</w:t>
      </w:r>
    </w:p>
    <w:p w14:paraId="3D97A29B" w14:textId="77777777" w:rsidR="007053A6" w:rsidRDefault="00320847">
      <w:pPr>
        <w:pStyle w:val="ListBullet"/>
      </w:pPr>
      <w:r>
        <w:t xml:space="preserve">If </w:t>
      </w:r>
      <w:r>
        <w:rPr>
          <w:rFonts w:ascii="Consolas" w:hAnsi="Consolas"/>
          <w:color w:val="8C2F39"/>
          <w:sz w:val="18"/>
        </w:rPr>
        <w:t>PLANT_API_URL</w:t>
      </w:r>
      <w:r>
        <w:t xml:space="preserve"> + </w:t>
      </w:r>
      <w:r>
        <w:rPr>
          <w:rFonts w:ascii="Consolas" w:hAnsi="Consolas"/>
          <w:color w:val="8C2F39"/>
          <w:sz w:val="18"/>
        </w:rPr>
        <w:t>PLANT_API_KEY</w:t>
      </w:r>
      <w:r>
        <w:t xml:space="preserve"> are set → proxies to the trained ONNX model</w:t>
      </w:r>
    </w:p>
    <w:p w14:paraId="7D45D6B1" w14:textId="77777777" w:rsidR="007053A6" w:rsidRDefault="00320847">
      <w:pPr>
        <w:spacing w:after="120"/>
      </w:pPr>
      <w:r>
        <w:t>service (</w:t>
      </w:r>
      <w:r>
        <w:rPr>
          <w:rFonts w:ascii="Consolas" w:hAnsi="Consolas"/>
          <w:color w:val="8C2F39"/>
          <w:sz w:val="18"/>
        </w:rPr>
        <w:t>serving/app.py</w:t>
      </w:r>
      <w:r>
        <w:t>).</w:t>
      </w:r>
    </w:p>
    <w:p w14:paraId="7B4A41F4" w14:textId="77777777" w:rsidR="007053A6" w:rsidRDefault="00320847">
      <w:pPr>
        <w:pStyle w:val="ListBullet"/>
      </w:pPr>
      <w:r>
        <w:lastRenderedPageBreak/>
        <w:t xml:space="preserve">Otherwise → falls back to </w:t>
      </w:r>
      <w:r>
        <w:rPr>
          <w:b/>
        </w:rPr>
        <w:t>Gemini vision</w:t>
      </w:r>
      <w:r>
        <w:t xml:space="preserve"> with a strict </w:t>
      </w:r>
      <w:r>
        <w:rPr>
          <w:rFonts w:ascii="Consolas" w:hAnsi="Consolas"/>
          <w:color w:val="8C2F39"/>
          <w:sz w:val="18"/>
        </w:rPr>
        <w:t>responseSchema</w:t>
      </w:r>
      <w:r>
        <w:t>, so the</w:t>
      </w:r>
    </w:p>
    <w:p w14:paraId="6AD11F01" w14:textId="77777777" w:rsidR="007053A6" w:rsidRDefault="00320847">
      <w:pPr>
        <w:spacing w:after="120"/>
      </w:pPr>
      <w:r>
        <w:t>reply is structured JSON rather than prose.</w:t>
      </w:r>
    </w:p>
    <w:p w14:paraId="739F62D2" w14:textId="77777777" w:rsidR="007053A6" w:rsidRDefault="00320847">
      <w:pPr>
        <w:spacing w:after="120"/>
      </w:pPr>
      <w:r>
        <w:t xml:space="preserve">Swapping between them is an environment variable, not a code change. See </w:t>
      </w:r>
      <w:r>
        <w:rPr>
          <w:rFonts w:ascii="Consolas" w:hAnsi="Consolas"/>
          <w:color w:val="8C2F39"/>
          <w:sz w:val="18"/>
        </w:rPr>
        <w:t>documents/DATASETS.md</w:t>
      </w:r>
      <w:r>
        <w:t xml:space="preserve"> for the training-side status.</w:t>
      </w:r>
    </w:p>
    <w:p w14:paraId="449EFD10" w14:textId="77777777" w:rsidR="007053A6" w:rsidRDefault="00320847">
      <w:pPr>
        <w:pStyle w:val="Heading3"/>
      </w:pPr>
      <w:r>
        <w:t>5. Live camera — ESP32-CAM relay</w:t>
      </w:r>
    </w:p>
    <w:p w14:paraId="225F2282" w14:textId="77777777" w:rsidR="007053A6" w:rsidRDefault="00320847">
      <w:pPr>
        <w:spacing w:after="120"/>
      </w:pPr>
      <w:r>
        <w:t xml:space="preserve">The camera is a </w:t>
      </w:r>
      <w:r>
        <w:rPr>
          <w:b/>
        </w:rPr>
        <w:t>second, separate board</w:t>
      </w:r>
      <w:r>
        <w:t xml:space="preserve">. It cannot share the sensor node's hardware: the OV2640 interface occupies GPIO 34 (the soil ADC), GPIO 4 (flash LED) and GPIO 16 (PSRAM CS). It reuses the sensor node's </w:t>
      </w:r>
      <w:r>
        <w:rPr>
          <w:rFonts w:ascii="Consolas" w:hAnsi="Consolas"/>
          <w:color w:val="8C2F39"/>
          <w:sz w:val="18"/>
        </w:rPr>
        <w:t>device_id</w:t>
      </w:r>
      <w:r>
        <w:t xml:space="preserve"> — it is "the camera on that field node", not a separately paired device.</w:t>
      </w:r>
    </w:p>
    <w:tbl>
      <w:tblPr>
        <w:tblStyle w:val="TableGrid"/>
        <w:tblW w:w="0" w:type="auto"/>
        <w:tblLook w:val="04A0" w:firstRow="1" w:lastRow="0" w:firstColumn="1" w:lastColumn="0" w:noHBand="0" w:noVBand="1"/>
      </w:tblPr>
      <w:tblGrid>
        <w:gridCol w:w="9360"/>
      </w:tblGrid>
      <w:tr w:rsidR="007053A6" w14:paraId="5899D7F6" w14:textId="77777777">
        <w:tc>
          <w:tcPr>
            <w:tcW w:w="9360" w:type="dxa"/>
            <w:shd w:val="clear" w:color="auto" w:fill="F4F6F8"/>
          </w:tcPr>
          <w:p w14:paraId="36BBAAF2" w14:textId="77777777" w:rsidR="007053A6" w:rsidRDefault="00320847">
            <w:r>
              <w:rPr>
                <w:rFonts w:ascii="Consolas" w:hAnsi="Consolas"/>
                <w:sz w:val="16"/>
              </w:rPr>
              <w:t>ESP32-CAM ──► POST /api/camera/{id}/frame ──► backend holds latest JPEG in memory</w:t>
            </w:r>
            <w:r>
              <w:rPr>
                <w:rFonts w:ascii="Consolas" w:hAnsi="Consolas"/>
                <w:sz w:val="16"/>
              </w:rPr>
              <w:br/>
              <w:t xml:space="preserve">     ▲             (auth: X-Cam-Key)                      │</w:t>
            </w:r>
            <w:r>
              <w:rPr>
                <w:rFonts w:ascii="Consolas" w:hAnsi="Consolas"/>
                <w:sz w:val="16"/>
              </w:rPr>
              <w:br/>
              <w:t xml:space="preserve">     └── {"wanted": bool} ◄─────────────────────┐         ▼</w:t>
            </w:r>
            <w:r>
              <w:rPr>
                <w:rFonts w:ascii="Consolas" w:hAnsi="Consolas"/>
                <w:sz w:val="16"/>
              </w:rPr>
              <w:br/>
              <w:t xml:space="preserve">                                                 │  GET /api/camera/stream?t=…</w:t>
            </w:r>
            <w:r>
              <w:rPr>
                <w:rFonts w:ascii="Consolas" w:hAnsi="Consolas"/>
                <w:sz w:val="16"/>
              </w:rPr>
              <w:br/>
              <w:t xml:space="preserve">   idle: GET /api/camera/{id}/wanted every 3s    │  (MJPEG, multipart/x-mixed-replace)</w:t>
            </w:r>
            <w:r>
              <w:rPr>
                <w:rFonts w:ascii="Consolas" w:hAnsi="Consolas"/>
                <w:sz w:val="16"/>
              </w:rPr>
              <w:br/>
              <w:t xml:space="preserve">                                                 │         │</w:t>
            </w:r>
            <w:r>
              <w:rPr>
                <w:rFonts w:ascii="Consolas" w:hAnsi="Consolas"/>
                <w:sz w:val="16"/>
              </w:rPr>
              <w:br/>
            </w:r>
            <w:r>
              <w:rPr>
                <w:rFonts w:ascii="Consolas" w:hAnsi="Consolas"/>
                <w:sz w:val="16"/>
              </w:rPr>
              <w:t xml:space="preserve">                                          viewer present ◄─┘</w:t>
            </w:r>
          </w:p>
        </w:tc>
      </w:tr>
    </w:tbl>
    <w:p w14:paraId="20FECE3D" w14:textId="77777777" w:rsidR="007053A6" w:rsidRDefault="007053A6"/>
    <w:p w14:paraId="6A3AB3C7" w14:textId="77777777" w:rsidR="007053A6" w:rsidRDefault="00320847">
      <w:pPr>
        <w:spacing w:after="120"/>
      </w:pPr>
      <w:r>
        <w:t xml:space="preserve">Why relay through the backend instead of serving MJPEG on the LAN: it works from </w:t>
      </w:r>
      <w:r>
        <w:rPr>
          <w:b/>
        </w:rPr>
        <w:t>any</w:t>
      </w:r>
      <w:r>
        <w:t xml:space="preserve"> network with no router/port-forward config.</w:t>
      </w:r>
    </w:p>
    <w:p w14:paraId="690FCD48" w14:textId="77777777" w:rsidR="007053A6" w:rsidRDefault="00320847">
      <w:pPr>
        <w:spacing w:after="120"/>
      </w:pPr>
      <w:r>
        <w:t xml:space="preserve">The </w:t>
      </w:r>
      <w:r>
        <w:rPr>
          <w:rFonts w:ascii="Consolas" w:hAnsi="Consolas"/>
          <w:color w:val="8C2F39"/>
          <w:sz w:val="18"/>
        </w:rPr>
        <w:t>wanted</w:t>
      </w:r>
      <w:r>
        <w:t xml:space="preserve"> flag piggybacks on the upload response, so there's no separate control channel to the device. While idle the camera polls every 3 s and streams nothing; the moment someone opens the feed it flips to streaming (~2–4 fps at VGA). Viewers authenticate with a short-lived token in the URL, because an `</w:t>
      </w:r>
      <w:r>
        <w:rPr>
          <w:rFonts w:ascii="Consolas" w:hAnsi="Consolas"/>
          <w:color w:val="8C2F39"/>
          <w:sz w:val="18"/>
        </w:rPr>
        <w:t xml:space="preserve"> cannot send an </w:t>
      </w:r>
      <w:r>
        <w:t>Authorization` header.</w:t>
      </w:r>
    </w:p>
    <w:p w14:paraId="1E4323E4" w14:textId="77777777" w:rsidR="007053A6" w:rsidRDefault="00320847">
      <w:pPr>
        <w:pStyle w:val="Heading3"/>
      </w:pPr>
      <w:r>
        <w:t>6. Farm advisor chat</w:t>
      </w:r>
    </w:p>
    <w:p w14:paraId="10C4A86A" w14:textId="77777777" w:rsidR="007053A6" w:rsidRDefault="00320847">
      <w:pPr>
        <w:spacing w:after="120"/>
      </w:pPr>
      <w:r>
        <w:rPr>
          <w:rFonts w:ascii="Consolas" w:hAnsi="Consolas"/>
          <w:color w:val="8C2F39"/>
          <w:sz w:val="18"/>
        </w:rPr>
        <w:t>POST /api/advisor/ask</w:t>
      </w:r>
      <w:r>
        <w:t xml:space="preserve"> proxies to Gemini, injecting the device's latest telemetry into the system instruction so answers are grounded in live readings. The Plant Scan screen hands a diagnosis to this tab via a route param.</w:t>
      </w:r>
    </w:p>
    <w:p w14:paraId="637DA207" w14:textId="77777777" w:rsidR="007053A6" w:rsidRDefault="00320847">
      <w:pPr>
        <w:pStyle w:val="Heading3"/>
      </w:pPr>
      <w:r>
        <w:t>Security model</w:t>
      </w:r>
    </w:p>
    <w:p w14:paraId="65BDD73C" w14:textId="77777777" w:rsidR="007053A6" w:rsidRDefault="00320847">
      <w:pPr>
        <w:pStyle w:val="ListBullet"/>
      </w:pPr>
      <w:r>
        <w:rPr>
          <w:b/>
        </w:rPr>
        <w:t>Every API key stays server-side.</w:t>
      </w:r>
      <w:r>
        <w:t xml:space="preserve"> </w:t>
      </w:r>
      <w:r>
        <w:rPr>
          <w:rFonts w:ascii="Consolas" w:hAnsi="Consolas"/>
          <w:color w:val="8C2F39"/>
          <w:sz w:val="18"/>
        </w:rPr>
        <w:t>GEMINI_API_KEY</w:t>
      </w:r>
      <w:r>
        <w:t xml:space="preserve">, </w:t>
      </w:r>
      <w:r>
        <w:rPr>
          <w:rFonts w:ascii="Consolas" w:hAnsi="Consolas"/>
          <w:color w:val="8C2F39"/>
          <w:sz w:val="18"/>
        </w:rPr>
        <w:t>PLANT_API_KEY</w:t>
      </w:r>
      <w:r>
        <w:t xml:space="preserve"> and</w:t>
      </w:r>
    </w:p>
    <w:p w14:paraId="3EF6F9D4" w14:textId="77777777" w:rsidR="007053A6" w:rsidRDefault="00320847">
      <w:pPr>
        <w:spacing w:after="120"/>
      </w:pPr>
      <w:r>
        <w:rPr>
          <w:rFonts w:ascii="Consolas" w:hAnsi="Consolas"/>
          <w:color w:val="8C2F39"/>
          <w:sz w:val="18"/>
        </w:rPr>
        <w:t>CAM_UPLOAD_KEY</w:t>
      </w:r>
      <w:r>
        <w:t xml:space="preserve"> live only in the backend environment; the app and dashboard call the backend, never the upstream service.</w:t>
      </w:r>
    </w:p>
    <w:p w14:paraId="23DB1C79" w14:textId="77777777" w:rsidR="007053A6" w:rsidRDefault="00320847">
      <w:pPr>
        <w:pStyle w:val="ListBullet"/>
      </w:pPr>
      <w:r>
        <w:rPr>
          <w:b/>
        </w:rPr>
        <w:t>Every user-facing route validates the caller's JWT</w:t>
      </w:r>
      <w:r>
        <w:t xml:space="preserve"> with the Supabase anon client,</w:t>
      </w:r>
    </w:p>
    <w:p w14:paraId="27E01B5C" w14:textId="77777777" w:rsidR="007053A6" w:rsidRDefault="00320847">
      <w:pPr>
        <w:spacing w:after="120"/>
      </w:pPr>
      <w:r>
        <w:t>then re-checks device ownership manually — the backend uses the service-role key for table access, which bypasses RLS, so ownership cannot be left to the database.</w:t>
      </w:r>
    </w:p>
    <w:p w14:paraId="5B86643F" w14:textId="77777777" w:rsidR="007053A6" w:rsidRDefault="00320847">
      <w:pPr>
        <w:pStyle w:val="ListBullet"/>
      </w:pPr>
      <w:r>
        <w:rPr>
          <w:b/>
        </w:rPr>
        <w:t>Devices authenticate with a shared secret</w:t>
      </w:r>
      <w:r>
        <w:t xml:space="preserve"> (</w:t>
      </w:r>
      <w:r>
        <w:rPr>
          <w:rFonts w:ascii="Consolas" w:hAnsi="Consolas"/>
          <w:color w:val="8C2F39"/>
          <w:sz w:val="18"/>
        </w:rPr>
        <w:t>X-Cam-Key</w:t>
      </w:r>
      <w:r>
        <w:t>) rather than a user token,</w:t>
      </w:r>
    </w:p>
    <w:p w14:paraId="4DC0BE32" w14:textId="77777777" w:rsidR="007053A6" w:rsidRDefault="00320847">
      <w:pPr>
        <w:spacing w:after="120"/>
      </w:pPr>
      <w:r>
        <w:t>since hardware has no login.</w:t>
      </w:r>
    </w:p>
    <w:p w14:paraId="764D60EC" w14:textId="77777777" w:rsidR="007053A6" w:rsidRDefault="00320847">
      <w:pPr>
        <w:pStyle w:val="ListBullet"/>
      </w:pPr>
      <w:r>
        <w:t xml:space="preserve">Camera frames are held </w:t>
      </w:r>
      <w:r>
        <w:rPr>
          <w:b/>
        </w:rPr>
        <w:t>in memory only</w:t>
      </w:r>
      <w:r>
        <w:t xml:space="preserve"> — never written to Supabase or disk.</w:t>
      </w:r>
    </w:p>
    <w:p w14:paraId="118C38FF" w14:textId="77777777" w:rsidR="007053A6" w:rsidRDefault="00320847">
      <w:pPr>
        <w:pStyle w:val="Heading3"/>
      </w:pPr>
      <w:r>
        <w:lastRenderedPageBreak/>
        <w:t>Running it</w:t>
      </w:r>
    </w:p>
    <w:tbl>
      <w:tblPr>
        <w:tblStyle w:val="TableGrid"/>
        <w:tblW w:w="0" w:type="auto"/>
        <w:tblLook w:val="04A0" w:firstRow="1" w:lastRow="0" w:firstColumn="1" w:lastColumn="0" w:noHBand="0" w:noVBand="1"/>
      </w:tblPr>
      <w:tblGrid>
        <w:gridCol w:w="9360"/>
      </w:tblGrid>
      <w:tr w:rsidR="007053A6" w14:paraId="1E96F167" w14:textId="77777777">
        <w:tc>
          <w:tcPr>
            <w:tcW w:w="9360" w:type="dxa"/>
            <w:shd w:val="clear" w:color="auto" w:fill="F4F6F8"/>
          </w:tcPr>
          <w:p w14:paraId="4B733A78" w14:textId="77777777" w:rsidR="007053A6" w:rsidRDefault="00320847">
            <w:r>
              <w:rPr>
                <w:rFonts w:ascii="Consolas" w:hAnsi="Consolas"/>
                <w:sz w:val="16"/>
              </w:rPr>
              <w:t># Backend (serves the dashboard at http://localhost:8000/)</w:t>
            </w:r>
            <w:r>
              <w:rPr>
                <w:rFonts w:ascii="Consolas" w:hAnsi="Consolas"/>
                <w:sz w:val="16"/>
              </w:rPr>
              <w:br/>
            </w:r>
            <w:r>
              <w:rPr>
                <w:rFonts w:ascii="Consolas" w:hAnsi="Consolas"/>
                <w:sz w:val="16"/>
              </w:rPr>
              <w:t>cd backend &amp;&amp; pip install -r requirements.txt &amp;&amp; uvicorn main:app --reload</w:t>
            </w:r>
            <w:r>
              <w:rPr>
                <w:rFonts w:ascii="Consolas" w:hAnsi="Consolas"/>
                <w:sz w:val="16"/>
              </w:rPr>
              <w:br/>
            </w:r>
            <w:r>
              <w:rPr>
                <w:rFonts w:ascii="Consolas" w:hAnsi="Consolas"/>
                <w:sz w:val="16"/>
              </w:rPr>
              <w:br/>
              <w:t># Mobile app</w:t>
            </w:r>
            <w:r>
              <w:rPr>
                <w:rFonts w:ascii="Consolas" w:hAnsi="Consolas"/>
                <w:sz w:val="16"/>
              </w:rPr>
              <w:br/>
              <w:t>cd mobile_app &amp;&amp; npm install &amp;&amp; npx expo start</w:t>
            </w:r>
          </w:p>
        </w:tc>
      </w:tr>
    </w:tbl>
    <w:p w14:paraId="1FB7ADCC" w14:textId="77777777" w:rsidR="007053A6" w:rsidRDefault="007053A6"/>
    <w:p w14:paraId="6493397C" w14:textId="77777777" w:rsidR="007053A6" w:rsidRDefault="00320847">
      <w:pPr>
        <w:spacing w:after="120"/>
      </w:pPr>
      <w:r>
        <w:t xml:space="preserve">Environment: copy </w:t>
      </w:r>
      <w:r>
        <w:rPr>
          <w:rFonts w:ascii="Consolas" w:hAnsi="Consolas"/>
          <w:color w:val="8C2F39"/>
          <w:sz w:val="18"/>
        </w:rPr>
        <w:t>backend/.env.example</w:t>
      </w:r>
      <w:r>
        <w:t xml:space="preserve"> → </w:t>
      </w:r>
      <w:r>
        <w:rPr>
          <w:rFonts w:ascii="Consolas" w:hAnsi="Consolas"/>
          <w:color w:val="8C2F39"/>
          <w:sz w:val="18"/>
        </w:rPr>
        <w:t>backend/.env</w:t>
      </w:r>
      <w:r>
        <w:t xml:space="preserve"> and </w:t>
      </w:r>
      <w:r>
        <w:rPr>
          <w:rFonts w:ascii="Consolas" w:hAnsi="Consolas"/>
          <w:color w:val="8C2F39"/>
          <w:sz w:val="18"/>
        </w:rPr>
        <w:t>mobile_app/.env.example</w:t>
      </w:r>
      <w:r>
        <w:t xml:space="preserve"> → </w:t>
      </w:r>
      <w:r>
        <w:rPr>
          <w:rFonts w:ascii="Consolas" w:hAnsi="Consolas"/>
          <w:color w:val="8C2F39"/>
          <w:sz w:val="18"/>
        </w:rPr>
        <w:t>mobile_app/.env</w:t>
      </w:r>
      <w:r>
        <w:t xml:space="preserve">, then fill in the values. Firmware: open the </w:t>
      </w:r>
      <w:r>
        <w:rPr>
          <w:rFonts w:ascii="Consolas" w:hAnsi="Consolas"/>
          <w:color w:val="8C2F39"/>
          <w:sz w:val="18"/>
        </w:rPr>
        <w:t>.ino</w:t>
      </w:r>
      <w:r>
        <w:t xml:space="preserve"> in Arduino IDE, edit the CONFIGURATION block at the top, upload.</w:t>
      </w:r>
    </w:p>
    <w:p w14:paraId="7F1123BC" w14:textId="77777777" w:rsidR="007053A6" w:rsidRDefault="00320847">
      <w:pPr>
        <w:pStyle w:val="Heading1"/>
        <w:pageBreakBefore/>
      </w:pPr>
      <w:bookmarkStart w:id="9" w:name="_Toc242963025"/>
      <w:r>
        <w:lastRenderedPageBreak/>
        <w:t>7. Hardware and Firmware Guides</w:t>
      </w:r>
      <w:bookmarkEnd w:id="9"/>
    </w:p>
    <w:p w14:paraId="4F94CD65" w14:textId="77777777" w:rsidR="007053A6" w:rsidRDefault="00320847">
      <w:pPr>
        <w:pStyle w:val="Heading2"/>
      </w:pPr>
      <w:bookmarkStart w:id="10" w:name="_Toc242963026"/>
      <w:r>
        <w:t>AgriSense AI — ESP32 DevKit V1 Wiring Guide</w:t>
      </w:r>
      <w:bookmarkEnd w:id="10"/>
    </w:p>
    <w:p w14:paraId="1A987D53" w14:textId="77777777" w:rsidR="007053A6" w:rsidRDefault="00320847">
      <w:pPr>
        <w:pStyle w:val="Heading3"/>
      </w:pPr>
      <w:r>
        <w:t>❓</w:t>
      </w:r>
      <w:r>
        <w:t xml:space="preserve"> QUESTION 1: How does the website connect to the ESP32?</w:t>
      </w:r>
    </w:p>
    <w:p w14:paraId="670CA6A0" w14:textId="77777777" w:rsidR="007053A6" w:rsidRDefault="00320847">
      <w:pPr>
        <w:spacing w:after="120"/>
      </w:pPr>
      <w:r>
        <w:rPr>
          <w:b/>
        </w:rPr>
        <w:t>Short answer: Through Wi-Fi — but NOT directly. The website never talks to the ESP32 directly.</w:t>
      </w:r>
    </w:p>
    <w:p w14:paraId="6B614148" w14:textId="77777777" w:rsidR="007053A6" w:rsidRDefault="00320847">
      <w:pPr>
        <w:pStyle w:val="Heading4"/>
      </w:pPr>
      <w:r>
        <w:t>What "Initialize Node Pairing" actually does:</w:t>
      </w:r>
    </w:p>
    <w:p w14:paraId="0D125C59" w14:textId="77777777" w:rsidR="007053A6" w:rsidRDefault="00320847">
      <w:pPr>
        <w:spacing w:after="120"/>
      </w:pPr>
      <w:r>
        <w:t xml:space="preserve">Clicking that button does </w:t>
      </w:r>
      <w:r>
        <w:rPr>
          <w:b/>
        </w:rPr>
        <w:t>NOT</w:t>
      </w:r>
      <w:r>
        <w:t xml:space="preserve"> send anything to the ESP32. It just </w:t>
      </w:r>
      <w:r>
        <w:rPr>
          <w:b/>
        </w:rPr>
        <w:t>registers the device ID in the Supabase cloud database</w:t>
      </w:r>
      <w:r>
        <w:t xml:space="preserve"> so the backend knows the device belongs to your account.</w:t>
      </w:r>
    </w:p>
    <w:p w14:paraId="146D791C" w14:textId="77777777" w:rsidR="007053A6" w:rsidRDefault="00320847">
      <w:pPr>
        <w:pStyle w:val="Heading4"/>
      </w:pPr>
      <w:r>
        <w:t>The real connection flow:</w:t>
      </w:r>
    </w:p>
    <w:tbl>
      <w:tblPr>
        <w:tblStyle w:val="TableGrid"/>
        <w:tblW w:w="0" w:type="auto"/>
        <w:tblLook w:val="04A0" w:firstRow="1" w:lastRow="0" w:firstColumn="1" w:lastColumn="0" w:noHBand="0" w:noVBand="1"/>
      </w:tblPr>
      <w:tblGrid>
        <w:gridCol w:w="9360"/>
      </w:tblGrid>
      <w:tr w:rsidR="007053A6" w14:paraId="144B1298" w14:textId="77777777">
        <w:tc>
          <w:tcPr>
            <w:tcW w:w="9360" w:type="dxa"/>
            <w:shd w:val="clear" w:color="auto" w:fill="F4F6F8"/>
          </w:tcPr>
          <w:p w14:paraId="46CBD22E" w14:textId="77777777" w:rsidR="007053A6" w:rsidRDefault="00320847">
            <w:r>
              <w:rPr>
                <w:rFonts w:ascii="Consolas" w:hAnsi="Consolas"/>
                <w:sz w:val="16"/>
              </w:rPr>
              <w:t xml:space="preserve">                        YOUR HOME Wi-Fi NETWORK</w:t>
            </w:r>
            <w:r>
              <w:rPr>
                <w:rFonts w:ascii="Consolas" w:hAnsi="Consolas"/>
                <w:sz w:val="16"/>
              </w:rPr>
              <w:br/>
              <w:t xml:space="preserve">                                │</w:t>
            </w:r>
            <w:r>
              <w:rPr>
                <w:rFonts w:ascii="Consolas" w:hAnsi="Consolas"/>
                <w:sz w:val="16"/>
              </w:rPr>
              <w:br/>
              <w:t xml:space="preserve">               ┌────────────────┴────────────────┐</w:t>
            </w:r>
            <w:r>
              <w:rPr>
                <w:rFonts w:ascii="Consolas" w:hAnsi="Consolas"/>
                <w:sz w:val="16"/>
              </w:rPr>
              <w:br/>
            </w:r>
            <w:r>
              <w:rPr>
                <w:rFonts w:ascii="Consolas" w:hAnsi="Consolas"/>
                <w:sz w:val="16"/>
              </w:rPr>
              <w:t xml:space="preserve">               │                                 │</w:t>
            </w:r>
            <w:r>
              <w:rPr>
                <w:rFonts w:ascii="Consolas" w:hAnsi="Consolas"/>
                <w:sz w:val="16"/>
              </w:rPr>
              <w:br/>
              <w:t xml:space="preserve">         ESP32 board                        Your PC</w:t>
            </w:r>
            <w:r>
              <w:rPr>
                <w:rFonts w:ascii="Consolas" w:hAnsi="Consolas"/>
                <w:sz w:val="16"/>
              </w:rPr>
              <w:br/>
              <w:t xml:space="preserve">               │                                 │</w:t>
            </w:r>
            <w:r>
              <w:rPr>
                <w:rFonts w:ascii="Consolas" w:hAnsi="Consolas"/>
                <w:sz w:val="16"/>
              </w:rPr>
              <w:br/>
              <w:t xml:space="preserve">               │   Every 10s:                    │  Python backend running</w:t>
            </w:r>
            <w:r>
              <w:rPr>
                <w:rFonts w:ascii="Consolas" w:hAnsi="Consolas"/>
                <w:sz w:val="16"/>
              </w:rPr>
              <w:br/>
              <w:t xml:space="preserve">               │   POST /api/telemetry ─────────►│  (python -m uvicorn ...)</w:t>
            </w:r>
            <w:r>
              <w:rPr>
                <w:rFonts w:ascii="Consolas" w:hAnsi="Consolas"/>
                <w:sz w:val="16"/>
              </w:rPr>
              <w:br/>
              <w:t xml:space="preserve">               │                                 │</w:t>
            </w:r>
            <w:r>
              <w:rPr>
                <w:rFonts w:ascii="Consolas" w:hAnsi="Consolas"/>
                <w:sz w:val="16"/>
              </w:rPr>
              <w:br/>
              <w:t xml:space="preserve">               │   Every 5s:                     │</w:t>
            </w:r>
            <w:r>
              <w:rPr>
                <w:rFonts w:ascii="Consolas" w:hAnsi="Consolas"/>
                <w:sz w:val="16"/>
              </w:rPr>
              <w:br/>
              <w:t xml:space="preserve">               │   GET /api/device/command ◄─────│</w:t>
            </w:r>
            <w:r>
              <w:rPr>
                <w:rFonts w:ascii="Consolas" w:hAnsi="Consolas"/>
                <w:sz w:val="16"/>
              </w:rPr>
              <w:br/>
              <w:t xml:space="preserve">               │                                 │</w:t>
            </w:r>
            <w:r>
              <w:rPr>
                <w:rFonts w:ascii="Consolas" w:hAnsi="Consolas"/>
                <w:sz w:val="16"/>
              </w:rPr>
              <w:br/>
            </w:r>
            <w:r>
              <w:rPr>
                <w:rFonts w:ascii="Consolas" w:hAnsi="Consolas"/>
                <w:sz w:val="16"/>
              </w:rPr>
              <w:t xml:space="preserve">                                            ↕  WebSocket</w:t>
            </w:r>
            <w:r>
              <w:rPr>
                <w:rFonts w:ascii="Consolas" w:hAnsi="Consolas"/>
                <w:sz w:val="16"/>
              </w:rPr>
              <w:br/>
              <w:t xml:space="preserve">                                       Your Browser</w:t>
            </w:r>
            <w:r>
              <w:rPr>
                <w:rFonts w:ascii="Consolas" w:hAnsi="Consolas"/>
                <w:sz w:val="16"/>
              </w:rPr>
              <w:br/>
              <w:t xml:space="preserve">                                    (website / dashboard)</w:t>
            </w:r>
          </w:p>
        </w:tc>
      </w:tr>
    </w:tbl>
    <w:p w14:paraId="1F150991" w14:textId="77777777" w:rsidR="007053A6" w:rsidRDefault="007053A6"/>
    <w:p w14:paraId="051CC9EF" w14:textId="77777777" w:rsidR="007053A6" w:rsidRDefault="00320847">
      <w:pPr>
        <w:pStyle w:val="ListBullet"/>
      </w:pPr>
      <w:r>
        <w:rPr>
          <w:b/>
        </w:rPr>
        <w:t>ESP32 ↔ Backend</w:t>
      </w:r>
      <w:r>
        <w:t>: HTTP over your Wi-Fi (same network required)</w:t>
      </w:r>
    </w:p>
    <w:p w14:paraId="3C7B8986" w14:textId="77777777" w:rsidR="007053A6" w:rsidRDefault="00320847">
      <w:pPr>
        <w:pStyle w:val="ListBullet"/>
      </w:pPr>
      <w:r>
        <w:rPr>
          <w:b/>
        </w:rPr>
        <w:t>Website ↔ Backend</w:t>
      </w:r>
      <w:r>
        <w:t>: HTTP/WebSocket over network</w:t>
      </w:r>
    </w:p>
    <w:p w14:paraId="6A57C041" w14:textId="77777777" w:rsidR="007053A6" w:rsidRDefault="00320847">
      <w:pPr>
        <w:pStyle w:val="ListBullet"/>
      </w:pPr>
      <w:r>
        <w:rPr>
          <w:b/>
        </w:rPr>
        <w:t>No Bluetooth used anywhere</w:t>
      </w:r>
    </w:p>
    <w:p w14:paraId="43777101" w14:textId="77777777" w:rsidR="007053A6" w:rsidRDefault="00320847">
      <w:pPr>
        <w:pStyle w:val="ListBullet"/>
      </w:pPr>
      <w:r>
        <w:rPr>
          <w:b/>
        </w:rPr>
        <w:t>No direct ESP32 ↔ Website connection</w:t>
      </w:r>
      <w:r>
        <w:t xml:space="preserve"> — they never talk to each other directly</w:t>
      </w:r>
    </w:p>
    <w:p w14:paraId="583702B6" w14:textId="77777777" w:rsidR="007053A6" w:rsidRDefault="00320847">
      <w:pPr>
        <w:pStyle w:val="Heading4"/>
      </w:pPr>
      <w:r>
        <w:t>Summary table:</w:t>
      </w:r>
    </w:p>
    <w:tbl>
      <w:tblPr>
        <w:tblStyle w:val="TableGrid"/>
        <w:tblW w:w="0" w:type="auto"/>
        <w:tblLook w:val="04A0" w:firstRow="1" w:lastRow="0" w:firstColumn="1" w:lastColumn="0" w:noHBand="0" w:noVBand="1"/>
      </w:tblPr>
      <w:tblGrid>
        <w:gridCol w:w="4680"/>
        <w:gridCol w:w="4680"/>
      </w:tblGrid>
      <w:tr w:rsidR="007053A6" w14:paraId="15B1413B" w14:textId="77777777">
        <w:tc>
          <w:tcPr>
            <w:tcW w:w="4680" w:type="dxa"/>
            <w:shd w:val="clear" w:color="auto" w:fill="1B3A6B"/>
          </w:tcPr>
          <w:p w14:paraId="516FE7AB" w14:textId="77777777" w:rsidR="007053A6" w:rsidRDefault="00320847">
            <w:r>
              <w:rPr>
                <w:b/>
                <w:color w:val="FFFFFF"/>
                <w:sz w:val="18"/>
              </w:rPr>
              <w:t>What you do</w:t>
            </w:r>
          </w:p>
        </w:tc>
        <w:tc>
          <w:tcPr>
            <w:tcW w:w="4680" w:type="dxa"/>
            <w:shd w:val="clear" w:color="auto" w:fill="1B3A6B"/>
          </w:tcPr>
          <w:p w14:paraId="4D176602" w14:textId="77777777" w:rsidR="007053A6" w:rsidRDefault="00320847">
            <w:r>
              <w:rPr>
                <w:b/>
                <w:color w:val="FFFFFF"/>
                <w:sz w:val="18"/>
              </w:rPr>
              <w:t>What actually happens</w:t>
            </w:r>
          </w:p>
        </w:tc>
      </w:tr>
      <w:tr w:rsidR="007053A6" w14:paraId="00987CB4" w14:textId="77777777">
        <w:tc>
          <w:tcPr>
            <w:tcW w:w="4680" w:type="dxa"/>
          </w:tcPr>
          <w:p w14:paraId="4C203A7E" w14:textId="77777777" w:rsidR="007053A6" w:rsidRDefault="00320847">
            <w:r>
              <w:rPr>
                <w:sz w:val="18"/>
              </w:rPr>
              <w:t>Power on ESP32</w:t>
            </w:r>
          </w:p>
        </w:tc>
        <w:tc>
          <w:tcPr>
            <w:tcW w:w="4680" w:type="dxa"/>
          </w:tcPr>
          <w:p w14:paraId="0B70C73F" w14:textId="77777777" w:rsidR="007053A6" w:rsidRDefault="00320847">
            <w:r>
              <w:rPr>
                <w:sz w:val="18"/>
              </w:rPr>
              <w:t>ESP32 joins Wi-Fi → starts sending data to backend every 10s</w:t>
            </w:r>
          </w:p>
        </w:tc>
      </w:tr>
      <w:tr w:rsidR="007053A6" w14:paraId="60DEE01F" w14:textId="77777777">
        <w:tc>
          <w:tcPr>
            <w:tcW w:w="4680" w:type="dxa"/>
            <w:shd w:val="clear" w:color="auto" w:fill="EDF1F6"/>
          </w:tcPr>
          <w:p w14:paraId="74F4BD6F" w14:textId="77777777" w:rsidR="007053A6" w:rsidRDefault="00320847">
            <w:r>
              <w:rPr>
                <w:sz w:val="18"/>
              </w:rPr>
              <w:t>Click "Initialize Node Pairing"</w:t>
            </w:r>
          </w:p>
        </w:tc>
        <w:tc>
          <w:tcPr>
            <w:tcW w:w="4680" w:type="dxa"/>
            <w:shd w:val="clear" w:color="auto" w:fill="EDF1F6"/>
          </w:tcPr>
          <w:p w14:paraId="6C14466E" w14:textId="77777777" w:rsidR="007053A6" w:rsidRDefault="00320847">
            <w:r>
              <w:rPr>
                <w:sz w:val="18"/>
              </w:rPr>
              <w:t>Your browser tells the backend: "add AGS-0001 to my account" → backend saves in Supabase cloud database</w:t>
            </w:r>
          </w:p>
        </w:tc>
      </w:tr>
      <w:tr w:rsidR="007053A6" w14:paraId="0E6B0D25" w14:textId="77777777">
        <w:tc>
          <w:tcPr>
            <w:tcW w:w="4680" w:type="dxa"/>
          </w:tcPr>
          <w:p w14:paraId="6148F055" w14:textId="77777777" w:rsidR="007053A6" w:rsidRDefault="00320847">
            <w:r>
              <w:rPr>
                <w:sz w:val="18"/>
              </w:rPr>
              <w:t>Open website on phone (different city)</w:t>
            </w:r>
          </w:p>
        </w:tc>
        <w:tc>
          <w:tcPr>
            <w:tcW w:w="4680" w:type="dxa"/>
          </w:tcPr>
          <w:p w14:paraId="4638DC5F" w14:textId="77777777" w:rsidR="007053A6" w:rsidRDefault="00320847">
            <w:r>
              <w:rPr>
                <w:sz w:val="18"/>
              </w:rPr>
              <w:t>Browser fetches your device list from Supabase → opens WebSocket to backend → sees live data</w:t>
            </w:r>
          </w:p>
        </w:tc>
      </w:tr>
      <w:tr w:rsidR="007053A6" w14:paraId="3B35B48F" w14:textId="77777777">
        <w:tc>
          <w:tcPr>
            <w:tcW w:w="4680" w:type="dxa"/>
            <w:shd w:val="clear" w:color="auto" w:fill="EDF1F6"/>
          </w:tcPr>
          <w:p w14:paraId="3BE3F5BF" w14:textId="77777777" w:rsidR="007053A6" w:rsidRDefault="00320847">
            <w:r>
              <w:rPr>
                <w:sz w:val="18"/>
              </w:rPr>
              <w:t>Click Pump ON</w:t>
            </w:r>
          </w:p>
        </w:tc>
        <w:tc>
          <w:tcPr>
            <w:tcW w:w="4680" w:type="dxa"/>
            <w:shd w:val="clear" w:color="auto" w:fill="EDF1F6"/>
          </w:tcPr>
          <w:p w14:paraId="335767CB" w14:textId="77777777" w:rsidR="007053A6" w:rsidRDefault="00320847">
            <w:r>
              <w:rPr>
                <w:sz w:val="18"/>
              </w:rPr>
              <w:t xml:space="preserve">Browser → </w:t>
            </w:r>
            <w:r>
              <w:rPr>
                <w:rFonts w:ascii="Consolas" w:hAnsi="Consolas"/>
                <w:color w:val="8C2F39"/>
                <w:sz w:val="18"/>
              </w:rPr>
              <w:t>POST /api/command</w:t>
            </w:r>
            <w:r>
              <w:rPr>
                <w:sz w:val="18"/>
              </w:rPr>
              <w:t xml:space="preserve"> → backend → </w:t>
            </w:r>
            <w:r>
              <w:rPr>
                <w:rFonts w:ascii="Consolas" w:hAnsi="Consolas"/>
                <w:color w:val="8C2F39"/>
                <w:sz w:val="18"/>
              </w:rPr>
              <w:t>device_commands</w:t>
            </w:r>
            <w:r>
              <w:rPr>
                <w:sz w:val="18"/>
              </w:rPr>
              <w:t xml:space="preserve"> table → ESP32 polls every 5s → relay fires</w:t>
            </w:r>
          </w:p>
        </w:tc>
      </w:tr>
    </w:tbl>
    <w:p w14:paraId="165C9550" w14:textId="77777777" w:rsidR="007053A6" w:rsidRDefault="007053A6"/>
    <w:p w14:paraId="78D8DCD9" w14:textId="77777777" w:rsidR="007053A6" w:rsidRDefault="00320847">
      <w:pPr>
        <w:pStyle w:val="Heading3"/>
      </w:pPr>
      <w:r>
        <w:t>❓</w:t>
      </w:r>
      <w:r>
        <w:t xml:space="preserve"> QUESTION 2: D-pins vs GPIO pins — ESP32 DevKit V1</w:t>
      </w:r>
    </w:p>
    <w:p w14:paraId="329D7947" w14:textId="77777777" w:rsidR="007053A6" w:rsidRDefault="00320847">
      <w:pPr>
        <w:spacing w:after="120"/>
      </w:pPr>
      <w:r>
        <w:rPr>
          <w:b/>
        </w:rPr>
        <w:t>Short answer: The number after "D" IS the GPIO number. D4 = GPIO4. They are the same thing.</w:t>
      </w:r>
    </w:p>
    <w:p w14:paraId="5E4269CA" w14:textId="77777777" w:rsidR="007053A6" w:rsidRDefault="00320847">
      <w:pPr>
        <w:spacing w:after="120"/>
      </w:pPr>
      <w:r>
        <w:lastRenderedPageBreak/>
        <w:t xml:space="preserve">The physical label printed on your board (e.g. </w:t>
      </w:r>
      <w:r>
        <w:rPr>
          <w:b/>
        </w:rPr>
        <w:t>D4</w:t>
      </w:r>
      <w:r>
        <w:t xml:space="preserve">, </w:t>
      </w:r>
      <w:r>
        <w:rPr>
          <w:b/>
        </w:rPr>
        <w:t>D33</w:t>
      </w:r>
      <w:r>
        <w:t xml:space="preserve">, </w:t>
      </w:r>
      <w:r>
        <w:rPr>
          <w:b/>
        </w:rPr>
        <w:t>D34</w:t>
      </w:r>
      <w:r>
        <w:t xml:space="preserve">, </w:t>
      </w:r>
      <w:r>
        <w:rPr>
          <w:b/>
        </w:rPr>
        <w:t>D16</w:t>
      </w:r>
      <w:r>
        <w:t>) directly maps to the GPIO number used in code. There is no conversion needed — just use the number.</w:t>
      </w:r>
    </w:p>
    <w:p w14:paraId="34E151C9" w14:textId="77777777" w:rsidR="007053A6" w:rsidRDefault="00320847">
      <w:pPr>
        <w:pStyle w:val="Heading4"/>
      </w:pPr>
      <w:r>
        <w:t>Physical Board Layout — ESP32 DevKit V1 (30-pin / Type-C)</w:t>
      </w:r>
    </w:p>
    <w:tbl>
      <w:tblPr>
        <w:tblStyle w:val="TableGrid"/>
        <w:tblW w:w="0" w:type="auto"/>
        <w:tblLook w:val="04A0" w:firstRow="1" w:lastRow="0" w:firstColumn="1" w:lastColumn="0" w:noHBand="0" w:noVBand="1"/>
      </w:tblPr>
      <w:tblGrid>
        <w:gridCol w:w="9360"/>
      </w:tblGrid>
      <w:tr w:rsidR="007053A6" w14:paraId="256110D7" w14:textId="77777777">
        <w:tc>
          <w:tcPr>
            <w:tcW w:w="9360" w:type="dxa"/>
            <w:shd w:val="clear" w:color="auto" w:fill="F4F6F8"/>
          </w:tcPr>
          <w:p w14:paraId="430B58F9" w14:textId="77777777" w:rsidR="007053A6" w:rsidRDefault="00320847">
            <w:r>
              <w:rPr>
                <w:rFonts w:ascii="Consolas" w:hAnsi="Consolas"/>
                <w:sz w:val="16"/>
              </w:rPr>
              <w:t xml:space="preserve">                    ┌─────────────────┐</w:t>
            </w:r>
            <w:r>
              <w:rPr>
                <w:rFonts w:ascii="Consolas" w:hAnsi="Consolas"/>
                <w:sz w:val="16"/>
              </w:rPr>
              <w:br/>
              <w:t xml:space="preserve">                    │   [ USB-C ]     │</w:t>
            </w:r>
            <w:r>
              <w:rPr>
                <w:rFonts w:ascii="Consolas" w:hAnsi="Consolas"/>
                <w:sz w:val="16"/>
              </w:rPr>
              <w:br/>
              <w:t xml:space="preserve">               3.3V │ ○             ○ │ GND</w:t>
            </w:r>
            <w:r>
              <w:rPr>
                <w:rFonts w:ascii="Consolas" w:hAnsi="Consolas"/>
                <w:sz w:val="16"/>
              </w:rPr>
              <w:br/>
              <w:t xml:space="preserve">                EN  │ ○             ○ │ D23</w:t>
            </w:r>
            <w:r>
              <w:rPr>
                <w:rFonts w:ascii="Consolas" w:hAnsi="Consolas"/>
                <w:sz w:val="16"/>
              </w:rPr>
              <w:br/>
            </w:r>
            <w:r>
              <w:rPr>
                <w:rFonts w:ascii="Consolas" w:hAnsi="Consolas"/>
                <w:sz w:val="16"/>
              </w:rPr>
              <w:t xml:space="preserve">               VP   │ ○  (GPIO36)  ○ │ D22</w:t>
            </w:r>
            <w:r>
              <w:rPr>
                <w:rFonts w:ascii="Consolas" w:hAnsi="Consolas"/>
                <w:sz w:val="16"/>
              </w:rPr>
              <w:br/>
              <w:t xml:space="preserve">               VN   │ ○  (GPIO39)  ○ │ TX0  (GPIO1)</w:t>
            </w:r>
            <w:r>
              <w:rPr>
                <w:rFonts w:ascii="Consolas" w:hAnsi="Consolas"/>
                <w:sz w:val="16"/>
              </w:rPr>
              <w:br/>
              <w:t xml:space="preserve">             ► D34  │ ○  [SOIL]   ○  │ RX0  (GPIO3)</w:t>
            </w:r>
            <w:r>
              <w:rPr>
                <w:rFonts w:ascii="Consolas" w:hAnsi="Consolas"/>
                <w:sz w:val="16"/>
              </w:rPr>
              <w:br/>
              <w:t xml:space="preserve">             D35    │ ○             ○ │ D21</w:t>
            </w:r>
            <w:r>
              <w:rPr>
                <w:rFonts w:ascii="Consolas" w:hAnsi="Consolas"/>
                <w:sz w:val="16"/>
              </w:rPr>
              <w:br/>
              <w:t xml:space="preserve">             D32    │ ○             ○ │ D19</w:t>
            </w:r>
            <w:r>
              <w:rPr>
                <w:rFonts w:ascii="Consolas" w:hAnsi="Consolas"/>
                <w:sz w:val="16"/>
              </w:rPr>
              <w:br/>
              <w:t xml:space="preserve">           ► D33    │ ○  [RAIN]   ○  │ D18</w:t>
            </w:r>
            <w:r>
              <w:rPr>
                <w:rFonts w:ascii="Consolas" w:hAnsi="Consolas"/>
                <w:sz w:val="16"/>
              </w:rPr>
              <w:br/>
              <w:t xml:space="preserve">             D25    │ ○             ○ │ D5</w:t>
            </w:r>
            <w:r>
              <w:rPr>
                <w:rFonts w:ascii="Consolas" w:hAnsi="Consolas"/>
                <w:sz w:val="16"/>
              </w:rPr>
              <w:br/>
              <w:t xml:space="preserve">             D26    │ ○             ○ │ TX2  (GPIO17)</w:t>
            </w:r>
            <w:r>
              <w:rPr>
                <w:rFonts w:ascii="Consolas" w:hAnsi="Consolas"/>
                <w:sz w:val="16"/>
              </w:rPr>
              <w:br/>
              <w:t xml:space="preserve">             D27    │ ○             ○ │ RX2  ← This is GPIO16 ★ [RELAY]</w:t>
            </w:r>
            <w:r>
              <w:rPr>
                <w:rFonts w:ascii="Consolas" w:hAnsi="Consolas"/>
                <w:sz w:val="16"/>
              </w:rPr>
              <w:br/>
              <w:t xml:space="preserve">             D14    │ ○             ○ │ D4   ← [DHT11] ★</w:t>
            </w:r>
            <w:r>
              <w:rPr>
                <w:rFonts w:ascii="Consolas" w:hAnsi="Consolas"/>
                <w:sz w:val="16"/>
              </w:rPr>
              <w:br/>
            </w:r>
            <w:r>
              <w:rPr>
                <w:rFonts w:ascii="Consolas" w:hAnsi="Consolas"/>
                <w:sz w:val="16"/>
              </w:rPr>
              <w:t xml:space="preserve">             D12    │ ○             ○ │ D2</w:t>
            </w:r>
            <w:r>
              <w:rPr>
                <w:rFonts w:ascii="Consolas" w:hAnsi="Consolas"/>
                <w:sz w:val="16"/>
              </w:rPr>
              <w:br/>
              <w:t xml:space="preserve">             D13    │ ○             ○ │ D15</w:t>
            </w:r>
            <w:r>
              <w:rPr>
                <w:rFonts w:ascii="Consolas" w:hAnsi="Consolas"/>
                <w:sz w:val="16"/>
              </w:rPr>
              <w:br/>
              <w:t xml:space="preserve">               GND  │ ○             ○ │ GND</w:t>
            </w:r>
            <w:r>
              <w:rPr>
                <w:rFonts w:ascii="Consolas" w:hAnsi="Consolas"/>
                <w:sz w:val="16"/>
              </w:rPr>
              <w:br/>
              <w:t xml:space="preserve">               VIN  │ ○             ○ │ 3.3V</w:t>
            </w:r>
            <w:r>
              <w:rPr>
                <w:rFonts w:ascii="Consolas" w:hAnsi="Consolas"/>
                <w:sz w:val="16"/>
              </w:rPr>
              <w:br/>
              <w:t xml:space="preserve">                    └─────────────────┘</w:t>
            </w:r>
            <w:r>
              <w:rPr>
                <w:rFonts w:ascii="Consolas" w:hAnsi="Consolas"/>
                <w:sz w:val="16"/>
              </w:rPr>
              <w:br/>
              <w:t xml:space="preserve">                         ★ = pins used in this project</w:t>
            </w:r>
          </w:p>
        </w:tc>
      </w:tr>
    </w:tbl>
    <w:p w14:paraId="17CFCD6B" w14:textId="77777777" w:rsidR="007053A6" w:rsidRDefault="007053A6"/>
    <w:p w14:paraId="1A083606" w14:textId="77777777" w:rsidR="007053A6" w:rsidRDefault="00320847">
      <w:pPr>
        <w:ind w:left="432"/>
      </w:pPr>
      <w:r>
        <w:rPr>
          <w:b/>
          <w:i/>
          <w:color w:val="444444"/>
        </w:rPr>
        <w:t>Note:</w:t>
      </w:r>
      <w:r>
        <w:rPr>
          <w:i/>
          <w:color w:val="444444"/>
        </w:rPr>
        <w:t xml:space="preserve"> On some ESP32 DevKit V1 boards, GPIO16 is labeled </w:t>
      </w:r>
      <w:r>
        <w:rPr>
          <w:b/>
          <w:i/>
          <w:color w:val="444444"/>
        </w:rPr>
        <w:t>RX2</w:t>
      </w:r>
      <w:r>
        <w:rPr>
          <w:i/>
          <w:color w:val="444444"/>
        </w:rPr>
        <w:t xml:space="preserve"> instead of </w:t>
      </w:r>
      <w:r>
        <w:rPr>
          <w:b/>
          <w:i/>
          <w:color w:val="444444"/>
        </w:rPr>
        <w:t>D16</w:t>
      </w:r>
      <w:r>
        <w:rPr>
          <w:i/>
          <w:color w:val="444444"/>
        </w:rPr>
        <w:t xml:space="preserve"> — they are the exact same pin. Look for "RX2" or "IO16" on the right side of the board.</w:t>
      </w:r>
    </w:p>
    <w:p w14:paraId="480D47D7" w14:textId="77777777" w:rsidR="007053A6" w:rsidRDefault="00320847">
      <w:pPr>
        <w:pStyle w:val="Heading4"/>
      </w:pPr>
      <w:r>
        <w:t>Pin mapping for this project:</w:t>
      </w:r>
    </w:p>
    <w:tbl>
      <w:tblPr>
        <w:tblStyle w:val="TableGrid"/>
        <w:tblW w:w="0" w:type="auto"/>
        <w:tblLook w:val="04A0" w:firstRow="1" w:lastRow="0" w:firstColumn="1" w:lastColumn="0" w:noHBand="0" w:noVBand="1"/>
      </w:tblPr>
      <w:tblGrid>
        <w:gridCol w:w="1872"/>
        <w:gridCol w:w="1872"/>
        <w:gridCol w:w="1872"/>
        <w:gridCol w:w="1872"/>
        <w:gridCol w:w="1872"/>
      </w:tblGrid>
      <w:tr w:rsidR="007053A6" w14:paraId="16201904" w14:textId="77777777">
        <w:tc>
          <w:tcPr>
            <w:tcW w:w="1872" w:type="dxa"/>
            <w:shd w:val="clear" w:color="auto" w:fill="1B3A6B"/>
          </w:tcPr>
          <w:p w14:paraId="4089DDC5" w14:textId="77777777" w:rsidR="007053A6" w:rsidRDefault="00320847">
            <w:r>
              <w:rPr>
                <w:b/>
                <w:color w:val="FFFFFF"/>
                <w:sz w:val="18"/>
              </w:rPr>
              <w:t>What to connect</w:t>
            </w:r>
          </w:p>
        </w:tc>
        <w:tc>
          <w:tcPr>
            <w:tcW w:w="1872" w:type="dxa"/>
            <w:shd w:val="clear" w:color="auto" w:fill="1B3A6B"/>
          </w:tcPr>
          <w:p w14:paraId="040DA02B" w14:textId="77777777" w:rsidR="007053A6" w:rsidRDefault="00320847">
            <w:r>
              <w:rPr>
                <w:b/>
                <w:color w:val="FFFFFF"/>
                <w:sz w:val="18"/>
              </w:rPr>
              <w:t>Board Label</w:t>
            </w:r>
          </w:p>
        </w:tc>
        <w:tc>
          <w:tcPr>
            <w:tcW w:w="1872" w:type="dxa"/>
            <w:shd w:val="clear" w:color="auto" w:fill="1B3A6B"/>
          </w:tcPr>
          <w:p w14:paraId="19C63DAE" w14:textId="77777777" w:rsidR="007053A6" w:rsidRDefault="00320847">
            <w:r>
              <w:rPr>
                <w:b/>
                <w:color w:val="FFFFFF"/>
                <w:sz w:val="18"/>
              </w:rPr>
              <w:t>Silkscreen says</w:t>
            </w:r>
          </w:p>
        </w:tc>
        <w:tc>
          <w:tcPr>
            <w:tcW w:w="1872" w:type="dxa"/>
            <w:shd w:val="clear" w:color="auto" w:fill="1B3A6B"/>
          </w:tcPr>
          <w:p w14:paraId="65390E8E" w14:textId="77777777" w:rsidR="007053A6" w:rsidRDefault="00320847">
            <w:r>
              <w:rPr>
                <w:b/>
                <w:color w:val="FFFFFF"/>
                <w:sz w:val="18"/>
              </w:rPr>
              <w:t>GPIO in code</w:t>
            </w:r>
          </w:p>
        </w:tc>
        <w:tc>
          <w:tcPr>
            <w:tcW w:w="1872" w:type="dxa"/>
            <w:shd w:val="clear" w:color="auto" w:fill="1B3A6B"/>
          </w:tcPr>
          <w:p w14:paraId="58F04F53" w14:textId="77777777" w:rsidR="007053A6" w:rsidRDefault="00320847">
            <w:r>
              <w:rPr>
                <w:b/>
                <w:color w:val="FFFFFF"/>
                <w:sz w:val="18"/>
              </w:rPr>
              <w:t>Side of board</w:t>
            </w:r>
          </w:p>
        </w:tc>
      </w:tr>
      <w:tr w:rsidR="007053A6" w14:paraId="7AC7E251" w14:textId="77777777">
        <w:tc>
          <w:tcPr>
            <w:tcW w:w="1872" w:type="dxa"/>
          </w:tcPr>
          <w:p w14:paraId="686C7D93" w14:textId="77777777" w:rsidR="007053A6" w:rsidRDefault="00320847">
            <w:r>
              <w:rPr>
                <w:sz w:val="18"/>
              </w:rPr>
              <w:t>DHT11 DATA wire</w:t>
            </w:r>
          </w:p>
        </w:tc>
        <w:tc>
          <w:tcPr>
            <w:tcW w:w="1872" w:type="dxa"/>
          </w:tcPr>
          <w:p w14:paraId="251A696A" w14:textId="77777777" w:rsidR="007053A6" w:rsidRDefault="00320847">
            <w:r>
              <w:rPr>
                <w:b/>
                <w:sz w:val="18"/>
              </w:rPr>
              <w:t>D4</w:t>
            </w:r>
          </w:p>
        </w:tc>
        <w:tc>
          <w:tcPr>
            <w:tcW w:w="1872" w:type="dxa"/>
          </w:tcPr>
          <w:p w14:paraId="014AC866" w14:textId="77777777" w:rsidR="007053A6" w:rsidRDefault="00320847">
            <w:r>
              <w:rPr>
                <w:rFonts w:ascii="Consolas" w:hAnsi="Consolas"/>
                <w:color w:val="8C2F39"/>
                <w:sz w:val="18"/>
              </w:rPr>
              <w:t>D4</w:t>
            </w:r>
          </w:p>
        </w:tc>
        <w:tc>
          <w:tcPr>
            <w:tcW w:w="1872" w:type="dxa"/>
          </w:tcPr>
          <w:p w14:paraId="2CF6B012" w14:textId="77777777" w:rsidR="007053A6" w:rsidRDefault="00320847">
            <w:r>
              <w:rPr>
                <w:sz w:val="18"/>
              </w:rPr>
              <w:t>GPIO 4</w:t>
            </w:r>
          </w:p>
        </w:tc>
        <w:tc>
          <w:tcPr>
            <w:tcW w:w="1872" w:type="dxa"/>
          </w:tcPr>
          <w:p w14:paraId="0ECD732B" w14:textId="77777777" w:rsidR="007053A6" w:rsidRDefault="00320847">
            <w:r>
              <w:rPr>
                <w:sz w:val="18"/>
              </w:rPr>
              <w:t>Right side</w:t>
            </w:r>
          </w:p>
        </w:tc>
      </w:tr>
      <w:tr w:rsidR="007053A6" w14:paraId="7366DE36" w14:textId="77777777">
        <w:tc>
          <w:tcPr>
            <w:tcW w:w="1872" w:type="dxa"/>
            <w:shd w:val="clear" w:color="auto" w:fill="EDF1F6"/>
          </w:tcPr>
          <w:p w14:paraId="61422DA1" w14:textId="77777777" w:rsidR="007053A6" w:rsidRDefault="00320847">
            <w:r>
              <w:rPr>
                <w:sz w:val="18"/>
              </w:rPr>
              <w:t>Soil Moisture AOUT</w:t>
            </w:r>
          </w:p>
        </w:tc>
        <w:tc>
          <w:tcPr>
            <w:tcW w:w="1872" w:type="dxa"/>
            <w:shd w:val="clear" w:color="auto" w:fill="EDF1F6"/>
          </w:tcPr>
          <w:p w14:paraId="42DD66CF" w14:textId="77777777" w:rsidR="007053A6" w:rsidRDefault="00320847">
            <w:r>
              <w:rPr>
                <w:b/>
                <w:sz w:val="18"/>
              </w:rPr>
              <w:t>D34</w:t>
            </w:r>
          </w:p>
        </w:tc>
        <w:tc>
          <w:tcPr>
            <w:tcW w:w="1872" w:type="dxa"/>
            <w:shd w:val="clear" w:color="auto" w:fill="EDF1F6"/>
          </w:tcPr>
          <w:p w14:paraId="42BDED90" w14:textId="77777777" w:rsidR="007053A6" w:rsidRDefault="00320847">
            <w:r>
              <w:rPr>
                <w:rFonts w:ascii="Consolas" w:hAnsi="Consolas"/>
                <w:color w:val="8C2F39"/>
                <w:sz w:val="18"/>
              </w:rPr>
              <w:t>D34</w:t>
            </w:r>
          </w:p>
        </w:tc>
        <w:tc>
          <w:tcPr>
            <w:tcW w:w="1872" w:type="dxa"/>
            <w:shd w:val="clear" w:color="auto" w:fill="EDF1F6"/>
          </w:tcPr>
          <w:p w14:paraId="0B4F8967" w14:textId="77777777" w:rsidR="007053A6" w:rsidRDefault="00320847">
            <w:r>
              <w:rPr>
                <w:sz w:val="18"/>
              </w:rPr>
              <w:t>GPIO 34</w:t>
            </w:r>
          </w:p>
        </w:tc>
        <w:tc>
          <w:tcPr>
            <w:tcW w:w="1872" w:type="dxa"/>
            <w:shd w:val="clear" w:color="auto" w:fill="EDF1F6"/>
          </w:tcPr>
          <w:p w14:paraId="0556F0F7" w14:textId="77777777" w:rsidR="007053A6" w:rsidRDefault="00320847">
            <w:r>
              <w:rPr>
                <w:sz w:val="18"/>
              </w:rPr>
              <w:t>Left side</w:t>
            </w:r>
          </w:p>
        </w:tc>
      </w:tr>
      <w:tr w:rsidR="007053A6" w14:paraId="42CE2892" w14:textId="77777777">
        <w:tc>
          <w:tcPr>
            <w:tcW w:w="1872" w:type="dxa"/>
          </w:tcPr>
          <w:p w14:paraId="4C67BD72" w14:textId="77777777" w:rsidR="007053A6" w:rsidRDefault="00320847">
            <w:r>
              <w:rPr>
                <w:sz w:val="18"/>
              </w:rPr>
              <w:t>Rain Sensor DO</w:t>
            </w:r>
          </w:p>
        </w:tc>
        <w:tc>
          <w:tcPr>
            <w:tcW w:w="1872" w:type="dxa"/>
          </w:tcPr>
          <w:p w14:paraId="42DB93C2" w14:textId="77777777" w:rsidR="007053A6" w:rsidRDefault="00320847">
            <w:r>
              <w:rPr>
                <w:b/>
                <w:sz w:val="18"/>
              </w:rPr>
              <w:t>D33</w:t>
            </w:r>
          </w:p>
        </w:tc>
        <w:tc>
          <w:tcPr>
            <w:tcW w:w="1872" w:type="dxa"/>
          </w:tcPr>
          <w:p w14:paraId="7CC04F0B" w14:textId="77777777" w:rsidR="007053A6" w:rsidRDefault="00320847">
            <w:r>
              <w:rPr>
                <w:rFonts w:ascii="Consolas" w:hAnsi="Consolas"/>
                <w:color w:val="8C2F39"/>
                <w:sz w:val="18"/>
              </w:rPr>
              <w:t>D33</w:t>
            </w:r>
          </w:p>
        </w:tc>
        <w:tc>
          <w:tcPr>
            <w:tcW w:w="1872" w:type="dxa"/>
          </w:tcPr>
          <w:p w14:paraId="78A54377" w14:textId="77777777" w:rsidR="007053A6" w:rsidRDefault="00320847">
            <w:r>
              <w:rPr>
                <w:sz w:val="18"/>
              </w:rPr>
              <w:t>GPIO 33</w:t>
            </w:r>
          </w:p>
        </w:tc>
        <w:tc>
          <w:tcPr>
            <w:tcW w:w="1872" w:type="dxa"/>
          </w:tcPr>
          <w:p w14:paraId="771A30C7" w14:textId="77777777" w:rsidR="007053A6" w:rsidRDefault="00320847">
            <w:r>
              <w:rPr>
                <w:sz w:val="18"/>
              </w:rPr>
              <w:t>Left side</w:t>
            </w:r>
          </w:p>
        </w:tc>
      </w:tr>
      <w:tr w:rsidR="007053A6" w14:paraId="7654441C" w14:textId="77777777">
        <w:tc>
          <w:tcPr>
            <w:tcW w:w="1872" w:type="dxa"/>
            <w:shd w:val="clear" w:color="auto" w:fill="EDF1F6"/>
          </w:tcPr>
          <w:p w14:paraId="79F740A1" w14:textId="77777777" w:rsidR="007053A6" w:rsidRDefault="00320847">
            <w:r>
              <w:rPr>
                <w:sz w:val="18"/>
              </w:rPr>
              <w:t>Relay Module IN</w:t>
            </w:r>
          </w:p>
        </w:tc>
        <w:tc>
          <w:tcPr>
            <w:tcW w:w="1872" w:type="dxa"/>
            <w:shd w:val="clear" w:color="auto" w:fill="EDF1F6"/>
          </w:tcPr>
          <w:p w14:paraId="1D77474B" w14:textId="77777777" w:rsidR="007053A6" w:rsidRDefault="00320847">
            <w:r>
              <w:rPr>
                <w:b/>
                <w:sz w:val="18"/>
              </w:rPr>
              <w:t>RX2 / D16</w:t>
            </w:r>
          </w:p>
        </w:tc>
        <w:tc>
          <w:tcPr>
            <w:tcW w:w="1872" w:type="dxa"/>
            <w:shd w:val="clear" w:color="auto" w:fill="EDF1F6"/>
          </w:tcPr>
          <w:p w14:paraId="03F6C3D1" w14:textId="77777777" w:rsidR="007053A6" w:rsidRDefault="00320847">
            <w:r>
              <w:rPr>
                <w:rFonts w:ascii="Consolas" w:hAnsi="Consolas"/>
                <w:color w:val="8C2F39"/>
                <w:sz w:val="18"/>
              </w:rPr>
              <w:t>RX2</w:t>
            </w:r>
            <w:r>
              <w:rPr>
                <w:sz w:val="18"/>
              </w:rPr>
              <w:t xml:space="preserve"> or </w:t>
            </w:r>
            <w:r>
              <w:rPr>
                <w:rFonts w:ascii="Consolas" w:hAnsi="Consolas"/>
                <w:color w:val="8C2F39"/>
                <w:sz w:val="18"/>
              </w:rPr>
              <w:t>IO16</w:t>
            </w:r>
          </w:p>
        </w:tc>
        <w:tc>
          <w:tcPr>
            <w:tcW w:w="1872" w:type="dxa"/>
            <w:shd w:val="clear" w:color="auto" w:fill="EDF1F6"/>
          </w:tcPr>
          <w:p w14:paraId="2CC2EBEA" w14:textId="77777777" w:rsidR="007053A6" w:rsidRDefault="00320847">
            <w:r>
              <w:rPr>
                <w:sz w:val="18"/>
              </w:rPr>
              <w:t>GPIO 16</w:t>
            </w:r>
          </w:p>
        </w:tc>
        <w:tc>
          <w:tcPr>
            <w:tcW w:w="1872" w:type="dxa"/>
            <w:shd w:val="clear" w:color="auto" w:fill="EDF1F6"/>
          </w:tcPr>
          <w:p w14:paraId="4CE13252" w14:textId="77777777" w:rsidR="007053A6" w:rsidRDefault="00320847">
            <w:r>
              <w:rPr>
                <w:sz w:val="18"/>
              </w:rPr>
              <w:t>Right side</w:t>
            </w:r>
          </w:p>
        </w:tc>
      </w:tr>
      <w:tr w:rsidR="007053A6" w14:paraId="511BF0B8" w14:textId="77777777">
        <w:tc>
          <w:tcPr>
            <w:tcW w:w="1872" w:type="dxa"/>
          </w:tcPr>
          <w:p w14:paraId="19C5DB96" w14:textId="77777777" w:rsidR="007053A6" w:rsidRDefault="00320847">
            <w:r>
              <w:rPr>
                <w:sz w:val="18"/>
              </w:rPr>
              <w:t>All sensors VCC</w:t>
            </w:r>
          </w:p>
        </w:tc>
        <w:tc>
          <w:tcPr>
            <w:tcW w:w="1872" w:type="dxa"/>
          </w:tcPr>
          <w:p w14:paraId="5685D53E" w14:textId="77777777" w:rsidR="007053A6" w:rsidRDefault="00320847">
            <w:r>
              <w:rPr>
                <w:b/>
                <w:sz w:val="18"/>
              </w:rPr>
              <w:t>3.3V</w:t>
            </w:r>
          </w:p>
        </w:tc>
        <w:tc>
          <w:tcPr>
            <w:tcW w:w="1872" w:type="dxa"/>
          </w:tcPr>
          <w:p w14:paraId="67529DDD" w14:textId="77777777" w:rsidR="007053A6" w:rsidRDefault="00320847">
            <w:r>
              <w:rPr>
                <w:rFonts w:ascii="Consolas" w:hAnsi="Consolas"/>
                <w:color w:val="8C2F39"/>
                <w:sz w:val="18"/>
              </w:rPr>
              <w:t>3V3</w:t>
            </w:r>
          </w:p>
        </w:tc>
        <w:tc>
          <w:tcPr>
            <w:tcW w:w="1872" w:type="dxa"/>
          </w:tcPr>
          <w:p w14:paraId="677F082A" w14:textId="77777777" w:rsidR="007053A6" w:rsidRDefault="00320847">
            <w:r>
              <w:rPr>
                <w:sz w:val="18"/>
              </w:rPr>
              <w:t>—</w:t>
            </w:r>
          </w:p>
        </w:tc>
        <w:tc>
          <w:tcPr>
            <w:tcW w:w="1872" w:type="dxa"/>
          </w:tcPr>
          <w:p w14:paraId="0F692E25" w14:textId="77777777" w:rsidR="007053A6" w:rsidRDefault="00320847">
            <w:r>
              <w:rPr>
                <w:sz w:val="18"/>
              </w:rPr>
              <w:t>Either side</w:t>
            </w:r>
          </w:p>
        </w:tc>
      </w:tr>
      <w:tr w:rsidR="007053A6" w14:paraId="641CBA6A" w14:textId="77777777">
        <w:tc>
          <w:tcPr>
            <w:tcW w:w="1872" w:type="dxa"/>
            <w:shd w:val="clear" w:color="auto" w:fill="EDF1F6"/>
          </w:tcPr>
          <w:p w14:paraId="37EEB449" w14:textId="77777777" w:rsidR="007053A6" w:rsidRDefault="00320847">
            <w:r>
              <w:rPr>
                <w:sz w:val="18"/>
              </w:rPr>
              <w:t>Relay VCC</w:t>
            </w:r>
          </w:p>
        </w:tc>
        <w:tc>
          <w:tcPr>
            <w:tcW w:w="1872" w:type="dxa"/>
            <w:shd w:val="clear" w:color="auto" w:fill="EDF1F6"/>
          </w:tcPr>
          <w:p w14:paraId="5B872E82" w14:textId="77777777" w:rsidR="007053A6" w:rsidRDefault="00320847">
            <w:r>
              <w:rPr>
                <w:b/>
                <w:sz w:val="18"/>
              </w:rPr>
              <w:t>VIN</w:t>
            </w:r>
          </w:p>
        </w:tc>
        <w:tc>
          <w:tcPr>
            <w:tcW w:w="1872" w:type="dxa"/>
            <w:shd w:val="clear" w:color="auto" w:fill="EDF1F6"/>
          </w:tcPr>
          <w:p w14:paraId="6C1010D5" w14:textId="77777777" w:rsidR="007053A6" w:rsidRDefault="00320847">
            <w:r>
              <w:rPr>
                <w:rFonts w:ascii="Consolas" w:hAnsi="Consolas"/>
                <w:color w:val="8C2F39"/>
                <w:sz w:val="18"/>
              </w:rPr>
              <w:t>VIN</w:t>
            </w:r>
          </w:p>
        </w:tc>
        <w:tc>
          <w:tcPr>
            <w:tcW w:w="1872" w:type="dxa"/>
            <w:shd w:val="clear" w:color="auto" w:fill="EDF1F6"/>
          </w:tcPr>
          <w:p w14:paraId="3F62B2E4" w14:textId="77777777" w:rsidR="007053A6" w:rsidRDefault="00320847">
            <w:r>
              <w:rPr>
                <w:sz w:val="18"/>
              </w:rPr>
              <w:t>5V</w:t>
            </w:r>
          </w:p>
        </w:tc>
        <w:tc>
          <w:tcPr>
            <w:tcW w:w="1872" w:type="dxa"/>
            <w:shd w:val="clear" w:color="auto" w:fill="EDF1F6"/>
          </w:tcPr>
          <w:p w14:paraId="4875A3E1" w14:textId="77777777" w:rsidR="007053A6" w:rsidRDefault="00320847">
            <w:r>
              <w:rPr>
                <w:sz w:val="18"/>
              </w:rPr>
              <w:t>Either side</w:t>
            </w:r>
          </w:p>
        </w:tc>
      </w:tr>
      <w:tr w:rsidR="007053A6" w14:paraId="1C2D0182" w14:textId="77777777">
        <w:tc>
          <w:tcPr>
            <w:tcW w:w="1872" w:type="dxa"/>
          </w:tcPr>
          <w:p w14:paraId="3D285FE1" w14:textId="77777777" w:rsidR="007053A6" w:rsidRDefault="00320847">
            <w:r>
              <w:rPr>
                <w:sz w:val="18"/>
              </w:rPr>
              <w:t>All GND wires</w:t>
            </w:r>
          </w:p>
        </w:tc>
        <w:tc>
          <w:tcPr>
            <w:tcW w:w="1872" w:type="dxa"/>
          </w:tcPr>
          <w:p w14:paraId="50F31FBE" w14:textId="77777777" w:rsidR="007053A6" w:rsidRDefault="00320847">
            <w:r>
              <w:rPr>
                <w:b/>
                <w:sz w:val="18"/>
              </w:rPr>
              <w:t>GND</w:t>
            </w:r>
          </w:p>
        </w:tc>
        <w:tc>
          <w:tcPr>
            <w:tcW w:w="1872" w:type="dxa"/>
          </w:tcPr>
          <w:p w14:paraId="1A15902C" w14:textId="77777777" w:rsidR="007053A6" w:rsidRDefault="00320847">
            <w:r>
              <w:rPr>
                <w:rFonts w:ascii="Consolas" w:hAnsi="Consolas"/>
                <w:color w:val="8C2F39"/>
                <w:sz w:val="18"/>
              </w:rPr>
              <w:t>GND</w:t>
            </w:r>
          </w:p>
        </w:tc>
        <w:tc>
          <w:tcPr>
            <w:tcW w:w="1872" w:type="dxa"/>
          </w:tcPr>
          <w:p w14:paraId="48489AC9" w14:textId="77777777" w:rsidR="007053A6" w:rsidRDefault="00320847">
            <w:r>
              <w:rPr>
                <w:sz w:val="18"/>
              </w:rPr>
              <w:t>—</w:t>
            </w:r>
          </w:p>
        </w:tc>
        <w:tc>
          <w:tcPr>
            <w:tcW w:w="1872" w:type="dxa"/>
          </w:tcPr>
          <w:p w14:paraId="2466F0B4" w14:textId="77777777" w:rsidR="007053A6" w:rsidRDefault="00320847">
            <w:r>
              <w:rPr>
                <w:sz w:val="18"/>
              </w:rPr>
              <w:t>Either side</w:t>
            </w:r>
          </w:p>
        </w:tc>
      </w:tr>
    </w:tbl>
    <w:p w14:paraId="059FA315" w14:textId="77777777" w:rsidR="007053A6" w:rsidRDefault="007053A6"/>
    <w:p w14:paraId="584021B6" w14:textId="77777777" w:rsidR="007053A6" w:rsidRDefault="00320847">
      <w:pPr>
        <w:pStyle w:val="Heading3"/>
      </w:pPr>
      <w:r>
        <w:t>SENSOR CONNECTIONS (step by step)</w:t>
      </w:r>
    </w:p>
    <w:p w14:paraId="2F5A2F17" w14:textId="77777777" w:rsidR="007053A6" w:rsidRDefault="00320847">
      <w:pPr>
        <w:pStyle w:val="Heading4"/>
      </w:pPr>
      <w:r>
        <w:t>1. DHT11 — Air Temperature &amp; Humidity</w:t>
      </w:r>
    </w:p>
    <w:tbl>
      <w:tblPr>
        <w:tblStyle w:val="TableGrid"/>
        <w:tblW w:w="0" w:type="auto"/>
        <w:tblLook w:val="04A0" w:firstRow="1" w:lastRow="0" w:firstColumn="1" w:lastColumn="0" w:noHBand="0" w:noVBand="1"/>
      </w:tblPr>
      <w:tblGrid>
        <w:gridCol w:w="9360"/>
      </w:tblGrid>
      <w:tr w:rsidR="007053A6" w14:paraId="2D5143C7" w14:textId="77777777">
        <w:tc>
          <w:tcPr>
            <w:tcW w:w="9360" w:type="dxa"/>
            <w:shd w:val="clear" w:color="auto" w:fill="F4F6F8"/>
          </w:tcPr>
          <w:p w14:paraId="31CD5561" w14:textId="77777777" w:rsidR="007053A6" w:rsidRDefault="00320847">
            <w:r>
              <w:rPr>
                <w:rFonts w:ascii="Consolas" w:hAnsi="Consolas"/>
                <w:sz w:val="16"/>
              </w:rPr>
              <w:t>DHT11 module:              ESP32 board:</w:t>
            </w:r>
            <w:r>
              <w:rPr>
                <w:rFonts w:ascii="Consolas" w:hAnsi="Consolas"/>
                <w:sz w:val="16"/>
              </w:rPr>
              <w:br/>
            </w:r>
            <w:r>
              <w:rPr>
                <w:rFonts w:ascii="Consolas" w:hAnsi="Consolas"/>
                <w:sz w:val="16"/>
              </w:rPr>
              <w:t xml:space="preserve">  VCC  ─────────────────►  3.3V  (3V3 pin)</w:t>
            </w:r>
            <w:r>
              <w:rPr>
                <w:rFonts w:ascii="Consolas" w:hAnsi="Consolas"/>
                <w:sz w:val="16"/>
              </w:rPr>
              <w:br/>
              <w:t xml:space="preserve">  DATA ─────────────────►  D4    (right side, labeled D4)</w:t>
            </w:r>
            <w:r>
              <w:rPr>
                <w:rFonts w:ascii="Consolas" w:hAnsi="Consolas"/>
                <w:sz w:val="16"/>
              </w:rPr>
              <w:br/>
              <w:t xml:space="preserve">  GND  ─────────────────►  GND</w:t>
            </w:r>
            <w:r>
              <w:rPr>
                <w:rFonts w:ascii="Consolas" w:hAnsi="Consolas"/>
                <w:sz w:val="16"/>
              </w:rPr>
              <w:br/>
            </w:r>
            <w:r>
              <w:rPr>
                <w:rFonts w:ascii="Consolas" w:hAnsi="Consolas"/>
                <w:sz w:val="16"/>
              </w:rPr>
              <w:br/>
              <w:t>⚠</w:t>
            </w:r>
            <w:r>
              <w:rPr>
                <w:rFonts w:ascii="Consolas" w:hAnsi="Consolas"/>
                <w:sz w:val="16"/>
              </w:rPr>
              <w:t>️</w:t>
            </w:r>
            <w:r>
              <w:rPr>
                <w:rFonts w:ascii="Consolas" w:hAnsi="Consolas"/>
                <w:sz w:val="16"/>
              </w:rPr>
              <w:t xml:space="preserve">  Add a 10kΩ resistor between DATA and VCC (pull-up).</w:t>
            </w:r>
            <w:r>
              <w:rPr>
                <w:rFonts w:ascii="Consolas" w:hAnsi="Consolas"/>
                <w:sz w:val="16"/>
              </w:rPr>
              <w:br/>
              <w:t xml:space="preserve">    Without it, readings will be wrong or NaN.</w:t>
            </w:r>
          </w:p>
        </w:tc>
      </w:tr>
    </w:tbl>
    <w:p w14:paraId="21A20575" w14:textId="77777777" w:rsidR="007053A6" w:rsidRDefault="007053A6"/>
    <w:p w14:paraId="5FB81D03" w14:textId="77777777" w:rsidR="007053A6" w:rsidRDefault="00320847">
      <w:pPr>
        <w:pStyle w:val="Heading4"/>
      </w:pPr>
      <w:r>
        <w:t>2. Capacitive Soil Moisture Sensor (Analog)</w:t>
      </w:r>
    </w:p>
    <w:tbl>
      <w:tblPr>
        <w:tblStyle w:val="TableGrid"/>
        <w:tblW w:w="0" w:type="auto"/>
        <w:tblLook w:val="04A0" w:firstRow="1" w:lastRow="0" w:firstColumn="1" w:lastColumn="0" w:noHBand="0" w:noVBand="1"/>
      </w:tblPr>
      <w:tblGrid>
        <w:gridCol w:w="9360"/>
      </w:tblGrid>
      <w:tr w:rsidR="007053A6" w14:paraId="240D918D" w14:textId="77777777">
        <w:tc>
          <w:tcPr>
            <w:tcW w:w="9360" w:type="dxa"/>
            <w:shd w:val="clear" w:color="auto" w:fill="F4F6F8"/>
          </w:tcPr>
          <w:p w14:paraId="353DEF2E" w14:textId="77777777" w:rsidR="007053A6" w:rsidRDefault="00320847">
            <w:r>
              <w:rPr>
                <w:rFonts w:ascii="Consolas" w:hAnsi="Consolas"/>
                <w:sz w:val="16"/>
              </w:rPr>
              <w:t>Soil Sensor:               ESP32 board:</w:t>
            </w:r>
            <w:r>
              <w:rPr>
                <w:rFonts w:ascii="Consolas" w:hAnsi="Consolas"/>
                <w:sz w:val="16"/>
              </w:rPr>
              <w:br/>
              <w:t xml:space="preserve">  VCC  ─────────────────►  3.3V  (3V3 pin)</w:t>
            </w:r>
            <w:r>
              <w:rPr>
                <w:rFonts w:ascii="Consolas" w:hAnsi="Consolas"/>
                <w:sz w:val="16"/>
              </w:rPr>
              <w:br/>
              <w:t xml:space="preserve">  AOUT ─────────────────►  D34   (left side, labeled D34)</w:t>
            </w:r>
            <w:r>
              <w:rPr>
                <w:rFonts w:ascii="Consolas" w:hAnsi="Consolas"/>
                <w:sz w:val="16"/>
              </w:rPr>
              <w:br/>
              <w:t xml:space="preserve">  GND  ─────────────────►  GND</w:t>
            </w:r>
            <w:r>
              <w:rPr>
                <w:rFonts w:ascii="Consolas" w:hAnsi="Consolas"/>
                <w:sz w:val="16"/>
              </w:rPr>
              <w:br/>
            </w:r>
            <w:r>
              <w:rPr>
                <w:rFonts w:ascii="Consolas" w:hAnsi="Consolas"/>
                <w:sz w:val="16"/>
              </w:rPr>
              <w:br/>
            </w:r>
            <w:r>
              <w:rPr>
                <w:rFonts w:ascii="Consolas" w:hAnsi="Consolas"/>
                <w:sz w:val="16"/>
              </w:rPr>
              <w:lastRenderedPageBreak/>
              <w:t>ℹ</w:t>
            </w:r>
            <w:r>
              <w:rPr>
                <w:rFonts w:ascii="Consolas" w:hAnsi="Consolas"/>
                <w:sz w:val="16"/>
              </w:rPr>
              <w:t>️</w:t>
            </w:r>
            <w:r>
              <w:rPr>
                <w:rFonts w:ascii="Consolas" w:hAnsi="Consolas"/>
                <w:sz w:val="16"/>
              </w:rPr>
              <w:t xml:space="preserve">  GPIO34 is INPUT ONLY — no pull-up inside chip. That's fine, AOUT is an analog output.</w:t>
            </w:r>
            <w:r>
              <w:rPr>
                <w:rFonts w:ascii="Consolas" w:hAnsi="Consolas"/>
                <w:sz w:val="16"/>
              </w:rPr>
              <w:br/>
              <w:t>ℹ</w:t>
            </w:r>
            <w:r>
              <w:rPr>
                <w:rFonts w:ascii="Consolas" w:hAnsi="Consolas"/>
                <w:sz w:val="16"/>
              </w:rPr>
              <w:t>️</w:t>
            </w:r>
            <w:r>
              <w:rPr>
                <w:rFonts w:ascii="Consolas" w:hAnsi="Consolas"/>
                <w:sz w:val="16"/>
              </w:rPr>
              <w:t xml:space="preserve">  Calibrate in .ino: dry air reading → SOIL_DRY_VALUE, submerged → SOIL_WET_VALUE</w:t>
            </w:r>
          </w:p>
        </w:tc>
      </w:tr>
    </w:tbl>
    <w:p w14:paraId="37959FE5" w14:textId="77777777" w:rsidR="007053A6" w:rsidRDefault="007053A6"/>
    <w:p w14:paraId="0223ED96" w14:textId="77777777" w:rsidR="007053A6" w:rsidRDefault="00320847">
      <w:pPr>
        <w:pStyle w:val="Heading4"/>
      </w:pPr>
      <w:r>
        <w:t>Disconnect calibration (required for the "online, no sensor data" feature)</w:t>
      </w:r>
    </w:p>
    <w:p w14:paraId="375E3B5B" w14:textId="77777777" w:rsidR="007053A6" w:rsidRDefault="00320847">
      <w:pPr>
        <w:spacing w:after="120"/>
      </w:pPr>
      <w:r>
        <w:t xml:space="preserve">The firmware also needs to tell a genuinely dry probe apart from </w:t>
      </w:r>
      <w:r>
        <w:rPr>
          <w:b/>
        </w:rPr>
        <w:t>no probe plugged in at all</w:t>
      </w:r>
      <w:r>
        <w:t xml:space="preserve"> — an unplugged GPIO34 floats, and what it reads when floating depends on your specific wiring/board, so you must measure it once:</w:t>
      </w:r>
    </w:p>
    <w:p w14:paraId="3517DDD0" w14:textId="77777777" w:rsidR="007053A6" w:rsidRDefault="00320847">
      <w:pPr>
        <w:pStyle w:val="ListNumber"/>
      </w:pPr>
      <w:r>
        <w:t>Flash the firmware and open the Serial Monitor at 115200 baud.</w:t>
      </w:r>
    </w:p>
    <w:p w14:paraId="6FA5578A" w14:textId="77777777" w:rsidR="007053A6" w:rsidRDefault="00320847">
      <w:pPr>
        <w:pStyle w:val="ListNumber"/>
      </w:pPr>
      <w:r>
        <w:rPr>
          <w:b/>
        </w:rPr>
        <w:t>Unplug the soil sensor.</w:t>
      </w:r>
      <w:r>
        <w:t xml:space="preserve"> Watch the </w:t>
      </w:r>
      <w:r>
        <w:rPr>
          <w:rFonts w:ascii="Consolas" w:hAnsi="Consolas"/>
          <w:color w:val="8C2F39"/>
          <w:sz w:val="18"/>
        </w:rPr>
        <w:t>raw ADC</w:t>
      </w:r>
      <w:r>
        <w:t xml:space="preserve"> value printed each tick in the dashboard</w:t>
      </w:r>
    </w:p>
    <w:p w14:paraId="351C4750" w14:textId="77777777" w:rsidR="007053A6" w:rsidRDefault="00320847">
      <w:pPr>
        <w:spacing w:after="120"/>
      </w:pPr>
      <w:r>
        <w:t>(</w:t>
      </w:r>
      <w:r>
        <w:rPr>
          <w:rFonts w:ascii="Consolas" w:hAnsi="Consolas"/>
          <w:color w:val="8C2F39"/>
          <w:sz w:val="18"/>
        </w:rPr>
        <w:t>Soil Moisture: ... (raw ADC ####)</w:t>
      </w:r>
      <w:r>
        <w:t>). Note it — this is the "disconnected" reading.</w:t>
      </w:r>
    </w:p>
    <w:p w14:paraId="18E89D69" w14:textId="77777777" w:rsidR="007053A6" w:rsidRDefault="00320847">
      <w:pPr>
        <w:pStyle w:val="ListNumber"/>
      </w:pPr>
      <w:r>
        <w:rPr>
          <w:b/>
        </w:rPr>
        <w:t>Plug the probe back in</w:t>
      </w:r>
      <w:r>
        <w:t>, leave it in dry air (not in soil). Note the raw ADC value again —</w:t>
      </w:r>
    </w:p>
    <w:p w14:paraId="2EEB745A" w14:textId="77777777" w:rsidR="007053A6" w:rsidRDefault="00320847">
      <w:pPr>
        <w:spacing w:after="120"/>
      </w:pPr>
      <w:r>
        <w:t>this is the lowest reading you'll ever see with a real probe attached.</w:t>
      </w:r>
    </w:p>
    <w:p w14:paraId="19DB64CF" w14:textId="77777777" w:rsidR="007053A6" w:rsidRDefault="00320847">
      <w:pPr>
        <w:pStyle w:val="ListNumber"/>
      </w:pPr>
      <w:r>
        <w:t xml:space="preserve">Open the </w:t>
      </w:r>
      <w:r>
        <w:rPr>
          <w:rFonts w:ascii="Consolas" w:hAnsi="Consolas"/>
          <w:color w:val="8C2F39"/>
          <w:sz w:val="18"/>
        </w:rPr>
        <w:t>.ino</w:t>
      </w:r>
      <w:r>
        <w:t xml:space="preserve"> and set </w:t>
      </w:r>
      <w:r>
        <w:rPr>
          <w:rFonts w:ascii="Consolas" w:hAnsi="Consolas"/>
          <w:color w:val="8C2F39"/>
          <w:sz w:val="18"/>
        </w:rPr>
        <w:t>SOIL_DISCONNECT_ADC</w:t>
      </w:r>
      <w:r>
        <w:t xml:space="preserve"> to a value between the two, closer to the</w:t>
      </w:r>
    </w:p>
    <w:p w14:paraId="10B710F3" w14:textId="77777777" w:rsidR="007053A6" w:rsidRDefault="00320847">
      <w:pPr>
        <w:spacing w:after="120"/>
      </w:pPr>
      <w:r>
        <w:t xml:space="preserve">disconnected reading, e.g. if unplugged reads ~20 and dry-air reads ~3600, </w:t>
      </w:r>
      <w:r>
        <w:rPr>
          <w:rFonts w:ascii="Consolas" w:hAnsi="Consolas"/>
          <w:color w:val="8C2F39"/>
          <w:sz w:val="18"/>
        </w:rPr>
        <w:t>50</w:t>
      </w:r>
      <w:r>
        <w:t xml:space="preserve"> is a safe cutoff.</w:t>
      </w:r>
    </w:p>
    <w:p w14:paraId="5A11F326" w14:textId="77777777" w:rsidR="007053A6" w:rsidRDefault="00320847">
      <w:pPr>
        <w:pStyle w:val="ListNumber"/>
      </w:pPr>
      <w:r>
        <w:t xml:space="preserve">Re-flash. Unplug the probe again to confirm the dashboard now prints </w:t>
      </w:r>
      <w:r>
        <w:rPr>
          <w:rFonts w:ascii="Consolas" w:hAnsi="Consolas"/>
          <w:color w:val="8C2F39"/>
          <w:sz w:val="18"/>
        </w:rPr>
        <w:t>[ DISCONNECTED ]</w:t>
      </w:r>
      <w:r>
        <w:t xml:space="preserve"> and the</w:t>
      </w:r>
    </w:p>
    <w:p w14:paraId="7DA9CD78" w14:textId="77777777" w:rsidR="007053A6" w:rsidRDefault="00320847">
      <w:pPr>
        <w:spacing w:after="120"/>
      </w:pPr>
      <w:r>
        <w:t xml:space="preserve">website shows </w:t>
      </w:r>
      <w:r>
        <w:rPr>
          <w:rFonts w:ascii="Consolas" w:hAnsi="Consolas"/>
          <w:color w:val="8C2F39"/>
          <w:sz w:val="18"/>
        </w:rPr>
        <w:t>00</w:t>
      </w:r>
      <w:r>
        <w:t xml:space="preserve"> in green (online, no sensor) instead of a fake moisture percentage.</w:t>
      </w:r>
    </w:p>
    <w:p w14:paraId="763C7E89" w14:textId="77777777" w:rsidR="007053A6" w:rsidRDefault="00320847">
      <w:pPr>
        <w:spacing w:after="120"/>
      </w:pPr>
      <w:r>
        <w:t xml:space="preserve">The current default is </w:t>
      </w:r>
      <w:r>
        <w:rPr>
          <w:rFonts w:ascii="Consolas" w:hAnsi="Consolas"/>
          <w:color w:val="8C2F39"/>
          <w:sz w:val="18"/>
        </w:rPr>
        <w:t>SOIL_DISCONNECT_ADC 10</w:t>
      </w:r>
      <w:r>
        <w:t xml:space="preserve"> — measured on the project's own board, where an unplugged probe floats to ~0 and a submerged probe reads ~30. That is a narrow margin; re-measure on your own board rather than trusting the default.</w:t>
      </w:r>
    </w:p>
    <w:p w14:paraId="09CF370C" w14:textId="77777777" w:rsidR="007053A6" w:rsidRDefault="00320847">
      <w:pPr>
        <w:spacing w:after="120"/>
      </w:pPr>
      <w:r>
        <w:rPr>
          <w:b/>
        </w:rPr>
        <w:t>`SOIL_WET_VALUE` must be measured in saturated soil, not a glass of water.</w:t>
      </w:r>
      <w:r>
        <w:t xml:space="preserve"> Soil holds air pockets a water bath doesn't, so calibrating "wet" in water makes the sensor read real wet soil as only ~55-60%, which never reaches </w:t>
      </w:r>
      <w:r>
        <w:rPr>
          <w:rFonts w:ascii="Consolas" w:hAnsi="Consolas"/>
          <w:color w:val="8C2F39"/>
          <w:sz w:val="18"/>
        </w:rPr>
        <w:t>SOIL_WET_PCT</w:t>
      </w:r>
      <w:r>
        <w:t xml:space="preserve"> (70) — the pump then never gets the signal to stop and looks like it's stuck on. Push the probe into soil you've just watered thoroughly, not into a cup of water, when you measure this value.</w:t>
      </w:r>
    </w:p>
    <w:p w14:paraId="6D7F82C6" w14:textId="77777777" w:rsidR="007053A6" w:rsidRDefault="00320847">
      <w:pPr>
        <w:spacing w:after="120"/>
      </w:pPr>
      <w:r>
        <w:rPr>
          <w:b/>
        </w:rPr>
        <w:t>DHT11 reads are retried up to `DHT_READ_ATTEMPTS` (3) times per tick</w:t>
      </w:r>
      <w:r>
        <w:t xml:space="preserve">, 2.2 s apart, before giving up — a single failed read (common with Wi-Fi active) no longer shows as "0°C / 0% humidity" on the dashboard or in Supabase. If every attempt in a tick fails, the firmware sends the last known-good reading instead of zeros; only a sensor that has </w:t>
      </w:r>
      <w:r>
        <w:rPr>
          <w:i/>
        </w:rPr>
        <w:t>never</w:t>
      </w:r>
      <w:r>
        <w:t xml:space="preserve"> read successfully since boot sends 0.</w:t>
      </w:r>
    </w:p>
    <w:p w14:paraId="4FC8E7B4" w14:textId="77777777" w:rsidR="007053A6" w:rsidRDefault="00320847">
      <w:pPr>
        <w:pStyle w:val="Heading4"/>
      </w:pPr>
      <w:r>
        <w:t>3. Rain Sensor Module (Digital Output)</w:t>
      </w:r>
    </w:p>
    <w:tbl>
      <w:tblPr>
        <w:tblStyle w:val="TableGrid"/>
        <w:tblW w:w="0" w:type="auto"/>
        <w:tblLook w:val="04A0" w:firstRow="1" w:lastRow="0" w:firstColumn="1" w:lastColumn="0" w:noHBand="0" w:noVBand="1"/>
      </w:tblPr>
      <w:tblGrid>
        <w:gridCol w:w="9360"/>
      </w:tblGrid>
      <w:tr w:rsidR="007053A6" w14:paraId="359D0746" w14:textId="77777777">
        <w:tc>
          <w:tcPr>
            <w:tcW w:w="9360" w:type="dxa"/>
            <w:shd w:val="clear" w:color="auto" w:fill="F4F6F8"/>
          </w:tcPr>
          <w:p w14:paraId="696DD54E" w14:textId="77777777" w:rsidR="007053A6" w:rsidRDefault="00320847">
            <w:r>
              <w:rPr>
                <w:rFonts w:ascii="Consolas" w:hAnsi="Consolas"/>
                <w:sz w:val="16"/>
              </w:rPr>
              <w:t>Rain Sensor module:        ESP32 board:</w:t>
            </w:r>
            <w:r>
              <w:rPr>
                <w:rFonts w:ascii="Consolas" w:hAnsi="Consolas"/>
                <w:sz w:val="16"/>
              </w:rPr>
              <w:br/>
              <w:t xml:space="preserve">  VCC  ─────────────────►  3.3V  (3V3 pin)</w:t>
            </w:r>
            <w:r>
              <w:rPr>
                <w:rFonts w:ascii="Consolas" w:hAnsi="Consolas"/>
                <w:sz w:val="16"/>
              </w:rPr>
              <w:br/>
              <w:t xml:space="preserve">  DO   ─────────────────►  D33   (left side, labeled D33)</w:t>
            </w:r>
            <w:r>
              <w:rPr>
                <w:rFonts w:ascii="Consolas" w:hAnsi="Consolas"/>
                <w:sz w:val="16"/>
              </w:rPr>
              <w:br/>
            </w:r>
            <w:r>
              <w:rPr>
                <w:rFonts w:ascii="Consolas" w:hAnsi="Consolas"/>
                <w:sz w:val="16"/>
              </w:rPr>
              <w:t xml:space="preserve">  GND  ─────────────────►  GND</w:t>
            </w:r>
            <w:r>
              <w:rPr>
                <w:rFonts w:ascii="Consolas" w:hAnsi="Consolas"/>
                <w:sz w:val="16"/>
              </w:rPr>
              <w:br/>
            </w:r>
            <w:r>
              <w:rPr>
                <w:rFonts w:ascii="Consolas" w:hAnsi="Consolas"/>
                <w:sz w:val="16"/>
              </w:rPr>
              <w:br/>
              <w:t>ℹ</w:t>
            </w:r>
            <w:r>
              <w:rPr>
                <w:rFonts w:ascii="Consolas" w:hAnsi="Consolas"/>
                <w:sz w:val="16"/>
              </w:rPr>
              <w:t>️</w:t>
            </w:r>
            <w:r>
              <w:rPr>
                <w:rFonts w:ascii="Consolas" w:hAnsi="Consolas"/>
                <w:sz w:val="16"/>
              </w:rPr>
              <w:t xml:space="preserve">  DO = Digital Output. LOW = Rain detected. HIGH = Dry.</w:t>
            </w:r>
            <w:r>
              <w:rPr>
                <w:rFonts w:ascii="Consolas" w:hAnsi="Consolas"/>
                <w:sz w:val="16"/>
              </w:rPr>
              <w:br/>
              <w:t>ℹ</w:t>
            </w:r>
            <w:r>
              <w:rPr>
                <w:rFonts w:ascii="Consolas" w:hAnsi="Consolas"/>
                <w:sz w:val="16"/>
              </w:rPr>
              <w:t>️</w:t>
            </w:r>
            <w:r>
              <w:rPr>
                <w:rFonts w:ascii="Consolas" w:hAnsi="Consolas"/>
                <w:sz w:val="16"/>
              </w:rPr>
              <w:t xml:space="preserve">  The AO (analog out) pin is unused — ignore it.</w:t>
            </w:r>
            <w:r>
              <w:rPr>
                <w:rFonts w:ascii="Consolas" w:hAnsi="Consolas"/>
                <w:sz w:val="16"/>
              </w:rPr>
              <w:br/>
              <w:t>⚠</w:t>
            </w:r>
            <w:r>
              <w:rPr>
                <w:rFonts w:ascii="Consolas" w:hAnsi="Consolas"/>
                <w:sz w:val="16"/>
              </w:rPr>
              <w:t>️</w:t>
            </w:r>
            <w:r>
              <w:rPr>
                <w:rFonts w:ascii="Consolas" w:hAnsi="Consolas"/>
                <w:sz w:val="16"/>
              </w:rPr>
              <w:t xml:space="preserve">  This sensor CANNOT be health-checked. A disconnected/floating DO pin reads</w:t>
            </w:r>
            <w:r>
              <w:rPr>
                <w:rFonts w:ascii="Consolas" w:hAnsi="Consolas"/>
                <w:sz w:val="16"/>
              </w:rPr>
              <w:br/>
              <w:t xml:space="preserve">    the same as "no rain" — there is no way to tell the two apart in software.</w:t>
            </w:r>
            <w:r>
              <w:rPr>
                <w:rFonts w:ascii="Consolas" w:hAnsi="Consolas"/>
                <w:sz w:val="16"/>
              </w:rPr>
              <w:br/>
              <w:t xml:space="preserve">    It is intentionally left out of the sensors_ok / "online, no data" check.</w:t>
            </w:r>
          </w:p>
        </w:tc>
      </w:tr>
    </w:tbl>
    <w:p w14:paraId="642CDE85" w14:textId="77777777" w:rsidR="007053A6" w:rsidRDefault="007053A6"/>
    <w:p w14:paraId="28618935" w14:textId="77777777" w:rsidR="007053A6" w:rsidRDefault="00320847">
      <w:pPr>
        <w:pStyle w:val="Heading4"/>
      </w:pPr>
      <w:r>
        <w:lastRenderedPageBreak/>
        <w:t>4. Relay Module — Water Pump Control</w:t>
      </w:r>
    </w:p>
    <w:p w14:paraId="40D97784" w14:textId="77777777" w:rsidR="007053A6" w:rsidRDefault="00320847">
      <w:pPr>
        <w:ind w:left="432"/>
      </w:pPr>
      <w:r>
        <w:rPr>
          <w:i/>
          <w:color w:val="444444"/>
        </w:rPr>
        <w:t>⚠</w:t>
      </w:r>
      <w:r>
        <w:rPr>
          <w:i/>
          <w:color w:val="444444"/>
        </w:rPr>
        <w:t>️</w:t>
      </w:r>
      <w:r>
        <w:rPr>
          <w:i/>
          <w:color w:val="444444"/>
        </w:rPr>
        <w:t xml:space="preserve"> </w:t>
      </w:r>
      <w:r>
        <w:rPr>
          <w:b/>
          <w:i/>
          <w:color w:val="444444"/>
        </w:rPr>
        <w:t>If the pump runs non-stop and ignores force-stop, read this section first.</w:t>
      </w:r>
    </w:p>
    <w:p w14:paraId="71CAE4CF" w14:textId="77777777" w:rsidR="007053A6" w:rsidRDefault="00320847">
      <w:pPr>
        <w:ind w:left="432"/>
      </w:pPr>
      <w:r>
        <w:rPr>
          <w:i/>
          <w:color w:val="444444"/>
        </w:rPr>
        <w:t>It is almost always wiring, not code. The firmware self-tests its own logic at</w:t>
      </w:r>
    </w:p>
    <w:p w14:paraId="0FB8BB95" w14:textId="77777777" w:rsidR="007053A6" w:rsidRDefault="00320847">
      <w:pPr>
        <w:ind w:left="432"/>
      </w:pPr>
      <w:r>
        <w:rPr>
          <w:i/>
          <w:color w:val="444444"/>
        </w:rPr>
        <w:t>boot (</w:t>
      </w:r>
      <w:r>
        <w:rPr>
          <w:rFonts w:ascii="Consolas" w:hAnsi="Consolas"/>
          <w:i/>
          <w:color w:val="444444"/>
          <w:sz w:val="18"/>
        </w:rPr>
        <w:t>[SELFTEST] Pump logic: all 11 cases pass</w:t>
      </w:r>
      <w:r>
        <w:rPr>
          <w:i/>
          <w:color w:val="444444"/>
        </w:rPr>
        <w:t>).</w:t>
      </w:r>
    </w:p>
    <w:p w14:paraId="3D0109A3" w14:textId="77777777" w:rsidR="007053A6" w:rsidRDefault="00320847">
      <w:pPr>
        <w:pStyle w:val="Heading4"/>
      </w:pPr>
      <w:r>
        <w:t>Powering the relay — the #1 cause of "pump never turns off"</w:t>
      </w:r>
    </w:p>
    <w:p w14:paraId="6BDB8921" w14:textId="77777777" w:rsidR="007053A6" w:rsidRDefault="00320847">
      <w:pPr>
        <w:spacing w:after="120"/>
      </w:pPr>
      <w:r>
        <w:t xml:space="preserve">An opto-isolated relay module's input LED sits between </w:t>
      </w:r>
      <w:r>
        <w:rPr>
          <w:rFonts w:ascii="Consolas" w:hAnsi="Consolas"/>
          <w:color w:val="8C2F39"/>
          <w:sz w:val="18"/>
        </w:rPr>
        <w:t>VCC</w:t>
      </w:r>
      <w:r>
        <w:t xml:space="preserve"> and </w:t>
      </w:r>
      <w:r>
        <w:rPr>
          <w:rFonts w:ascii="Consolas" w:hAnsi="Consolas"/>
          <w:color w:val="8C2F39"/>
          <w:sz w:val="18"/>
        </w:rPr>
        <w:t>IN</w:t>
      </w:r>
      <w:r>
        <w:t xml:space="preserve">. It conducts whenever </w:t>
      </w:r>
      <w:r>
        <w:rPr>
          <w:rFonts w:ascii="Consolas" w:hAnsi="Consolas"/>
          <w:color w:val="8C2F39"/>
          <w:sz w:val="18"/>
        </w:rPr>
        <w:t>VCC − IN</w:t>
      </w:r>
      <w:r>
        <w:t xml:space="preserve"> is more than ~1.2 V. Power the module at </w:t>
      </w:r>
      <w:r>
        <w:rPr>
          <w:b/>
        </w:rPr>
        <w:t>5 V</w:t>
      </w:r>
      <w:r>
        <w:t xml:space="preserve"> and drive </w:t>
      </w:r>
      <w:r>
        <w:rPr>
          <w:rFonts w:ascii="Consolas" w:hAnsi="Consolas"/>
          <w:color w:val="8C2F39"/>
          <w:sz w:val="18"/>
        </w:rPr>
        <w:t>IN</w:t>
      </w:r>
      <w:r>
        <w:t xml:space="preserve"> from an ESP32 GPIO (</w:t>
      </w:r>
      <w:r>
        <w:rPr>
          <w:b/>
        </w:rPr>
        <w:t>3.3 V max</w:t>
      </w:r>
      <w:r>
        <w:t xml:space="preserve">) and a logic HIGH still leaves </w:t>
      </w:r>
      <w:r>
        <w:rPr>
          <w:b/>
        </w:rPr>
        <w:t>1.7 V</w:t>
      </w:r>
      <w:r>
        <w:t xml:space="preserve"> across that LED — the relay stays energised forever. The code writes HIGH, the Serial log prints "Pump OFF", and the motor keeps running.</w:t>
      </w:r>
    </w:p>
    <w:p w14:paraId="6028ABCD" w14:textId="77777777" w:rsidR="007053A6" w:rsidRDefault="00320847">
      <w:pPr>
        <w:spacing w:after="120"/>
      </w:pPr>
      <w:r>
        <w:rPr>
          <w:b/>
        </w:rPr>
        <w:t>Look at your module's power header:</w:t>
      </w:r>
    </w:p>
    <w:p w14:paraId="1353B835" w14:textId="77777777" w:rsidR="007053A6" w:rsidRDefault="00320847">
      <w:pPr>
        <w:pStyle w:val="ListBullet"/>
      </w:pPr>
      <w:r>
        <w:rPr>
          <w:b/>
        </w:rPr>
        <w:t>Three pins with a jumper cap (`JD-VCC` / `VCC` / `GND`)</w:t>
      </w:r>
      <w:r>
        <w:t xml:space="preserve"> — this is the fix:</w:t>
      </w:r>
    </w:p>
    <w:tbl>
      <w:tblPr>
        <w:tblStyle w:val="TableGrid"/>
        <w:tblW w:w="0" w:type="auto"/>
        <w:tblLook w:val="04A0" w:firstRow="1" w:lastRow="0" w:firstColumn="1" w:lastColumn="0" w:noHBand="0" w:noVBand="1"/>
      </w:tblPr>
      <w:tblGrid>
        <w:gridCol w:w="9360"/>
      </w:tblGrid>
      <w:tr w:rsidR="007053A6" w14:paraId="4870E2A1" w14:textId="77777777">
        <w:tc>
          <w:tcPr>
            <w:tcW w:w="9360" w:type="dxa"/>
            <w:shd w:val="clear" w:color="auto" w:fill="F4F6F8"/>
          </w:tcPr>
          <w:p w14:paraId="0DCE8FD7" w14:textId="77777777" w:rsidR="007053A6" w:rsidRDefault="00320847">
            <w:r>
              <w:rPr>
                <w:rFonts w:ascii="Consolas" w:hAnsi="Consolas"/>
                <w:sz w:val="16"/>
              </w:rPr>
              <w:t xml:space="preserve">  Remove the jumper cap, then:</w:t>
            </w:r>
            <w:r>
              <w:rPr>
                <w:rFonts w:ascii="Consolas" w:hAnsi="Consolas"/>
                <w:sz w:val="16"/>
              </w:rPr>
              <w:br/>
              <w:t xml:space="preserve">    JD-VCC ────► VIN  (5V — powers the relay coil)</w:t>
            </w:r>
            <w:r>
              <w:rPr>
                <w:rFonts w:ascii="Consolas" w:hAnsi="Consolas"/>
                <w:sz w:val="16"/>
              </w:rPr>
              <w:br/>
              <w:t xml:space="preserve">    VCC    ────► 3V3  (3.3V — powers the opto input side)</w:t>
            </w:r>
            <w:r>
              <w:rPr>
                <w:rFonts w:ascii="Consolas" w:hAnsi="Consolas"/>
                <w:sz w:val="16"/>
              </w:rPr>
              <w:br/>
              <w:t xml:space="preserve">    GND    ────► GND</w:t>
            </w:r>
          </w:p>
        </w:tc>
      </w:tr>
    </w:tbl>
    <w:p w14:paraId="2DB304D2" w14:textId="77777777" w:rsidR="007053A6" w:rsidRDefault="007053A6"/>
    <w:p w14:paraId="47CCA6F5" w14:textId="77777777" w:rsidR="007053A6" w:rsidRDefault="00320847">
      <w:pPr>
        <w:spacing w:after="120"/>
      </w:pPr>
      <w:r>
        <w:t>The opto now references 3.3 V, so a 3.3 V HIGH really is "off".</w:t>
      </w:r>
    </w:p>
    <w:p w14:paraId="112DE776" w14:textId="77777777" w:rsidR="007053A6" w:rsidRDefault="00320847">
      <w:pPr>
        <w:pStyle w:val="ListBullet"/>
      </w:pPr>
      <w:r>
        <w:rPr>
          <w:b/>
        </w:rPr>
        <w:t>No jumper, two pins only</w:t>
      </w:r>
      <w:r>
        <w:t xml:space="preserve"> — power </w:t>
      </w:r>
      <w:r>
        <w:rPr>
          <w:rFonts w:ascii="Consolas" w:hAnsi="Consolas"/>
          <w:color w:val="8C2F39"/>
          <w:sz w:val="18"/>
        </w:rPr>
        <w:t>VCC</w:t>
      </w:r>
      <w:r>
        <w:t xml:space="preserve"> from </w:t>
      </w:r>
      <w:r>
        <w:rPr>
          <w:b/>
        </w:rPr>
        <w:t>3V3</w:t>
      </w:r>
      <w:r>
        <w:t xml:space="preserve"> instead of VIN and</w:t>
      </w:r>
    </w:p>
    <w:p w14:paraId="29156745" w14:textId="77777777" w:rsidR="007053A6" w:rsidRDefault="00320847">
      <w:pPr>
        <w:spacing w:after="120"/>
      </w:pPr>
      <w:r>
        <w:t xml:space="preserve">test. If the relay never clicks at all, the 5 V coil can't pull in at 3.3 V: use a 3.3 V-logic relay module, or drive </w:t>
      </w:r>
      <w:r>
        <w:rPr>
          <w:rFonts w:ascii="Consolas" w:hAnsi="Consolas"/>
          <w:color w:val="8C2F39"/>
          <w:sz w:val="18"/>
        </w:rPr>
        <w:t>IN</w:t>
      </w:r>
      <w:r>
        <w:t xml:space="preserve"> through an NPN transistor.</w:t>
      </w:r>
    </w:p>
    <w:p w14:paraId="35278DE5" w14:textId="77777777" w:rsidR="007053A6" w:rsidRDefault="00320847">
      <w:pPr>
        <w:pStyle w:val="Heading4"/>
      </w:pPr>
      <w:r>
        <w:t>Signal and load wiring</w:t>
      </w:r>
    </w:p>
    <w:tbl>
      <w:tblPr>
        <w:tblStyle w:val="TableGrid"/>
        <w:tblW w:w="0" w:type="auto"/>
        <w:tblLook w:val="04A0" w:firstRow="1" w:lastRow="0" w:firstColumn="1" w:lastColumn="0" w:noHBand="0" w:noVBand="1"/>
      </w:tblPr>
      <w:tblGrid>
        <w:gridCol w:w="9360"/>
      </w:tblGrid>
      <w:tr w:rsidR="007053A6" w14:paraId="1CB0E47B" w14:textId="77777777">
        <w:tc>
          <w:tcPr>
            <w:tcW w:w="9360" w:type="dxa"/>
            <w:shd w:val="clear" w:color="auto" w:fill="F4F6F8"/>
          </w:tcPr>
          <w:p w14:paraId="497B5D23" w14:textId="77777777" w:rsidR="007053A6" w:rsidRDefault="00320847">
            <w:r>
              <w:rPr>
                <w:rFonts w:ascii="Consolas" w:hAnsi="Consolas"/>
                <w:sz w:val="16"/>
              </w:rPr>
              <w:t>Relay Module:              ESP32 board:</w:t>
            </w:r>
            <w:r>
              <w:rPr>
                <w:rFonts w:ascii="Consolas" w:hAnsi="Consolas"/>
                <w:sz w:val="16"/>
              </w:rPr>
              <w:br/>
              <w:t xml:space="preserve">  IN   ─────────────────►  RX2   (right side, labeled RX2 or IO16 = GPIO16)</w:t>
            </w:r>
            <w:r>
              <w:rPr>
                <w:rFonts w:ascii="Consolas" w:hAnsi="Consolas"/>
                <w:sz w:val="16"/>
              </w:rPr>
              <w:br/>
              <w:t xml:space="preserve">  GND  ─────────────────►  GND</w:t>
            </w:r>
            <w:r>
              <w:rPr>
                <w:rFonts w:ascii="Consolas" w:hAnsi="Consolas"/>
                <w:sz w:val="16"/>
              </w:rPr>
              <w:br/>
              <w:t xml:space="preserve">  VCC / JD-VCC ─────────►  see "Powering the relay" above</w:t>
            </w:r>
            <w:r>
              <w:rPr>
                <w:rFonts w:ascii="Consolas" w:hAnsi="Consolas"/>
                <w:sz w:val="16"/>
              </w:rPr>
              <w:br/>
            </w:r>
            <w:r>
              <w:rPr>
                <w:rFonts w:ascii="Consolas" w:hAnsi="Consolas"/>
                <w:sz w:val="16"/>
              </w:rPr>
              <w:br/>
              <w:t>Relay screw terminals:</w:t>
            </w:r>
            <w:r>
              <w:rPr>
                <w:rFonts w:ascii="Consolas" w:hAnsi="Consolas"/>
                <w:sz w:val="16"/>
              </w:rPr>
              <w:br/>
              <w:t xml:space="preserve">  COM  ─────────────────►  Live wire (+) from pump power supply</w:t>
            </w:r>
            <w:r>
              <w:rPr>
                <w:rFonts w:ascii="Consolas" w:hAnsi="Consolas"/>
                <w:sz w:val="16"/>
              </w:rPr>
              <w:br/>
            </w:r>
            <w:r>
              <w:rPr>
                <w:rFonts w:ascii="Consolas" w:hAnsi="Consolas"/>
                <w:sz w:val="16"/>
              </w:rPr>
              <w:t xml:space="preserve">  NO   ─────────────────►  Wire going to pump positive terminal</w:t>
            </w:r>
          </w:p>
        </w:tc>
      </w:tr>
    </w:tbl>
    <w:p w14:paraId="4939F137" w14:textId="77777777" w:rsidR="007053A6" w:rsidRDefault="007053A6"/>
    <w:p w14:paraId="4EE79D1A" w14:textId="77777777" w:rsidR="007053A6" w:rsidRDefault="00320847">
      <w:pPr>
        <w:spacing w:after="120"/>
      </w:pPr>
      <w:r>
        <w:t>⚠</w:t>
      </w:r>
      <w:r>
        <w:t>️</w:t>
      </w:r>
      <w:r>
        <w:t xml:space="preserve">  </w:t>
      </w:r>
      <w:r>
        <w:rPr>
          <w:b/>
        </w:rPr>
        <w:t>Use NO, never NC.</w:t>
      </w:r>
      <w:r>
        <w:t xml:space="preserve"> </w:t>
      </w:r>
      <w:r>
        <w:rPr>
          <w:rFonts w:ascii="Consolas" w:hAnsi="Consolas"/>
          <w:color w:val="8C2F39"/>
          <w:sz w:val="18"/>
        </w:rPr>
        <w:t>NC</w:t>
      </w:r>
      <w:r>
        <w:t xml:space="preserve"> (Normally Closed) is connected when the relay is </w:t>
      </w:r>
      <w:r>
        <w:rPr>
          <w:i/>
        </w:rPr>
        <w:t>idle</w:t>
      </w:r>
      <w:r>
        <w:t xml:space="preserve"> — wire the pump there and it runs whenever the board is off, booting, or commanding OFF. This is the second most common cause of a non-stop pump.</w:t>
      </w:r>
    </w:p>
    <w:p w14:paraId="2682CB49" w14:textId="77777777" w:rsidR="007053A6" w:rsidRDefault="00320847">
      <w:pPr>
        <w:spacing w:after="120"/>
      </w:pPr>
      <w:r>
        <w:t>⚠</w:t>
      </w:r>
      <w:r>
        <w:t>️</w:t>
      </w:r>
      <w:r>
        <w:t xml:space="preserve">  Active-LOW relay: GPIO16 LOW → relay ON → pump runs GPIO16 HIGH → relay OFF → pump stops If your module is active-HIGH (or has a LOW/HIGH trigger jumper set to HIGH), set </w:t>
      </w:r>
      <w:r>
        <w:rPr>
          <w:rFonts w:ascii="Consolas" w:hAnsi="Consolas"/>
          <w:color w:val="8C2F39"/>
          <w:sz w:val="18"/>
        </w:rPr>
        <w:t>RELAY_ACTIVE_LOW</w:t>
      </w:r>
      <w:r>
        <w:t xml:space="preserve"> to </w:t>
      </w:r>
      <w:r>
        <w:rPr>
          <w:rFonts w:ascii="Consolas" w:hAnsi="Consolas"/>
          <w:color w:val="8C2F39"/>
          <w:sz w:val="18"/>
        </w:rPr>
        <w:t>0</w:t>
      </w:r>
      <w:r>
        <w:t xml:space="preserve"> in the </w:t>
      </w:r>
      <w:r>
        <w:rPr>
          <w:rFonts w:ascii="Consolas" w:hAnsi="Consolas"/>
          <w:color w:val="8C2F39"/>
          <w:sz w:val="18"/>
        </w:rPr>
        <w:t>.ino</w:t>
      </w:r>
      <w:r>
        <w:t xml:space="preserve"> and re-flash.</w:t>
      </w:r>
    </w:p>
    <w:p w14:paraId="02BD6506" w14:textId="77777777" w:rsidR="007053A6" w:rsidRDefault="00320847">
      <w:pPr>
        <w:spacing w:after="120"/>
      </w:pPr>
      <w:r>
        <w:t>⚠</w:t>
      </w:r>
      <w:r>
        <w:t>️</w:t>
      </w:r>
      <w:r>
        <w:t xml:space="preserve">  NEVER connect mains (230V AC) yourself without proper knowledge. Use a DC pump with a 12V adapter for safety during testing.</w:t>
      </w:r>
    </w:p>
    <w:p w14:paraId="36D93ED1" w14:textId="77777777" w:rsidR="007053A6" w:rsidRDefault="00320847">
      <w:pPr>
        <w:pStyle w:val="Heading4"/>
      </w:pPr>
      <w:r>
        <w:lastRenderedPageBreak/>
        <w:t>Three-step diagnosis (no code changes, ~2 minutes)</w:t>
      </w:r>
    </w:p>
    <w:p w14:paraId="474BB524" w14:textId="77777777" w:rsidR="007053A6" w:rsidRDefault="00320847">
      <w:pPr>
        <w:spacing w:after="120"/>
      </w:pPr>
      <w:r>
        <w:t>Do these in order — each one rules out a whole class of fault.</w:t>
      </w:r>
    </w:p>
    <w:tbl>
      <w:tblPr>
        <w:tblStyle w:val="TableGrid"/>
        <w:tblW w:w="0" w:type="auto"/>
        <w:tblLook w:val="04A0" w:firstRow="1" w:lastRow="0" w:firstColumn="1" w:lastColumn="0" w:noHBand="0" w:noVBand="1"/>
      </w:tblPr>
      <w:tblGrid>
        <w:gridCol w:w="2340"/>
        <w:gridCol w:w="2340"/>
        <w:gridCol w:w="2340"/>
        <w:gridCol w:w="2340"/>
      </w:tblGrid>
      <w:tr w:rsidR="007053A6" w14:paraId="390F8088" w14:textId="77777777">
        <w:tc>
          <w:tcPr>
            <w:tcW w:w="2340" w:type="dxa"/>
            <w:shd w:val="clear" w:color="auto" w:fill="1B3A6B"/>
          </w:tcPr>
          <w:p w14:paraId="3E70EF0F" w14:textId="77777777" w:rsidR="007053A6" w:rsidRDefault="00320847">
            <w:r>
              <w:rPr>
                <w:b/>
                <w:color w:val="FFFFFF"/>
                <w:sz w:val="18"/>
              </w:rPr>
              <w:t>#</w:t>
            </w:r>
          </w:p>
        </w:tc>
        <w:tc>
          <w:tcPr>
            <w:tcW w:w="2340" w:type="dxa"/>
            <w:shd w:val="clear" w:color="auto" w:fill="1B3A6B"/>
          </w:tcPr>
          <w:p w14:paraId="0D8FE925" w14:textId="77777777" w:rsidR="007053A6" w:rsidRDefault="00320847">
            <w:r>
              <w:rPr>
                <w:b/>
                <w:color w:val="FFFFFF"/>
                <w:sz w:val="18"/>
              </w:rPr>
              <w:t>Do this</w:t>
            </w:r>
          </w:p>
        </w:tc>
        <w:tc>
          <w:tcPr>
            <w:tcW w:w="2340" w:type="dxa"/>
            <w:shd w:val="clear" w:color="auto" w:fill="1B3A6B"/>
          </w:tcPr>
          <w:p w14:paraId="64EFE9FC" w14:textId="77777777" w:rsidR="007053A6" w:rsidRDefault="00320847">
            <w:r>
              <w:rPr>
                <w:b/>
                <w:color w:val="FFFFFF"/>
                <w:sz w:val="18"/>
              </w:rPr>
              <w:t>Pump still runs?</w:t>
            </w:r>
          </w:p>
        </w:tc>
        <w:tc>
          <w:tcPr>
            <w:tcW w:w="2340" w:type="dxa"/>
            <w:shd w:val="clear" w:color="auto" w:fill="1B3A6B"/>
          </w:tcPr>
          <w:p w14:paraId="62F05591" w14:textId="77777777" w:rsidR="007053A6" w:rsidRDefault="00320847">
            <w:r>
              <w:rPr>
                <w:b/>
                <w:color w:val="FFFFFF"/>
                <w:sz w:val="18"/>
              </w:rPr>
              <w:t>Pump stops?</w:t>
            </w:r>
          </w:p>
        </w:tc>
      </w:tr>
      <w:tr w:rsidR="007053A6" w14:paraId="01691B9C" w14:textId="77777777">
        <w:tc>
          <w:tcPr>
            <w:tcW w:w="2340" w:type="dxa"/>
          </w:tcPr>
          <w:p w14:paraId="22C2A79E" w14:textId="77777777" w:rsidR="007053A6" w:rsidRDefault="00320847">
            <w:r>
              <w:rPr>
                <w:sz w:val="18"/>
              </w:rPr>
              <w:t>1</w:t>
            </w:r>
          </w:p>
        </w:tc>
        <w:tc>
          <w:tcPr>
            <w:tcW w:w="2340" w:type="dxa"/>
          </w:tcPr>
          <w:p w14:paraId="20A51372" w14:textId="77777777" w:rsidR="007053A6" w:rsidRDefault="00320847">
            <w:r>
              <w:rPr>
                <w:b/>
                <w:sz w:val="18"/>
              </w:rPr>
              <w:t>Unplug the `IN` wire from GPIO16 entirely</w:t>
            </w:r>
          </w:p>
        </w:tc>
        <w:tc>
          <w:tcPr>
            <w:tcW w:w="2340" w:type="dxa"/>
          </w:tcPr>
          <w:p w14:paraId="77E7B4FB" w14:textId="77777777" w:rsidR="007053A6" w:rsidRDefault="00320847">
            <w:r>
              <w:rPr>
                <w:sz w:val="18"/>
              </w:rPr>
              <w:t xml:space="preserve">Load wiring or a welded relay → you are on </w:t>
            </w:r>
            <w:r>
              <w:rPr>
                <w:rFonts w:ascii="Consolas" w:hAnsi="Consolas"/>
                <w:color w:val="8C2F39"/>
                <w:sz w:val="18"/>
              </w:rPr>
              <w:t>NC</w:t>
            </w:r>
            <w:r>
              <w:rPr>
                <w:sz w:val="18"/>
              </w:rPr>
              <w:t xml:space="preserve"> instead of </w:t>
            </w:r>
            <w:r>
              <w:rPr>
                <w:rFonts w:ascii="Consolas" w:hAnsi="Consolas"/>
                <w:color w:val="8C2F39"/>
                <w:sz w:val="18"/>
              </w:rPr>
              <w:t>NO</w:t>
            </w:r>
            <w:r>
              <w:rPr>
                <w:sz w:val="18"/>
              </w:rPr>
              <w:t>, or the contacts are fused. Nothing on the ESP32 side can help.</w:t>
            </w:r>
          </w:p>
        </w:tc>
        <w:tc>
          <w:tcPr>
            <w:tcW w:w="2340" w:type="dxa"/>
          </w:tcPr>
          <w:p w14:paraId="0F1706B6" w14:textId="77777777" w:rsidR="007053A6" w:rsidRDefault="00320847">
            <w:r>
              <w:rPr>
                <w:sz w:val="18"/>
              </w:rPr>
              <w:t>Signal problem → go to step 2.</w:t>
            </w:r>
          </w:p>
        </w:tc>
      </w:tr>
      <w:tr w:rsidR="007053A6" w14:paraId="0E44B4F8" w14:textId="77777777">
        <w:tc>
          <w:tcPr>
            <w:tcW w:w="2340" w:type="dxa"/>
            <w:shd w:val="clear" w:color="auto" w:fill="EDF1F6"/>
          </w:tcPr>
          <w:p w14:paraId="3854D895" w14:textId="77777777" w:rsidR="007053A6" w:rsidRDefault="00320847">
            <w:r>
              <w:rPr>
                <w:sz w:val="18"/>
              </w:rPr>
              <w:t>2</w:t>
            </w:r>
          </w:p>
        </w:tc>
        <w:tc>
          <w:tcPr>
            <w:tcW w:w="2340" w:type="dxa"/>
            <w:shd w:val="clear" w:color="auto" w:fill="EDF1F6"/>
          </w:tcPr>
          <w:p w14:paraId="2A05ACB7" w14:textId="77777777" w:rsidR="007053A6" w:rsidRDefault="00320847">
            <w:r>
              <w:rPr>
                <w:sz w:val="18"/>
              </w:rPr>
              <w:t xml:space="preserve">Jumper </w:t>
            </w:r>
            <w:r>
              <w:rPr>
                <w:rFonts w:ascii="Consolas" w:hAnsi="Consolas"/>
                <w:color w:val="8C2F39"/>
                <w:sz w:val="18"/>
              </w:rPr>
              <w:t>IN</w:t>
            </w:r>
            <w:r>
              <w:rPr>
                <w:sz w:val="18"/>
              </w:rPr>
              <w:t xml:space="preserve"> directly to </w:t>
            </w:r>
            <w:r>
              <w:rPr>
                <w:b/>
                <w:sz w:val="18"/>
              </w:rPr>
              <w:t>3V3</w:t>
            </w:r>
            <w:r>
              <w:rPr>
                <w:sz w:val="18"/>
              </w:rPr>
              <w:t xml:space="preserve"> (this is what the code does for OFF)</w:t>
            </w:r>
          </w:p>
        </w:tc>
        <w:tc>
          <w:tcPr>
            <w:tcW w:w="2340" w:type="dxa"/>
            <w:shd w:val="clear" w:color="auto" w:fill="EDF1F6"/>
          </w:tcPr>
          <w:p w14:paraId="36BFAC97" w14:textId="77777777" w:rsidR="007053A6" w:rsidRDefault="00320847">
            <w:r>
              <w:rPr>
                <w:sz w:val="18"/>
              </w:rPr>
              <w:t xml:space="preserve">Relay can't see 3.3 V as "off" → </w:t>
            </w:r>
            <w:r>
              <w:rPr>
                <w:b/>
                <w:sz w:val="18"/>
              </w:rPr>
              <w:t>the power fix above</w:t>
            </w:r>
            <w:r>
              <w:rPr>
                <w:sz w:val="18"/>
              </w:rPr>
              <w:t>, or the module is active-HIGH.</w:t>
            </w:r>
          </w:p>
        </w:tc>
        <w:tc>
          <w:tcPr>
            <w:tcW w:w="2340" w:type="dxa"/>
            <w:shd w:val="clear" w:color="auto" w:fill="EDF1F6"/>
          </w:tcPr>
          <w:p w14:paraId="724CFAF6" w14:textId="77777777" w:rsidR="007053A6" w:rsidRDefault="00320847">
            <w:r>
              <w:rPr>
                <w:sz w:val="18"/>
              </w:rPr>
              <w:t>Module is fine; the fault is on the ESP32 pin → go to step 3.</w:t>
            </w:r>
          </w:p>
        </w:tc>
      </w:tr>
      <w:tr w:rsidR="007053A6" w14:paraId="2B0E3396" w14:textId="77777777">
        <w:tc>
          <w:tcPr>
            <w:tcW w:w="2340" w:type="dxa"/>
          </w:tcPr>
          <w:p w14:paraId="7CDF3C79" w14:textId="77777777" w:rsidR="007053A6" w:rsidRDefault="00320847">
            <w:r>
              <w:rPr>
                <w:sz w:val="18"/>
              </w:rPr>
              <w:t>3</w:t>
            </w:r>
          </w:p>
        </w:tc>
        <w:tc>
          <w:tcPr>
            <w:tcW w:w="2340" w:type="dxa"/>
          </w:tcPr>
          <w:p w14:paraId="1B1FD882" w14:textId="77777777" w:rsidR="007053A6" w:rsidRDefault="00320847">
            <w:r>
              <w:rPr>
                <w:sz w:val="18"/>
              </w:rPr>
              <w:t xml:space="preserve">Jumper </w:t>
            </w:r>
            <w:r>
              <w:rPr>
                <w:rFonts w:ascii="Consolas" w:hAnsi="Consolas"/>
                <w:color w:val="8C2F39"/>
                <w:sz w:val="18"/>
              </w:rPr>
              <w:t>IN</w:t>
            </w:r>
            <w:r>
              <w:rPr>
                <w:sz w:val="18"/>
              </w:rPr>
              <w:t xml:space="preserve"> directly to </w:t>
            </w:r>
            <w:r>
              <w:rPr>
                <w:b/>
                <w:sz w:val="18"/>
              </w:rPr>
              <w:t>GND</w:t>
            </w:r>
            <w:r>
              <w:rPr>
                <w:sz w:val="18"/>
              </w:rPr>
              <w:t xml:space="preserve"> (this is what the code does for ON)</w:t>
            </w:r>
          </w:p>
        </w:tc>
        <w:tc>
          <w:tcPr>
            <w:tcW w:w="2340" w:type="dxa"/>
          </w:tcPr>
          <w:p w14:paraId="2FC1B218" w14:textId="77777777" w:rsidR="007053A6" w:rsidRDefault="00320847">
            <w:r>
              <w:rPr>
                <w:sz w:val="18"/>
              </w:rPr>
              <w:t>Correct — relay should click ON here. If it clicked ON in step 2 as well, it is stuck.</w:t>
            </w:r>
          </w:p>
        </w:tc>
        <w:tc>
          <w:tcPr>
            <w:tcW w:w="2340" w:type="dxa"/>
          </w:tcPr>
          <w:p w14:paraId="34DA0568" w14:textId="77777777" w:rsidR="007053A6" w:rsidRDefault="00320847">
            <w:r>
              <w:rPr>
                <w:sz w:val="18"/>
              </w:rPr>
              <w:t xml:space="preserve">Module is inverted → set </w:t>
            </w:r>
            <w:r>
              <w:rPr>
                <w:rFonts w:ascii="Consolas" w:hAnsi="Consolas"/>
                <w:color w:val="8C2F39"/>
                <w:sz w:val="18"/>
              </w:rPr>
              <w:t>RELAY_ACTIVE_LOW 0</w:t>
            </w:r>
            <w:r>
              <w:rPr>
                <w:sz w:val="18"/>
              </w:rPr>
              <w:t>.</w:t>
            </w:r>
          </w:p>
        </w:tc>
      </w:tr>
    </w:tbl>
    <w:p w14:paraId="5ADDBBEF" w14:textId="77777777" w:rsidR="007053A6" w:rsidRDefault="007053A6"/>
    <w:p w14:paraId="077FB3BE" w14:textId="77777777" w:rsidR="007053A6" w:rsidRDefault="00320847">
      <w:pPr>
        <w:spacing w:after="120"/>
      </w:pPr>
      <w:r>
        <w:t>If the pump is off in step 2 and on in step 3, the relay is behaving correctly and the fault is elsewhere — check that GPIO16 is really the pin you wired (</w:t>
      </w:r>
      <w:r>
        <w:rPr>
          <w:rFonts w:ascii="Consolas" w:hAnsi="Consolas"/>
          <w:color w:val="8C2F39"/>
          <w:sz w:val="18"/>
        </w:rPr>
        <w:t>RX2</w:t>
      </w:r>
      <w:r>
        <w:t xml:space="preserve"> on a DevKit V1), and watch the </w:t>
      </w:r>
      <w:r>
        <w:rPr>
          <w:rFonts w:ascii="Consolas" w:hAnsi="Consolas"/>
          <w:color w:val="8C2F39"/>
          <w:sz w:val="18"/>
        </w:rPr>
        <w:t>[Relay] GPIO 16 → ...</w:t>
      </w:r>
      <w:r>
        <w:t xml:space="preserve"> lines in Serial Monitor to confirm the firmware is actually toggling.</w:t>
      </w:r>
    </w:p>
    <w:p w14:paraId="491F336D" w14:textId="77777777" w:rsidR="007053A6" w:rsidRDefault="00320847">
      <w:pPr>
        <w:ind w:left="432"/>
      </w:pPr>
      <w:r>
        <w:rPr>
          <w:b/>
          <w:i/>
          <w:color w:val="444444"/>
        </w:rPr>
        <w:t>ESP32-WROVER boards only:</w:t>
      </w:r>
      <w:r>
        <w:rPr>
          <w:i/>
          <w:color w:val="444444"/>
        </w:rPr>
        <w:t xml:space="preserve"> GPIO16 is wired to the PSRAM chip and cannot be</w:t>
      </w:r>
    </w:p>
    <w:p w14:paraId="4D04A74D" w14:textId="77777777" w:rsidR="007053A6" w:rsidRDefault="00320847">
      <w:pPr>
        <w:ind w:left="432"/>
      </w:pPr>
      <w:r>
        <w:rPr>
          <w:i/>
          <w:color w:val="444444"/>
        </w:rPr>
        <w:t>used as a normal output. Move the relay to GPIO 17, 18, or 19 and update</w:t>
      </w:r>
    </w:p>
    <w:p w14:paraId="4693127C" w14:textId="77777777" w:rsidR="007053A6" w:rsidRDefault="00320847">
      <w:pPr>
        <w:ind w:left="432"/>
      </w:pPr>
      <w:r>
        <w:rPr>
          <w:rFonts w:ascii="Consolas" w:hAnsi="Consolas"/>
          <w:i/>
          <w:color w:val="444444"/>
          <w:sz w:val="18"/>
        </w:rPr>
        <w:t>RELAY_PUMP_PIN</w:t>
      </w:r>
      <w:r>
        <w:rPr>
          <w:i/>
          <w:color w:val="444444"/>
        </w:rPr>
        <w:t>. DevKit V1 / WROOM boards are unaffected.</w:t>
      </w:r>
    </w:p>
    <w:p w14:paraId="1338ECE7" w14:textId="77777777" w:rsidR="007053A6" w:rsidRDefault="00320847">
      <w:pPr>
        <w:pStyle w:val="Heading3"/>
      </w:pPr>
      <w:r>
        <w:t>QUICK SCHEMATIC (text diagram)</w:t>
      </w:r>
    </w:p>
    <w:tbl>
      <w:tblPr>
        <w:tblStyle w:val="TableGrid"/>
        <w:tblW w:w="0" w:type="auto"/>
        <w:tblLook w:val="04A0" w:firstRow="1" w:lastRow="0" w:firstColumn="1" w:lastColumn="0" w:noHBand="0" w:noVBand="1"/>
      </w:tblPr>
      <w:tblGrid>
        <w:gridCol w:w="9360"/>
      </w:tblGrid>
      <w:tr w:rsidR="007053A6" w14:paraId="31AA5F99" w14:textId="77777777">
        <w:tc>
          <w:tcPr>
            <w:tcW w:w="9360" w:type="dxa"/>
            <w:shd w:val="clear" w:color="auto" w:fill="F4F6F8"/>
          </w:tcPr>
          <w:p w14:paraId="09E502D5" w14:textId="77777777" w:rsidR="007053A6" w:rsidRDefault="00320847">
            <w:r>
              <w:rPr>
                <w:rFonts w:ascii="Consolas" w:hAnsi="Consolas"/>
                <w:sz w:val="16"/>
              </w:rPr>
              <w:t>ESP32 DevKit V1</w:t>
            </w:r>
            <w:r>
              <w:rPr>
                <w:rFonts w:ascii="Consolas" w:hAnsi="Consolas"/>
                <w:sz w:val="16"/>
              </w:rPr>
              <w:br/>
              <w:t>├── 3.3V ────┬──── DHT11 VCC</w:t>
            </w:r>
            <w:r>
              <w:rPr>
                <w:rFonts w:ascii="Consolas" w:hAnsi="Consolas"/>
                <w:sz w:val="16"/>
              </w:rPr>
              <w:br/>
              <w:t>│            ├──── Soil Sensor VCC</w:t>
            </w:r>
            <w:r>
              <w:rPr>
                <w:rFonts w:ascii="Consolas" w:hAnsi="Consolas"/>
                <w:sz w:val="16"/>
              </w:rPr>
              <w:br/>
              <w:t>│            └──── Rain Sensor VCC</w:t>
            </w:r>
            <w:r>
              <w:rPr>
                <w:rFonts w:ascii="Consolas" w:hAnsi="Consolas"/>
                <w:sz w:val="16"/>
              </w:rPr>
              <w:br/>
              <w:t>│</w:t>
            </w:r>
            <w:r>
              <w:rPr>
                <w:rFonts w:ascii="Consolas" w:hAnsi="Consolas"/>
                <w:sz w:val="16"/>
              </w:rPr>
              <w:br/>
              <w:t>├── D4  ─────────── DHT11 DATA  (+ 10kΩ to 3.3V)</w:t>
            </w:r>
            <w:r>
              <w:rPr>
                <w:rFonts w:ascii="Consolas" w:hAnsi="Consolas"/>
                <w:sz w:val="16"/>
              </w:rPr>
              <w:br/>
              <w:t>├── D34 ─────────── Soil Sensor AOUT</w:t>
            </w:r>
            <w:r>
              <w:rPr>
                <w:rFonts w:ascii="Consolas" w:hAnsi="Consolas"/>
                <w:sz w:val="16"/>
              </w:rPr>
              <w:br/>
              <w:t>├── D33 ─────────── Rain Sensor DO</w:t>
            </w:r>
            <w:r>
              <w:rPr>
                <w:rFonts w:ascii="Consolas" w:hAnsi="Consolas"/>
                <w:sz w:val="16"/>
              </w:rPr>
              <w:br/>
              <w:t>├── RX2 ─────────── Relay Module IN   (= GPIO 16)</w:t>
            </w:r>
            <w:r>
              <w:rPr>
                <w:rFonts w:ascii="Consolas" w:hAnsi="Consolas"/>
                <w:sz w:val="16"/>
              </w:rPr>
              <w:br/>
              <w:t>│</w:t>
            </w:r>
            <w:r>
              <w:rPr>
                <w:rFonts w:ascii="Consolas" w:hAnsi="Consolas"/>
                <w:sz w:val="16"/>
              </w:rPr>
              <w:br/>
              <w:t>├── VIN ─────────── Relay Module JD-VCC (5V coil — see Relay section)</w:t>
            </w:r>
            <w:r>
              <w:rPr>
                <w:rFonts w:ascii="Consolas" w:hAnsi="Consolas"/>
                <w:sz w:val="16"/>
              </w:rPr>
              <w:br/>
              <w:t>├── 3.3V ────────── Relay Module VCC    (3.3V logic, jumper removed)</w:t>
            </w:r>
            <w:r>
              <w:rPr>
                <w:rFonts w:ascii="Consolas" w:hAnsi="Consolas"/>
                <w:sz w:val="16"/>
              </w:rPr>
              <w:br/>
              <w:t>│</w:t>
            </w:r>
            <w:r>
              <w:rPr>
                <w:rFonts w:ascii="Consolas" w:hAnsi="Consolas"/>
                <w:sz w:val="16"/>
              </w:rPr>
              <w:br/>
              <w:t>└── GND ────┬──── DHT11 GND</w:t>
            </w:r>
            <w:r>
              <w:rPr>
                <w:rFonts w:ascii="Consolas" w:hAnsi="Consolas"/>
                <w:sz w:val="16"/>
              </w:rPr>
              <w:br/>
            </w:r>
            <w:r>
              <w:rPr>
                <w:rFonts w:ascii="Consolas" w:hAnsi="Consolas"/>
                <w:sz w:val="16"/>
              </w:rPr>
              <w:t xml:space="preserve">            ├──── Soil Sensor GND</w:t>
            </w:r>
            <w:r>
              <w:rPr>
                <w:rFonts w:ascii="Consolas" w:hAnsi="Consolas"/>
                <w:sz w:val="16"/>
              </w:rPr>
              <w:br/>
              <w:t xml:space="preserve">            ├──── Rain Sensor GND</w:t>
            </w:r>
            <w:r>
              <w:rPr>
                <w:rFonts w:ascii="Consolas" w:hAnsi="Consolas"/>
                <w:sz w:val="16"/>
              </w:rPr>
              <w:br/>
              <w:t xml:space="preserve">            └──── Relay Module GND</w:t>
            </w:r>
          </w:p>
        </w:tc>
      </w:tr>
    </w:tbl>
    <w:p w14:paraId="70224F97" w14:textId="77777777" w:rsidR="007053A6" w:rsidRDefault="007053A6"/>
    <w:p w14:paraId="6F5439FB" w14:textId="77777777" w:rsidR="007053A6" w:rsidRDefault="00320847">
      <w:pPr>
        <w:pStyle w:val="Heading3"/>
      </w:pPr>
      <w:r>
        <w:t>REQUIRED ARDUINO LIBRARIES</w:t>
      </w:r>
    </w:p>
    <w:p w14:paraId="0D414234" w14:textId="77777777" w:rsidR="007053A6" w:rsidRDefault="00320847">
      <w:pPr>
        <w:spacing w:after="120"/>
      </w:pPr>
      <w:r>
        <w:t xml:space="preserve">Install via </w:t>
      </w:r>
      <w:r>
        <w:rPr>
          <w:b/>
        </w:rPr>
        <w:t>Arduino IDE → Sketch → Include Library → Manage Libraries</w:t>
      </w:r>
      <w:r>
        <w:t>:</w:t>
      </w:r>
    </w:p>
    <w:tbl>
      <w:tblPr>
        <w:tblStyle w:val="TableGrid"/>
        <w:tblW w:w="0" w:type="auto"/>
        <w:tblLook w:val="04A0" w:firstRow="1" w:lastRow="0" w:firstColumn="1" w:lastColumn="0" w:noHBand="0" w:noVBand="1"/>
      </w:tblPr>
      <w:tblGrid>
        <w:gridCol w:w="3120"/>
        <w:gridCol w:w="3120"/>
        <w:gridCol w:w="3120"/>
      </w:tblGrid>
      <w:tr w:rsidR="007053A6" w14:paraId="6C44FF05" w14:textId="77777777">
        <w:tc>
          <w:tcPr>
            <w:tcW w:w="3120" w:type="dxa"/>
            <w:shd w:val="clear" w:color="auto" w:fill="1B3A6B"/>
          </w:tcPr>
          <w:p w14:paraId="1B958DA6" w14:textId="77777777" w:rsidR="007053A6" w:rsidRDefault="00320847">
            <w:r>
              <w:rPr>
                <w:b/>
                <w:color w:val="FFFFFF"/>
                <w:sz w:val="18"/>
              </w:rPr>
              <w:t>Library</w:t>
            </w:r>
          </w:p>
        </w:tc>
        <w:tc>
          <w:tcPr>
            <w:tcW w:w="3120" w:type="dxa"/>
            <w:shd w:val="clear" w:color="auto" w:fill="1B3A6B"/>
          </w:tcPr>
          <w:p w14:paraId="5367DB17" w14:textId="77777777" w:rsidR="007053A6" w:rsidRDefault="00320847">
            <w:r>
              <w:rPr>
                <w:b/>
                <w:color w:val="FFFFFF"/>
                <w:sz w:val="18"/>
              </w:rPr>
              <w:t>Author</w:t>
            </w:r>
          </w:p>
        </w:tc>
        <w:tc>
          <w:tcPr>
            <w:tcW w:w="3120" w:type="dxa"/>
            <w:shd w:val="clear" w:color="auto" w:fill="1B3A6B"/>
          </w:tcPr>
          <w:p w14:paraId="524CEDA0" w14:textId="77777777" w:rsidR="007053A6" w:rsidRDefault="00320847">
            <w:r>
              <w:rPr>
                <w:b/>
                <w:color w:val="FFFFFF"/>
                <w:sz w:val="18"/>
              </w:rPr>
              <w:t>Install name</w:t>
            </w:r>
          </w:p>
        </w:tc>
      </w:tr>
      <w:tr w:rsidR="007053A6" w14:paraId="2E024F2C" w14:textId="77777777">
        <w:tc>
          <w:tcPr>
            <w:tcW w:w="3120" w:type="dxa"/>
          </w:tcPr>
          <w:p w14:paraId="2DF8523C" w14:textId="77777777" w:rsidR="007053A6" w:rsidRDefault="00320847">
            <w:r>
              <w:rPr>
                <w:sz w:val="18"/>
              </w:rPr>
              <w:t>DHT sensor library</w:t>
            </w:r>
          </w:p>
        </w:tc>
        <w:tc>
          <w:tcPr>
            <w:tcW w:w="3120" w:type="dxa"/>
          </w:tcPr>
          <w:p w14:paraId="2A77A589" w14:textId="77777777" w:rsidR="007053A6" w:rsidRDefault="00320847">
            <w:r>
              <w:rPr>
                <w:sz w:val="18"/>
              </w:rPr>
              <w:t>Adafruit</w:t>
            </w:r>
          </w:p>
        </w:tc>
        <w:tc>
          <w:tcPr>
            <w:tcW w:w="3120" w:type="dxa"/>
          </w:tcPr>
          <w:p w14:paraId="4B163529" w14:textId="77777777" w:rsidR="007053A6" w:rsidRDefault="00320847">
            <w:r>
              <w:rPr>
                <w:rFonts w:ascii="Consolas" w:hAnsi="Consolas"/>
                <w:color w:val="8C2F39"/>
                <w:sz w:val="18"/>
              </w:rPr>
              <w:t>DHT sensor library</w:t>
            </w:r>
          </w:p>
        </w:tc>
      </w:tr>
      <w:tr w:rsidR="007053A6" w14:paraId="62BC4932" w14:textId="77777777">
        <w:tc>
          <w:tcPr>
            <w:tcW w:w="3120" w:type="dxa"/>
            <w:shd w:val="clear" w:color="auto" w:fill="EDF1F6"/>
          </w:tcPr>
          <w:p w14:paraId="29A40654" w14:textId="77777777" w:rsidR="007053A6" w:rsidRDefault="00320847">
            <w:r>
              <w:rPr>
                <w:sz w:val="18"/>
              </w:rPr>
              <w:t>Adafruit Unified Sensor</w:t>
            </w:r>
          </w:p>
        </w:tc>
        <w:tc>
          <w:tcPr>
            <w:tcW w:w="3120" w:type="dxa"/>
            <w:shd w:val="clear" w:color="auto" w:fill="EDF1F6"/>
          </w:tcPr>
          <w:p w14:paraId="149398F6" w14:textId="77777777" w:rsidR="007053A6" w:rsidRDefault="00320847">
            <w:r>
              <w:rPr>
                <w:sz w:val="18"/>
              </w:rPr>
              <w:t>Adafruit</w:t>
            </w:r>
          </w:p>
        </w:tc>
        <w:tc>
          <w:tcPr>
            <w:tcW w:w="3120" w:type="dxa"/>
            <w:shd w:val="clear" w:color="auto" w:fill="EDF1F6"/>
          </w:tcPr>
          <w:p w14:paraId="7D5FE40A" w14:textId="77777777" w:rsidR="007053A6" w:rsidRDefault="00320847">
            <w:r>
              <w:rPr>
                <w:rFonts w:ascii="Consolas" w:hAnsi="Consolas"/>
                <w:color w:val="8C2F39"/>
                <w:sz w:val="18"/>
              </w:rPr>
              <w:t>Adafruit Unified Sensor</w:t>
            </w:r>
          </w:p>
        </w:tc>
      </w:tr>
      <w:tr w:rsidR="007053A6" w14:paraId="4DA4B44A" w14:textId="77777777">
        <w:tc>
          <w:tcPr>
            <w:tcW w:w="3120" w:type="dxa"/>
          </w:tcPr>
          <w:p w14:paraId="6C50DCDA" w14:textId="77777777" w:rsidR="007053A6" w:rsidRDefault="00320847">
            <w:r>
              <w:rPr>
                <w:sz w:val="18"/>
              </w:rPr>
              <w:t>ArduinoJson</w:t>
            </w:r>
          </w:p>
        </w:tc>
        <w:tc>
          <w:tcPr>
            <w:tcW w:w="3120" w:type="dxa"/>
          </w:tcPr>
          <w:p w14:paraId="7535814A" w14:textId="77777777" w:rsidR="007053A6" w:rsidRDefault="00320847">
            <w:r>
              <w:rPr>
                <w:sz w:val="18"/>
              </w:rPr>
              <w:t>Benoit Blanchon</w:t>
            </w:r>
          </w:p>
        </w:tc>
        <w:tc>
          <w:tcPr>
            <w:tcW w:w="3120" w:type="dxa"/>
          </w:tcPr>
          <w:p w14:paraId="20ADFBE1" w14:textId="77777777" w:rsidR="007053A6" w:rsidRDefault="00320847">
            <w:r>
              <w:rPr>
                <w:rFonts w:ascii="Consolas" w:hAnsi="Consolas"/>
                <w:color w:val="8C2F39"/>
                <w:sz w:val="18"/>
              </w:rPr>
              <w:t>ArduinoJson</w:t>
            </w:r>
            <w:r>
              <w:rPr>
                <w:sz w:val="18"/>
              </w:rPr>
              <w:t xml:space="preserve"> (install v6.x)</w:t>
            </w:r>
          </w:p>
        </w:tc>
      </w:tr>
    </w:tbl>
    <w:p w14:paraId="42A554A6" w14:textId="77777777" w:rsidR="007053A6" w:rsidRDefault="007053A6"/>
    <w:p w14:paraId="5BAD2F02" w14:textId="77777777" w:rsidR="007053A6" w:rsidRDefault="00320847">
      <w:pPr>
        <w:ind w:left="432"/>
      </w:pPr>
      <w:r>
        <w:rPr>
          <w:b/>
          <w:i/>
          <w:color w:val="444444"/>
        </w:rPr>
        <w:t>WiFi</w:t>
      </w:r>
      <w:r>
        <w:rPr>
          <w:i/>
          <w:color w:val="444444"/>
        </w:rPr>
        <w:t xml:space="preserve"> and </w:t>
      </w:r>
      <w:r>
        <w:rPr>
          <w:b/>
          <w:i/>
          <w:color w:val="444444"/>
        </w:rPr>
        <w:t>HTTPClient</w:t>
      </w:r>
      <w:r>
        <w:rPr>
          <w:i/>
          <w:color w:val="444444"/>
        </w:rPr>
        <w:t xml:space="preserve"> come built-in with the ESP32 Arduino core — no extra install needed.</w:t>
      </w:r>
    </w:p>
    <w:p w14:paraId="1DF13D3D" w14:textId="77777777" w:rsidR="007053A6" w:rsidRDefault="00320847">
      <w:pPr>
        <w:pStyle w:val="Heading3"/>
      </w:pPr>
      <w:r>
        <w:lastRenderedPageBreak/>
        <w:t>ARDUINO IDE BOARD SETTINGS</w:t>
      </w:r>
    </w:p>
    <w:p w14:paraId="4AC71B03" w14:textId="77777777" w:rsidR="007053A6" w:rsidRDefault="00320847">
      <w:pPr>
        <w:spacing w:after="120"/>
      </w:pPr>
      <w:r>
        <w:t xml:space="preserve">Go to </w:t>
      </w:r>
      <w:r>
        <w:rPr>
          <w:b/>
        </w:rPr>
        <w:t>Tools</w:t>
      </w:r>
      <w:r>
        <w:t xml:space="preserve"> menu:</w:t>
      </w:r>
    </w:p>
    <w:tbl>
      <w:tblPr>
        <w:tblStyle w:val="TableGrid"/>
        <w:tblW w:w="0" w:type="auto"/>
        <w:tblLook w:val="04A0" w:firstRow="1" w:lastRow="0" w:firstColumn="1" w:lastColumn="0" w:noHBand="0" w:noVBand="1"/>
      </w:tblPr>
      <w:tblGrid>
        <w:gridCol w:w="4680"/>
        <w:gridCol w:w="4680"/>
      </w:tblGrid>
      <w:tr w:rsidR="007053A6" w14:paraId="77D6DE28" w14:textId="77777777">
        <w:tc>
          <w:tcPr>
            <w:tcW w:w="4680" w:type="dxa"/>
            <w:shd w:val="clear" w:color="auto" w:fill="1B3A6B"/>
          </w:tcPr>
          <w:p w14:paraId="5364115D" w14:textId="77777777" w:rsidR="007053A6" w:rsidRDefault="00320847">
            <w:r>
              <w:rPr>
                <w:b/>
                <w:color w:val="FFFFFF"/>
                <w:sz w:val="18"/>
              </w:rPr>
              <w:t>Setting</w:t>
            </w:r>
          </w:p>
        </w:tc>
        <w:tc>
          <w:tcPr>
            <w:tcW w:w="4680" w:type="dxa"/>
            <w:shd w:val="clear" w:color="auto" w:fill="1B3A6B"/>
          </w:tcPr>
          <w:p w14:paraId="40FAFD5E" w14:textId="77777777" w:rsidR="007053A6" w:rsidRDefault="00320847">
            <w:r>
              <w:rPr>
                <w:b/>
                <w:color w:val="FFFFFF"/>
                <w:sz w:val="18"/>
              </w:rPr>
              <w:t>Value</w:t>
            </w:r>
          </w:p>
        </w:tc>
      </w:tr>
      <w:tr w:rsidR="007053A6" w14:paraId="1F009E68" w14:textId="77777777">
        <w:tc>
          <w:tcPr>
            <w:tcW w:w="4680" w:type="dxa"/>
          </w:tcPr>
          <w:p w14:paraId="09158AAA" w14:textId="77777777" w:rsidR="007053A6" w:rsidRDefault="00320847">
            <w:r>
              <w:rPr>
                <w:sz w:val="18"/>
              </w:rPr>
              <w:t>Board</w:t>
            </w:r>
          </w:p>
        </w:tc>
        <w:tc>
          <w:tcPr>
            <w:tcW w:w="4680" w:type="dxa"/>
          </w:tcPr>
          <w:p w14:paraId="1A753F0D" w14:textId="77777777" w:rsidR="007053A6" w:rsidRDefault="00320847">
            <w:r>
              <w:rPr>
                <w:rFonts w:ascii="Consolas" w:hAnsi="Consolas"/>
                <w:color w:val="8C2F39"/>
                <w:sz w:val="18"/>
              </w:rPr>
              <w:t>ESP32 Dev Module</w:t>
            </w:r>
          </w:p>
        </w:tc>
      </w:tr>
      <w:tr w:rsidR="007053A6" w14:paraId="7AC56AFA" w14:textId="77777777">
        <w:tc>
          <w:tcPr>
            <w:tcW w:w="4680" w:type="dxa"/>
            <w:shd w:val="clear" w:color="auto" w:fill="EDF1F6"/>
          </w:tcPr>
          <w:p w14:paraId="75C9B699" w14:textId="77777777" w:rsidR="007053A6" w:rsidRDefault="00320847">
            <w:r>
              <w:rPr>
                <w:sz w:val="18"/>
              </w:rPr>
              <w:t>Upload Speed</w:t>
            </w:r>
          </w:p>
        </w:tc>
        <w:tc>
          <w:tcPr>
            <w:tcW w:w="4680" w:type="dxa"/>
            <w:shd w:val="clear" w:color="auto" w:fill="EDF1F6"/>
          </w:tcPr>
          <w:p w14:paraId="566EFBF9" w14:textId="77777777" w:rsidR="007053A6" w:rsidRDefault="00320847">
            <w:r>
              <w:rPr>
                <w:rFonts w:ascii="Consolas" w:hAnsi="Consolas"/>
                <w:color w:val="8C2F39"/>
                <w:sz w:val="18"/>
              </w:rPr>
              <w:t>921600</w:t>
            </w:r>
          </w:p>
        </w:tc>
      </w:tr>
      <w:tr w:rsidR="007053A6" w14:paraId="1DCF09AF" w14:textId="77777777">
        <w:tc>
          <w:tcPr>
            <w:tcW w:w="4680" w:type="dxa"/>
          </w:tcPr>
          <w:p w14:paraId="02A5EBC4" w14:textId="77777777" w:rsidR="007053A6" w:rsidRDefault="00320847">
            <w:r>
              <w:rPr>
                <w:sz w:val="18"/>
              </w:rPr>
              <w:t>CPU Frequency</w:t>
            </w:r>
          </w:p>
        </w:tc>
        <w:tc>
          <w:tcPr>
            <w:tcW w:w="4680" w:type="dxa"/>
          </w:tcPr>
          <w:p w14:paraId="325263E5" w14:textId="77777777" w:rsidR="007053A6" w:rsidRDefault="00320847">
            <w:r>
              <w:rPr>
                <w:rFonts w:ascii="Consolas" w:hAnsi="Consolas"/>
                <w:color w:val="8C2F39"/>
                <w:sz w:val="18"/>
              </w:rPr>
              <w:t>240MHz</w:t>
            </w:r>
          </w:p>
        </w:tc>
      </w:tr>
      <w:tr w:rsidR="007053A6" w14:paraId="38F6504B" w14:textId="77777777">
        <w:tc>
          <w:tcPr>
            <w:tcW w:w="4680" w:type="dxa"/>
            <w:shd w:val="clear" w:color="auto" w:fill="EDF1F6"/>
          </w:tcPr>
          <w:p w14:paraId="2AB33F9D" w14:textId="77777777" w:rsidR="007053A6" w:rsidRDefault="00320847">
            <w:r>
              <w:rPr>
                <w:sz w:val="18"/>
              </w:rPr>
              <w:t>Port</w:t>
            </w:r>
          </w:p>
        </w:tc>
        <w:tc>
          <w:tcPr>
            <w:tcW w:w="4680" w:type="dxa"/>
            <w:shd w:val="clear" w:color="auto" w:fill="EDF1F6"/>
          </w:tcPr>
          <w:p w14:paraId="399C36FD" w14:textId="77777777" w:rsidR="007053A6" w:rsidRDefault="00320847">
            <w:r>
              <w:rPr>
                <w:sz w:val="18"/>
              </w:rPr>
              <w:t>COM port your ESP32 is on</w:t>
            </w:r>
          </w:p>
        </w:tc>
      </w:tr>
    </w:tbl>
    <w:p w14:paraId="5C73128E" w14:textId="77777777" w:rsidR="007053A6" w:rsidRDefault="007053A6"/>
    <w:p w14:paraId="459BAC19" w14:textId="77777777" w:rsidR="007053A6" w:rsidRDefault="00320847">
      <w:pPr>
        <w:pStyle w:val="Heading3"/>
      </w:pPr>
      <w:r>
        <w:t>SETUP CHECKLIST</w:t>
      </w:r>
    </w:p>
    <w:p w14:paraId="0026251C" w14:textId="77777777" w:rsidR="007053A6" w:rsidRDefault="00320847">
      <w:pPr>
        <w:pStyle w:val="ListBullet"/>
      </w:pPr>
      <w:r>
        <w:t>[ ] Wire all sensors as shown above</w:t>
      </w:r>
    </w:p>
    <w:p w14:paraId="526A5779" w14:textId="77777777" w:rsidR="007053A6" w:rsidRDefault="00320847">
      <w:pPr>
        <w:pStyle w:val="ListBullet"/>
      </w:pPr>
      <w:r>
        <w:t xml:space="preserve">[ ] Open </w:t>
      </w:r>
      <w:r>
        <w:rPr>
          <w:rFonts w:ascii="Consolas" w:hAnsi="Consolas"/>
          <w:color w:val="8C2F39"/>
          <w:sz w:val="18"/>
        </w:rPr>
        <w:t>AgriSense_ESP32.ino</w:t>
      </w:r>
      <w:r>
        <w:t xml:space="preserve"> in Arduino IDE</w:t>
      </w:r>
    </w:p>
    <w:p w14:paraId="54AA8E8E" w14:textId="77777777" w:rsidR="007053A6" w:rsidRDefault="00320847">
      <w:pPr>
        <w:pStyle w:val="ListBullet"/>
      </w:pPr>
      <w:r>
        <w:t xml:space="preserve">[ ] Edit </w:t>
      </w:r>
      <w:r>
        <w:rPr>
          <w:b/>
        </w:rPr>
        <w:t>CONFIGURATION section</w:t>
      </w:r>
      <w:r>
        <w:t xml:space="preserve"> at the top of the </w:t>
      </w:r>
      <w:r>
        <w:rPr>
          <w:rFonts w:ascii="Consolas" w:hAnsi="Consolas"/>
          <w:color w:val="8C2F39"/>
          <w:sz w:val="18"/>
        </w:rPr>
        <w:t>.ino</w:t>
      </w:r>
      <w:r>
        <w:t>:</w:t>
      </w:r>
    </w:p>
    <w:p w14:paraId="2E2BBE65" w14:textId="77777777" w:rsidR="007053A6" w:rsidRDefault="00320847">
      <w:pPr>
        <w:pStyle w:val="ListBullet"/>
        <w:ind w:left="720"/>
      </w:pPr>
      <w:r>
        <w:t xml:space="preserve">[ ] </w:t>
      </w:r>
      <w:r>
        <w:rPr>
          <w:rFonts w:ascii="Consolas" w:hAnsi="Consolas"/>
          <w:color w:val="8C2F39"/>
          <w:sz w:val="18"/>
        </w:rPr>
        <w:t>WIFI_SSID</w:t>
      </w:r>
      <w:r>
        <w:t xml:space="preserve"> → your Wi-Fi network name</w:t>
      </w:r>
    </w:p>
    <w:p w14:paraId="5F33F63E" w14:textId="77777777" w:rsidR="007053A6" w:rsidRDefault="00320847">
      <w:pPr>
        <w:pStyle w:val="ListBullet"/>
        <w:ind w:left="720"/>
      </w:pPr>
      <w:r>
        <w:t xml:space="preserve">[ ] </w:t>
      </w:r>
      <w:r>
        <w:rPr>
          <w:rFonts w:ascii="Consolas" w:hAnsi="Consolas"/>
          <w:color w:val="8C2F39"/>
          <w:sz w:val="18"/>
        </w:rPr>
        <w:t>WIFI_PASSWORD</w:t>
      </w:r>
      <w:r>
        <w:t xml:space="preserve"> → your Wi-Fi password</w:t>
      </w:r>
    </w:p>
    <w:p w14:paraId="677A8249" w14:textId="77777777" w:rsidR="007053A6" w:rsidRDefault="00320847">
      <w:pPr>
        <w:pStyle w:val="ListBullet"/>
        <w:ind w:left="720"/>
      </w:pPr>
      <w:r>
        <w:t xml:space="preserve">[ ] </w:t>
      </w:r>
      <w:r>
        <w:rPr>
          <w:rFonts w:ascii="Consolas" w:hAnsi="Consolas"/>
          <w:color w:val="8C2F39"/>
          <w:sz w:val="18"/>
        </w:rPr>
        <w:t>SUPABASE_URL</w:t>
      </w:r>
      <w:r>
        <w:t xml:space="preserve"> / </w:t>
      </w:r>
      <w:r>
        <w:rPr>
          <w:rFonts w:ascii="Consolas" w:hAnsi="Consolas"/>
          <w:color w:val="8C2F39"/>
          <w:sz w:val="18"/>
        </w:rPr>
        <w:t>SUPABASE_ANON_KEY</w:t>
      </w:r>
      <w:r>
        <w:t xml:space="preserve"> → from your Supabase project's API settings</w:t>
      </w:r>
    </w:p>
    <w:p w14:paraId="61E51B96" w14:textId="77777777" w:rsidR="007053A6" w:rsidRDefault="00320847">
      <w:pPr>
        <w:pStyle w:val="ListBullet"/>
        <w:ind w:left="720"/>
      </w:pPr>
      <w:r>
        <w:t xml:space="preserve">[ ] </w:t>
      </w:r>
      <w:r>
        <w:rPr>
          <w:rFonts w:ascii="Consolas" w:hAnsi="Consolas"/>
          <w:color w:val="8C2F39"/>
          <w:sz w:val="18"/>
        </w:rPr>
        <w:t>DEVICE_ID</w:t>
      </w:r>
      <w:r>
        <w:t xml:space="preserve"> → unique ID like </w:t>
      </w:r>
      <w:r>
        <w:rPr>
          <w:rFonts w:ascii="Consolas" w:hAnsi="Consolas"/>
          <w:color w:val="8C2F39"/>
          <w:sz w:val="18"/>
        </w:rPr>
        <w:t>AGS-0001</w:t>
      </w:r>
    </w:p>
    <w:p w14:paraId="2D602701" w14:textId="77777777" w:rsidR="007053A6" w:rsidRDefault="00320847">
      <w:pPr>
        <w:pStyle w:val="ListBullet"/>
        <w:ind w:left="720"/>
      </w:pPr>
      <w:r>
        <w:t xml:space="preserve">[ ] </w:t>
      </w:r>
      <w:r>
        <w:rPr>
          <w:rFonts w:ascii="Consolas" w:hAnsi="Consolas"/>
          <w:color w:val="8C2F39"/>
          <w:sz w:val="18"/>
        </w:rPr>
        <w:t>PAIRING_SECRET</w:t>
      </w:r>
      <w:r>
        <w:t xml:space="preserve"> → must match the secret seeded for this </w:t>
      </w:r>
      <w:r>
        <w:rPr>
          <w:rFonts w:ascii="Consolas" w:hAnsi="Consolas"/>
          <w:color w:val="8C2F39"/>
          <w:sz w:val="18"/>
        </w:rPr>
        <w:t>DEVICE_ID</w:t>
      </w:r>
      <w:r>
        <w:t xml:space="preserve"> in </w:t>
      </w:r>
      <w:r>
        <w:rPr>
          <w:rFonts w:ascii="Consolas" w:hAnsi="Consolas"/>
          <w:color w:val="8C2F39"/>
          <w:sz w:val="18"/>
        </w:rPr>
        <w:t>device_registry</w:t>
      </w:r>
    </w:p>
    <w:p w14:paraId="5CC51F36" w14:textId="77777777" w:rsidR="007053A6" w:rsidRDefault="00320847">
      <w:pPr>
        <w:spacing w:after="120"/>
      </w:pPr>
      <w:r>
        <w:t xml:space="preserve">(see </w:t>
      </w:r>
      <w:r>
        <w:rPr>
          <w:rFonts w:ascii="Consolas" w:hAnsi="Consolas"/>
          <w:color w:val="8C2F39"/>
          <w:sz w:val="18"/>
        </w:rPr>
        <w:t>documents/supabase_presence_and_pairing.sql</w:t>
      </w:r>
      <w:r>
        <w:t>)</w:t>
      </w:r>
    </w:p>
    <w:p w14:paraId="114B5042" w14:textId="77777777" w:rsidR="007053A6" w:rsidRDefault="00320847">
      <w:pPr>
        <w:pStyle w:val="ListBullet"/>
      </w:pPr>
      <w:r>
        <w:t>[ ] Install 3 libraries listed above</w:t>
      </w:r>
    </w:p>
    <w:p w14:paraId="1152AE33" w14:textId="77777777" w:rsidR="007053A6" w:rsidRDefault="00320847">
      <w:pPr>
        <w:pStyle w:val="ListBullet"/>
      </w:pPr>
      <w:r>
        <w:t xml:space="preserve">[ ] Select Board: </w:t>
      </w:r>
      <w:r>
        <w:rPr>
          <w:b/>
        </w:rPr>
        <w:t>ESP32 Dev Module</w:t>
      </w:r>
    </w:p>
    <w:p w14:paraId="2BF1932D" w14:textId="77777777" w:rsidR="007053A6" w:rsidRDefault="00320847">
      <w:pPr>
        <w:pStyle w:val="ListBullet"/>
      </w:pPr>
      <w:r>
        <w:t>[ ] Click Upload</w:t>
      </w:r>
    </w:p>
    <w:p w14:paraId="6DA7E51C" w14:textId="77777777" w:rsidR="007053A6" w:rsidRDefault="00320847">
      <w:pPr>
        <w:pStyle w:val="ListBullet"/>
      </w:pPr>
      <w:r>
        <w:t xml:space="preserve">[ ] Open Serial Monitor at </w:t>
      </w:r>
      <w:r>
        <w:rPr>
          <w:b/>
        </w:rPr>
        <w:t>115200 baud</w:t>
      </w:r>
      <w:r>
        <w:t xml:space="preserve"> — you should see the boot self-test, Wi-Fi connecting,</w:t>
      </w:r>
    </w:p>
    <w:p w14:paraId="5D0D531D" w14:textId="77777777" w:rsidR="007053A6" w:rsidRDefault="00320847">
      <w:pPr>
        <w:spacing w:after="120"/>
      </w:pPr>
      <w:r>
        <w:t>then sensor readings</w:t>
      </w:r>
    </w:p>
    <w:p w14:paraId="633A67C2" w14:textId="77777777" w:rsidR="007053A6" w:rsidRDefault="00320847">
      <w:pPr>
        <w:pStyle w:val="ListBullet"/>
      </w:pPr>
      <w:r>
        <w:t xml:space="preserve">[ ] Open website → Log in → Go to Connect page → Enter device ID → Click </w:t>
      </w:r>
      <w:r>
        <w:rPr>
          <w:b/>
        </w:rPr>
        <w:t>Initialize Node Pairing</w:t>
      </w:r>
    </w:p>
    <w:p w14:paraId="52AB70B7" w14:textId="77777777" w:rsidR="007053A6" w:rsidRDefault="00320847">
      <w:pPr>
        <w:pStyle w:val="ListBullet"/>
      </w:pPr>
      <w:r>
        <w:t>[ ] Dashboard should start showing live telemetry within 10 seconds</w:t>
      </w:r>
    </w:p>
    <w:p w14:paraId="16100442" w14:textId="77777777" w:rsidR="007053A6" w:rsidRDefault="00320847">
      <w:pPr>
        <w:ind w:left="432"/>
      </w:pPr>
      <w:r>
        <w:rPr>
          <w:i/>
          <w:color w:val="444444"/>
        </w:rPr>
        <w:t>Flashing the ESP32-CAM (separate board, no USB port, manual boot mode) is</w:t>
      </w:r>
    </w:p>
    <w:p w14:paraId="7F802167" w14:textId="77777777" w:rsidR="007053A6" w:rsidRDefault="00320847">
      <w:pPr>
        <w:ind w:left="432"/>
      </w:pPr>
      <w:r>
        <w:rPr>
          <w:i/>
          <w:color w:val="444444"/>
        </w:rPr>
        <w:t>covered in ESP32CAM_UPLOAD_GUIDE.md.</w:t>
      </w:r>
    </w:p>
    <w:p w14:paraId="718E6CEB" w14:textId="77777777" w:rsidR="007053A6" w:rsidRDefault="00320847">
      <w:pPr>
        <w:pStyle w:val="Heading2"/>
      </w:pPr>
      <w:bookmarkStart w:id="11" w:name="_Toc242963027"/>
      <w:r>
        <w:t>AgriSense AI — ESP32-CAM Flashing Guide</w:t>
      </w:r>
      <w:bookmarkEnd w:id="11"/>
    </w:p>
    <w:p w14:paraId="7FF560FD" w14:textId="77777777" w:rsidR="007053A6" w:rsidRDefault="00320847">
      <w:pPr>
        <w:spacing w:after="120"/>
      </w:pPr>
      <w:r>
        <w:t xml:space="preserve">How to get </w:t>
      </w:r>
      <w:r>
        <w:rPr>
          <w:rFonts w:ascii="Consolas" w:hAnsi="Consolas"/>
          <w:color w:val="8C2F39"/>
          <w:sz w:val="18"/>
        </w:rPr>
        <w:t>AgriSense_ESP32CAM/AgriSense_ESP32CAM.ino</w:t>
      </w:r>
      <w:r>
        <w:t xml:space="preserve"> onto an AI-Thinker ESP32-CAM. The board has </w:t>
      </w:r>
      <w:r>
        <w:rPr>
          <w:b/>
        </w:rPr>
        <w:t>no USB port and no auto-reset circuit</w:t>
      </w:r>
      <w:r>
        <w:t>, so it needs an external USB-to-serial adapter and a manual boot-mode sequence. That is the whole reason flashing it is fiddly.</w:t>
      </w:r>
    </w:p>
    <w:p w14:paraId="0396C03A" w14:textId="77777777" w:rsidR="007053A6" w:rsidRDefault="00320847">
      <w:pPr>
        <w:pStyle w:val="Heading3"/>
      </w:pPr>
      <w:r>
        <w:t>FIRST — what you canNOT do</w:t>
      </w:r>
    </w:p>
    <w:tbl>
      <w:tblPr>
        <w:tblStyle w:val="TableGrid"/>
        <w:tblW w:w="0" w:type="auto"/>
        <w:tblLook w:val="04A0" w:firstRow="1" w:lastRow="0" w:firstColumn="1" w:lastColumn="0" w:noHBand="0" w:noVBand="1"/>
      </w:tblPr>
      <w:tblGrid>
        <w:gridCol w:w="4680"/>
        <w:gridCol w:w="4680"/>
      </w:tblGrid>
      <w:tr w:rsidR="007053A6" w14:paraId="62D9E54A" w14:textId="77777777">
        <w:tc>
          <w:tcPr>
            <w:tcW w:w="4680" w:type="dxa"/>
            <w:shd w:val="clear" w:color="auto" w:fill="1B3A6B"/>
          </w:tcPr>
          <w:p w14:paraId="49591D5A" w14:textId="77777777" w:rsidR="007053A6" w:rsidRDefault="00320847">
            <w:r>
              <w:rPr>
                <w:b/>
                <w:color w:val="FFFFFF"/>
                <w:sz w:val="18"/>
              </w:rPr>
              <w:t>Idea</w:t>
            </w:r>
          </w:p>
        </w:tc>
        <w:tc>
          <w:tcPr>
            <w:tcW w:w="4680" w:type="dxa"/>
            <w:shd w:val="clear" w:color="auto" w:fill="1B3A6B"/>
          </w:tcPr>
          <w:p w14:paraId="7AC7ECF1" w14:textId="77777777" w:rsidR="007053A6" w:rsidRDefault="00320847">
            <w:r>
              <w:rPr>
                <w:b/>
                <w:color w:val="FFFFFF"/>
                <w:sz w:val="18"/>
              </w:rPr>
              <w:t>Verdict</w:t>
            </w:r>
          </w:p>
        </w:tc>
      </w:tr>
      <w:tr w:rsidR="007053A6" w14:paraId="66CEED7C" w14:textId="77777777">
        <w:tc>
          <w:tcPr>
            <w:tcW w:w="4680" w:type="dxa"/>
          </w:tcPr>
          <w:p w14:paraId="5C3E3EF1" w14:textId="77777777" w:rsidR="007053A6" w:rsidRDefault="00320847">
            <w:r>
              <w:rPr>
                <w:sz w:val="18"/>
              </w:rPr>
              <w:t xml:space="preserve">Run the camera on an </w:t>
            </w:r>
            <w:r>
              <w:rPr>
                <w:b/>
                <w:sz w:val="18"/>
              </w:rPr>
              <w:t>ESP8266</w:t>
            </w:r>
            <w:r>
              <w:rPr>
                <w:sz w:val="18"/>
              </w:rPr>
              <w:t xml:space="preserve"> (NodeMCU / Wemos D1)</w:t>
            </w:r>
          </w:p>
        </w:tc>
        <w:tc>
          <w:tcPr>
            <w:tcW w:w="4680" w:type="dxa"/>
          </w:tcPr>
          <w:p w14:paraId="5B019571" w14:textId="77777777" w:rsidR="007053A6" w:rsidRDefault="00320847">
            <w:r>
              <w:rPr>
                <w:b/>
                <w:sz w:val="18"/>
              </w:rPr>
              <w:t>Impossible.</w:t>
            </w:r>
            <w:r>
              <w:rPr>
                <w:sz w:val="18"/>
              </w:rPr>
              <w:t xml:space="preserve"> The ESP8266 has no DVP/I2S camera interface and ~40 KB of free RAM. A single VGA JPEG is bigger than that. This is a silicon limitation, not a wiring problem.</w:t>
            </w:r>
          </w:p>
        </w:tc>
      </w:tr>
      <w:tr w:rsidR="007053A6" w14:paraId="142CF6CA" w14:textId="77777777">
        <w:tc>
          <w:tcPr>
            <w:tcW w:w="4680" w:type="dxa"/>
            <w:shd w:val="clear" w:color="auto" w:fill="EDF1F6"/>
          </w:tcPr>
          <w:p w14:paraId="2B799B4B" w14:textId="77777777" w:rsidR="007053A6" w:rsidRDefault="00320847">
            <w:r>
              <w:rPr>
                <w:sz w:val="18"/>
              </w:rPr>
              <w:t xml:space="preserve">Move the camera to a plain </w:t>
            </w:r>
            <w:r>
              <w:rPr>
                <w:b/>
                <w:sz w:val="18"/>
              </w:rPr>
              <w:t>ESP32 DevKit V1</w:t>
            </w:r>
          </w:p>
        </w:tc>
        <w:tc>
          <w:tcPr>
            <w:tcW w:w="4680" w:type="dxa"/>
            <w:shd w:val="clear" w:color="auto" w:fill="EDF1F6"/>
          </w:tcPr>
          <w:p w14:paraId="73475FA3" w14:textId="77777777" w:rsidR="007053A6" w:rsidRDefault="00320847">
            <w:r>
              <w:rPr>
                <w:b/>
                <w:sz w:val="18"/>
              </w:rPr>
              <w:t>Not practical.</w:t>
            </w:r>
            <w:r>
              <w:rPr>
                <w:sz w:val="18"/>
              </w:rPr>
              <w:t xml:space="preserve"> The OV2640 is soldered to the ESP32-CAM PCB — there is no ribbon to unplug. The camera needs 8 data + 5 control GPIOs; DevKit V1 has no PSRAM and its </w:t>
            </w:r>
            <w:r>
              <w:rPr>
                <w:sz w:val="18"/>
              </w:rPr>
              <w:lastRenderedPageBreak/>
              <w:t>34/35/36/39 pins are input-only.</w:t>
            </w:r>
          </w:p>
        </w:tc>
      </w:tr>
      <w:tr w:rsidR="007053A6" w14:paraId="1B6926ED" w14:textId="77777777">
        <w:tc>
          <w:tcPr>
            <w:tcW w:w="4680" w:type="dxa"/>
          </w:tcPr>
          <w:p w14:paraId="1C045F8E" w14:textId="77777777" w:rsidR="007053A6" w:rsidRDefault="00320847">
            <w:r>
              <w:rPr>
                <w:sz w:val="18"/>
              </w:rPr>
              <w:lastRenderedPageBreak/>
              <w:t xml:space="preserve">Use an ESP32 / ESP8266 board as the </w:t>
            </w:r>
            <w:r>
              <w:rPr>
                <w:b/>
                <w:sz w:val="18"/>
              </w:rPr>
              <w:t>programmer</w:t>
            </w:r>
          </w:p>
        </w:tc>
        <w:tc>
          <w:tcPr>
            <w:tcW w:w="4680" w:type="dxa"/>
          </w:tcPr>
          <w:p w14:paraId="6ED27897" w14:textId="77777777" w:rsidR="007053A6" w:rsidRDefault="00320847">
            <w:r>
              <w:rPr>
                <w:b/>
                <w:sz w:val="18"/>
              </w:rPr>
              <w:t>Yes — this works.</w:t>
            </w:r>
            <w:r>
              <w:rPr>
                <w:sz w:val="18"/>
              </w:rPr>
              <w:t xml:space="preserve"> Hold its own MCU in reset and its USB-serial chip becomes a plain USB-to-TTL bridge. Covered below as Option C and D.</w:t>
            </w:r>
          </w:p>
        </w:tc>
      </w:tr>
    </w:tbl>
    <w:p w14:paraId="2C07257F" w14:textId="77777777" w:rsidR="007053A6" w:rsidRDefault="007053A6"/>
    <w:p w14:paraId="293632FC" w14:textId="77777777" w:rsidR="007053A6" w:rsidRDefault="00320847">
      <w:pPr>
        <w:spacing w:after="120"/>
      </w:pPr>
      <w:r>
        <w:t>So: the ESP32-CAM stays the camera board. The other board is only the cable.</w:t>
      </w:r>
    </w:p>
    <w:p w14:paraId="1F4EA9B7" w14:textId="77777777" w:rsidR="007053A6" w:rsidRDefault="00320847">
      <w:pPr>
        <w:pStyle w:val="Heading3"/>
      </w:pPr>
      <w:r>
        <w:t>PICK A PROGRAMMER</w:t>
      </w:r>
    </w:p>
    <w:tbl>
      <w:tblPr>
        <w:tblStyle w:val="TableGrid"/>
        <w:tblW w:w="0" w:type="auto"/>
        <w:tblLook w:val="04A0" w:firstRow="1" w:lastRow="0" w:firstColumn="1" w:lastColumn="0" w:noHBand="0" w:noVBand="1"/>
      </w:tblPr>
      <w:tblGrid>
        <w:gridCol w:w="3120"/>
        <w:gridCol w:w="3120"/>
        <w:gridCol w:w="3120"/>
      </w:tblGrid>
      <w:tr w:rsidR="007053A6" w14:paraId="06F0C567" w14:textId="77777777">
        <w:tc>
          <w:tcPr>
            <w:tcW w:w="3120" w:type="dxa"/>
            <w:shd w:val="clear" w:color="auto" w:fill="1B3A6B"/>
          </w:tcPr>
          <w:p w14:paraId="27D1A5DA" w14:textId="77777777" w:rsidR="007053A6" w:rsidRDefault="00320847">
            <w:r>
              <w:rPr>
                <w:b/>
                <w:color w:val="FFFFFF"/>
                <w:sz w:val="18"/>
              </w:rPr>
              <w:t>Option</w:t>
            </w:r>
          </w:p>
        </w:tc>
        <w:tc>
          <w:tcPr>
            <w:tcW w:w="3120" w:type="dxa"/>
            <w:shd w:val="clear" w:color="auto" w:fill="1B3A6B"/>
          </w:tcPr>
          <w:p w14:paraId="30D463E7" w14:textId="77777777" w:rsidR="007053A6" w:rsidRDefault="00320847">
            <w:r>
              <w:rPr>
                <w:b/>
                <w:color w:val="FFFFFF"/>
                <w:sz w:val="18"/>
              </w:rPr>
              <w:t>Hardware</w:t>
            </w:r>
          </w:p>
        </w:tc>
        <w:tc>
          <w:tcPr>
            <w:tcW w:w="3120" w:type="dxa"/>
            <w:shd w:val="clear" w:color="auto" w:fill="1B3A6B"/>
          </w:tcPr>
          <w:p w14:paraId="5F09683D" w14:textId="77777777" w:rsidR="007053A6" w:rsidRDefault="00320847">
            <w:r>
              <w:rPr>
                <w:b/>
                <w:color w:val="FFFFFF"/>
                <w:sz w:val="18"/>
              </w:rPr>
              <w:t>Notes</w:t>
            </w:r>
          </w:p>
        </w:tc>
      </w:tr>
      <w:tr w:rsidR="007053A6" w14:paraId="358939BF" w14:textId="77777777">
        <w:tc>
          <w:tcPr>
            <w:tcW w:w="3120" w:type="dxa"/>
          </w:tcPr>
          <w:p w14:paraId="5DD1C0B4" w14:textId="77777777" w:rsidR="007053A6" w:rsidRDefault="00320847">
            <w:r>
              <w:rPr>
                <w:b/>
                <w:sz w:val="18"/>
              </w:rPr>
              <w:t>A</w:t>
            </w:r>
          </w:p>
        </w:tc>
        <w:tc>
          <w:tcPr>
            <w:tcW w:w="3120" w:type="dxa"/>
          </w:tcPr>
          <w:p w14:paraId="52DAB3BF" w14:textId="77777777" w:rsidR="007053A6" w:rsidRDefault="00320847">
            <w:r>
              <w:rPr>
                <w:sz w:val="18"/>
              </w:rPr>
              <w:t>ESP32-CAM-MB dock</w:t>
            </w:r>
          </w:p>
        </w:tc>
        <w:tc>
          <w:tcPr>
            <w:tcW w:w="3120" w:type="dxa"/>
          </w:tcPr>
          <w:p w14:paraId="2B2E97FB" w14:textId="77777777" w:rsidR="007053A6" w:rsidRDefault="00320847">
            <w:r>
              <w:rPr>
                <w:sz w:val="18"/>
              </w:rPr>
              <w:t>Easiest. Board snaps in, has micro-USB and a BOOT button. Buy this if flashing keeps failing.</w:t>
            </w:r>
          </w:p>
        </w:tc>
      </w:tr>
      <w:tr w:rsidR="007053A6" w14:paraId="05A2FBFE" w14:textId="77777777">
        <w:tc>
          <w:tcPr>
            <w:tcW w:w="3120" w:type="dxa"/>
            <w:shd w:val="clear" w:color="auto" w:fill="EDF1F6"/>
          </w:tcPr>
          <w:p w14:paraId="6C792BC0" w14:textId="77777777" w:rsidR="007053A6" w:rsidRDefault="00320847">
            <w:r>
              <w:rPr>
                <w:b/>
                <w:sz w:val="18"/>
              </w:rPr>
              <w:t>B</w:t>
            </w:r>
          </w:p>
        </w:tc>
        <w:tc>
          <w:tcPr>
            <w:tcW w:w="3120" w:type="dxa"/>
            <w:shd w:val="clear" w:color="auto" w:fill="EDF1F6"/>
          </w:tcPr>
          <w:p w14:paraId="7F905D02" w14:textId="77777777" w:rsidR="007053A6" w:rsidRDefault="00320847">
            <w:r>
              <w:rPr>
                <w:sz w:val="18"/>
              </w:rPr>
              <w:t>FTDI FT232RL / CP2102 adapter</w:t>
            </w:r>
          </w:p>
        </w:tc>
        <w:tc>
          <w:tcPr>
            <w:tcW w:w="3120" w:type="dxa"/>
            <w:shd w:val="clear" w:color="auto" w:fill="EDF1F6"/>
          </w:tcPr>
          <w:p w14:paraId="604D0418" w14:textId="77777777" w:rsidR="007053A6" w:rsidRDefault="00320847">
            <w:r>
              <w:rPr>
                <w:sz w:val="18"/>
              </w:rPr>
              <w:t>The standard. What you have now.</w:t>
            </w:r>
          </w:p>
        </w:tc>
      </w:tr>
      <w:tr w:rsidR="007053A6" w14:paraId="2E26ADFA" w14:textId="77777777">
        <w:tc>
          <w:tcPr>
            <w:tcW w:w="3120" w:type="dxa"/>
          </w:tcPr>
          <w:p w14:paraId="58A9E8A2" w14:textId="77777777" w:rsidR="007053A6" w:rsidRDefault="00320847">
            <w:r>
              <w:rPr>
                <w:b/>
                <w:sz w:val="18"/>
              </w:rPr>
              <w:t>C</w:t>
            </w:r>
          </w:p>
        </w:tc>
        <w:tc>
          <w:tcPr>
            <w:tcW w:w="3120" w:type="dxa"/>
          </w:tcPr>
          <w:p w14:paraId="094E72E2" w14:textId="77777777" w:rsidR="007053A6" w:rsidRDefault="00320847">
            <w:r>
              <w:rPr>
                <w:sz w:val="18"/>
              </w:rPr>
              <w:t>Spare ESP32 DevKit V1</w:t>
            </w:r>
          </w:p>
        </w:tc>
        <w:tc>
          <w:tcPr>
            <w:tcW w:w="3120" w:type="dxa"/>
          </w:tcPr>
          <w:p w14:paraId="219A0E63" w14:textId="77777777" w:rsidR="007053A6" w:rsidRDefault="00320847">
            <w:r>
              <w:rPr>
                <w:sz w:val="18"/>
              </w:rPr>
              <w:t>Works, no extra purchase.</w:t>
            </w:r>
          </w:p>
        </w:tc>
      </w:tr>
      <w:tr w:rsidR="007053A6" w14:paraId="1C86268A" w14:textId="77777777">
        <w:tc>
          <w:tcPr>
            <w:tcW w:w="3120" w:type="dxa"/>
            <w:shd w:val="clear" w:color="auto" w:fill="EDF1F6"/>
          </w:tcPr>
          <w:p w14:paraId="1CED2AA3" w14:textId="77777777" w:rsidR="007053A6" w:rsidRDefault="00320847">
            <w:r>
              <w:rPr>
                <w:b/>
                <w:sz w:val="18"/>
              </w:rPr>
              <w:t>D</w:t>
            </w:r>
          </w:p>
        </w:tc>
        <w:tc>
          <w:tcPr>
            <w:tcW w:w="3120" w:type="dxa"/>
            <w:shd w:val="clear" w:color="auto" w:fill="EDF1F6"/>
          </w:tcPr>
          <w:p w14:paraId="51896862" w14:textId="77777777" w:rsidR="007053A6" w:rsidRDefault="00320847">
            <w:r>
              <w:rPr>
                <w:sz w:val="18"/>
              </w:rPr>
              <w:t>Spare NodeMCU ESP8266</w:t>
            </w:r>
          </w:p>
        </w:tc>
        <w:tc>
          <w:tcPr>
            <w:tcW w:w="3120" w:type="dxa"/>
            <w:shd w:val="clear" w:color="auto" w:fill="EDF1F6"/>
          </w:tcPr>
          <w:p w14:paraId="1F766825" w14:textId="77777777" w:rsidR="007053A6" w:rsidRDefault="00320847">
            <w:r>
              <w:rPr>
                <w:sz w:val="18"/>
              </w:rPr>
              <w:t>Works, same trick as C.</w:t>
            </w:r>
          </w:p>
        </w:tc>
      </w:tr>
    </w:tbl>
    <w:p w14:paraId="61814077" w14:textId="77777777" w:rsidR="007053A6" w:rsidRDefault="007053A6"/>
    <w:p w14:paraId="3693083F" w14:textId="77777777" w:rsidR="007053A6" w:rsidRDefault="00320847">
      <w:pPr>
        <w:pStyle w:val="Heading3"/>
      </w:pPr>
      <w:r>
        <w:t>OPTION A — ESP32-CAM-MB dock</w:t>
      </w:r>
    </w:p>
    <w:p w14:paraId="41B02BC2" w14:textId="77777777" w:rsidR="007053A6" w:rsidRDefault="00320847">
      <w:pPr>
        <w:pStyle w:val="ListNumber"/>
      </w:pPr>
      <w:r>
        <w:t>Seat the ESP32-CAM in the dock (camera side up, pins fully in).</w:t>
      </w:r>
    </w:p>
    <w:p w14:paraId="1E8B8746" w14:textId="77777777" w:rsidR="007053A6" w:rsidRDefault="00320847">
      <w:pPr>
        <w:pStyle w:val="ListNumber"/>
      </w:pPr>
      <w:r>
        <w:t>Plug micro-USB into your PC.</w:t>
      </w:r>
    </w:p>
    <w:p w14:paraId="69D13B14" w14:textId="77777777" w:rsidR="007053A6" w:rsidRDefault="00320847">
      <w:pPr>
        <w:pStyle w:val="ListNumber"/>
      </w:pPr>
      <w:r>
        <w:t xml:space="preserve">Hold the dock's </w:t>
      </w:r>
      <w:r>
        <w:rPr>
          <w:b/>
        </w:rPr>
        <w:t>BOOT</w:t>
      </w:r>
      <w:r>
        <w:t xml:space="preserve"> button, click Upload, keep holding until the</w:t>
      </w:r>
    </w:p>
    <w:p w14:paraId="1AD46661" w14:textId="77777777" w:rsidR="007053A6" w:rsidRDefault="00320847">
      <w:pPr>
        <w:spacing w:after="120"/>
      </w:pPr>
      <w:r>
        <w:rPr>
          <w:rFonts w:ascii="Consolas" w:hAnsi="Consolas"/>
          <w:color w:val="8C2F39"/>
          <w:sz w:val="18"/>
        </w:rPr>
        <w:t>Connecting....</w:t>
      </w:r>
      <w:r>
        <w:t xml:space="preserve"> line turns into </w:t>
      </w:r>
      <w:r>
        <w:rPr>
          <w:rFonts w:ascii="Consolas" w:hAnsi="Consolas"/>
          <w:color w:val="8C2F39"/>
          <w:sz w:val="18"/>
        </w:rPr>
        <w:t>Writing at 0x...</w:t>
      </w:r>
      <w:r>
        <w:t>.</w:t>
      </w:r>
    </w:p>
    <w:p w14:paraId="6168513B" w14:textId="77777777" w:rsidR="007053A6" w:rsidRDefault="00320847">
      <w:pPr>
        <w:pStyle w:val="ListNumber"/>
      </w:pPr>
      <w:r>
        <w:t xml:space="preserve">Release BOOT. Press </w:t>
      </w:r>
      <w:r>
        <w:rPr>
          <w:b/>
        </w:rPr>
        <w:t>RST</w:t>
      </w:r>
      <w:r>
        <w:t xml:space="preserve"> when it finishes.</w:t>
      </w:r>
    </w:p>
    <w:p w14:paraId="7A0134E6" w14:textId="77777777" w:rsidR="007053A6" w:rsidRDefault="00320847">
      <w:pPr>
        <w:spacing w:after="120"/>
      </w:pPr>
      <w:r>
        <w:t xml:space="preserve">Driver: the dock uses a </w:t>
      </w:r>
      <w:r>
        <w:rPr>
          <w:b/>
        </w:rPr>
        <w:t>CH340</w:t>
      </w:r>
      <w:r>
        <w:t>. If no COM port appears, install the CH340 driver from WCH.</w:t>
      </w:r>
    </w:p>
    <w:p w14:paraId="1B574E0C" w14:textId="77777777" w:rsidR="007053A6" w:rsidRDefault="00320847">
      <w:pPr>
        <w:pStyle w:val="Heading3"/>
      </w:pPr>
      <w:r>
        <w:t>OPTION B — FTDI / CP2102 adapter</w:t>
      </w:r>
    </w:p>
    <w:p w14:paraId="7F59EAD0" w14:textId="77777777" w:rsidR="007053A6" w:rsidRDefault="00320847">
      <w:pPr>
        <w:spacing w:after="120"/>
      </w:pPr>
      <w:r>
        <w:t xml:space="preserve">Set the adapter's voltage jumper to </w:t>
      </w:r>
      <w:r>
        <w:rPr>
          <w:b/>
        </w:rPr>
        <w:t>5V</w:t>
      </w:r>
      <w:r>
        <w:t>. The 3.3V rail on most adapters cannot source the ~300 mA the camera pulls, and the resulting brownouts look exactly like a wiring fault.</w:t>
      </w:r>
    </w:p>
    <w:tbl>
      <w:tblPr>
        <w:tblStyle w:val="TableGrid"/>
        <w:tblW w:w="0" w:type="auto"/>
        <w:tblLook w:val="04A0" w:firstRow="1" w:lastRow="0" w:firstColumn="1" w:lastColumn="0" w:noHBand="0" w:noVBand="1"/>
      </w:tblPr>
      <w:tblGrid>
        <w:gridCol w:w="9360"/>
      </w:tblGrid>
      <w:tr w:rsidR="007053A6" w14:paraId="7BEA416E" w14:textId="77777777">
        <w:tc>
          <w:tcPr>
            <w:tcW w:w="9360" w:type="dxa"/>
            <w:shd w:val="clear" w:color="auto" w:fill="F4F6F8"/>
          </w:tcPr>
          <w:p w14:paraId="37922034" w14:textId="77777777" w:rsidR="007053A6" w:rsidRDefault="00320847">
            <w:r>
              <w:rPr>
                <w:rFonts w:ascii="Consolas" w:hAnsi="Consolas"/>
                <w:sz w:val="16"/>
              </w:rPr>
              <w:t>FTDI adapter            ESP32-CAM</w:t>
            </w:r>
            <w:r>
              <w:rPr>
                <w:rFonts w:ascii="Consolas" w:hAnsi="Consolas"/>
                <w:sz w:val="16"/>
              </w:rPr>
              <w:br/>
              <w:t xml:space="preserve">  5V   ----------------&gt;  5V</w:t>
            </w:r>
            <w:r>
              <w:rPr>
                <w:rFonts w:ascii="Consolas" w:hAnsi="Consolas"/>
                <w:sz w:val="16"/>
              </w:rPr>
              <w:br/>
              <w:t xml:space="preserve">  GND  ----------+-----&gt;  GND</w:t>
            </w:r>
            <w:r>
              <w:rPr>
                <w:rFonts w:ascii="Consolas" w:hAnsi="Consolas"/>
                <w:sz w:val="16"/>
              </w:rPr>
              <w:br/>
              <w:t xml:space="preserve">  TX   ----------------&gt;  U0R      (crossed: TX goes to RX)</w:t>
            </w:r>
            <w:r>
              <w:rPr>
                <w:rFonts w:ascii="Consolas" w:hAnsi="Consolas"/>
                <w:sz w:val="16"/>
              </w:rPr>
              <w:br/>
              <w:t xml:space="preserve">  RX   &lt;----------------  U0T      (crossed: RX comes from TX)</w:t>
            </w:r>
            <w:r>
              <w:rPr>
                <w:rFonts w:ascii="Consolas" w:hAnsi="Consolas"/>
                <w:sz w:val="16"/>
              </w:rPr>
              <w:br/>
              <w:t xml:space="preserve">                 |</w:t>
            </w:r>
            <w:r>
              <w:rPr>
                <w:rFonts w:ascii="Consolas" w:hAnsi="Consolas"/>
                <w:sz w:val="16"/>
              </w:rPr>
              <w:br/>
              <w:t xml:space="preserve">                 +-----&gt;  IO0      &lt;- jumper wire, GND to IO0</w:t>
            </w:r>
          </w:p>
        </w:tc>
      </w:tr>
    </w:tbl>
    <w:p w14:paraId="64DD114B" w14:textId="77777777" w:rsidR="007053A6" w:rsidRDefault="007053A6"/>
    <w:p w14:paraId="0FED5FA9" w14:textId="77777777" w:rsidR="007053A6" w:rsidRDefault="00320847">
      <w:pPr>
        <w:spacing w:after="120"/>
      </w:pPr>
      <w:r>
        <w:rPr>
          <w:b/>
        </w:rPr>
        <w:t>TX and RX are crossed here.</w:t>
      </w:r>
      <w:r>
        <w:t xml:space="preserve"> This is the normal case: a dedicated adapter exposes the UART's own pins.</w:t>
      </w:r>
    </w:p>
    <w:p w14:paraId="207BA213" w14:textId="77777777" w:rsidR="007053A6" w:rsidRDefault="00320847">
      <w:pPr>
        <w:pStyle w:val="Heading3"/>
      </w:pPr>
      <w:r>
        <w:t>OPTION C — ESP32 DevKit V1 as the programmer</w:t>
      </w:r>
    </w:p>
    <w:p w14:paraId="420577E9" w14:textId="77777777" w:rsidR="007053A6" w:rsidRDefault="00320847">
      <w:pPr>
        <w:spacing w:after="120"/>
      </w:pPr>
      <w:r>
        <w:t>Hold the DevKit's ESP32 in reset so it stops driving the UART, leaving its onboard CP2102/CH340 as a bare USB-to-TTL bridge.</w:t>
      </w:r>
    </w:p>
    <w:tbl>
      <w:tblPr>
        <w:tblStyle w:val="TableGrid"/>
        <w:tblW w:w="0" w:type="auto"/>
        <w:tblLook w:val="04A0" w:firstRow="1" w:lastRow="0" w:firstColumn="1" w:lastColumn="0" w:noHBand="0" w:noVBand="1"/>
      </w:tblPr>
      <w:tblGrid>
        <w:gridCol w:w="9360"/>
      </w:tblGrid>
      <w:tr w:rsidR="007053A6" w14:paraId="3C635673" w14:textId="77777777">
        <w:tc>
          <w:tcPr>
            <w:tcW w:w="9360" w:type="dxa"/>
            <w:shd w:val="clear" w:color="auto" w:fill="F4F6F8"/>
          </w:tcPr>
          <w:p w14:paraId="66D60AA5" w14:textId="77777777" w:rsidR="007053A6" w:rsidRDefault="00320847">
            <w:r>
              <w:rPr>
                <w:rFonts w:ascii="Consolas" w:hAnsi="Consolas"/>
                <w:sz w:val="16"/>
              </w:rPr>
              <w:t>ESP32 DevKit V1         ESP32-CAM</w:t>
            </w:r>
            <w:r>
              <w:rPr>
                <w:rFonts w:ascii="Consolas" w:hAnsi="Consolas"/>
                <w:sz w:val="16"/>
              </w:rPr>
              <w:br/>
              <w:t xml:space="preserve">  EN   --&gt; GND          (jumper on the DevKit — do this FIRST)</w:t>
            </w:r>
            <w:r>
              <w:rPr>
                <w:rFonts w:ascii="Consolas" w:hAnsi="Consolas"/>
                <w:sz w:val="16"/>
              </w:rPr>
              <w:br/>
            </w:r>
            <w:r>
              <w:rPr>
                <w:rFonts w:ascii="Consolas" w:hAnsi="Consolas"/>
                <w:sz w:val="16"/>
              </w:rPr>
              <w:br/>
              <w:t xml:space="preserve">  5V / VIN -----------&gt;  5V</w:t>
            </w:r>
            <w:r>
              <w:rPr>
                <w:rFonts w:ascii="Consolas" w:hAnsi="Consolas"/>
                <w:sz w:val="16"/>
              </w:rPr>
              <w:br/>
              <w:t xml:space="preserve">  GND  ----------+-----&gt;  GND</w:t>
            </w:r>
            <w:r>
              <w:rPr>
                <w:rFonts w:ascii="Consolas" w:hAnsi="Consolas"/>
                <w:sz w:val="16"/>
              </w:rPr>
              <w:br/>
              <w:t xml:space="preserve">  TX0  ----------------&gt;  U0T      &lt;- NOT crossed</w:t>
            </w:r>
            <w:r>
              <w:rPr>
                <w:rFonts w:ascii="Consolas" w:hAnsi="Consolas"/>
                <w:sz w:val="16"/>
              </w:rPr>
              <w:br/>
              <w:t xml:space="preserve">  RX0  ----------------&gt;  U0R      &lt;- NOT crossed</w:t>
            </w:r>
            <w:r>
              <w:rPr>
                <w:rFonts w:ascii="Consolas" w:hAnsi="Consolas"/>
                <w:sz w:val="16"/>
              </w:rPr>
              <w:br/>
            </w:r>
            <w:r>
              <w:rPr>
                <w:rFonts w:ascii="Consolas" w:hAnsi="Consolas"/>
                <w:sz w:val="16"/>
              </w:rPr>
              <w:lastRenderedPageBreak/>
              <w:t xml:space="preserve">                 |</w:t>
            </w:r>
            <w:r>
              <w:rPr>
                <w:rFonts w:ascii="Consolas" w:hAnsi="Consolas"/>
                <w:sz w:val="16"/>
              </w:rPr>
              <w:br/>
              <w:t xml:space="preserve">                 +-----&gt;  IO0</w:t>
            </w:r>
          </w:p>
        </w:tc>
      </w:tr>
    </w:tbl>
    <w:p w14:paraId="49F852F1" w14:textId="77777777" w:rsidR="007053A6" w:rsidRDefault="007053A6"/>
    <w:p w14:paraId="5692C73C" w14:textId="77777777" w:rsidR="007053A6" w:rsidRDefault="00320847">
      <w:pPr>
        <w:spacing w:after="120"/>
      </w:pPr>
      <w:r>
        <w:rPr>
          <w:b/>
        </w:rPr>
        <w:t>Why TX-to-TX and RX-to-RX here:</w:t>
      </w:r>
      <w:r>
        <w:t xml:space="preserve"> you are not tapping the ESP32's UART, you are tapping the </w:t>
      </w:r>
      <w:r>
        <w:rPr>
          <w:i/>
        </w:rPr>
        <w:t>USB chip's</w:t>
      </w:r>
      <w:r>
        <w:t xml:space="preserve"> side of it. The header pin labelled </w:t>
      </w:r>
      <w:r>
        <w:rPr>
          <w:rFonts w:ascii="Consolas" w:hAnsi="Consolas"/>
          <w:color w:val="8C2F39"/>
          <w:sz w:val="18"/>
        </w:rPr>
        <w:t>RX0</w:t>
      </w:r>
      <w:r>
        <w:t xml:space="preserve"> is driven by the USB chip's transmitter, and </w:t>
      </w:r>
      <w:r>
        <w:rPr>
          <w:rFonts w:ascii="Consolas" w:hAnsi="Consolas"/>
          <w:color w:val="8C2F39"/>
          <w:sz w:val="18"/>
        </w:rPr>
        <w:t>TX0</w:t>
      </w:r>
      <w:r>
        <w:t xml:space="preserve"> feeds the USB chip's receiver. Wiring it "correctly" crossed gives you silence.</w:t>
      </w:r>
    </w:p>
    <w:p w14:paraId="57F220E9" w14:textId="77777777" w:rsidR="007053A6" w:rsidRDefault="00320847">
      <w:pPr>
        <w:spacing w:after="120"/>
      </w:pPr>
      <w:r>
        <w:t xml:space="preserve">The </w:t>
      </w:r>
      <w:r>
        <w:rPr>
          <w:rFonts w:ascii="Consolas" w:hAnsi="Consolas"/>
          <w:color w:val="8C2F39"/>
          <w:sz w:val="18"/>
        </w:rPr>
        <w:t>EN -&gt; GND</w:t>
      </w:r>
      <w:r>
        <w:t xml:space="preserve"> jumper is mandatory. Without it the DevKit's own ESP32 fights for the same TX line and you get garbage or nothing.</w:t>
      </w:r>
    </w:p>
    <w:p w14:paraId="7EE57BDC" w14:textId="77777777" w:rsidR="007053A6" w:rsidRDefault="00320847">
      <w:pPr>
        <w:ind w:left="432"/>
      </w:pPr>
      <w:r>
        <w:rPr>
          <w:i/>
          <w:color w:val="444444"/>
        </w:rPr>
        <w:t>Power warning: USB gives ~500 mA total and the DevKit's regulator eats some.</w:t>
      </w:r>
    </w:p>
    <w:p w14:paraId="44CD925E" w14:textId="77777777" w:rsidR="007053A6" w:rsidRDefault="00320847">
      <w:pPr>
        <w:ind w:left="432"/>
      </w:pPr>
      <w:r>
        <w:rPr>
          <w:i/>
          <w:color w:val="444444"/>
        </w:rPr>
        <w:t>If flashing starts then dies partway, power the ESP32-CAM from a separate 5V</w:t>
      </w:r>
    </w:p>
    <w:p w14:paraId="1D750C46" w14:textId="77777777" w:rsidR="007053A6" w:rsidRDefault="00320847">
      <w:pPr>
        <w:ind w:left="432"/>
      </w:pPr>
      <w:r>
        <w:rPr>
          <w:i/>
          <w:color w:val="444444"/>
        </w:rPr>
        <w:t>supply and connect only GND, TX, RX, IO0 between the two boards.</w:t>
      </w:r>
    </w:p>
    <w:p w14:paraId="2E649107" w14:textId="77777777" w:rsidR="007053A6" w:rsidRDefault="00320847">
      <w:pPr>
        <w:pStyle w:val="Heading3"/>
      </w:pPr>
      <w:r>
        <w:t>OPTION D — NodeMCU ESP8266 as the programmer</w:t>
      </w:r>
    </w:p>
    <w:p w14:paraId="631C8AD7" w14:textId="77777777" w:rsidR="007053A6" w:rsidRDefault="00320847">
      <w:pPr>
        <w:spacing w:after="120"/>
      </w:pPr>
      <w:r>
        <w:t>Same idea, different reset pin.</w:t>
      </w:r>
    </w:p>
    <w:tbl>
      <w:tblPr>
        <w:tblStyle w:val="TableGrid"/>
        <w:tblW w:w="0" w:type="auto"/>
        <w:tblLook w:val="04A0" w:firstRow="1" w:lastRow="0" w:firstColumn="1" w:lastColumn="0" w:noHBand="0" w:noVBand="1"/>
      </w:tblPr>
      <w:tblGrid>
        <w:gridCol w:w="9360"/>
      </w:tblGrid>
      <w:tr w:rsidR="007053A6" w14:paraId="04D6774A" w14:textId="77777777">
        <w:tc>
          <w:tcPr>
            <w:tcW w:w="9360" w:type="dxa"/>
            <w:shd w:val="clear" w:color="auto" w:fill="F4F6F8"/>
          </w:tcPr>
          <w:p w14:paraId="59073704" w14:textId="77777777" w:rsidR="007053A6" w:rsidRDefault="00320847">
            <w:r>
              <w:rPr>
                <w:rFonts w:ascii="Consolas" w:hAnsi="Consolas"/>
                <w:sz w:val="16"/>
              </w:rPr>
              <w:t>NodeMCU ESP8266         ESP32-CAM</w:t>
            </w:r>
            <w:r>
              <w:rPr>
                <w:rFonts w:ascii="Consolas" w:hAnsi="Consolas"/>
                <w:sz w:val="16"/>
              </w:rPr>
              <w:br/>
              <w:t xml:space="preserve">  RST  --&gt; GND          (jumper on the NodeMCU — do this FIRST)</w:t>
            </w:r>
            <w:r>
              <w:rPr>
                <w:rFonts w:ascii="Consolas" w:hAnsi="Consolas"/>
                <w:sz w:val="16"/>
              </w:rPr>
              <w:br/>
            </w:r>
            <w:r>
              <w:rPr>
                <w:rFonts w:ascii="Consolas" w:hAnsi="Consolas"/>
                <w:sz w:val="16"/>
              </w:rPr>
              <w:br/>
              <w:t xml:space="preserve">  VIN / 5V -----------&gt;  5V        &lt;- the 5V pin, NOT 3V3</w:t>
            </w:r>
            <w:r>
              <w:rPr>
                <w:rFonts w:ascii="Consolas" w:hAnsi="Consolas"/>
                <w:sz w:val="16"/>
              </w:rPr>
              <w:br/>
              <w:t xml:space="preserve">  GND  ----------+-----&gt;  GND</w:t>
            </w:r>
            <w:r>
              <w:rPr>
                <w:rFonts w:ascii="Consolas" w:hAnsi="Consolas"/>
                <w:sz w:val="16"/>
              </w:rPr>
              <w:br/>
            </w:r>
            <w:r>
              <w:rPr>
                <w:rFonts w:ascii="Consolas" w:hAnsi="Consolas"/>
                <w:sz w:val="16"/>
              </w:rPr>
              <w:t xml:space="preserve">  TX   ----------------&gt;  U0T      &lt;- NOT crossed (same reason as Option C)</w:t>
            </w:r>
            <w:r>
              <w:rPr>
                <w:rFonts w:ascii="Consolas" w:hAnsi="Consolas"/>
                <w:sz w:val="16"/>
              </w:rPr>
              <w:br/>
              <w:t xml:space="preserve">  RX   ----------------&gt;  U0R      &lt;- NOT crossed</w:t>
            </w:r>
            <w:r>
              <w:rPr>
                <w:rFonts w:ascii="Consolas" w:hAnsi="Consolas"/>
                <w:sz w:val="16"/>
              </w:rPr>
              <w:br/>
              <w:t xml:space="preserve">                 |</w:t>
            </w:r>
            <w:r>
              <w:rPr>
                <w:rFonts w:ascii="Consolas" w:hAnsi="Consolas"/>
                <w:sz w:val="16"/>
              </w:rPr>
              <w:br/>
              <w:t xml:space="preserve">                 +-----&gt;  IO0</w:t>
            </w:r>
          </w:p>
        </w:tc>
      </w:tr>
    </w:tbl>
    <w:p w14:paraId="32AAF566" w14:textId="77777777" w:rsidR="007053A6" w:rsidRDefault="007053A6"/>
    <w:p w14:paraId="639527A3" w14:textId="77777777" w:rsidR="007053A6" w:rsidRDefault="00320847">
      <w:pPr>
        <w:spacing w:after="120"/>
      </w:pPr>
      <w:r>
        <w:t xml:space="preserve">Do </w:t>
      </w:r>
      <w:r>
        <w:rPr>
          <w:b/>
        </w:rPr>
        <w:t>not</w:t>
      </w:r>
      <w:r>
        <w:t xml:space="preserve"> power the camera from NodeMCU's </w:t>
      </w:r>
      <w:r>
        <w:rPr>
          <w:rFonts w:ascii="Consolas" w:hAnsi="Consolas"/>
          <w:color w:val="8C2F39"/>
          <w:sz w:val="18"/>
        </w:rPr>
        <w:t>3V3</w:t>
      </w:r>
      <w:r>
        <w:t xml:space="preserve"> pin — its AMS1117 regulator browns out under the camera's current draw.</w:t>
      </w:r>
    </w:p>
    <w:p w14:paraId="6C1E9365" w14:textId="77777777" w:rsidR="007053A6" w:rsidRDefault="00320847">
      <w:pPr>
        <w:pStyle w:val="Heading3"/>
      </w:pPr>
      <w:r>
        <w:t>THE FLASH SEQUENCE (all options)</w:t>
      </w:r>
    </w:p>
    <w:p w14:paraId="6C097B35" w14:textId="77777777" w:rsidR="007053A6" w:rsidRDefault="00320847">
      <w:pPr>
        <w:spacing w:after="120"/>
      </w:pPr>
      <w:r>
        <w:t>Order matters. IO0 is only sampled at boot.</w:t>
      </w:r>
    </w:p>
    <w:p w14:paraId="42C88149" w14:textId="77777777" w:rsidR="007053A6" w:rsidRDefault="00320847">
      <w:pPr>
        <w:pStyle w:val="ListNumber"/>
      </w:pPr>
      <w:r>
        <w:t xml:space="preserve">Wire everything as above, </w:t>
      </w:r>
      <w:r>
        <w:rPr>
          <w:b/>
        </w:rPr>
        <w:t>including the IO0 to GND jumper</w:t>
      </w:r>
      <w:r>
        <w:t>.</w:t>
      </w:r>
    </w:p>
    <w:p w14:paraId="2114B00D" w14:textId="77777777" w:rsidR="007053A6" w:rsidRDefault="00320847">
      <w:pPr>
        <w:pStyle w:val="ListNumber"/>
      </w:pPr>
      <w:r>
        <w:t xml:space="preserve">Plug in USB / power on. (If already powered: press </w:t>
      </w:r>
      <w:r>
        <w:rPr>
          <w:b/>
        </w:rPr>
        <w:t>RST</w:t>
      </w:r>
      <w:r>
        <w:t xml:space="preserve"> on the</w:t>
      </w:r>
    </w:p>
    <w:p w14:paraId="31B2B718" w14:textId="77777777" w:rsidR="007053A6" w:rsidRDefault="00320847">
      <w:pPr>
        <w:spacing w:after="120"/>
      </w:pPr>
      <w:r>
        <w:t>ESP32-CAM with IO0 still grounded.)</w:t>
      </w:r>
    </w:p>
    <w:p w14:paraId="3026DB6D" w14:textId="77777777" w:rsidR="007053A6" w:rsidRDefault="00320847">
      <w:pPr>
        <w:pStyle w:val="ListNumber"/>
      </w:pPr>
      <w:r>
        <w:t xml:space="preserve">Click Upload. Wait for </w:t>
      </w:r>
      <w:r>
        <w:rPr>
          <w:rFonts w:ascii="Consolas" w:hAnsi="Consolas"/>
          <w:color w:val="8C2F39"/>
          <w:sz w:val="18"/>
        </w:rPr>
        <w:t>Writing at 0x00001000...</w:t>
      </w:r>
      <w:r>
        <w:t>.</w:t>
      </w:r>
    </w:p>
    <w:p w14:paraId="5DBCB7EB" w14:textId="77777777" w:rsidR="007053A6" w:rsidRDefault="00320847">
      <w:pPr>
        <w:pStyle w:val="ListNumber"/>
      </w:pPr>
      <w:r>
        <w:t xml:space="preserve">When it says </w:t>
      </w:r>
      <w:r>
        <w:rPr>
          <w:rFonts w:ascii="Consolas" w:hAnsi="Consolas"/>
          <w:color w:val="8C2F39"/>
          <w:sz w:val="18"/>
        </w:rPr>
        <w:t>Hard resetting via RTS pin...</w:t>
      </w:r>
      <w:r>
        <w:t xml:space="preserve">, </w:t>
      </w:r>
      <w:r>
        <w:rPr>
          <w:b/>
        </w:rPr>
        <w:t>remove the IO0 jumper</w:t>
      </w:r>
      <w:r>
        <w:t>.</w:t>
      </w:r>
    </w:p>
    <w:p w14:paraId="2BE88B9D" w14:textId="77777777" w:rsidR="007053A6" w:rsidRDefault="00320847">
      <w:pPr>
        <w:pStyle w:val="ListNumber"/>
      </w:pPr>
      <w:r>
        <w:t xml:space="preserve">Press </w:t>
      </w:r>
      <w:r>
        <w:rPr>
          <w:b/>
        </w:rPr>
        <w:t>RST</w:t>
      </w:r>
      <w:r>
        <w:t xml:space="preserve"> once. The sketch now runs.</w:t>
      </w:r>
    </w:p>
    <w:p w14:paraId="1340C654" w14:textId="77777777" w:rsidR="007053A6" w:rsidRDefault="00320847">
      <w:pPr>
        <w:spacing w:after="120"/>
      </w:pPr>
      <w:r>
        <w:t>If you skip step 4, the board just reboots back into the bootloader and does nothing — that is not a failed flash.</w:t>
      </w:r>
    </w:p>
    <w:p w14:paraId="37053226" w14:textId="77777777" w:rsidR="007053A6" w:rsidRDefault="00320847">
      <w:pPr>
        <w:pStyle w:val="Heading3"/>
      </w:pPr>
      <w:r>
        <w:t>ARDUINO IDE BOARD SETTINGS</w:t>
      </w:r>
    </w:p>
    <w:p w14:paraId="5D61A708" w14:textId="77777777" w:rsidR="007053A6" w:rsidRDefault="00320847">
      <w:pPr>
        <w:spacing w:after="120"/>
      </w:pPr>
      <w:r>
        <w:t xml:space="preserve">Use the </w:t>
      </w:r>
      <w:r>
        <w:rPr>
          <w:b/>
        </w:rPr>
        <w:t>desktop Arduino IDE</w:t>
      </w:r>
      <w:r>
        <w:t xml:space="preserve">, not the web editor. The Arduino Cloud agent hardcodes </w:t>
      </w:r>
      <w:r>
        <w:rPr>
          <w:rFonts w:ascii="Consolas" w:hAnsi="Consolas"/>
          <w:color w:val="8C2F39"/>
          <w:sz w:val="18"/>
        </w:rPr>
        <w:t>--baud 460800</w:t>
      </w:r>
      <w:r>
        <w:t>, which many adapters cannot sustain, and gives you no way to lower it.</w:t>
      </w:r>
    </w:p>
    <w:tbl>
      <w:tblPr>
        <w:tblStyle w:val="TableGrid"/>
        <w:tblW w:w="0" w:type="auto"/>
        <w:tblLook w:val="04A0" w:firstRow="1" w:lastRow="0" w:firstColumn="1" w:lastColumn="0" w:noHBand="0" w:noVBand="1"/>
      </w:tblPr>
      <w:tblGrid>
        <w:gridCol w:w="4680"/>
        <w:gridCol w:w="4680"/>
      </w:tblGrid>
      <w:tr w:rsidR="007053A6" w14:paraId="6EDC9848" w14:textId="77777777">
        <w:tc>
          <w:tcPr>
            <w:tcW w:w="4680" w:type="dxa"/>
            <w:shd w:val="clear" w:color="auto" w:fill="1B3A6B"/>
          </w:tcPr>
          <w:p w14:paraId="0651C5D6" w14:textId="77777777" w:rsidR="007053A6" w:rsidRDefault="00320847">
            <w:r>
              <w:rPr>
                <w:b/>
                <w:color w:val="FFFFFF"/>
                <w:sz w:val="18"/>
              </w:rPr>
              <w:lastRenderedPageBreak/>
              <w:t>Setting</w:t>
            </w:r>
          </w:p>
        </w:tc>
        <w:tc>
          <w:tcPr>
            <w:tcW w:w="4680" w:type="dxa"/>
            <w:shd w:val="clear" w:color="auto" w:fill="1B3A6B"/>
          </w:tcPr>
          <w:p w14:paraId="0A1F53C0" w14:textId="77777777" w:rsidR="007053A6" w:rsidRDefault="00320847">
            <w:r>
              <w:rPr>
                <w:b/>
                <w:color w:val="FFFFFF"/>
                <w:sz w:val="18"/>
              </w:rPr>
              <w:t>Value</w:t>
            </w:r>
          </w:p>
        </w:tc>
      </w:tr>
      <w:tr w:rsidR="007053A6" w14:paraId="47DE773D" w14:textId="77777777">
        <w:tc>
          <w:tcPr>
            <w:tcW w:w="4680" w:type="dxa"/>
          </w:tcPr>
          <w:p w14:paraId="1FCAF074" w14:textId="77777777" w:rsidR="007053A6" w:rsidRDefault="00320847">
            <w:r>
              <w:rPr>
                <w:sz w:val="18"/>
              </w:rPr>
              <w:t>Board</w:t>
            </w:r>
          </w:p>
        </w:tc>
        <w:tc>
          <w:tcPr>
            <w:tcW w:w="4680" w:type="dxa"/>
          </w:tcPr>
          <w:p w14:paraId="47775401" w14:textId="77777777" w:rsidR="007053A6" w:rsidRDefault="00320847">
            <w:r>
              <w:rPr>
                <w:rFonts w:ascii="Consolas" w:hAnsi="Consolas"/>
                <w:color w:val="8C2F39"/>
                <w:sz w:val="18"/>
              </w:rPr>
              <w:t>AI Thinker ESP32-CAM</w:t>
            </w:r>
          </w:p>
        </w:tc>
      </w:tr>
      <w:tr w:rsidR="007053A6" w14:paraId="41183D8A" w14:textId="77777777">
        <w:tc>
          <w:tcPr>
            <w:tcW w:w="4680" w:type="dxa"/>
            <w:shd w:val="clear" w:color="auto" w:fill="EDF1F6"/>
          </w:tcPr>
          <w:p w14:paraId="3C9146F0" w14:textId="77777777" w:rsidR="007053A6" w:rsidRDefault="00320847">
            <w:r>
              <w:rPr>
                <w:sz w:val="18"/>
              </w:rPr>
              <w:t>Partition Scheme</w:t>
            </w:r>
          </w:p>
        </w:tc>
        <w:tc>
          <w:tcPr>
            <w:tcW w:w="4680" w:type="dxa"/>
            <w:shd w:val="clear" w:color="auto" w:fill="EDF1F6"/>
          </w:tcPr>
          <w:p w14:paraId="2C5B2E9E" w14:textId="77777777" w:rsidR="007053A6" w:rsidRDefault="00320847">
            <w:r>
              <w:rPr>
                <w:rFonts w:ascii="Consolas" w:hAnsi="Consolas"/>
                <w:color w:val="8C2F39"/>
                <w:sz w:val="18"/>
              </w:rPr>
              <w:t>Huge APP (3MB No OTA/1MB SPIFFS)</w:t>
            </w:r>
          </w:p>
        </w:tc>
      </w:tr>
      <w:tr w:rsidR="007053A6" w14:paraId="6DF6569A" w14:textId="77777777">
        <w:tc>
          <w:tcPr>
            <w:tcW w:w="4680" w:type="dxa"/>
          </w:tcPr>
          <w:p w14:paraId="59FD9E50" w14:textId="77777777" w:rsidR="007053A6" w:rsidRDefault="00320847">
            <w:r>
              <w:rPr>
                <w:sz w:val="18"/>
              </w:rPr>
              <w:t>PSRAM</w:t>
            </w:r>
          </w:p>
        </w:tc>
        <w:tc>
          <w:tcPr>
            <w:tcW w:w="4680" w:type="dxa"/>
          </w:tcPr>
          <w:p w14:paraId="71AF5254" w14:textId="77777777" w:rsidR="007053A6" w:rsidRDefault="00320847">
            <w:r>
              <w:rPr>
                <w:rFonts w:ascii="Consolas" w:hAnsi="Consolas"/>
                <w:color w:val="8C2F39"/>
                <w:sz w:val="18"/>
              </w:rPr>
              <w:t>Enabled</w:t>
            </w:r>
          </w:p>
        </w:tc>
      </w:tr>
      <w:tr w:rsidR="007053A6" w14:paraId="11F973B2" w14:textId="77777777">
        <w:tc>
          <w:tcPr>
            <w:tcW w:w="4680" w:type="dxa"/>
            <w:shd w:val="clear" w:color="auto" w:fill="EDF1F6"/>
          </w:tcPr>
          <w:p w14:paraId="1E6535FA" w14:textId="77777777" w:rsidR="007053A6" w:rsidRDefault="00320847">
            <w:r>
              <w:rPr>
                <w:sz w:val="18"/>
              </w:rPr>
              <w:t>Upload Speed</w:t>
            </w:r>
          </w:p>
        </w:tc>
        <w:tc>
          <w:tcPr>
            <w:tcW w:w="4680" w:type="dxa"/>
            <w:shd w:val="clear" w:color="auto" w:fill="EDF1F6"/>
          </w:tcPr>
          <w:p w14:paraId="2BD47E2E" w14:textId="77777777" w:rsidR="007053A6" w:rsidRDefault="00320847">
            <w:r>
              <w:rPr>
                <w:rFonts w:ascii="Consolas" w:hAnsi="Consolas"/>
                <w:color w:val="8C2F39"/>
                <w:sz w:val="18"/>
              </w:rPr>
              <w:t>115200</w:t>
            </w:r>
            <w:r>
              <w:rPr>
                <w:sz w:val="18"/>
              </w:rPr>
              <w:t xml:space="preserve"> — start here, raise only once it works</w:t>
            </w:r>
          </w:p>
        </w:tc>
      </w:tr>
      <w:tr w:rsidR="007053A6" w14:paraId="15BF7CBC" w14:textId="77777777">
        <w:tc>
          <w:tcPr>
            <w:tcW w:w="4680" w:type="dxa"/>
          </w:tcPr>
          <w:p w14:paraId="29D823FF" w14:textId="77777777" w:rsidR="007053A6" w:rsidRDefault="00320847">
            <w:r>
              <w:rPr>
                <w:sz w:val="18"/>
              </w:rPr>
              <w:t>Port</w:t>
            </w:r>
          </w:p>
        </w:tc>
        <w:tc>
          <w:tcPr>
            <w:tcW w:w="4680" w:type="dxa"/>
          </w:tcPr>
          <w:p w14:paraId="63E9A72E" w14:textId="77777777" w:rsidR="007053A6" w:rsidRDefault="00320847">
            <w:r>
              <w:rPr>
                <w:sz w:val="18"/>
              </w:rPr>
              <w:t>the adapter's COM port</w:t>
            </w:r>
          </w:p>
        </w:tc>
      </w:tr>
    </w:tbl>
    <w:p w14:paraId="6E20F6C9" w14:textId="77777777" w:rsidR="007053A6" w:rsidRDefault="007053A6"/>
    <w:p w14:paraId="01A86998" w14:textId="77777777" w:rsidR="007053A6" w:rsidRDefault="00320847">
      <w:pPr>
        <w:spacing w:after="120"/>
      </w:pPr>
      <w:r>
        <w:t xml:space="preserve">Required library: </w:t>
      </w:r>
      <w:r>
        <w:rPr>
          <w:b/>
        </w:rPr>
        <w:t>ArduinoJson</w:t>
      </w:r>
      <w:r>
        <w:t xml:space="preserve"> v6.x (Benoit Blanchon). </w:t>
      </w:r>
      <w:r>
        <w:rPr>
          <w:rFonts w:ascii="Consolas" w:hAnsi="Consolas"/>
          <w:color w:val="8C2F39"/>
          <w:sz w:val="18"/>
        </w:rPr>
        <w:t>esp_camera.h</w:t>
      </w:r>
      <w:r>
        <w:t xml:space="preserve">, </w:t>
      </w:r>
      <w:r>
        <w:rPr>
          <w:rFonts w:ascii="Consolas" w:hAnsi="Consolas"/>
          <w:color w:val="8C2F39"/>
          <w:sz w:val="18"/>
        </w:rPr>
        <w:t>WiFi</w:t>
      </w:r>
      <w:r>
        <w:t xml:space="preserve"> and </w:t>
      </w:r>
      <w:r>
        <w:rPr>
          <w:rFonts w:ascii="Consolas" w:hAnsi="Consolas"/>
          <w:color w:val="8C2F39"/>
          <w:sz w:val="18"/>
        </w:rPr>
        <w:t>HTTPClient</w:t>
      </w:r>
      <w:r>
        <w:t xml:space="preserve"> ship with the ESP32 core.</w:t>
      </w:r>
    </w:p>
    <w:p w14:paraId="34E7A757" w14:textId="77777777" w:rsidR="007053A6" w:rsidRDefault="00320847">
      <w:pPr>
        <w:spacing w:after="120"/>
      </w:pPr>
      <w:r>
        <w:t xml:space="preserve">Before uploading, edit the CONFIGURATION block at the top of the </w:t>
      </w:r>
      <w:r>
        <w:rPr>
          <w:rFonts w:ascii="Consolas" w:hAnsi="Consolas"/>
          <w:color w:val="8C2F39"/>
          <w:sz w:val="18"/>
        </w:rPr>
        <w:t>.ino</w:t>
      </w:r>
      <w:r>
        <w:t xml:space="preserve">: </w:t>
      </w:r>
      <w:r>
        <w:rPr>
          <w:rFonts w:ascii="Consolas" w:hAnsi="Consolas"/>
          <w:color w:val="8C2F39"/>
          <w:sz w:val="18"/>
        </w:rPr>
        <w:t>WIFI_SSID</w:t>
      </w:r>
      <w:r>
        <w:t xml:space="preserve">, </w:t>
      </w:r>
      <w:r>
        <w:rPr>
          <w:rFonts w:ascii="Consolas" w:hAnsi="Consolas"/>
          <w:color w:val="8C2F39"/>
          <w:sz w:val="18"/>
        </w:rPr>
        <w:t>WIFI_PASSWORD</w:t>
      </w:r>
      <w:r>
        <w:t xml:space="preserve">, </w:t>
      </w:r>
      <w:r>
        <w:rPr>
          <w:rFonts w:ascii="Consolas" w:hAnsi="Consolas"/>
          <w:color w:val="8C2F39"/>
          <w:sz w:val="18"/>
        </w:rPr>
        <w:t>DEVICE_ID</w:t>
      </w:r>
      <w:r>
        <w:t xml:space="preserve">, and </w:t>
      </w:r>
      <w:r>
        <w:rPr>
          <w:rFonts w:ascii="Consolas" w:hAnsi="Consolas"/>
          <w:color w:val="8C2F39"/>
          <w:sz w:val="18"/>
        </w:rPr>
        <w:t>CAM_UPLOAD_KEY</w:t>
      </w:r>
      <w:r>
        <w:t xml:space="preserve"> (must match </w:t>
      </w:r>
      <w:r>
        <w:rPr>
          <w:rFonts w:ascii="Consolas" w:hAnsi="Consolas"/>
          <w:color w:val="8C2F39"/>
          <w:sz w:val="18"/>
        </w:rPr>
        <w:t>CAM_UPLOAD_KEY</w:t>
      </w:r>
      <w:r>
        <w:t xml:space="preserve"> in </w:t>
      </w:r>
      <w:r>
        <w:rPr>
          <w:rFonts w:ascii="Consolas" w:hAnsi="Consolas"/>
          <w:color w:val="8C2F39"/>
          <w:sz w:val="18"/>
        </w:rPr>
        <w:t>backend/.env</w:t>
      </w:r>
      <w:r>
        <w:t>).</w:t>
      </w:r>
    </w:p>
    <w:p w14:paraId="360B7426" w14:textId="77777777" w:rsidR="007053A6" w:rsidRDefault="00320847">
      <w:pPr>
        <w:pStyle w:val="Heading3"/>
      </w:pPr>
      <w:r>
        <w:t>TROUBLESHOOTING</w:t>
      </w:r>
    </w:p>
    <w:p w14:paraId="707395FA" w14:textId="77777777" w:rsidR="007053A6" w:rsidRDefault="00320847">
      <w:pPr>
        <w:pStyle w:val="Heading4"/>
      </w:pPr>
      <w:r>
        <w:t>`Could not open COMx, the port doesn't exist`</w:t>
      </w:r>
    </w:p>
    <w:p w14:paraId="1D4D9AF3" w14:textId="77777777" w:rsidR="007053A6" w:rsidRDefault="00320847">
      <w:pPr>
        <w:spacing w:after="120"/>
      </w:pPr>
      <w:r>
        <w:t>Two devices are assigned the same COM number — usually a stale Bluetooth serial port squatting on a low number. Check for duplicates:</w:t>
      </w:r>
    </w:p>
    <w:tbl>
      <w:tblPr>
        <w:tblStyle w:val="TableGrid"/>
        <w:tblW w:w="0" w:type="auto"/>
        <w:tblLook w:val="04A0" w:firstRow="1" w:lastRow="0" w:firstColumn="1" w:lastColumn="0" w:noHBand="0" w:noVBand="1"/>
      </w:tblPr>
      <w:tblGrid>
        <w:gridCol w:w="9360"/>
      </w:tblGrid>
      <w:tr w:rsidR="007053A6" w14:paraId="7837390F" w14:textId="77777777">
        <w:tc>
          <w:tcPr>
            <w:tcW w:w="9360" w:type="dxa"/>
            <w:shd w:val="clear" w:color="auto" w:fill="F4F6F8"/>
          </w:tcPr>
          <w:p w14:paraId="453E0AF5" w14:textId="77777777" w:rsidR="007053A6" w:rsidRDefault="00320847">
            <w:r>
              <w:rPr>
                <w:rFonts w:ascii="Consolas" w:hAnsi="Consolas"/>
                <w:sz w:val="16"/>
              </w:rPr>
              <w:t>Get-PnpDevice -Class Ports -PresentOnly | Select-Object Status,FriendlyName</w:t>
            </w:r>
            <w:r>
              <w:rPr>
                <w:rFonts w:ascii="Consolas" w:hAnsi="Consolas"/>
                <w:sz w:val="16"/>
              </w:rPr>
              <w:br/>
              <w:t>reg query "HKLM\HARDWARE\DEVICEMAP\SERIALCOMM"</w:t>
            </w:r>
          </w:p>
        </w:tc>
      </w:tr>
    </w:tbl>
    <w:p w14:paraId="7994EF67" w14:textId="77777777" w:rsidR="007053A6" w:rsidRDefault="007053A6"/>
    <w:p w14:paraId="61B14577" w14:textId="77777777" w:rsidR="007053A6" w:rsidRDefault="00320847">
      <w:pPr>
        <w:spacing w:after="120"/>
      </w:pPr>
      <w:r>
        <w:t xml:space="preserve">If two rows show the same </w:t>
      </w:r>
      <w:r>
        <w:rPr>
          <w:rFonts w:ascii="Consolas" w:hAnsi="Consolas"/>
          <w:color w:val="8C2F39"/>
          <w:sz w:val="18"/>
        </w:rPr>
        <w:t>(COMx)</w:t>
      </w:r>
      <w:r>
        <w:t xml:space="preserve">, reassign the USB adapter: Device Manager → Ports → the adapter → Properties → Port Settings → Advanced → COM Port Number → pick an unused number. </w:t>
      </w:r>
      <w:r>
        <w:rPr>
          <w:b/>
        </w:rPr>
        <w:t>Then unplug and replug the adapter</w:t>
      </w:r>
      <w:r>
        <w:t xml:space="preserve"> — the driver only reads the new number at enumeration.</w:t>
      </w:r>
    </w:p>
    <w:p w14:paraId="68C2DA98" w14:textId="77777777" w:rsidR="007053A6" w:rsidRDefault="00320847">
      <w:pPr>
        <w:pStyle w:val="Heading4"/>
      </w:pPr>
      <w:r>
        <w:t>`Failed to connect to ESP32: No serial data received`</w:t>
      </w:r>
    </w:p>
    <w:p w14:paraId="1648D66F" w14:textId="77777777" w:rsidR="007053A6" w:rsidRDefault="00320847">
      <w:pPr>
        <w:spacing w:after="120"/>
      </w:pPr>
      <w:r>
        <w:t>The chip is not in download mode. In order of likelihood:</w:t>
      </w:r>
    </w:p>
    <w:p w14:paraId="0357124E" w14:textId="77777777" w:rsidR="007053A6" w:rsidRDefault="00320847">
      <w:pPr>
        <w:pStyle w:val="ListNumber"/>
      </w:pPr>
      <w:r>
        <w:t xml:space="preserve">IO0 not grounded, or grounded only </w:t>
      </w:r>
      <w:r>
        <w:rPr>
          <w:i/>
        </w:rPr>
        <w:t>after</w:t>
      </w:r>
      <w:r>
        <w:t xml:space="preserve"> power-on. Redo the sequence above.</w:t>
      </w:r>
    </w:p>
    <w:p w14:paraId="3E65F3BB" w14:textId="77777777" w:rsidR="007053A6" w:rsidRDefault="00320847">
      <w:pPr>
        <w:pStyle w:val="ListNumber"/>
      </w:pPr>
      <w:r>
        <w:t>TX/RX orientation wrong — crossed for Option B, straight for C and D.</w:t>
      </w:r>
    </w:p>
    <w:p w14:paraId="68442C04" w14:textId="77777777" w:rsidR="007053A6" w:rsidRDefault="00320847">
      <w:pPr>
        <w:pStyle w:val="ListNumber"/>
      </w:pPr>
      <w:r>
        <w:t>Adapter jumper on 3.3V instead of 5V, or the camera is browning out.</w:t>
      </w:r>
    </w:p>
    <w:p w14:paraId="1A59828D" w14:textId="77777777" w:rsidR="007053A6" w:rsidRDefault="00320847">
      <w:pPr>
        <w:spacing w:after="120"/>
      </w:pPr>
      <w:r>
        <w:t>Use a separate 5V supply.</w:t>
      </w:r>
    </w:p>
    <w:p w14:paraId="76F220AE" w14:textId="77777777" w:rsidR="007053A6" w:rsidRDefault="00320847">
      <w:pPr>
        <w:pStyle w:val="ListNumber"/>
      </w:pPr>
      <w:r>
        <w:t>Baud too high. Drop to 115200.</w:t>
      </w:r>
    </w:p>
    <w:p w14:paraId="41DC9BA9" w14:textId="77777777" w:rsidR="007053A6" w:rsidRDefault="00320847">
      <w:pPr>
        <w:pStyle w:val="ListNumber"/>
      </w:pPr>
      <w:r>
        <w:t>GND not shared between adapter and camera board.</w:t>
      </w:r>
    </w:p>
    <w:p w14:paraId="474C8453" w14:textId="77777777" w:rsidR="007053A6" w:rsidRDefault="00320847">
      <w:pPr>
        <w:spacing w:after="120"/>
      </w:pPr>
      <w:r>
        <w:t>Fastest isolation test — this only touches the serial link, no sketch involved:</w:t>
      </w:r>
    </w:p>
    <w:tbl>
      <w:tblPr>
        <w:tblStyle w:val="TableGrid"/>
        <w:tblW w:w="0" w:type="auto"/>
        <w:tblLook w:val="04A0" w:firstRow="1" w:lastRow="0" w:firstColumn="1" w:lastColumn="0" w:noHBand="0" w:noVBand="1"/>
      </w:tblPr>
      <w:tblGrid>
        <w:gridCol w:w="9360"/>
      </w:tblGrid>
      <w:tr w:rsidR="007053A6" w14:paraId="2B13102D" w14:textId="77777777">
        <w:tc>
          <w:tcPr>
            <w:tcW w:w="9360" w:type="dxa"/>
            <w:shd w:val="clear" w:color="auto" w:fill="F4F6F8"/>
          </w:tcPr>
          <w:p w14:paraId="5D7D4D80" w14:textId="77777777" w:rsidR="007053A6" w:rsidRDefault="00320847">
            <w:r>
              <w:rPr>
                <w:rFonts w:ascii="Consolas" w:hAnsi="Consolas"/>
                <w:sz w:val="16"/>
              </w:rPr>
              <w:t>C:/Users/ankul/.arduino-create/esp32/esptool_py/4.5.1/esptool.exe --chip esp32 --port COM12 --baud 115200 chip_id</w:t>
            </w:r>
          </w:p>
        </w:tc>
      </w:tr>
    </w:tbl>
    <w:p w14:paraId="15605EAC" w14:textId="77777777" w:rsidR="007053A6" w:rsidRDefault="007053A6"/>
    <w:p w14:paraId="2D1CBB89" w14:textId="77777777" w:rsidR="007053A6" w:rsidRDefault="00320847">
      <w:pPr>
        <w:spacing w:after="120"/>
      </w:pPr>
      <w:r>
        <w:t xml:space="preserve">If </w:t>
      </w:r>
      <w:r>
        <w:rPr>
          <w:rFonts w:ascii="Consolas" w:hAnsi="Consolas"/>
          <w:color w:val="8C2F39"/>
          <w:sz w:val="18"/>
        </w:rPr>
        <w:t>chip_id</w:t>
      </w:r>
      <w:r>
        <w:t xml:space="preserve"> fails, stop debugging the sketch — it is wiring, power, or boot mode.</w:t>
      </w:r>
    </w:p>
    <w:p w14:paraId="42534273" w14:textId="77777777" w:rsidR="007053A6" w:rsidRDefault="00320847">
      <w:pPr>
        <w:pStyle w:val="Heading4"/>
      </w:pPr>
      <w:r>
        <w:t>`Brownout detector was triggered` in Serial Monitor</w:t>
      </w:r>
    </w:p>
    <w:p w14:paraId="0F28FACA" w14:textId="77777777" w:rsidR="007053A6" w:rsidRDefault="00320847">
      <w:pPr>
        <w:spacing w:after="120"/>
      </w:pPr>
      <w:r>
        <w:t xml:space="preserve">Flash succeeded, power supply is too weak. Use a 5V/1A+ supply on the </w:t>
      </w:r>
      <w:r>
        <w:rPr>
          <w:rFonts w:ascii="Consolas" w:hAnsi="Consolas"/>
          <w:color w:val="8C2F39"/>
          <w:sz w:val="18"/>
        </w:rPr>
        <w:t>5V</w:t>
      </w:r>
      <w:r>
        <w:t xml:space="preserve"> pin.</w:t>
      </w:r>
    </w:p>
    <w:p w14:paraId="3229D606" w14:textId="77777777" w:rsidR="007053A6" w:rsidRDefault="00320847">
      <w:pPr>
        <w:pStyle w:val="Heading4"/>
      </w:pPr>
      <w:r>
        <w:lastRenderedPageBreak/>
        <w:t>`Camera init failed with error 0x20004`</w:t>
      </w:r>
    </w:p>
    <w:p w14:paraId="0A047854" w14:textId="77777777" w:rsidR="007053A6" w:rsidRDefault="00320847">
      <w:pPr>
        <w:spacing w:after="120"/>
      </w:pPr>
      <w:r>
        <w:t xml:space="preserve">Camera ribbon not seated. Unlatch the connector, reseat, latch. Also confirm Board = </w:t>
      </w:r>
      <w:r>
        <w:rPr>
          <w:rFonts w:ascii="Consolas" w:hAnsi="Consolas"/>
          <w:color w:val="8C2F39"/>
          <w:sz w:val="18"/>
        </w:rPr>
        <w:t>AI Thinker ESP32-CAM</w:t>
      </w:r>
      <w:r>
        <w:t xml:space="preserve"> — a wrong board selection loads the wrong pin map.</w:t>
      </w:r>
    </w:p>
    <w:p w14:paraId="6888E151" w14:textId="77777777" w:rsidR="007053A6" w:rsidRDefault="00320847">
      <w:pPr>
        <w:pStyle w:val="Heading4"/>
      </w:pPr>
      <w:r>
        <w:t>`Camera probe failed` / restarts on boot</w:t>
      </w:r>
    </w:p>
    <w:p w14:paraId="6638C01B" w14:textId="77777777" w:rsidR="007053A6" w:rsidRDefault="00320847">
      <w:pPr>
        <w:spacing w:after="120"/>
      </w:pPr>
      <w:r>
        <w:t xml:space="preserve">PSRAM disabled in Tools, or a clone board without PSRAM. The firmware already falls back to QVGA when </w:t>
      </w:r>
      <w:r>
        <w:rPr>
          <w:rFonts w:ascii="Consolas" w:hAnsi="Consolas"/>
          <w:color w:val="8C2F39"/>
          <w:sz w:val="18"/>
        </w:rPr>
        <w:t>psramFound()</w:t>
      </w:r>
      <w:r>
        <w:t xml:space="preserve"> is false; if it still fails, enable PSRAM in Tools and re-flash.</w:t>
      </w:r>
    </w:p>
    <w:p w14:paraId="2A2ECA4A" w14:textId="77777777" w:rsidR="007053A6" w:rsidRDefault="00320847">
      <w:pPr>
        <w:pStyle w:val="Heading3"/>
      </w:pPr>
      <w:r>
        <w:t>AFTER FLASHING</w:t>
      </w:r>
    </w:p>
    <w:p w14:paraId="601343BC" w14:textId="77777777" w:rsidR="007053A6" w:rsidRDefault="00320847">
      <w:pPr>
        <w:spacing w:after="120"/>
      </w:pPr>
      <w:r>
        <w:t xml:space="preserve">Serial Monitor at </w:t>
      </w:r>
      <w:r>
        <w:rPr>
          <w:b/>
        </w:rPr>
        <w:t>115200 baud</w:t>
      </w:r>
      <w:r>
        <w:t xml:space="preserve">. Expect Wi-Fi to connect, the camera to init, then the idle poll loop. If it connects to Wi-Fi but every upload returns 401, </w:t>
      </w:r>
      <w:r>
        <w:rPr>
          <w:rFonts w:ascii="Consolas" w:hAnsi="Consolas"/>
          <w:color w:val="8C2F39"/>
          <w:sz w:val="18"/>
        </w:rPr>
        <w:t>CAM_UPLOAD_KEY</w:t>
      </w:r>
      <w:r>
        <w:t xml:space="preserve"> in the sketch does not match </w:t>
      </w:r>
      <w:r>
        <w:rPr>
          <w:rFonts w:ascii="Consolas" w:hAnsi="Consolas"/>
          <w:color w:val="8C2F39"/>
          <w:sz w:val="18"/>
        </w:rPr>
        <w:t>backend/.env</w:t>
      </w:r>
      <w:r>
        <w:t>.</w:t>
      </w:r>
    </w:p>
    <w:p w14:paraId="5E1A6EBE" w14:textId="77777777" w:rsidR="007053A6" w:rsidRDefault="00320847">
      <w:pPr>
        <w:spacing w:after="120"/>
      </w:pPr>
      <w:r>
        <w:t>Sensor node wiring (soil / rain / DHT11 / relay) is a different board — see WIRING_GUIDE.md.</w:t>
      </w:r>
    </w:p>
    <w:p w14:paraId="37175AFF" w14:textId="77777777" w:rsidR="007053A6" w:rsidRDefault="00320847">
      <w:pPr>
        <w:pStyle w:val="Heading1"/>
        <w:pageBreakBefore/>
      </w:pPr>
      <w:bookmarkStart w:id="12" w:name="_Toc242963028"/>
      <w:r>
        <w:lastRenderedPageBreak/>
        <w:t>8. Database Setup</w:t>
      </w:r>
      <w:bookmarkEnd w:id="12"/>
    </w:p>
    <w:p w14:paraId="160AB8AA" w14:textId="77777777" w:rsidR="007053A6" w:rsidRDefault="00320847">
      <w:r>
        <w:rPr>
          <w:i/>
          <w:color w:val="555555"/>
        </w:rPr>
        <w:t>Supabase schema, row-level security and pairing (sources: documents/Supabase_Complete_Setup.md, documents/supabase_presence_and_pairing.sql).</w:t>
      </w:r>
    </w:p>
    <w:p w14:paraId="345B04EF" w14:textId="77777777" w:rsidR="007053A6" w:rsidRDefault="00320847">
      <w:pPr>
        <w:pStyle w:val="Heading2"/>
      </w:pPr>
      <w:bookmarkStart w:id="13" w:name="_Toc242963029"/>
      <w:r>
        <w:t>🗄</w:t>
      </w:r>
      <w:r>
        <w:t>️</w:t>
      </w:r>
      <w:r>
        <w:t xml:space="preserve"> Complete Supabase Setup Guide — Step by Step</w:t>
      </w:r>
      <w:bookmarkEnd w:id="13"/>
    </w:p>
    <w:p w14:paraId="22D920FD" w14:textId="77777777" w:rsidR="007053A6" w:rsidRDefault="00320847">
      <w:pPr>
        <w:spacing w:after="120"/>
      </w:pPr>
      <w:r>
        <w:t>Follow every step in order. Don't skip anything.</w:t>
      </w:r>
    </w:p>
    <w:p w14:paraId="7ED34D6B" w14:textId="77777777" w:rsidR="007053A6" w:rsidRDefault="00320847">
      <w:pPr>
        <w:pStyle w:val="Heading3"/>
      </w:pPr>
      <w:r>
        <w:t>STEP 1: Open Your Supabase Project</w:t>
      </w:r>
    </w:p>
    <w:p w14:paraId="0B4DF4F7" w14:textId="77777777" w:rsidR="007053A6" w:rsidRDefault="00320847">
      <w:pPr>
        <w:pStyle w:val="ListNumber"/>
      </w:pPr>
      <w:r>
        <w:t>Open your browser</w:t>
      </w:r>
    </w:p>
    <w:p w14:paraId="48BB5B35" w14:textId="77777777" w:rsidR="007053A6" w:rsidRDefault="00320847">
      <w:pPr>
        <w:pStyle w:val="ListNumber"/>
      </w:pPr>
      <w:r>
        <w:t xml:space="preserve">Go to this exact link: </w:t>
      </w:r>
      <w:r>
        <w:rPr>
          <w:b/>
        </w:rPr>
        <w:t>https://supabase.com/dashboard/project/iqmrpwvbmfkhychhditg</w:t>
      </w:r>
    </w:p>
    <w:p w14:paraId="56A6D1ED" w14:textId="77777777" w:rsidR="007053A6" w:rsidRDefault="00320847">
      <w:pPr>
        <w:pStyle w:val="ListNumber"/>
      </w:pPr>
      <w:r>
        <w:t>You will see your AgriSense project dashboard</w:t>
      </w:r>
    </w:p>
    <w:p w14:paraId="58D04A7C" w14:textId="77777777" w:rsidR="007053A6" w:rsidRDefault="00320847">
      <w:pPr>
        <w:pStyle w:val="Heading3"/>
      </w:pPr>
      <w:r>
        <w:t>STEP 2: Enable Email Authentication</w:t>
      </w:r>
    </w:p>
    <w:p w14:paraId="49C66BA3" w14:textId="77777777" w:rsidR="007053A6" w:rsidRDefault="00320847">
      <w:pPr>
        <w:pStyle w:val="ListNumber"/>
      </w:pPr>
      <w:r>
        <w:t xml:space="preserve">On the left sidebar, click </w:t>
      </w:r>
      <w:r>
        <w:rPr>
          <w:b/>
        </w:rPr>
        <w:t>"Authentication"</w:t>
      </w:r>
    </w:p>
    <w:p w14:paraId="5C1C17F7" w14:textId="77777777" w:rsidR="007053A6" w:rsidRDefault="00320847">
      <w:pPr>
        <w:pStyle w:val="ListNumber"/>
      </w:pPr>
      <w:r>
        <w:t xml:space="preserve">Then click </w:t>
      </w:r>
      <w:r>
        <w:rPr>
          <w:b/>
        </w:rPr>
        <w:t>"Providers"</w:t>
      </w:r>
    </w:p>
    <w:p w14:paraId="3CD05112" w14:textId="77777777" w:rsidR="007053A6" w:rsidRDefault="00320847">
      <w:pPr>
        <w:pStyle w:val="ListNumber"/>
      </w:pPr>
      <w:r>
        <w:t xml:space="preserve">Find </w:t>
      </w:r>
      <w:r>
        <w:rPr>
          <w:b/>
        </w:rPr>
        <w:t>"Email"</w:t>
      </w:r>
      <w:r>
        <w:t xml:space="preserve"> in the list</w:t>
      </w:r>
    </w:p>
    <w:p w14:paraId="1EC3006C" w14:textId="77777777" w:rsidR="007053A6" w:rsidRDefault="00320847">
      <w:pPr>
        <w:pStyle w:val="ListNumber"/>
      </w:pPr>
      <w:r>
        <w:t xml:space="preserve">Make sure the toggle is </w:t>
      </w:r>
      <w:r>
        <w:rPr>
          <w:b/>
        </w:rPr>
        <w:t>ON</w:t>
      </w:r>
      <w:r>
        <w:t xml:space="preserve"> (green)</w:t>
      </w:r>
    </w:p>
    <w:p w14:paraId="39F403C1" w14:textId="77777777" w:rsidR="007053A6" w:rsidRDefault="00320847">
      <w:pPr>
        <w:pStyle w:val="ListNumber"/>
      </w:pPr>
      <w:r>
        <w:t xml:space="preserve">Click </w:t>
      </w:r>
      <w:r>
        <w:rPr>
          <w:b/>
        </w:rPr>
        <w:t>Save</w:t>
      </w:r>
      <w:r>
        <w:t xml:space="preserve"> if needed</w:t>
      </w:r>
    </w:p>
    <w:p w14:paraId="6140D8C1" w14:textId="77777777" w:rsidR="007053A6" w:rsidRDefault="00320847">
      <w:pPr>
        <w:spacing w:after="120"/>
      </w:pPr>
      <w:r>
        <w:t>✅</w:t>
      </w:r>
      <w:r>
        <w:t xml:space="preserve"> Done. Now farmers can sign up and log in with their email and password.</w:t>
      </w:r>
    </w:p>
    <w:p w14:paraId="0FC8558F" w14:textId="77777777" w:rsidR="007053A6" w:rsidRDefault="00320847">
      <w:pPr>
        <w:pStyle w:val="Heading3"/>
      </w:pPr>
      <w:r>
        <w:t>STEP 3: Open the SQL Editor</w:t>
      </w:r>
    </w:p>
    <w:p w14:paraId="13870294" w14:textId="77777777" w:rsidR="007053A6" w:rsidRDefault="00320847">
      <w:pPr>
        <w:pStyle w:val="ListNumber"/>
      </w:pPr>
      <w:r>
        <w:t xml:space="preserve">On the left sidebar, click </w:t>
      </w:r>
      <w:r>
        <w:rPr>
          <w:b/>
        </w:rPr>
        <w:t>"SQL Editor"</w:t>
      </w:r>
      <w:r>
        <w:t xml:space="preserve"> (it looks like a database icon)</w:t>
      </w:r>
    </w:p>
    <w:p w14:paraId="3D7AA103" w14:textId="77777777" w:rsidR="007053A6" w:rsidRDefault="00320847">
      <w:pPr>
        <w:pStyle w:val="ListNumber"/>
      </w:pPr>
      <w:r>
        <w:t xml:space="preserve">Click the </w:t>
      </w:r>
      <w:r>
        <w:rPr>
          <w:b/>
        </w:rPr>
        <w:t>"New Query"</w:t>
      </w:r>
      <w:r>
        <w:t xml:space="preserve"> button (top right)</w:t>
      </w:r>
    </w:p>
    <w:p w14:paraId="247FC13D" w14:textId="77777777" w:rsidR="007053A6" w:rsidRDefault="00320847">
      <w:pPr>
        <w:pStyle w:val="ListNumber"/>
      </w:pPr>
      <w:r>
        <w:t>A blank text area will appear where you paste SQL code</w:t>
      </w:r>
    </w:p>
    <w:p w14:paraId="54251022" w14:textId="77777777" w:rsidR="007053A6" w:rsidRDefault="00320847">
      <w:pPr>
        <w:pStyle w:val="Heading3"/>
      </w:pPr>
      <w:r>
        <w:t>STEP 4: Create All Database Tables</w:t>
      </w:r>
    </w:p>
    <w:p w14:paraId="2CE8D36D" w14:textId="77777777" w:rsidR="007053A6" w:rsidRDefault="00320847">
      <w:pPr>
        <w:spacing w:after="120"/>
      </w:pPr>
      <w:r>
        <w:t xml:space="preserve">Copy everything below (all of it), paste it into the SQL Editor, then click </w:t>
      </w:r>
      <w:r>
        <w:rPr>
          <w:b/>
        </w:rPr>
        <w:t>"Run"</w:t>
      </w:r>
      <w:r>
        <w:t>:</w:t>
      </w:r>
    </w:p>
    <w:tbl>
      <w:tblPr>
        <w:tblStyle w:val="TableGrid"/>
        <w:tblW w:w="0" w:type="auto"/>
        <w:tblLook w:val="04A0" w:firstRow="1" w:lastRow="0" w:firstColumn="1" w:lastColumn="0" w:noHBand="0" w:noVBand="1"/>
      </w:tblPr>
      <w:tblGrid>
        <w:gridCol w:w="9360"/>
      </w:tblGrid>
      <w:tr w:rsidR="007053A6" w14:paraId="5AC55533" w14:textId="77777777">
        <w:tc>
          <w:tcPr>
            <w:tcW w:w="9360" w:type="dxa"/>
            <w:shd w:val="clear" w:color="auto" w:fill="F4F6F8"/>
          </w:tcPr>
          <w:p w14:paraId="7B03C5B9" w14:textId="77777777" w:rsidR="007053A6" w:rsidRDefault="00320847">
            <w:r>
              <w:rPr>
                <w:rFonts w:ascii="Consolas" w:hAnsi="Consolas"/>
                <w:sz w:val="16"/>
              </w:rPr>
              <w:t>-- ============================================================</w:t>
            </w:r>
            <w:r>
              <w:rPr>
                <w:rFonts w:ascii="Consolas" w:hAnsi="Consolas"/>
                <w:sz w:val="16"/>
              </w:rPr>
              <w:br/>
              <w:t>-- TABLE 1: devices</w:t>
            </w:r>
            <w:r>
              <w:rPr>
                <w:rFonts w:ascii="Consolas" w:hAnsi="Consolas"/>
                <w:sz w:val="16"/>
              </w:rPr>
              <w:br/>
              <w:t>-- Stores which ESP32 devices belong to which farmer account</w:t>
            </w:r>
            <w:r>
              <w:rPr>
                <w:rFonts w:ascii="Consolas" w:hAnsi="Consolas"/>
                <w:sz w:val="16"/>
              </w:rPr>
              <w:br/>
              <w:t>-- One Gmail account can have maximum 4 devices</w:t>
            </w:r>
            <w:r>
              <w:rPr>
                <w:rFonts w:ascii="Consolas" w:hAnsi="Consolas"/>
                <w:sz w:val="16"/>
              </w:rPr>
              <w:br/>
            </w:r>
            <w:r>
              <w:rPr>
                <w:rFonts w:ascii="Consolas" w:hAnsi="Consolas"/>
                <w:sz w:val="16"/>
              </w:rPr>
              <w:t>-- ============================================================</w:t>
            </w:r>
            <w:r>
              <w:rPr>
                <w:rFonts w:ascii="Consolas" w:hAnsi="Consolas"/>
                <w:sz w:val="16"/>
              </w:rPr>
              <w:br/>
              <w:t>CREATE TABLE devices (</w:t>
            </w:r>
            <w:r>
              <w:rPr>
                <w:rFonts w:ascii="Consolas" w:hAnsi="Consolas"/>
                <w:sz w:val="16"/>
              </w:rPr>
              <w:br/>
              <w:t xml:space="preserve">  id UUID DEFAULT gen_random_uuid() PRIMARY KEY,</w:t>
            </w:r>
            <w:r>
              <w:rPr>
                <w:rFonts w:ascii="Consolas" w:hAnsi="Consolas"/>
                <w:sz w:val="16"/>
              </w:rPr>
              <w:br/>
              <w:t xml:space="preserve">  user_id UUID REFERENCES auth.users(id) ON DELETE CASCADE,</w:t>
            </w:r>
            <w:r>
              <w:rPr>
                <w:rFonts w:ascii="Consolas" w:hAnsi="Consolas"/>
                <w:sz w:val="16"/>
              </w:rPr>
              <w:br/>
              <w:t xml:space="preserve">  device_id TEXT UNIQUE NOT NULL,</w:t>
            </w:r>
            <w:r>
              <w:rPr>
                <w:rFonts w:ascii="Consolas" w:hAnsi="Consolas"/>
                <w:sz w:val="16"/>
              </w:rPr>
              <w:br/>
              <w:t xml:space="preserve">  device_name TEXT,</w:t>
            </w:r>
            <w:r>
              <w:rPr>
                <w:rFonts w:ascii="Consolas" w:hAnsi="Consolas"/>
                <w:sz w:val="16"/>
              </w:rPr>
              <w:br/>
              <w:t xml:space="preserve">  sector TEXT,</w:t>
            </w:r>
            <w:r>
              <w:rPr>
                <w:rFonts w:ascii="Consolas" w:hAnsi="Consolas"/>
                <w:sz w:val="16"/>
              </w:rPr>
              <w:br/>
              <w:t xml:space="preserve">  created_at TIMESTAMPTZ DEFAULT NOW()</w:t>
            </w:r>
            <w:r>
              <w:rPr>
                <w:rFonts w:ascii="Consolas" w:hAnsi="Consolas"/>
                <w:sz w:val="16"/>
              </w:rPr>
              <w:br/>
              <w:t>);</w:t>
            </w:r>
            <w:r>
              <w:rPr>
                <w:rFonts w:ascii="Consolas" w:hAnsi="Consolas"/>
                <w:sz w:val="16"/>
              </w:rPr>
              <w:br/>
            </w:r>
            <w:r>
              <w:rPr>
                <w:rFonts w:ascii="Consolas" w:hAnsi="Consolas"/>
                <w:sz w:val="16"/>
              </w:rPr>
              <w:br/>
              <w:t>-- This rule automatically BLOCKS a 5th device from being added</w:t>
            </w:r>
            <w:r>
              <w:rPr>
                <w:rFonts w:ascii="Consolas" w:hAnsi="Consolas"/>
                <w:sz w:val="16"/>
              </w:rPr>
              <w:br/>
              <w:t>CREATE OR REPLACE FUNCTION check_device_limit()</w:t>
            </w:r>
            <w:r>
              <w:rPr>
                <w:rFonts w:ascii="Consolas" w:hAnsi="Consolas"/>
                <w:sz w:val="16"/>
              </w:rPr>
              <w:br/>
              <w:t>RETURNS TRIGGER AS $$</w:t>
            </w:r>
            <w:r>
              <w:rPr>
                <w:rFonts w:ascii="Consolas" w:hAnsi="Consolas"/>
                <w:sz w:val="16"/>
              </w:rPr>
              <w:br/>
              <w:t>BEGIN</w:t>
            </w:r>
            <w:r>
              <w:rPr>
                <w:rFonts w:ascii="Consolas" w:hAnsi="Consolas"/>
                <w:sz w:val="16"/>
              </w:rPr>
              <w:br/>
            </w:r>
            <w:r>
              <w:rPr>
                <w:rFonts w:ascii="Consolas" w:hAnsi="Consolas"/>
                <w:sz w:val="16"/>
              </w:rPr>
              <w:t xml:space="preserve">  IF (SELECT COUNT(*) FROM devices WHERE user_id = NEW.user_id) &gt;= 4 THEN</w:t>
            </w:r>
            <w:r>
              <w:rPr>
                <w:rFonts w:ascii="Consolas" w:hAnsi="Consolas"/>
                <w:sz w:val="16"/>
              </w:rPr>
              <w:br/>
              <w:t xml:space="preserve">    RAISE EXCEPTION 'Maximum 4 devices allowed per account';</w:t>
            </w:r>
            <w:r>
              <w:rPr>
                <w:rFonts w:ascii="Consolas" w:hAnsi="Consolas"/>
                <w:sz w:val="16"/>
              </w:rPr>
              <w:br/>
              <w:t xml:space="preserve">  END IF;</w:t>
            </w:r>
            <w:r>
              <w:rPr>
                <w:rFonts w:ascii="Consolas" w:hAnsi="Consolas"/>
                <w:sz w:val="16"/>
              </w:rPr>
              <w:br/>
            </w:r>
            <w:r>
              <w:rPr>
                <w:rFonts w:ascii="Consolas" w:hAnsi="Consolas"/>
                <w:sz w:val="16"/>
              </w:rPr>
              <w:lastRenderedPageBreak/>
              <w:t xml:space="preserve">  RETURN NEW;</w:t>
            </w:r>
            <w:r>
              <w:rPr>
                <w:rFonts w:ascii="Consolas" w:hAnsi="Consolas"/>
                <w:sz w:val="16"/>
              </w:rPr>
              <w:br/>
              <w:t>END;</w:t>
            </w:r>
            <w:r>
              <w:rPr>
                <w:rFonts w:ascii="Consolas" w:hAnsi="Consolas"/>
                <w:sz w:val="16"/>
              </w:rPr>
              <w:br/>
              <w:t>$$ LANGUAGE plpgsql;</w:t>
            </w:r>
            <w:r>
              <w:rPr>
                <w:rFonts w:ascii="Consolas" w:hAnsi="Consolas"/>
                <w:sz w:val="16"/>
              </w:rPr>
              <w:br/>
            </w:r>
            <w:r>
              <w:rPr>
                <w:rFonts w:ascii="Consolas" w:hAnsi="Consolas"/>
                <w:sz w:val="16"/>
              </w:rPr>
              <w:br/>
              <w:t>CREATE TRIGGER enforce_device_limit</w:t>
            </w:r>
            <w:r>
              <w:rPr>
                <w:rFonts w:ascii="Consolas" w:hAnsi="Consolas"/>
                <w:sz w:val="16"/>
              </w:rPr>
              <w:br/>
              <w:t>BEFORE INSERT ON devices</w:t>
            </w:r>
            <w:r>
              <w:rPr>
                <w:rFonts w:ascii="Consolas" w:hAnsi="Consolas"/>
                <w:sz w:val="16"/>
              </w:rPr>
              <w:br/>
              <w:t>FOR EACH ROW EXECUTE FUNCTION check_device_limit();</w:t>
            </w:r>
            <w:r>
              <w:rPr>
                <w:rFonts w:ascii="Consolas" w:hAnsi="Consolas"/>
                <w:sz w:val="16"/>
              </w:rPr>
              <w:br/>
            </w:r>
            <w:r>
              <w:rPr>
                <w:rFonts w:ascii="Consolas" w:hAnsi="Consolas"/>
                <w:sz w:val="16"/>
              </w:rPr>
              <w:br/>
            </w:r>
            <w:r>
              <w:rPr>
                <w:rFonts w:ascii="Consolas" w:hAnsi="Consolas"/>
                <w:sz w:val="16"/>
              </w:rPr>
              <w:br/>
              <w:t>-- ============================================================</w:t>
            </w:r>
            <w:r>
              <w:rPr>
                <w:rFonts w:ascii="Consolas" w:hAnsi="Consolas"/>
                <w:sz w:val="16"/>
              </w:rPr>
              <w:br/>
              <w:t>-- TABLE 2: telemetry_data</w:t>
            </w:r>
            <w:r>
              <w:rPr>
                <w:rFonts w:ascii="Consolas" w:hAnsi="Consolas"/>
                <w:sz w:val="16"/>
              </w:rPr>
              <w:br/>
              <w:t>-- Every 10 seconds, the ESP32 sends sensor readings here</w:t>
            </w:r>
            <w:r>
              <w:rPr>
                <w:rFonts w:ascii="Consolas" w:hAnsi="Consolas"/>
                <w:sz w:val="16"/>
              </w:rPr>
              <w:br/>
            </w:r>
            <w:r>
              <w:rPr>
                <w:rFonts w:ascii="Consolas" w:hAnsi="Consolas"/>
                <w:sz w:val="16"/>
              </w:rPr>
              <w:t>-- ============================================================</w:t>
            </w:r>
            <w:r>
              <w:rPr>
                <w:rFonts w:ascii="Consolas" w:hAnsi="Consolas"/>
                <w:sz w:val="16"/>
              </w:rPr>
              <w:br/>
              <w:t>CREATE TABLE telemetry_data (</w:t>
            </w:r>
            <w:r>
              <w:rPr>
                <w:rFonts w:ascii="Consolas" w:hAnsi="Consolas"/>
                <w:sz w:val="16"/>
              </w:rPr>
              <w:br/>
              <w:t xml:space="preserve">  id BIGSERIAL PRIMARY KEY,</w:t>
            </w:r>
            <w:r>
              <w:rPr>
                <w:rFonts w:ascii="Consolas" w:hAnsi="Consolas"/>
                <w:sz w:val="16"/>
              </w:rPr>
              <w:br/>
              <w:t xml:space="preserve">  device_id TEXT NOT NULL,</w:t>
            </w:r>
            <w:r>
              <w:rPr>
                <w:rFonts w:ascii="Consolas" w:hAnsi="Consolas"/>
                <w:sz w:val="16"/>
              </w:rPr>
              <w:br/>
              <w:t xml:space="preserve">  soil_moisture FLOAT,</w:t>
            </w:r>
            <w:r>
              <w:rPr>
                <w:rFonts w:ascii="Consolas" w:hAnsi="Consolas"/>
                <w:sz w:val="16"/>
              </w:rPr>
              <w:br/>
              <w:t xml:space="preserve">  temperature FLOAT,</w:t>
            </w:r>
            <w:r>
              <w:rPr>
                <w:rFonts w:ascii="Consolas" w:hAnsi="Consolas"/>
                <w:sz w:val="16"/>
              </w:rPr>
              <w:br/>
              <w:t xml:space="preserve">  humidity FLOAT,</w:t>
            </w:r>
            <w:r>
              <w:rPr>
                <w:rFonts w:ascii="Consolas" w:hAnsi="Consolas"/>
                <w:sz w:val="16"/>
              </w:rPr>
              <w:br/>
              <w:t xml:space="preserve">  soil_temp FLOAT,</w:t>
            </w:r>
            <w:r>
              <w:rPr>
                <w:rFonts w:ascii="Consolas" w:hAnsi="Consolas"/>
                <w:sz w:val="16"/>
              </w:rPr>
              <w:br/>
              <w:t xml:space="preserve">  solar_radiation FLOAT,</w:t>
            </w:r>
            <w:r>
              <w:rPr>
                <w:rFonts w:ascii="Consolas" w:hAnsi="Consolas"/>
                <w:sz w:val="16"/>
              </w:rPr>
              <w:br/>
              <w:t xml:space="preserve">  rain_detected BOOLEAN,</w:t>
            </w:r>
            <w:r>
              <w:rPr>
                <w:rFonts w:ascii="Consolas" w:hAnsi="Consolas"/>
                <w:sz w:val="16"/>
              </w:rPr>
              <w:br/>
              <w:t xml:space="preserve">  battery_pct FLOAT,</w:t>
            </w:r>
            <w:r>
              <w:rPr>
                <w:rFonts w:ascii="Consolas" w:hAnsi="Consolas"/>
                <w:sz w:val="16"/>
              </w:rPr>
              <w:br/>
              <w:t xml:space="preserve">  rssi INT,</w:t>
            </w:r>
            <w:r>
              <w:rPr>
                <w:rFonts w:ascii="Consolas" w:hAnsi="Consolas"/>
                <w:sz w:val="16"/>
              </w:rPr>
              <w:br/>
              <w:t xml:space="preserve">  created_at TIMESTAMPTZ DEFAULT NOW()</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br/>
              <w:t>-- ============================================================</w:t>
            </w:r>
            <w:r>
              <w:rPr>
                <w:rFonts w:ascii="Consolas" w:hAnsi="Consolas"/>
                <w:sz w:val="16"/>
              </w:rPr>
              <w:br/>
              <w:t>-- TABLE 3: device_commands</w:t>
            </w:r>
            <w:r>
              <w:rPr>
                <w:rFonts w:ascii="Consolas" w:hAnsi="Consolas"/>
                <w:sz w:val="16"/>
              </w:rPr>
              <w:br/>
              <w:t>-- When you click "Turn Pump ON" on the website,</w:t>
            </w:r>
            <w:r>
              <w:rPr>
                <w:rFonts w:ascii="Consolas" w:hAnsi="Consolas"/>
                <w:sz w:val="16"/>
              </w:rPr>
              <w:br/>
            </w:r>
            <w:r>
              <w:rPr>
                <w:rFonts w:ascii="Consolas" w:hAnsi="Consolas"/>
                <w:sz w:val="16"/>
              </w:rPr>
              <w:t>-- the command is saved here. The ESP32 picks it up every 5 sec.</w:t>
            </w:r>
            <w:r>
              <w:rPr>
                <w:rFonts w:ascii="Consolas" w:hAnsi="Consolas"/>
                <w:sz w:val="16"/>
              </w:rPr>
              <w:br/>
              <w:t>-- ============================================================</w:t>
            </w:r>
            <w:r>
              <w:rPr>
                <w:rFonts w:ascii="Consolas" w:hAnsi="Consolas"/>
                <w:sz w:val="16"/>
              </w:rPr>
              <w:br/>
              <w:t>CREATE TABLE device_commands (</w:t>
            </w:r>
            <w:r>
              <w:rPr>
                <w:rFonts w:ascii="Consolas" w:hAnsi="Consolas"/>
                <w:sz w:val="16"/>
              </w:rPr>
              <w:br/>
              <w:t xml:space="preserve">  id BIGSERIAL PRIMARY KEY,</w:t>
            </w:r>
            <w:r>
              <w:rPr>
                <w:rFonts w:ascii="Consolas" w:hAnsi="Consolas"/>
                <w:sz w:val="16"/>
              </w:rPr>
              <w:br/>
              <w:t xml:space="preserve">  device_id TEXT NOT NULL,</w:t>
            </w:r>
            <w:r>
              <w:rPr>
                <w:rFonts w:ascii="Consolas" w:hAnsi="Consolas"/>
                <w:sz w:val="16"/>
              </w:rPr>
              <w:br/>
              <w:t xml:space="preserve">  command TEXT NOT NULL,</w:t>
            </w:r>
            <w:r>
              <w:rPr>
                <w:rFonts w:ascii="Consolas" w:hAnsi="Consolas"/>
                <w:sz w:val="16"/>
              </w:rPr>
              <w:br/>
              <w:t xml:space="preserve">  executed BOOLEAN DEFAULT FALSE,</w:t>
            </w:r>
            <w:r>
              <w:rPr>
                <w:rFonts w:ascii="Consolas" w:hAnsi="Consolas"/>
                <w:sz w:val="16"/>
              </w:rPr>
              <w:br/>
              <w:t xml:space="preserve">  created_at TIMESTAMPTZ DEFAULT NOW()</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br/>
              <w:t>-- ============================================================</w:t>
            </w:r>
            <w:r>
              <w:rPr>
                <w:rFonts w:ascii="Consolas" w:hAnsi="Consolas"/>
                <w:sz w:val="16"/>
              </w:rPr>
              <w:br/>
              <w:t>-- TABLE 4: timers</w:t>
            </w:r>
            <w:r>
              <w:rPr>
                <w:rFonts w:ascii="Consolas" w:hAnsi="Consolas"/>
                <w:sz w:val="16"/>
              </w:rPr>
              <w:br/>
              <w:t>-- Stores irrigation schedules (e.g. water at 6AM for 15 mins)</w:t>
            </w:r>
            <w:r>
              <w:rPr>
                <w:rFonts w:ascii="Consolas" w:hAnsi="Consolas"/>
                <w:sz w:val="16"/>
              </w:rPr>
              <w:br/>
            </w:r>
            <w:r>
              <w:rPr>
                <w:rFonts w:ascii="Consolas" w:hAnsi="Consolas"/>
                <w:sz w:val="16"/>
              </w:rPr>
              <w:t>-- ============================================================</w:t>
            </w:r>
            <w:r>
              <w:rPr>
                <w:rFonts w:ascii="Consolas" w:hAnsi="Consolas"/>
                <w:sz w:val="16"/>
              </w:rPr>
              <w:br/>
              <w:t>CREATE TABLE timers (</w:t>
            </w:r>
            <w:r>
              <w:rPr>
                <w:rFonts w:ascii="Consolas" w:hAnsi="Consolas"/>
                <w:sz w:val="16"/>
              </w:rPr>
              <w:br/>
              <w:t xml:space="preserve">  id BIGSERIAL PRIMARY KEY,</w:t>
            </w:r>
            <w:r>
              <w:rPr>
                <w:rFonts w:ascii="Consolas" w:hAnsi="Consolas"/>
                <w:sz w:val="16"/>
              </w:rPr>
              <w:br/>
              <w:t xml:space="preserve">  device_id TEXT NOT NULL,</w:t>
            </w:r>
            <w:r>
              <w:rPr>
                <w:rFonts w:ascii="Consolas" w:hAnsi="Consolas"/>
                <w:sz w:val="16"/>
              </w:rPr>
              <w:br/>
              <w:t xml:space="preserve">  start_time TEXT NOT NULL,</w:t>
            </w:r>
            <w:r>
              <w:rPr>
                <w:rFonts w:ascii="Consolas" w:hAnsi="Consolas"/>
                <w:sz w:val="16"/>
              </w:rPr>
              <w:br/>
              <w:t xml:space="preserve">  duration_mins INT NOT NULL,</w:t>
            </w:r>
            <w:r>
              <w:rPr>
                <w:rFonts w:ascii="Consolas" w:hAnsi="Consolas"/>
                <w:sz w:val="16"/>
              </w:rPr>
              <w:br/>
              <w:t xml:space="preserve">  active_days TEXT[],</w:t>
            </w:r>
            <w:r>
              <w:rPr>
                <w:rFonts w:ascii="Consolas" w:hAnsi="Consolas"/>
                <w:sz w:val="16"/>
              </w:rPr>
              <w:br/>
              <w:t xml:space="preserve">  is_active BOOLEAN DEFAULT TRUE,</w:t>
            </w:r>
            <w:r>
              <w:rPr>
                <w:rFonts w:ascii="Consolas" w:hAnsi="Consolas"/>
                <w:sz w:val="16"/>
              </w:rPr>
              <w:br/>
              <w:t xml:space="preserve">  created_at TIMESTAMPTZ DEFAULT NOW()</w:t>
            </w:r>
            <w:r>
              <w:rPr>
                <w:rFonts w:ascii="Consolas" w:hAnsi="Consolas"/>
                <w:sz w:val="16"/>
              </w:rPr>
              <w:br/>
              <w:t>);</w:t>
            </w:r>
            <w:r>
              <w:rPr>
                <w:rFonts w:ascii="Consolas" w:hAnsi="Consolas"/>
                <w:sz w:val="16"/>
              </w:rPr>
              <w:br/>
            </w:r>
            <w:r>
              <w:rPr>
                <w:rFonts w:ascii="Consolas" w:hAnsi="Consolas"/>
                <w:sz w:val="16"/>
              </w:rPr>
              <w:br/>
            </w:r>
            <w:r>
              <w:rPr>
                <w:rFonts w:ascii="Consolas" w:hAnsi="Consolas"/>
                <w:sz w:val="16"/>
              </w:rPr>
              <w:br/>
              <w:t>-- ============================================================</w:t>
            </w:r>
            <w:r>
              <w:rPr>
                <w:rFonts w:ascii="Consolas" w:hAnsi="Consolas"/>
                <w:sz w:val="16"/>
              </w:rPr>
              <w:br/>
              <w:t>-- REALTIME: Makes the website update instantly when new data arrives</w:t>
            </w:r>
            <w:r>
              <w:rPr>
                <w:rFonts w:ascii="Consolas" w:hAnsi="Consolas"/>
                <w:sz w:val="16"/>
              </w:rPr>
              <w:br/>
              <w:t>-- ============================================================</w:t>
            </w:r>
            <w:r>
              <w:rPr>
                <w:rFonts w:ascii="Consolas" w:hAnsi="Consolas"/>
                <w:sz w:val="16"/>
              </w:rPr>
              <w:br/>
            </w:r>
            <w:r>
              <w:rPr>
                <w:rFonts w:ascii="Consolas" w:hAnsi="Consolas"/>
                <w:sz w:val="16"/>
              </w:rPr>
              <w:t>ALTER PUBLICATION supabase_realtime ADD TABLE telemetry_data;</w:t>
            </w:r>
            <w:r>
              <w:rPr>
                <w:rFonts w:ascii="Consolas" w:hAnsi="Consolas"/>
                <w:sz w:val="16"/>
              </w:rPr>
              <w:br/>
              <w:t>ALTER PUBLICATION supabase_realtime ADD TABLE device_commands;</w:t>
            </w:r>
          </w:p>
        </w:tc>
      </w:tr>
    </w:tbl>
    <w:p w14:paraId="5F625D44" w14:textId="77777777" w:rsidR="007053A6" w:rsidRDefault="007053A6"/>
    <w:p w14:paraId="5BA0EE71" w14:textId="77777777" w:rsidR="007053A6" w:rsidRDefault="00320847">
      <w:pPr>
        <w:spacing w:after="120"/>
      </w:pPr>
      <w:r>
        <w:t xml:space="preserve">After clicking </w:t>
      </w:r>
      <w:r>
        <w:rPr>
          <w:b/>
        </w:rPr>
        <w:t>Run</w:t>
      </w:r>
      <w:r>
        <w:t>, you should see:</w:t>
      </w:r>
    </w:p>
    <w:p w14:paraId="47E83EBD" w14:textId="77777777" w:rsidR="007053A6" w:rsidRDefault="00320847">
      <w:pPr>
        <w:ind w:left="432"/>
      </w:pPr>
      <w:r>
        <w:rPr>
          <w:b/>
          <w:i/>
          <w:color w:val="444444"/>
        </w:rPr>
        <w:t>✅</w:t>
      </w:r>
      <w:r>
        <w:rPr>
          <w:b/>
          <w:i/>
          <w:color w:val="444444"/>
        </w:rPr>
        <w:t xml:space="preserve"> Success. No rows returned.</w:t>
      </w:r>
    </w:p>
    <w:p w14:paraId="33BBC2C2" w14:textId="77777777" w:rsidR="007053A6" w:rsidRDefault="00320847">
      <w:pPr>
        <w:spacing w:after="120"/>
      </w:pPr>
      <w:r>
        <w:lastRenderedPageBreak/>
        <w:t>If you see an error, copy the error message and tell me.</w:t>
      </w:r>
    </w:p>
    <w:p w14:paraId="452B6E1C" w14:textId="77777777" w:rsidR="007053A6" w:rsidRDefault="00320847">
      <w:pPr>
        <w:pStyle w:val="Heading3"/>
      </w:pPr>
      <w:r>
        <w:t>STEP 5: Add Security Rules (So Farmers Only See Their Own Data)</w:t>
      </w:r>
    </w:p>
    <w:p w14:paraId="2E2BF5A6" w14:textId="77777777" w:rsidR="007053A6" w:rsidRDefault="00320847">
      <w:pPr>
        <w:pStyle w:val="ListNumber"/>
      </w:pPr>
      <w:r>
        <w:t xml:space="preserve">Click </w:t>
      </w:r>
      <w:r>
        <w:rPr>
          <w:b/>
        </w:rPr>
        <w:t>"New Query"</w:t>
      </w:r>
      <w:r>
        <w:t xml:space="preserve"> again (to open a fresh blank area)</w:t>
      </w:r>
    </w:p>
    <w:p w14:paraId="677BB419" w14:textId="77777777" w:rsidR="007053A6" w:rsidRDefault="00320847">
      <w:pPr>
        <w:pStyle w:val="ListNumber"/>
      </w:pPr>
      <w:r>
        <w:t xml:space="preserve">Copy everything below, paste it, and click </w:t>
      </w:r>
      <w:r>
        <w:rPr>
          <w:b/>
        </w:rPr>
        <w:t>"Run"</w:t>
      </w:r>
      <w:r>
        <w:t>:</w:t>
      </w:r>
    </w:p>
    <w:tbl>
      <w:tblPr>
        <w:tblStyle w:val="TableGrid"/>
        <w:tblW w:w="0" w:type="auto"/>
        <w:tblLook w:val="04A0" w:firstRow="1" w:lastRow="0" w:firstColumn="1" w:lastColumn="0" w:noHBand="0" w:noVBand="1"/>
      </w:tblPr>
      <w:tblGrid>
        <w:gridCol w:w="9360"/>
      </w:tblGrid>
      <w:tr w:rsidR="007053A6" w14:paraId="4AE4EC34" w14:textId="77777777">
        <w:tc>
          <w:tcPr>
            <w:tcW w:w="9360" w:type="dxa"/>
            <w:shd w:val="clear" w:color="auto" w:fill="F4F6F8"/>
          </w:tcPr>
          <w:p w14:paraId="0FB91846" w14:textId="77777777" w:rsidR="007053A6" w:rsidRDefault="00320847">
            <w:r>
              <w:rPr>
                <w:rFonts w:ascii="Consolas" w:hAnsi="Consolas"/>
                <w:sz w:val="16"/>
              </w:rPr>
              <w:t>-- ============================================================</w:t>
            </w:r>
            <w:r>
              <w:rPr>
                <w:rFonts w:ascii="Consolas" w:hAnsi="Consolas"/>
                <w:sz w:val="16"/>
              </w:rPr>
              <w:br/>
              <w:t>-- ROW LEVEL SECURITY</w:t>
            </w:r>
            <w:r>
              <w:rPr>
                <w:rFonts w:ascii="Consolas" w:hAnsi="Consolas"/>
                <w:sz w:val="16"/>
              </w:rPr>
              <w:br/>
            </w:r>
            <w:r>
              <w:rPr>
                <w:rFonts w:ascii="Consolas" w:hAnsi="Consolas"/>
                <w:sz w:val="16"/>
              </w:rPr>
              <w:t>-- This ensures farmer@gmail.com CANNOT see another farmer's data</w:t>
            </w:r>
            <w:r>
              <w:rPr>
                <w:rFonts w:ascii="Consolas" w:hAnsi="Consolas"/>
                <w:sz w:val="16"/>
              </w:rPr>
              <w:br/>
              <w:t>-- ============================================================</w:t>
            </w:r>
            <w:r>
              <w:rPr>
                <w:rFonts w:ascii="Consolas" w:hAnsi="Consolas"/>
                <w:sz w:val="16"/>
              </w:rPr>
              <w:br/>
            </w:r>
            <w:r>
              <w:rPr>
                <w:rFonts w:ascii="Consolas" w:hAnsi="Consolas"/>
                <w:sz w:val="16"/>
              </w:rPr>
              <w:br/>
              <w:t>-- Lock all tables</w:t>
            </w:r>
            <w:r>
              <w:rPr>
                <w:rFonts w:ascii="Consolas" w:hAnsi="Consolas"/>
                <w:sz w:val="16"/>
              </w:rPr>
              <w:br/>
              <w:t>ALTER TABLE devices ENABLE ROW LEVEL SECURITY;</w:t>
            </w:r>
            <w:r>
              <w:rPr>
                <w:rFonts w:ascii="Consolas" w:hAnsi="Consolas"/>
                <w:sz w:val="16"/>
              </w:rPr>
              <w:br/>
              <w:t>ALTER TABLE telemetry_data ENABLE ROW LEVEL SECURITY;</w:t>
            </w:r>
            <w:r>
              <w:rPr>
                <w:rFonts w:ascii="Consolas" w:hAnsi="Consolas"/>
                <w:sz w:val="16"/>
              </w:rPr>
              <w:br/>
              <w:t>ALTER TABLE device_commands ENABLE ROW LEVEL SECURITY;</w:t>
            </w:r>
            <w:r>
              <w:rPr>
                <w:rFonts w:ascii="Consolas" w:hAnsi="Consolas"/>
                <w:sz w:val="16"/>
              </w:rPr>
              <w:br/>
              <w:t>ALTER TABLE timers ENABLE ROW LEVEL SECURITY;</w:t>
            </w:r>
            <w:r>
              <w:rPr>
                <w:rFonts w:ascii="Consolas" w:hAnsi="Consolas"/>
                <w:sz w:val="16"/>
              </w:rPr>
              <w:br/>
            </w:r>
            <w:r>
              <w:rPr>
                <w:rFonts w:ascii="Consolas" w:hAnsi="Consolas"/>
                <w:sz w:val="16"/>
              </w:rPr>
              <w:br/>
            </w:r>
            <w:r>
              <w:rPr>
                <w:rFonts w:ascii="Consolas" w:hAnsi="Consolas"/>
                <w:sz w:val="16"/>
              </w:rPr>
              <w:br/>
              <w:t>-- devices: You can only see and edit YOUR OWN devices</w:t>
            </w:r>
            <w:r>
              <w:rPr>
                <w:rFonts w:ascii="Consolas" w:hAnsi="Consolas"/>
                <w:sz w:val="16"/>
              </w:rPr>
              <w:br/>
              <w:t>CREATE POLICY "Users manage own devices"</w:t>
            </w:r>
            <w:r>
              <w:rPr>
                <w:rFonts w:ascii="Consolas" w:hAnsi="Consolas"/>
                <w:sz w:val="16"/>
              </w:rPr>
              <w:br/>
              <w:t>ON devices FOR ALL</w:t>
            </w:r>
            <w:r>
              <w:rPr>
                <w:rFonts w:ascii="Consolas" w:hAnsi="Consolas"/>
                <w:sz w:val="16"/>
              </w:rPr>
              <w:br/>
              <w:t>USING (auth.uid() = user_id)</w:t>
            </w:r>
            <w:r>
              <w:rPr>
                <w:rFonts w:ascii="Consolas" w:hAnsi="Consolas"/>
                <w:sz w:val="16"/>
              </w:rPr>
              <w:br/>
            </w:r>
            <w:r>
              <w:rPr>
                <w:rFonts w:ascii="Consolas" w:hAnsi="Consolas"/>
                <w:sz w:val="16"/>
              </w:rPr>
              <w:t>WITH CHECK (auth.uid() = user_id);</w:t>
            </w:r>
            <w:r>
              <w:rPr>
                <w:rFonts w:ascii="Consolas" w:hAnsi="Consolas"/>
                <w:sz w:val="16"/>
              </w:rPr>
              <w:br/>
            </w:r>
            <w:r>
              <w:rPr>
                <w:rFonts w:ascii="Consolas" w:hAnsi="Consolas"/>
                <w:sz w:val="16"/>
              </w:rPr>
              <w:br/>
            </w:r>
            <w:r>
              <w:rPr>
                <w:rFonts w:ascii="Consolas" w:hAnsi="Consolas"/>
                <w:sz w:val="16"/>
              </w:rPr>
              <w:br/>
              <w:t>-- telemetry_data: You can only see data from YOUR OWN devices</w:t>
            </w:r>
            <w:r>
              <w:rPr>
                <w:rFonts w:ascii="Consolas" w:hAnsi="Consolas"/>
                <w:sz w:val="16"/>
              </w:rPr>
              <w:br/>
              <w:t>CREATE POLICY "Users see own telemetry"</w:t>
            </w:r>
            <w:r>
              <w:rPr>
                <w:rFonts w:ascii="Consolas" w:hAnsi="Consolas"/>
                <w:sz w:val="16"/>
              </w:rPr>
              <w:br/>
              <w:t>ON telemetry_data FOR SELECT</w:t>
            </w:r>
            <w:r>
              <w:rPr>
                <w:rFonts w:ascii="Consolas" w:hAnsi="Consolas"/>
                <w:sz w:val="16"/>
              </w:rPr>
              <w:br/>
              <w:t>USING (</w:t>
            </w:r>
            <w:r>
              <w:rPr>
                <w:rFonts w:ascii="Consolas" w:hAnsi="Consolas"/>
                <w:sz w:val="16"/>
              </w:rPr>
              <w:br/>
              <w:t xml:space="preserve">  device_id IN (</w:t>
            </w:r>
            <w:r>
              <w:rPr>
                <w:rFonts w:ascii="Consolas" w:hAnsi="Consolas"/>
                <w:sz w:val="16"/>
              </w:rPr>
              <w:br/>
              <w:t xml:space="preserve">    SELECT device_id FROM devices WHERE user_id = auth.uid()</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 The Python backend (server) needs to INSERT telemetry without a user login</w:t>
            </w:r>
            <w:r>
              <w:rPr>
                <w:rFonts w:ascii="Consolas" w:hAnsi="Consolas"/>
                <w:sz w:val="16"/>
              </w:rPr>
              <w:br/>
              <w:t>CREATE POLICY "Backend inserts telemetry"</w:t>
            </w:r>
            <w:r>
              <w:rPr>
                <w:rFonts w:ascii="Consolas" w:hAnsi="Consolas"/>
                <w:sz w:val="16"/>
              </w:rPr>
              <w:br/>
              <w:t>ON telemetry_data FOR INSERT</w:t>
            </w:r>
            <w:r>
              <w:rPr>
                <w:rFonts w:ascii="Consolas" w:hAnsi="Consolas"/>
                <w:sz w:val="16"/>
              </w:rPr>
              <w:br/>
              <w:t>WITH CHECK (true);</w:t>
            </w:r>
            <w:r>
              <w:rPr>
                <w:rFonts w:ascii="Consolas" w:hAnsi="Consolas"/>
                <w:sz w:val="16"/>
              </w:rPr>
              <w:br/>
            </w:r>
            <w:r>
              <w:rPr>
                <w:rFonts w:ascii="Consolas" w:hAnsi="Consolas"/>
                <w:sz w:val="16"/>
              </w:rPr>
              <w:br/>
            </w:r>
            <w:r>
              <w:rPr>
                <w:rFonts w:ascii="Consolas" w:hAnsi="Consolas"/>
                <w:sz w:val="16"/>
              </w:rPr>
              <w:br/>
              <w:t>-- device_commands: You can only see commands for YOUR OWN devices</w:t>
            </w:r>
            <w:r>
              <w:rPr>
                <w:rFonts w:ascii="Consolas" w:hAnsi="Consolas"/>
                <w:sz w:val="16"/>
              </w:rPr>
              <w:br/>
            </w:r>
            <w:r>
              <w:rPr>
                <w:rFonts w:ascii="Consolas" w:hAnsi="Consolas"/>
                <w:sz w:val="16"/>
              </w:rPr>
              <w:t>CREATE POLICY "Users see own commands"</w:t>
            </w:r>
            <w:r>
              <w:rPr>
                <w:rFonts w:ascii="Consolas" w:hAnsi="Consolas"/>
                <w:sz w:val="16"/>
              </w:rPr>
              <w:br/>
              <w:t>ON device_commands FOR SELECT</w:t>
            </w:r>
            <w:r>
              <w:rPr>
                <w:rFonts w:ascii="Consolas" w:hAnsi="Consolas"/>
                <w:sz w:val="16"/>
              </w:rPr>
              <w:br/>
              <w:t>USING (</w:t>
            </w:r>
            <w:r>
              <w:rPr>
                <w:rFonts w:ascii="Consolas" w:hAnsi="Consolas"/>
                <w:sz w:val="16"/>
              </w:rPr>
              <w:br/>
              <w:t xml:space="preserve">  device_id IN (</w:t>
            </w:r>
            <w:r>
              <w:rPr>
                <w:rFonts w:ascii="Consolas" w:hAnsi="Consolas"/>
                <w:sz w:val="16"/>
              </w:rPr>
              <w:br/>
              <w:t xml:space="preserve">    SELECT device_id FROM devices WHERE user_id = auth.uid()</w:t>
            </w:r>
            <w:r>
              <w:rPr>
                <w:rFonts w:ascii="Consolas" w:hAnsi="Consolas"/>
                <w:sz w:val="16"/>
              </w:rPr>
              <w:br/>
              <w:t xml:space="preserve">  )</w:t>
            </w:r>
            <w:r>
              <w:rPr>
                <w:rFonts w:ascii="Consolas" w:hAnsi="Consolas"/>
                <w:sz w:val="16"/>
              </w:rPr>
              <w:br/>
              <w:t>);</w:t>
            </w:r>
            <w:r>
              <w:rPr>
                <w:rFonts w:ascii="Consolas" w:hAnsi="Consolas"/>
                <w:sz w:val="16"/>
              </w:rPr>
              <w:br/>
            </w:r>
            <w:r>
              <w:rPr>
                <w:rFonts w:ascii="Consolas" w:hAnsi="Consolas"/>
                <w:sz w:val="16"/>
              </w:rPr>
              <w:br/>
              <w:t>-- The website can INSERT new commands</w:t>
            </w:r>
            <w:r>
              <w:rPr>
                <w:rFonts w:ascii="Consolas" w:hAnsi="Consolas"/>
                <w:sz w:val="16"/>
              </w:rPr>
              <w:br/>
              <w:t>CREATE POLICY "Users insert commands"</w:t>
            </w:r>
            <w:r>
              <w:rPr>
                <w:rFonts w:ascii="Consolas" w:hAnsi="Consolas"/>
                <w:sz w:val="16"/>
              </w:rPr>
              <w:br/>
              <w:t>ON device_commands FOR INSERT</w:t>
            </w:r>
            <w:r>
              <w:rPr>
                <w:rFonts w:ascii="Consolas" w:hAnsi="Consolas"/>
                <w:sz w:val="16"/>
              </w:rPr>
              <w:br/>
              <w:t>WITH CHECK (true);</w:t>
            </w:r>
            <w:r>
              <w:rPr>
                <w:rFonts w:ascii="Consolas" w:hAnsi="Consolas"/>
                <w:sz w:val="16"/>
              </w:rPr>
              <w:br/>
            </w:r>
            <w:r>
              <w:rPr>
                <w:rFonts w:ascii="Consolas" w:hAnsi="Consolas"/>
                <w:sz w:val="16"/>
              </w:rPr>
              <w:br/>
              <w:t>-- The Python backend can UPDATE commands (to mark them as executed)</w:t>
            </w:r>
            <w:r>
              <w:rPr>
                <w:rFonts w:ascii="Consolas" w:hAnsi="Consolas"/>
                <w:sz w:val="16"/>
              </w:rPr>
              <w:br/>
              <w:t>CREATE POLICY "Backend updates commands"</w:t>
            </w:r>
            <w:r>
              <w:rPr>
                <w:rFonts w:ascii="Consolas" w:hAnsi="Consolas"/>
                <w:sz w:val="16"/>
              </w:rPr>
              <w:br/>
              <w:t>ON device_commands FOR UPDATE</w:t>
            </w:r>
            <w:r>
              <w:rPr>
                <w:rFonts w:ascii="Consolas" w:hAnsi="Consolas"/>
                <w:sz w:val="16"/>
              </w:rPr>
              <w:br/>
              <w:t>USING (true);</w:t>
            </w:r>
            <w:r>
              <w:rPr>
                <w:rFonts w:ascii="Consolas" w:hAnsi="Consolas"/>
                <w:sz w:val="16"/>
              </w:rPr>
              <w:br/>
            </w:r>
            <w:r>
              <w:rPr>
                <w:rFonts w:ascii="Consolas" w:hAnsi="Consolas"/>
                <w:sz w:val="16"/>
              </w:rPr>
              <w:br/>
            </w:r>
            <w:r>
              <w:rPr>
                <w:rFonts w:ascii="Consolas" w:hAnsi="Consolas"/>
                <w:sz w:val="16"/>
              </w:rPr>
              <w:br/>
              <w:t>-- timers: You can only see and edit YOUR OWN timers</w:t>
            </w:r>
            <w:r>
              <w:rPr>
                <w:rFonts w:ascii="Consolas" w:hAnsi="Consolas"/>
                <w:sz w:val="16"/>
              </w:rPr>
              <w:br/>
            </w:r>
            <w:r>
              <w:rPr>
                <w:rFonts w:ascii="Consolas" w:hAnsi="Consolas"/>
                <w:sz w:val="16"/>
              </w:rPr>
              <w:t>CREATE POLICY "Users manage own timers"</w:t>
            </w:r>
            <w:r>
              <w:rPr>
                <w:rFonts w:ascii="Consolas" w:hAnsi="Consolas"/>
                <w:sz w:val="16"/>
              </w:rPr>
              <w:br/>
              <w:t>ON timers FOR ALL</w:t>
            </w:r>
            <w:r>
              <w:rPr>
                <w:rFonts w:ascii="Consolas" w:hAnsi="Consolas"/>
                <w:sz w:val="16"/>
              </w:rPr>
              <w:br/>
              <w:t>USING (</w:t>
            </w:r>
            <w:r>
              <w:rPr>
                <w:rFonts w:ascii="Consolas" w:hAnsi="Consolas"/>
                <w:sz w:val="16"/>
              </w:rPr>
              <w:br/>
              <w:t xml:space="preserve">  device_id IN (</w:t>
            </w:r>
            <w:r>
              <w:rPr>
                <w:rFonts w:ascii="Consolas" w:hAnsi="Consolas"/>
                <w:sz w:val="16"/>
              </w:rPr>
              <w:br/>
              <w:t xml:space="preserve">    SELECT device_id FROM devices WHERE user_id = auth.uid()</w:t>
            </w:r>
            <w:r>
              <w:rPr>
                <w:rFonts w:ascii="Consolas" w:hAnsi="Consolas"/>
                <w:sz w:val="16"/>
              </w:rPr>
              <w:br/>
            </w:r>
            <w:r>
              <w:rPr>
                <w:rFonts w:ascii="Consolas" w:hAnsi="Consolas"/>
                <w:sz w:val="16"/>
              </w:rPr>
              <w:lastRenderedPageBreak/>
              <w:t xml:space="preserve">  )</w:t>
            </w:r>
            <w:r>
              <w:rPr>
                <w:rFonts w:ascii="Consolas" w:hAnsi="Consolas"/>
                <w:sz w:val="16"/>
              </w:rPr>
              <w:br/>
              <w:t>)</w:t>
            </w:r>
            <w:r>
              <w:rPr>
                <w:rFonts w:ascii="Consolas" w:hAnsi="Consolas"/>
                <w:sz w:val="16"/>
              </w:rPr>
              <w:br/>
              <w:t>WITH CHECK (</w:t>
            </w:r>
            <w:r>
              <w:rPr>
                <w:rFonts w:ascii="Consolas" w:hAnsi="Consolas"/>
                <w:sz w:val="16"/>
              </w:rPr>
              <w:br/>
              <w:t xml:space="preserve">  device_id IN (</w:t>
            </w:r>
            <w:r>
              <w:rPr>
                <w:rFonts w:ascii="Consolas" w:hAnsi="Consolas"/>
                <w:sz w:val="16"/>
              </w:rPr>
              <w:br/>
              <w:t xml:space="preserve">    SELECT device_id FROM devices WHERE user_id = auth.uid()</w:t>
            </w:r>
            <w:r>
              <w:rPr>
                <w:rFonts w:ascii="Consolas" w:hAnsi="Consolas"/>
                <w:sz w:val="16"/>
              </w:rPr>
              <w:br/>
              <w:t xml:space="preserve">  )</w:t>
            </w:r>
            <w:r>
              <w:rPr>
                <w:rFonts w:ascii="Consolas" w:hAnsi="Consolas"/>
                <w:sz w:val="16"/>
              </w:rPr>
              <w:br/>
              <w:t>);</w:t>
            </w:r>
          </w:p>
        </w:tc>
      </w:tr>
    </w:tbl>
    <w:p w14:paraId="4B465843" w14:textId="77777777" w:rsidR="007053A6" w:rsidRDefault="007053A6"/>
    <w:p w14:paraId="64B4E638" w14:textId="77777777" w:rsidR="007053A6" w:rsidRDefault="00320847">
      <w:pPr>
        <w:spacing w:after="120"/>
      </w:pPr>
      <w:r>
        <w:t xml:space="preserve">After clicking </w:t>
      </w:r>
      <w:r>
        <w:rPr>
          <w:b/>
        </w:rPr>
        <w:t>Run</w:t>
      </w:r>
      <w:r>
        <w:t>, you should see:</w:t>
      </w:r>
    </w:p>
    <w:p w14:paraId="0AF0D10F" w14:textId="77777777" w:rsidR="007053A6" w:rsidRDefault="00320847">
      <w:pPr>
        <w:ind w:left="432"/>
      </w:pPr>
      <w:r>
        <w:rPr>
          <w:b/>
          <w:i/>
          <w:color w:val="444444"/>
        </w:rPr>
        <w:t>✅</w:t>
      </w:r>
      <w:r>
        <w:rPr>
          <w:b/>
          <w:i/>
          <w:color w:val="444444"/>
        </w:rPr>
        <w:t xml:space="preserve"> Success. No rows returned.</w:t>
      </w:r>
    </w:p>
    <w:p w14:paraId="5390D057" w14:textId="77777777" w:rsidR="007053A6" w:rsidRDefault="00320847">
      <w:pPr>
        <w:pStyle w:val="Heading3"/>
      </w:pPr>
      <w:r>
        <w:t>⚠</w:t>
      </w:r>
      <w:r>
        <w:t>️</w:t>
      </w:r>
      <w:r>
        <w:t xml:space="preserve"> STEP 6: Fix Device Binding (REQUIRED — Run This Too)</w:t>
      </w:r>
    </w:p>
    <w:p w14:paraId="759573AB" w14:textId="77777777" w:rsidR="007053A6" w:rsidRDefault="00320847">
      <w:pPr>
        <w:spacing w:after="120"/>
      </w:pPr>
      <w:r>
        <w:t>The security rules in Step 5 protect your data, but they also accidentally block the Python backend from registering new devices (because the backend uses the anon key, not your personal login token).</w:t>
      </w:r>
    </w:p>
    <w:p w14:paraId="01834DB4" w14:textId="77777777" w:rsidR="007053A6" w:rsidRDefault="00320847">
      <w:pPr>
        <w:spacing w:after="120"/>
      </w:pPr>
      <w:r>
        <w:t xml:space="preserve">Run this in a </w:t>
      </w:r>
      <w:r>
        <w:rPr>
          <w:b/>
        </w:rPr>
        <w:t>new SQL query</w:t>
      </w:r>
      <w:r>
        <w:t xml:space="preserve"> to allow the backend to insert devices:</w:t>
      </w:r>
    </w:p>
    <w:tbl>
      <w:tblPr>
        <w:tblStyle w:val="TableGrid"/>
        <w:tblW w:w="0" w:type="auto"/>
        <w:tblLook w:val="04A0" w:firstRow="1" w:lastRow="0" w:firstColumn="1" w:lastColumn="0" w:noHBand="0" w:noVBand="1"/>
      </w:tblPr>
      <w:tblGrid>
        <w:gridCol w:w="9360"/>
      </w:tblGrid>
      <w:tr w:rsidR="007053A6" w14:paraId="6D275D4E" w14:textId="77777777">
        <w:tc>
          <w:tcPr>
            <w:tcW w:w="9360" w:type="dxa"/>
            <w:shd w:val="clear" w:color="auto" w:fill="F4F6F8"/>
          </w:tcPr>
          <w:p w14:paraId="25489921" w14:textId="77777777" w:rsidR="007053A6" w:rsidRDefault="00320847">
            <w:r>
              <w:rPr>
                <w:rFonts w:ascii="Consolas" w:hAnsi="Consolas"/>
                <w:sz w:val="16"/>
              </w:rPr>
              <w:t>-- Allow Python backend (anon key) to INSERT new devices on behalf of logged-in users.</w:t>
            </w:r>
            <w:r>
              <w:rPr>
                <w:rFonts w:ascii="Consolas" w:hAnsi="Consolas"/>
                <w:sz w:val="16"/>
              </w:rPr>
              <w:br/>
              <w:t>-- SELECT, UPDATE, DELETE are still protected — only the user can read/modify their own devices.</w:t>
            </w:r>
            <w:r>
              <w:rPr>
                <w:rFonts w:ascii="Consolas" w:hAnsi="Consolas"/>
                <w:sz w:val="16"/>
              </w:rPr>
              <w:br/>
              <w:t>CREATE POLICY "Backend inserts devices"</w:t>
            </w:r>
            <w:r>
              <w:rPr>
                <w:rFonts w:ascii="Consolas" w:hAnsi="Consolas"/>
                <w:sz w:val="16"/>
              </w:rPr>
              <w:br/>
            </w:r>
            <w:r>
              <w:rPr>
                <w:rFonts w:ascii="Consolas" w:hAnsi="Consolas"/>
                <w:sz w:val="16"/>
              </w:rPr>
              <w:t>ON devices FOR INSERT</w:t>
            </w:r>
            <w:r>
              <w:rPr>
                <w:rFonts w:ascii="Consolas" w:hAnsi="Consolas"/>
                <w:sz w:val="16"/>
              </w:rPr>
              <w:br/>
              <w:t>WITH CHECK (true);</w:t>
            </w:r>
          </w:p>
        </w:tc>
      </w:tr>
    </w:tbl>
    <w:p w14:paraId="1A336845" w14:textId="77777777" w:rsidR="007053A6" w:rsidRDefault="007053A6"/>
    <w:p w14:paraId="4133E2BA" w14:textId="77777777" w:rsidR="007053A6" w:rsidRDefault="00320847">
      <w:pPr>
        <w:spacing w:after="120"/>
      </w:pPr>
      <w:r>
        <w:t xml:space="preserve">After clicking </w:t>
      </w:r>
      <w:r>
        <w:rPr>
          <w:b/>
        </w:rPr>
        <w:t>Run</w:t>
      </w:r>
      <w:r>
        <w:t>, you should see:</w:t>
      </w:r>
    </w:p>
    <w:p w14:paraId="7E8DD43B" w14:textId="77777777" w:rsidR="007053A6" w:rsidRDefault="00320847">
      <w:pPr>
        <w:ind w:left="432"/>
      </w:pPr>
      <w:r>
        <w:rPr>
          <w:b/>
          <w:i/>
          <w:color w:val="444444"/>
        </w:rPr>
        <w:t>✅</w:t>
      </w:r>
      <w:r>
        <w:rPr>
          <w:b/>
          <w:i/>
          <w:color w:val="444444"/>
        </w:rPr>
        <w:t xml:space="preserve"> Success. No rows returned.</w:t>
      </w:r>
    </w:p>
    <w:p w14:paraId="2213D365" w14:textId="77777777" w:rsidR="007053A6" w:rsidRDefault="00320847">
      <w:pPr>
        <w:spacing w:after="120"/>
      </w:pPr>
      <w:r>
        <w:t>Without this, clicking "Initialize Node Pairing" on the website will silently fail.</w:t>
      </w:r>
    </w:p>
    <w:p w14:paraId="6DA19C2F" w14:textId="77777777" w:rsidR="007053A6" w:rsidRDefault="00320847">
      <w:pPr>
        <w:pStyle w:val="Heading3"/>
      </w:pPr>
      <w:r>
        <w:t>STEP 7: Verify Everything Was Created</w:t>
      </w:r>
    </w:p>
    <w:p w14:paraId="6BF1B6C0" w14:textId="77777777" w:rsidR="007053A6" w:rsidRDefault="00320847">
      <w:pPr>
        <w:pStyle w:val="ListNumber"/>
      </w:pPr>
      <w:r>
        <w:t xml:space="preserve">On the left sidebar, click </w:t>
      </w:r>
      <w:r>
        <w:rPr>
          <w:b/>
        </w:rPr>
        <w:t>"Table Editor"</w:t>
      </w:r>
    </w:p>
    <w:p w14:paraId="32FCD15F" w14:textId="77777777" w:rsidR="007053A6" w:rsidRDefault="00320847">
      <w:pPr>
        <w:pStyle w:val="ListNumber"/>
      </w:pPr>
      <w:r>
        <w:t>You should see 4 tables listed:</w:t>
      </w:r>
    </w:p>
    <w:p w14:paraId="27F8F976" w14:textId="77777777" w:rsidR="007053A6" w:rsidRDefault="00320847">
      <w:pPr>
        <w:pStyle w:val="ListBullet"/>
        <w:ind w:left="720"/>
      </w:pPr>
      <w:r>
        <w:t>✅</w:t>
      </w:r>
      <w:r>
        <w:t xml:space="preserve"> devices</w:t>
      </w:r>
    </w:p>
    <w:p w14:paraId="1586F671" w14:textId="77777777" w:rsidR="007053A6" w:rsidRDefault="00320847">
      <w:pPr>
        <w:pStyle w:val="ListBullet"/>
        <w:ind w:left="720"/>
      </w:pPr>
      <w:r>
        <w:t>✅</w:t>
      </w:r>
      <w:r>
        <w:t xml:space="preserve"> telemetry_data</w:t>
      </w:r>
    </w:p>
    <w:p w14:paraId="75A906F8" w14:textId="77777777" w:rsidR="007053A6" w:rsidRDefault="00320847">
      <w:pPr>
        <w:pStyle w:val="ListBullet"/>
        <w:ind w:left="720"/>
      </w:pPr>
      <w:r>
        <w:t>✅</w:t>
      </w:r>
      <w:r>
        <w:t xml:space="preserve"> device_commands</w:t>
      </w:r>
    </w:p>
    <w:p w14:paraId="707D4197" w14:textId="77777777" w:rsidR="007053A6" w:rsidRDefault="00320847">
      <w:pPr>
        <w:pStyle w:val="ListBullet"/>
        <w:ind w:left="720"/>
      </w:pPr>
      <w:r>
        <w:t>✅</w:t>
      </w:r>
      <w:r>
        <w:t xml:space="preserve"> timers</w:t>
      </w:r>
    </w:p>
    <w:p w14:paraId="104A3478" w14:textId="77777777" w:rsidR="007053A6" w:rsidRDefault="00320847">
      <w:pPr>
        <w:pStyle w:val="Heading3"/>
      </w:pPr>
      <w:r>
        <w:t>✅</w:t>
      </w:r>
      <w:r>
        <w:t xml:space="preserve"> Supabase is now fully configured!</w:t>
      </w:r>
    </w:p>
    <w:p w14:paraId="09CBA7C1" w14:textId="77777777" w:rsidR="007053A6" w:rsidRDefault="00320847">
      <w:pPr>
        <w:spacing w:after="120"/>
      </w:pPr>
      <w:r>
        <w:t>Tell me when you see all 4 tables in the Table Editor. After that, I will write the Python Backend server code.</w:t>
      </w:r>
    </w:p>
    <w:p w14:paraId="64EF4784" w14:textId="77777777" w:rsidR="007053A6" w:rsidRDefault="00320847">
      <w:pPr>
        <w:pStyle w:val="Heading1"/>
        <w:pageBreakBefore/>
      </w:pPr>
      <w:bookmarkStart w:id="14" w:name="_Toc242963030"/>
      <w:r>
        <w:lastRenderedPageBreak/>
        <w:t>9. Machine Learning</w:t>
      </w:r>
      <w:bookmarkEnd w:id="14"/>
    </w:p>
    <w:p w14:paraId="4A9779D4" w14:textId="77777777" w:rsidR="007053A6" w:rsidRDefault="00320847">
      <w:pPr>
        <w:pStyle w:val="Heading2"/>
      </w:pPr>
      <w:bookmarkStart w:id="15" w:name="_Toc242963031"/>
      <w:r>
        <w:t>AgriSense — Plant Species + Disease Recognition ML Pipeline</w:t>
      </w:r>
      <w:bookmarkEnd w:id="15"/>
    </w:p>
    <w:p w14:paraId="3029A2EB" w14:textId="77777777" w:rsidR="007053A6" w:rsidRDefault="00320847">
      <w:pPr>
        <w:spacing w:after="120"/>
      </w:pPr>
      <w:r>
        <w:t xml:space="preserve">Trains two models — a species classifier (Stage 1) and one disease classifier per species (Stage 2) — on Google Colab's free GPU, evaluates them honestly (including a real-world PlantDoc test), and exports them for the FastAPI serving layer in </w:t>
      </w:r>
      <w:r>
        <w:rPr>
          <w:rFonts w:ascii="Consolas" w:hAnsi="Consolas"/>
          <w:color w:val="8C2F39"/>
          <w:sz w:val="18"/>
        </w:rPr>
        <w:t>../serving/</w:t>
      </w:r>
      <w:r>
        <w:t>.</w:t>
      </w:r>
    </w:p>
    <w:p w14:paraId="485BD03C" w14:textId="77777777" w:rsidR="007053A6" w:rsidRDefault="00320847">
      <w:pPr>
        <w:spacing w:after="120"/>
      </w:pPr>
      <w:r>
        <w:t xml:space="preserve">Full design rationale lives in </w:t>
      </w:r>
      <w:r>
        <w:rPr>
          <w:rFonts w:ascii="Consolas" w:hAnsi="Consolas"/>
          <w:color w:val="8C2F39"/>
          <w:sz w:val="18"/>
        </w:rPr>
        <w:t>../plant-disease-implementation-plan.md</w:t>
      </w:r>
      <w:r>
        <w:t xml:space="preserve"> (the spec this code implements). Read it first if something here looks unexplained — every non-obvious decision is justified there, not repeated in code comments.</w:t>
      </w:r>
    </w:p>
    <w:p w14:paraId="055076DA" w14:textId="77777777" w:rsidR="007053A6" w:rsidRDefault="00320847">
      <w:pPr>
        <w:pStyle w:val="Heading3"/>
      </w:pPr>
      <w:r>
        <w:t>Quickstart (Google Colab)</w:t>
      </w:r>
    </w:p>
    <w:p w14:paraId="7AEC2FA1" w14:textId="77777777" w:rsidR="007053A6" w:rsidRDefault="00320847">
      <w:pPr>
        <w:pStyle w:val="ListNumber"/>
      </w:pPr>
      <w:r>
        <w:t xml:space="preserve">Open </w:t>
      </w:r>
      <w:r>
        <w:rPr>
          <w:rFonts w:ascii="Consolas" w:hAnsi="Consolas"/>
          <w:color w:val="8C2F39"/>
          <w:sz w:val="18"/>
        </w:rPr>
        <w:t>notebooks/AgriSense_PlantDisease_Colab.ipynb</w:t>
      </w:r>
      <w:r>
        <w:t xml:space="preserve"> in Colab.</w:t>
      </w:r>
    </w:p>
    <w:p w14:paraId="51EC3AA8" w14:textId="77777777" w:rsidR="007053A6" w:rsidRDefault="00320847">
      <w:pPr>
        <w:pStyle w:val="ListNumber"/>
      </w:pPr>
      <w:r>
        <w:rPr>
          <w:b/>
        </w:rPr>
        <w:t>Runtime -&gt; Change runtime type -&gt; T4 GPU</w:t>
      </w:r>
      <w:r>
        <w:t xml:space="preserve"> (or better, if you have Colab Pro).</w:t>
      </w:r>
    </w:p>
    <w:p w14:paraId="6E9332F1" w14:textId="77777777" w:rsidR="007053A6" w:rsidRDefault="00320847">
      <w:pPr>
        <w:pStyle w:val="ListNumber"/>
      </w:pPr>
      <w:r>
        <w:t>Run cells top to bottom, in order. Each cell maps to one phase (A1</w:t>
      </w:r>
    </w:p>
    <w:p w14:paraId="201647AE" w14:textId="77777777" w:rsidR="007053A6" w:rsidRDefault="00320847">
      <w:pPr>
        <w:spacing w:after="120"/>
      </w:pPr>
      <w:r>
        <w:t>through G) and is safe to re-run — every script here is idempotent.</w:t>
      </w:r>
    </w:p>
    <w:p w14:paraId="11C8A911" w14:textId="77777777" w:rsidR="007053A6" w:rsidRDefault="00320847">
      <w:pPr>
        <w:pStyle w:val="ListNumber"/>
      </w:pPr>
      <w:r>
        <w:t>A few cells need a human in the loop (clearly marked in the notebook):</w:t>
      </w:r>
    </w:p>
    <w:p w14:paraId="5A0AB642" w14:textId="77777777" w:rsidR="007053A6" w:rsidRDefault="00320847">
      <w:pPr>
        <w:pStyle w:val="ListBullet"/>
        <w:ind w:left="720"/>
      </w:pPr>
      <w:r>
        <w:t xml:space="preserve">Cell 4: upload your </w:t>
      </w:r>
      <w:r>
        <w:rPr>
          <w:rFonts w:ascii="Consolas" w:hAnsi="Consolas"/>
          <w:color w:val="8C2F39"/>
          <w:sz w:val="18"/>
        </w:rPr>
        <w:t>kaggle.json</w:t>
      </w:r>
      <w:r>
        <w:t xml:space="preserve"> (PlantVillage download).</w:t>
      </w:r>
    </w:p>
    <w:p w14:paraId="67FEEDF2" w14:textId="77777777" w:rsidR="007053A6" w:rsidRDefault="00320847">
      <w:pPr>
        <w:pStyle w:val="ListBullet"/>
        <w:ind w:left="720"/>
      </w:pPr>
      <w:r>
        <w:t>Cell 8: read the taxonomy "review" list, fill in</w:t>
      </w:r>
    </w:p>
    <w:p w14:paraId="39FB534D" w14:textId="77777777" w:rsidR="007053A6" w:rsidRDefault="00320847">
      <w:pPr>
        <w:spacing w:after="120"/>
      </w:pPr>
      <w:r>
        <w:rPr>
          <w:rFonts w:ascii="Consolas" w:hAnsi="Consolas"/>
          <w:color w:val="8C2F39"/>
          <w:sz w:val="18"/>
        </w:rPr>
        <w:t>configs/taxonomy_overrides.yaml</w:t>
      </w:r>
      <w:r>
        <w:t>, re-run cell 7.</w:t>
      </w:r>
    </w:p>
    <w:p w14:paraId="79B78A82" w14:textId="77777777" w:rsidR="007053A6" w:rsidRDefault="00320847">
      <w:pPr>
        <w:pStyle w:val="ListBullet"/>
        <w:ind w:left="720"/>
      </w:pPr>
      <w:r>
        <w:t>Cells 17-18: conditional — only run if Phase E1's report says to.</w:t>
      </w:r>
    </w:p>
    <w:p w14:paraId="11499FC1" w14:textId="77777777" w:rsidR="007053A6" w:rsidRDefault="00320847">
      <w:pPr>
        <w:pStyle w:val="ListNumber"/>
      </w:pPr>
      <w:r>
        <w:t>If Colab disconnects mid-training: reconnect, re-run cells 1-3 and 5</w:t>
      </w:r>
    </w:p>
    <w:p w14:paraId="508272C6" w14:textId="77777777" w:rsidR="007053A6" w:rsidRDefault="00320847">
      <w:pPr>
        <w:spacing w:after="120"/>
      </w:pPr>
      <w:r>
        <w:t>and 12 (cheap — they just rebuild the local disk from Drive), then re-run whichever training cell you were on (13 or 14). It resumes; it does not restart.</w:t>
      </w:r>
    </w:p>
    <w:p w14:paraId="3779F098" w14:textId="77777777" w:rsidR="007053A6" w:rsidRDefault="00320847">
      <w:pPr>
        <w:pStyle w:val="Heading3"/>
      </w:pPr>
      <w:r>
        <w:t>Layout</w:t>
      </w:r>
    </w:p>
    <w:tbl>
      <w:tblPr>
        <w:tblStyle w:val="TableGrid"/>
        <w:tblW w:w="0" w:type="auto"/>
        <w:tblLook w:val="04A0" w:firstRow="1" w:lastRow="0" w:firstColumn="1" w:lastColumn="0" w:noHBand="0" w:noVBand="1"/>
      </w:tblPr>
      <w:tblGrid>
        <w:gridCol w:w="9360"/>
      </w:tblGrid>
      <w:tr w:rsidR="007053A6" w14:paraId="6497CC58" w14:textId="77777777">
        <w:tc>
          <w:tcPr>
            <w:tcW w:w="9360" w:type="dxa"/>
            <w:shd w:val="clear" w:color="auto" w:fill="F4F6F8"/>
          </w:tcPr>
          <w:p w14:paraId="5C0FC8D0" w14:textId="77777777" w:rsidR="007053A6" w:rsidRDefault="00320847">
            <w:r>
              <w:rPr>
                <w:rFonts w:ascii="Consolas" w:hAnsi="Consolas"/>
                <w:sz w:val="16"/>
              </w:rPr>
              <w:t>configs/       All tunable parameters. Nothing is hardcoded in scripts.</w:t>
            </w:r>
            <w:r>
              <w:rPr>
                <w:rFonts w:ascii="Consolas" w:hAnsi="Consolas"/>
                <w:sz w:val="16"/>
              </w:rPr>
              <w:br/>
              <w:t>notebooks/     The Colab notebook — this is what you actually open and run.</w:t>
            </w:r>
            <w:r>
              <w:rPr>
                <w:rFonts w:ascii="Consolas" w:hAnsi="Consolas"/>
                <w:sz w:val="16"/>
              </w:rPr>
              <w:br/>
              <w:t>src/agrisense_pd/</w:t>
            </w:r>
            <w:r>
              <w:rPr>
                <w:rFonts w:ascii="Consolas" w:hAnsi="Consolas"/>
                <w:sz w:val="16"/>
              </w:rPr>
              <w:br/>
              <w:t xml:space="preserve">  config.py, logging_utils.py, drive_io.py, imaging.py   — shared infra</w:t>
            </w:r>
            <w:r>
              <w:rPr>
                <w:rFonts w:ascii="Consolas" w:hAnsi="Consolas"/>
                <w:sz w:val="16"/>
              </w:rPr>
              <w:br/>
              <w:t xml:space="preserve">  data/     Phases A2-C2: download, inspect, taxonomy, clean, manifest, split, materialize</w:t>
            </w:r>
            <w:r>
              <w:rPr>
                <w:rFonts w:ascii="Consolas" w:hAnsi="Consolas"/>
                <w:sz w:val="16"/>
              </w:rPr>
              <w:br/>
            </w:r>
            <w:r>
              <w:rPr>
                <w:rFonts w:ascii="Consolas" w:hAnsi="Consolas"/>
                <w:sz w:val="16"/>
              </w:rPr>
              <w:t xml:space="preserve">  train/    Phases D1-D2: Stage 1 + Stage 2 training, checkpoint sync, resume state</w:t>
            </w:r>
            <w:r>
              <w:rPr>
                <w:rFonts w:ascii="Consolas" w:hAnsi="Consolas"/>
                <w:sz w:val="16"/>
              </w:rPr>
              <w:br/>
              <w:t xml:space="preserve">  eval/     Phases E0-E1: two-stage inference pipeline, held-out + PlantDoc evaluation</w:t>
            </w:r>
            <w:r>
              <w:rPr>
                <w:rFonts w:ascii="Consolas" w:hAnsi="Consolas"/>
                <w:sz w:val="16"/>
              </w:rPr>
              <w:br/>
              <w:t xml:space="preserve">  detect/   Phase E2 (conditional): leaf detector pre-step</w:t>
            </w:r>
            <w:r>
              <w:rPr>
                <w:rFonts w:ascii="Consolas" w:hAnsi="Consolas"/>
                <w:sz w:val="16"/>
              </w:rPr>
              <w:br/>
              <w:t xml:space="preserve">  export/   Phase G: ONNX export, verification, serving registry</w:t>
            </w:r>
            <w:r>
              <w:rPr>
                <w:rFonts w:ascii="Consolas" w:hAnsi="Consolas"/>
                <w:sz w:val="16"/>
              </w:rPr>
              <w:br/>
              <w:t>tests/       Plain-Python unit tests, no GPU/Colab needed:</w:t>
            </w:r>
            <w:r>
              <w:rPr>
                <w:rFonts w:ascii="Consolas" w:hAnsi="Consolas"/>
                <w:sz w:val="16"/>
              </w:rPr>
              <w:br/>
              <w:t xml:space="preserve">             python -m pytest ml/tests -v</w:t>
            </w:r>
          </w:p>
        </w:tc>
      </w:tr>
    </w:tbl>
    <w:p w14:paraId="2E8744AE" w14:textId="77777777" w:rsidR="007053A6" w:rsidRDefault="007053A6"/>
    <w:p w14:paraId="16629297" w14:textId="77777777" w:rsidR="007053A6" w:rsidRDefault="00320847">
      <w:pPr>
        <w:pStyle w:val="Heading3"/>
      </w:pPr>
      <w:r>
        <w:t>Conventions</w:t>
      </w:r>
    </w:p>
    <w:p w14:paraId="5E9E7A5A" w14:textId="77777777" w:rsidR="007053A6" w:rsidRDefault="00320847">
      <w:pPr>
        <w:pStyle w:val="ListBullet"/>
      </w:pPr>
      <w:r>
        <w:rPr>
          <w:b/>
        </w:rPr>
        <w:t>Seed 42 everywhere</w:t>
      </w:r>
      <w:r>
        <w:t xml:space="preserve"> (</w:t>
      </w:r>
      <w:r>
        <w:rPr>
          <w:rFonts w:ascii="Consolas" w:hAnsi="Consolas"/>
          <w:color w:val="8C2F39"/>
          <w:sz w:val="18"/>
        </w:rPr>
        <w:t>config.SEED</w:t>
      </w:r>
      <w:r>
        <w:t>) — splits and training are</w:t>
      </w:r>
    </w:p>
    <w:p w14:paraId="00C8C430" w14:textId="77777777" w:rsidR="007053A6" w:rsidRDefault="00320847">
      <w:pPr>
        <w:spacing w:after="120"/>
      </w:pPr>
      <w:r>
        <w:lastRenderedPageBreak/>
        <w:t>deterministic given the same manifest.</w:t>
      </w:r>
    </w:p>
    <w:p w14:paraId="311B11B9" w14:textId="77777777" w:rsidR="007053A6" w:rsidRDefault="00320847">
      <w:pPr>
        <w:pStyle w:val="ListBullet"/>
      </w:pPr>
      <w:r>
        <w:rPr>
          <w:b/>
        </w:rPr>
        <w:t>snake_case taxonomy</w:t>
      </w:r>
      <w:r>
        <w:t xml:space="preserve">: </w:t>
      </w:r>
      <w:r>
        <w:rPr>
          <w:rFonts w:ascii="Consolas" w:hAnsi="Consolas"/>
          <w:color w:val="8C2F39"/>
          <w:sz w:val="18"/>
        </w:rPr>
        <w:t>species</w:t>
      </w:r>
      <w:r>
        <w:t xml:space="preserve"> and </w:t>
      </w:r>
      <w:r>
        <w:rPr>
          <w:rFonts w:ascii="Consolas" w:hAnsi="Consolas"/>
          <w:color w:val="8C2F39"/>
          <w:sz w:val="18"/>
        </w:rPr>
        <w:t>condition</w:t>
      </w:r>
      <w:r>
        <w:t xml:space="preserve"> values are lowercase</w:t>
      </w:r>
    </w:p>
    <w:p w14:paraId="7683A718" w14:textId="77777777" w:rsidR="007053A6" w:rsidRDefault="00320847">
      <w:pPr>
        <w:spacing w:after="120"/>
      </w:pPr>
      <w:r>
        <w:t>ASCII snake_case (</w:t>
      </w:r>
      <w:r>
        <w:rPr>
          <w:rFonts w:ascii="Consolas" w:hAnsi="Consolas"/>
          <w:color w:val="8C2F39"/>
          <w:sz w:val="18"/>
        </w:rPr>
        <w:t>bell_pepper</w:t>
      </w:r>
      <w:r>
        <w:t xml:space="preserve">, </w:t>
      </w:r>
      <w:r>
        <w:rPr>
          <w:rFonts w:ascii="Consolas" w:hAnsi="Consolas"/>
          <w:color w:val="8C2F39"/>
          <w:sz w:val="18"/>
        </w:rPr>
        <w:t>late_blight</w:t>
      </w:r>
      <w:r>
        <w:t xml:space="preserve">, </w:t>
      </w:r>
      <w:r>
        <w:rPr>
          <w:rFonts w:ascii="Consolas" w:hAnsi="Consolas"/>
          <w:color w:val="8C2F39"/>
          <w:sz w:val="18"/>
        </w:rPr>
        <w:t>healthy</w:t>
      </w:r>
      <w:r>
        <w:t xml:space="preserve">). No </w:t>
      </w:r>
      <w:r>
        <w:rPr>
          <w:rFonts w:ascii="Consolas" w:hAnsi="Consolas"/>
          <w:color w:val="8C2F39"/>
          <w:sz w:val="18"/>
        </w:rPr>
        <w:t>___</w:t>
      </w:r>
      <w:r>
        <w:t xml:space="preserve">, no accents. See </w:t>
      </w:r>
      <w:r>
        <w:rPr>
          <w:rFonts w:ascii="Consolas" w:hAnsi="Consolas"/>
          <w:color w:val="8C2F39"/>
          <w:sz w:val="18"/>
        </w:rPr>
        <w:t>data/taxonomy.py</w:t>
      </w:r>
      <w:r>
        <w:t>.</w:t>
      </w:r>
    </w:p>
    <w:p w14:paraId="33AE3499" w14:textId="77777777" w:rsidR="007053A6" w:rsidRDefault="00320847">
      <w:pPr>
        <w:pStyle w:val="ListBullet"/>
      </w:pPr>
      <w:r>
        <w:rPr>
          <w:b/>
        </w:rPr>
        <w:t>Idempotent scripts</w:t>
      </w:r>
      <w:r>
        <w:t>: re-running any script is safe and either no-ops</w:t>
      </w:r>
    </w:p>
    <w:p w14:paraId="3D24B0F7" w14:textId="77777777" w:rsidR="007053A6" w:rsidRDefault="00320847">
      <w:pPr>
        <w:spacing w:after="120"/>
      </w:pPr>
      <w:r>
        <w:t xml:space="preserve">or completes remaining work. Pass </w:t>
      </w:r>
      <w:r>
        <w:rPr>
          <w:rFonts w:ascii="Consolas" w:hAnsi="Consolas"/>
          <w:color w:val="8C2F39"/>
          <w:sz w:val="18"/>
        </w:rPr>
        <w:t>--force</w:t>
      </w:r>
      <w:r>
        <w:t xml:space="preserve"> where a script supports it to force a rebuild.</w:t>
      </w:r>
    </w:p>
    <w:p w14:paraId="43A5D656" w14:textId="77777777" w:rsidR="007053A6" w:rsidRDefault="00320847">
      <w:pPr>
        <w:pStyle w:val="ListBullet"/>
      </w:pPr>
      <w:r>
        <w:rPr>
          <w:b/>
        </w:rPr>
        <w:t>One manifest, not copied folders</w:t>
      </w:r>
      <w:r>
        <w:t xml:space="preserve">: </w:t>
      </w:r>
      <w:r>
        <w:rPr>
          <w:rFonts w:ascii="Consolas" w:hAnsi="Consolas"/>
          <w:color w:val="8C2F39"/>
          <w:sz w:val="18"/>
        </w:rPr>
        <w:t>manifests/master.csv</w:t>
      </w:r>
      <w:r>
        <w:t xml:space="preserve"> on Drive is</w:t>
      </w:r>
    </w:p>
    <w:p w14:paraId="4C1C7C94" w14:textId="77777777" w:rsidR="007053A6" w:rsidRDefault="00320847">
      <w:pPr>
        <w:spacing w:after="120"/>
      </w:pPr>
      <w:r>
        <w:t xml:space="preserve">the source of truth. Training folder trees under </w:t>
      </w:r>
      <w:r>
        <w:rPr>
          <w:rFonts w:ascii="Consolas" w:hAnsi="Consolas"/>
          <w:color w:val="8C2F39"/>
          <w:sz w:val="18"/>
        </w:rPr>
        <w:t>data/stage1_species/</w:t>
      </w:r>
      <w:r>
        <w:t xml:space="preserve"> and </w:t>
      </w:r>
      <w:r>
        <w:rPr>
          <w:rFonts w:ascii="Consolas" w:hAnsi="Consolas"/>
          <w:color w:val="8C2F39"/>
          <w:sz w:val="18"/>
        </w:rPr>
        <w:t>data/stage2_disease/</w:t>
      </w:r>
      <w:r>
        <w:t xml:space="preserve"> are symlinked from it on demand by </w:t>
      </w:r>
      <w:r>
        <w:rPr>
          <w:rFonts w:ascii="Consolas" w:hAnsi="Consolas"/>
          <w:color w:val="8C2F39"/>
          <w:sz w:val="18"/>
        </w:rPr>
        <w:t>materialize.py</w:t>
      </w:r>
      <w:r>
        <w:t xml:space="preserve"> — they are disposable and rebuilt from the manifest every session, never hand-edited.</w:t>
      </w:r>
    </w:p>
    <w:p w14:paraId="7BE423B6" w14:textId="77777777" w:rsidR="007053A6" w:rsidRDefault="00320847">
      <w:pPr>
        <w:pStyle w:val="ListBullet"/>
      </w:pPr>
      <w:r>
        <w:rPr>
          <w:b/>
        </w:rPr>
        <w:t>Drive vs local</w:t>
      </w:r>
      <w:r>
        <w:t xml:space="preserve">: </w:t>
      </w:r>
      <w:r>
        <w:rPr>
          <w:rFonts w:ascii="Consolas" w:hAnsi="Consolas"/>
          <w:color w:val="8C2F39"/>
          <w:sz w:val="18"/>
        </w:rPr>
        <w:t>Drive/AgriSense_PlantDisease/</w:t>
      </w:r>
      <w:r>
        <w:t xml:space="preserve"> holds everything</w:t>
      </w:r>
    </w:p>
    <w:p w14:paraId="7A3AF72C" w14:textId="77777777" w:rsidR="007053A6" w:rsidRDefault="00320847">
      <w:pPr>
        <w:spacing w:after="120"/>
      </w:pPr>
      <w:r>
        <w:t xml:space="preserve">that must survive a session (archives, manifests, model checkpoints, exported models, artifacts/reports). </w:t>
      </w:r>
      <w:r>
        <w:rPr>
          <w:rFonts w:ascii="Consolas" w:hAnsi="Consolas"/>
          <w:color w:val="8C2F39"/>
          <w:sz w:val="18"/>
        </w:rPr>
        <w:t>/content/agrisense_pd/</w:t>
      </w:r>
      <w:r>
        <w:t xml:space="preserve"> holds everything disposable (extracted images, the materialized folder trees, ultralytics run directories) — see </w:t>
      </w:r>
      <w:r>
        <w:rPr>
          <w:rFonts w:ascii="Consolas" w:hAnsi="Consolas"/>
          <w:color w:val="8C2F39"/>
          <w:sz w:val="18"/>
        </w:rPr>
        <w:t>configs/paths.yaml</w:t>
      </w:r>
      <w:r>
        <w:t>.</w:t>
      </w:r>
    </w:p>
    <w:p w14:paraId="43294F24" w14:textId="77777777" w:rsidR="007053A6" w:rsidRDefault="00320847">
      <w:pPr>
        <w:pStyle w:val="ListBullet"/>
      </w:pPr>
      <w:r>
        <w:rPr>
          <w:b/>
        </w:rPr>
        <w:t>Config-driven paths</w:t>
      </w:r>
      <w:r>
        <w:t xml:space="preserve">: every path comes from </w:t>
      </w:r>
      <w:r>
        <w:rPr>
          <w:rFonts w:ascii="Consolas" w:hAnsi="Consolas"/>
          <w:color w:val="8C2F39"/>
          <w:sz w:val="18"/>
        </w:rPr>
        <w:t>config.PATHS</w:t>
      </w:r>
    </w:p>
    <w:p w14:paraId="22CDF12C" w14:textId="77777777" w:rsidR="007053A6" w:rsidRDefault="00320847">
      <w:pPr>
        <w:spacing w:after="120"/>
      </w:pPr>
      <w:r>
        <w:t>(</w:t>
      </w:r>
      <w:r>
        <w:rPr>
          <w:rFonts w:ascii="Consolas" w:hAnsi="Consolas"/>
          <w:color w:val="8C2F39"/>
          <w:sz w:val="18"/>
        </w:rPr>
        <w:t>configs/paths.yaml</w:t>
      </w:r>
      <w:r>
        <w:t xml:space="preserve">). No script hardcodes </w:t>
      </w:r>
      <w:r>
        <w:rPr>
          <w:rFonts w:ascii="Consolas" w:hAnsi="Consolas"/>
          <w:color w:val="8C2F39"/>
          <w:sz w:val="18"/>
        </w:rPr>
        <w:t>/content/...</w:t>
      </w:r>
      <w:r>
        <w:t xml:space="preserve"> or a Drive path directly.</w:t>
      </w:r>
    </w:p>
    <w:p w14:paraId="51A9D756" w14:textId="77777777" w:rsidR="007053A6" w:rsidRDefault="00320847">
      <w:pPr>
        <w:pStyle w:val="ListBullet"/>
      </w:pPr>
      <w:r>
        <w:rPr>
          <w:b/>
        </w:rPr>
        <w:t>CLI everywhere</w:t>
      </w:r>
      <w:r>
        <w:t>: every script is runnable as</w:t>
      </w:r>
    </w:p>
    <w:p w14:paraId="7BB6DA7A" w14:textId="77777777" w:rsidR="007053A6" w:rsidRDefault="00320847">
      <w:pPr>
        <w:spacing w:after="120"/>
      </w:pPr>
      <w:r>
        <w:rPr>
          <w:rFonts w:ascii="Consolas" w:hAnsi="Consolas"/>
          <w:color w:val="8C2F39"/>
          <w:sz w:val="18"/>
        </w:rPr>
        <w:t>python -m agrisense_pd. --flags</w:t>
      </w:r>
      <w:r>
        <w:t xml:space="preserve"> and takes no interactive input.</w:t>
      </w:r>
    </w:p>
    <w:p w14:paraId="30E86B2A" w14:textId="77777777" w:rsidR="007053A6" w:rsidRDefault="00320847">
      <w:pPr>
        <w:pStyle w:val="Heading3"/>
      </w:pPr>
      <w:r>
        <w:t>Running tests locally (no GPU needed)</w:t>
      </w:r>
    </w:p>
    <w:tbl>
      <w:tblPr>
        <w:tblStyle w:val="TableGrid"/>
        <w:tblW w:w="0" w:type="auto"/>
        <w:tblLook w:val="04A0" w:firstRow="1" w:lastRow="0" w:firstColumn="1" w:lastColumn="0" w:noHBand="0" w:noVBand="1"/>
      </w:tblPr>
      <w:tblGrid>
        <w:gridCol w:w="9360"/>
      </w:tblGrid>
      <w:tr w:rsidR="007053A6" w14:paraId="186EA23E" w14:textId="77777777">
        <w:tc>
          <w:tcPr>
            <w:tcW w:w="9360" w:type="dxa"/>
            <w:shd w:val="clear" w:color="auto" w:fill="F4F6F8"/>
          </w:tcPr>
          <w:p w14:paraId="5F63F303" w14:textId="77777777" w:rsidR="007053A6" w:rsidRDefault="00320847">
            <w:r>
              <w:rPr>
                <w:rFonts w:ascii="Consolas" w:hAnsi="Consolas"/>
                <w:sz w:val="16"/>
              </w:rPr>
              <w:t>cd ml</w:t>
            </w:r>
            <w:r>
              <w:rPr>
                <w:rFonts w:ascii="Consolas" w:hAnsi="Consolas"/>
                <w:sz w:val="16"/>
              </w:rPr>
              <w:br/>
              <w:t>pip install pytest pyyaml</w:t>
            </w:r>
            <w:r>
              <w:rPr>
                <w:rFonts w:ascii="Consolas" w:hAnsi="Consolas"/>
                <w:sz w:val="16"/>
              </w:rPr>
              <w:br/>
              <w:t>python -m pytest tests -v</w:t>
            </w:r>
          </w:p>
        </w:tc>
      </w:tr>
    </w:tbl>
    <w:p w14:paraId="6752EA6E" w14:textId="77777777" w:rsidR="007053A6" w:rsidRDefault="007053A6"/>
    <w:p w14:paraId="72F869DB" w14:textId="77777777" w:rsidR="007053A6" w:rsidRDefault="00320847">
      <w:pPr>
        <w:spacing w:after="120"/>
      </w:pPr>
      <w:r>
        <w:t>These cover the pure-Python logic (taxonomy resolution, split assignment, manifest building, folder materialization, pipeline routing) — they do not need ultralytics/torch/PIL and run in well under a second.</w:t>
      </w:r>
    </w:p>
    <w:p w14:paraId="3F01E5FA" w14:textId="77777777" w:rsidR="007053A6" w:rsidRDefault="00320847">
      <w:pPr>
        <w:pStyle w:val="Heading3"/>
      </w:pPr>
      <w:r>
        <w:t>After training: getting models into the serving API</w:t>
      </w:r>
    </w:p>
    <w:p w14:paraId="46E0858E" w14:textId="77777777" w:rsidR="007053A6" w:rsidRDefault="00320847">
      <w:pPr>
        <w:spacing w:after="120"/>
      </w:pPr>
      <w:r>
        <w:t>Phase G (</w:t>
      </w:r>
      <w:r>
        <w:rPr>
          <w:rFonts w:ascii="Consolas" w:hAnsi="Consolas"/>
          <w:color w:val="8C2F39"/>
          <w:sz w:val="18"/>
        </w:rPr>
        <w:t>export/to_onnx.py</w:t>
      </w:r>
      <w:r>
        <w:t xml:space="preserve">, </w:t>
      </w:r>
      <w:r>
        <w:rPr>
          <w:rFonts w:ascii="Consolas" w:hAnsi="Consolas"/>
          <w:color w:val="8C2F39"/>
          <w:sz w:val="18"/>
        </w:rPr>
        <w:t>verify_onnx.py</w:t>
      </w:r>
      <w:r>
        <w:t xml:space="preserve">, </w:t>
      </w:r>
      <w:r>
        <w:rPr>
          <w:rFonts w:ascii="Consolas" w:hAnsi="Consolas"/>
          <w:color w:val="8C2F39"/>
          <w:sz w:val="18"/>
        </w:rPr>
        <w:t>registry.py</w:t>
      </w:r>
      <w:r>
        <w:t xml:space="preserve">) writes everything the API needs to </w:t>
      </w:r>
      <w:r>
        <w:rPr>
          <w:rFonts w:ascii="Consolas" w:hAnsi="Consolas"/>
          <w:color w:val="8C2F39"/>
          <w:sz w:val="18"/>
        </w:rPr>
        <w:t>Drive/AgriSense_PlantDisease/exported/</w:t>
      </w:r>
      <w:r>
        <w:t xml:space="preserve">. Download that folder and place its contents at </w:t>
      </w:r>
      <w:r>
        <w:rPr>
          <w:rFonts w:ascii="Consolas" w:hAnsi="Consolas"/>
          <w:color w:val="8C2F39"/>
          <w:sz w:val="18"/>
        </w:rPr>
        <w:t>../serving/models/</w:t>
      </w:r>
      <w:r>
        <w:t xml:space="preserve"> — see </w:t>
      </w:r>
      <w:r>
        <w:rPr>
          <w:rFonts w:ascii="Consolas" w:hAnsi="Consolas"/>
          <w:color w:val="8C2F39"/>
          <w:sz w:val="18"/>
        </w:rPr>
        <w:t>../serving/DEPLOY.md</w:t>
      </w:r>
      <w:r>
        <w:t xml:space="preserve"> for the full path from there to a live, API-key-protected HTTPS endpoint.</w:t>
      </w:r>
    </w:p>
    <w:p w14:paraId="2E707B58" w14:textId="77777777" w:rsidR="007053A6" w:rsidRDefault="00320847">
      <w:pPr>
        <w:pStyle w:val="Heading2"/>
      </w:pPr>
      <w:bookmarkStart w:id="16" w:name="_Toc242963032"/>
      <w:r>
        <w:t>AgriSense AI — Datasets</w:t>
      </w:r>
      <w:bookmarkEnd w:id="16"/>
    </w:p>
    <w:p w14:paraId="2C38A1E2" w14:textId="77777777" w:rsidR="007053A6" w:rsidRDefault="00320847">
      <w:pPr>
        <w:spacing w:after="120"/>
      </w:pPr>
      <w:r>
        <w:t xml:space="preserve">Every dataset the plant-disease pipeline is configured to use. Source of truth is </w:t>
      </w:r>
      <w:r>
        <w:rPr>
          <w:rFonts w:ascii="Consolas" w:hAnsi="Consolas"/>
          <w:color w:val="8C2F39"/>
          <w:sz w:val="18"/>
        </w:rPr>
        <w:t>ml/configs/sources.yaml</w:t>
      </w:r>
      <w:r>
        <w:t xml:space="preserve"> (acquisition) and </w:t>
      </w:r>
      <w:r>
        <w:rPr>
          <w:rFonts w:ascii="Consolas" w:hAnsi="Consolas"/>
          <w:color w:val="8C2F39"/>
          <w:sz w:val="18"/>
        </w:rPr>
        <w:t>ml/configs/paths.yaml</w:t>
      </w:r>
      <w:r>
        <w:t xml:space="preserve"> (which ones are actually wired into training vs evaluation).</w:t>
      </w:r>
    </w:p>
    <w:p w14:paraId="13A71673" w14:textId="77777777" w:rsidR="007053A6" w:rsidRDefault="00320847">
      <w:pPr>
        <w:pStyle w:val="Heading3"/>
      </w:pPr>
      <w:r>
        <w:lastRenderedPageBreak/>
        <w:t>Training datasets</w:t>
      </w:r>
    </w:p>
    <w:p w14:paraId="0C14E7DD" w14:textId="77777777" w:rsidR="007053A6" w:rsidRDefault="00320847">
      <w:pPr>
        <w:spacing w:after="120"/>
      </w:pPr>
      <w:r>
        <w:t xml:space="preserve">Set in </w:t>
      </w:r>
      <w:r>
        <w:rPr>
          <w:rFonts w:ascii="Consolas" w:hAnsi="Consolas"/>
          <w:color w:val="8C2F39"/>
          <w:sz w:val="18"/>
        </w:rPr>
        <w:t>paths.yaml → training_datasets</w:t>
      </w:r>
      <w:r>
        <w:t>.</w:t>
      </w:r>
    </w:p>
    <w:p w14:paraId="190FB199" w14:textId="77777777" w:rsidR="007053A6" w:rsidRDefault="00320847">
      <w:pPr>
        <w:pStyle w:val="Heading4"/>
      </w:pPr>
      <w:r>
        <w:t>1. PlantVillage</w:t>
      </w:r>
    </w:p>
    <w:tbl>
      <w:tblPr>
        <w:tblStyle w:val="TableGrid"/>
        <w:tblW w:w="0" w:type="auto"/>
        <w:tblLook w:val="04A0" w:firstRow="1" w:lastRow="0" w:firstColumn="1" w:lastColumn="0" w:noHBand="0" w:noVBand="1"/>
      </w:tblPr>
      <w:tblGrid>
        <w:gridCol w:w="4680"/>
        <w:gridCol w:w="4680"/>
      </w:tblGrid>
      <w:tr w:rsidR="007053A6" w14:paraId="6C429532" w14:textId="77777777">
        <w:tc>
          <w:tcPr>
            <w:tcW w:w="4680" w:type="dxa"/>
            <w:shd w:val="clear" w:color="auto" w:fill="1B3A6B"/>
          </w:tcPr>
          <w:p w14:paraId="0A1D09C9" w14:textId="77777777" w:rsidR="007053A6" w:rsidRDefault="00320847">
            <w:r>
              <w:rPr>
                <w:b/>
                <w:color w:val="FFFFFF"/>
                <w:sz w:val="18"/>
              </w:rPr>
              <w:t>Source</w:t>
            </w:r>
          </w:p>
        </w:tc>
        <w:tc>
          <w:tcPr>
            <w:tcW w:w="4680" w:type="dxa"/>
            <w:shd w:val="clear" w:color="auto" w:fill="1B3A6B"/>
          </w:tcPr>
          <w:p w14:paraId="170D1746" w14:textId="77777777" w:rsidR="007053A6" w:rsidRDefault="00320847">
            <w:r>
              <w:rPr>
                <w:b/>
                <w:color w:val="FFFFFF"/>
                <w:sz w:val="18"/>
              </w:rPr>
              <w:t xml:space="preserve">Kaggle — </w:t>
            </w:r>
            <w:r>
              <w:rPr>
                <w:rFonts w:ascii="Consolas" w:hAnsi="Consolas"/>
                <w:b/>
                <w:color w:val="FFFFFF"/>
                <w:sz w:val="18"/>
              </w:rPr>
              <w:t>mohitsingh1804/plantvillage</w:t>
            </w:r>
          </w:p>
        </w:tc>
      </w:tr>
      <w:tr w:rsidR="007053A6" w14:paraId="39FBD004" w14:textId="77777777">
        <w:tc>
          <w:tcPr>
            <w:tcW w:w="4680" w:type="dxa"/>
          </w:tcPr>
          <w:p w14:paraId="516284EA" w14:textId="77777777" w:rsidR="007053A6" w:rsidRDefault="00320847">
            <w:r>
              <w:rPr>
                <w:sz w:val="18"/>
              </w:rPr>
              <w:t>Size</w:t>
            </w:r>
          </w:p>
        </w:tc>
        <w:tc>
          <w:tcPr>
            <w:tcW w:w="4680" w:type="dxa"/>
          </w:tcPr>
          <w:p w14:paraId="4B91F89F" w14:textId="77777777" w:rsidR="007053A6" w:rsidRDefault="00320847">
            <w:r>
              <w:rPr>
                <w:sz w:val="18"/>
              </w:rPr>
              <w:t>~800 MB</w:t>
            </w:r>
          </w:p>
        </w:tc>
      </w:tr>
      <w:tr w:rsidR="007053A6" w14:paraId="0AD5F3CC" w14:textId="77777777">
        <w:tc>
          <w:tcPr>
            <w:tcW w:w="4680" w:type="dxa"/>
            <w:shd w:val="clear" w:color="auto" w:fill="EDF1F6"/>
          </w:tcPr>
          <w:p w14:paraId="0C6804A5" w14:textId="77777777" w:rsidR="007053A6" w:rsidRDefault="00320847">
            <w:r>
              <w:rPr>
                <w:sz w:val="18"/>
              </w:rPr>
              <w:t>Conditions</w:t>
            </w:r>
          </w:p>
        </w:tc>
        <w:tc>
          <w:tcPr>
            <w:tcW w:w="4680" w:type="dxa"/>
            <w:shd w:val="clear" w:color="auto" w:fill="EDF1F6"/>
          </w:tcPr>
          <w:p w14:paraId="0D86E398" w14:textId="77777777" w:rsidR="007053A6" w:rsidRDefault="00320847">
            <w:r>
              <w:rPr>
                <w:sz w:val="18"/>
              </w:rPr>
              <w:t>Lab (controlled background, single detached leaf)</w:t>
            </w:r>
          </w:p>
        </w:tc>
      </w:tr>
      <w:tr w:rsidR="007053A6" w14:paraId="1B3CC9C2" w14:textId="77777777">
        <w:tc>
          <w:tcPr>
            <w:tcW w:w="4680" w:type="dxa"/>
          </w:tcPr>
          <w:p w14:paraId="4CF687B7" w14:textId="77777777" w:rsidR="007053A6" w:rsidRDefault="00320847">
            <w:r>
              <w:rPr>
                <w:sz w:val="18"/>
              </w:rPr>
              <w:t>Layout</w:t>
            </w:r>
          </w:p>
        </w:tc>
        <w:tc>
          <w:tcPr>
            <w:tcW w:w="4680" w:type="dxa"/>
          </w:tcPr>
          <w:p w14:paraId="28C15092" w14:textId="77777777" w:rsidR="007053A6" w:rsidRDefault="00320847">
            <w:r>
              <w:rPr>
                <w:sz w:val="18"/>
              </w:rPr>
              <w:t xml:space="preserve">Folder-per-class, </w:t>
            </w:r>
            <w:r>
              <w:rPr>
                <w:rFonts w:ascii="Consolas" w:hAnsi="Consolas"/>
                <w:color w:val="8C2F39"/>
                <w:sz w:val="18"/>
              </w:rPr>
              <w:t>Species___Condition</w:t>
            </w:r>
          </w:p>
        </w:tc>
      </w:tr>
    </w:tbl>
    <w:p w14:paraId="0614CD5B" w14:textId="77777777" w:rsidR="007053A6" w:rsidRDefault="007053A6"/>
    <w:p w14:paraId="6716C02C" w14:textId="77777777" w:rsidR="007053A6" w:rsidRDefault="00320847">
      <w:pPr>
        <w:spacing w:after="120"/>
      </w:pPr>
      <w:r>
        <w:t>The standard academic benchmark for leaf disease classification. Clean and well labelled, but every image is a detached leaf on a plain background — models trained on it alone score in the high 90s on their own validation split and then fall over on real field photos. That gap is the reason for the next three datasets.</w:t>
      </w:r>
    </w:p>
    <w:p w14:paraId="6ED746F3" w14:textId="77777777" w:rsidR="007053A6" w:rsidRDefault="00320847">
      <w:pPr>
        <w:pStyle w:val="Heading4"/>
      </w:pPr>
      <w:r>
        <w:t>2. PlantWild</w:t>
      </w:r>
    </w:p>
    <w:tbl>
      <w:tblPr>
        <w:tblStyle w:val="TableGrid"/>
        <w:tblW w:w="0" w:type="auto"/>
        <w:tblLook w:val="04A0" w:firstRow="1" w:lastRow="0" w:firstColumn="1" w:lastColumn="0" w:noHBand="0" w:noVBand="1"/>
      </w:tblPr>
      <w:tblGrid>
        <w:gridCol w:w="4680"/>
        <w:gridCol w:w="4680"/>
      </w:tblGrid>
      <w:tr w:rsidR="007053A6" w14:paraId="364765E7" w14:textId="77777777">
        <w:tc>
          <w:tcPr>
            <w:tcW w:w="4680" w:type="dxa"/>
            <w:shd w:val="clear" w:color="auto" w:fill="1B3A6B"/>
          </w:tcPr>
          <w:p w14:paraId="53C9D8DA" w14:textId="77777777" w:rsidR="007053A6" w:rsidRDefault="00320847">
            <w:r>
              <w:rPr>
                <w:b/>
                <w:color w:val="FFFFFF"/>
                <w:sz w:val="18"/>
              </w:rPr>
              <w:t>Source</w:t>
            </w:r>
          </w:p>
        </w:tc>
        <w:tc>
          <w:tcPr>
            <w:tcW w:w="4680" w:type="dxa"/>
            <w:shd w:val="clear" w:color="auto" w:fill="1B3A6B"/>
          </w:tcPr>
          <w:p w14:paraId="019117B7" w14:textId="77777777" w:rsidR="007053A6" w:rsidRDefault="00320847">
            <w:r>
              <w:rPr>
                <w:b/>
                <w:color w:val="FFFFFF"/>
                <w:sz w:val="18"/>
              </w:rPr>
              <w:t xml:space="preserve">Hugging Face — </w:t>
            </w:r>
            <w:r>
              <w:rPr>
                <w:rFonts w:ascii="Consolas" w:hAnsi="Consolas"/>
                <w:b/>
                <w:color w:val="FFFFFF"/>
                <w:sz w:val="18"/>
              </w:rPr>
              <w:t>uqtwei2/PlantWild</w:t>
            </w:r>
          </w:p>
        </w:tc>
      </w:tr>
      <w:tr w:rsidR="007053A6" w14:paraId="7484CDB1" w14:textId="77777777">
        <w:tc>
          <w:tcPr>
            <w:tcW w:w="4680" w:type="dxa"/>
          </w:tcPr>
          <w:p w14:paraId="6C1D1F04" w14:textId="77777777" w:rsidR="007053A6" w:rsidRDefault="00320847">
            <w:r>
              <w:rPr>
                <w:sz w:val="18"/>
              </w:rPr>
              <w:t>Size</w:t>
            </w:r>
          </w:p>
        </w:tc>
        <w:tc>
          <w:tcPr>
            <w:tcW w:w="4680" w:type="dxa"/>
          </w:tcPr>
          <w:p w14:paraId="343BC86D" w14:textId="77777777" w:rsidR="007053A6" w:rsidRDefault="00320847">
            <w:r>
              <w:rPr>
                <w:sz w:val="18"/>
              </w:rPr>
              <w:t xml:space="preserve">~4.4 GB, </w:t>
            </w:r>
            <w:r>
              <w:rPr>
                <w:b/>
                <w:sz w:val="18"/>
              </w:rPr>
              <w:t>30,030 images</w:t>
            </w:r>
            <w:r>
              <w:rPr>
                <w:sz w:val="18"/>
              </w:rPr>
              <w:t>, 146 classes (v1: 18,542 / 89 · v2: 11,488 / 115)</w:t>
            </w:r>
          </w:p>
        </w:tc>
      </w:tr>
      <w:tr w:rsidR="007053A6" w14:paraId="09A4366F" w14:textId="77777777">
        <w:tc>
          <w:tcPr>
            <w:tcW w:w="4680" w:type="dxa"/>
            <w:shd w:val="clear" w:color="auto" w:fill="EDF1F6"/>
          </w:tcPr>
          <w:p w14:paraId="25D4062C" w14:textId="77777777" w:rsidR="007053A6" w:rsidRDefault="00320847">
            <w:r>
              <w:rPr>
                <w:sz w:val="18"/>
              </w:rPr>
              <w:t>Conditions</w:t>
            </w:r>
          </w:p>
        </w:tc>
        <w:tc>
          <w:tcPr>
            <w:tcW w:w="4680" w:type="dxa"/>
            <w:shd w:val="clear" w:color="auto" w:fill="EDF1F6"/>
          </w:tcPr>
          <w:p w14:paraId="51FD9E06" w14:textId="77777777" w:rsidR="007053A6" w:rsidRDefault="00320847">
            <w:r>
              <w:rPr>
                <w:sz w:val="18"/>
              </w:rPr>
              <w:t>In the wild, crowdsourced</w:t>
            </w:r>
          </w:p>
        </w:tc>
      </w:tr>
      <w:tr w:rsidR="007053A6" w14:paraId="287D7E1B" w14:textId="77777777">
        <w:tc>
          <w:tcPr>
            <w:tcW w:w="4680" w:type="dxa"/>
          </w:tcPr>
          <w:p w14:paraId="7BC8E32A" w14:textId="77777777" w:rsidR="007053A6" w:rsidRDefault="00320847">
            <w:r>
              <w:rPr>
                <w:sz w:val="18"/>
              </w:rPr>
              <w:t>License</w:t>
            </w:r>
          </w:p>
        </w:tc>
        <w:tc>
          <w:tcPr>
            <w:tcW w:w="4680" w:type="dxa"/>
          </w:tcPr>
          <w:p w14:paraId="64BFADDA" w14:textId="77777777" w:rsidR="007053A6" w:rsidRDefault="00320847">
            <w:r>
              <w:rPr>
                <w:sz w:val="18"/>
              </w:rPr>
              <w:t>CC BY-NC-ND 4.0 (non-commercial, no derivatives)</w:t>
            </w:r>
          </w:p>
        </w:tc>
      </w:tr>
    </w:tbl>
    <w:p w14:paraId="715B9996" w14:textId="77777777" w:rsidR="007053A6" w:rsidRDefault="007053A6"/>
    <w:p w14:paraId="62201024" w14:textId="77777777" w:rsidR="007053A6" w:rsidRDefault="00320847">
      <w:pPr>
        <w:spacing w:after="120"/>
      </w:pPr>
      <w:r>
        <w:t>Chosen specifically to attack the PlantVillage generalisation gap with real-world imagery rather than just more lab data.</w:t>
      </w:r>
    </w:p>
    <w:p w14:paraId="031830A4" w14:textId="77777777" w:rsidR="007053A6" w:rsidRDefault="00320847">
      <w:pPr>
        <w:spacing w:after="120"/>
      </w:pPr>
      <w:r>
        <w:rPr>
          <w:b/>
        </w:rPr>
        <w:t>Contamination risk, and how it's handled:</w:t>
      </w:r>
      <w:r>
        <w:t xml:space="preserve"> PlantWild images were crowdsourced from Google/Ecosia/Baidu image search — the same route PlantDoc's images came from. So </w:t>
      </w:r>
      <w:r>
        <w:rPr>
          <w:rFonts w:ascii="Consolas" w:hAnsi="Consolas"/>
          <w:color w:val="8C2F39"/>
          <w:sz w:val="18"/>
        </w:rPr>
        <w:t>clean.py</w:t>
      </w:r>
      <w:r>
        <w:t xml:space="preserve"> cross-checks every PlantWild image against PlantDoc's perceptual hashes and rejects near-duplicates (</w:t>
      </w:r>
      <w:r>
        <w:rPr>
          <w:rFonts w:ascii="Consolas" w:hAnsi="Consolas"/>
          <w:color w:val="8C2F39"/>
          <w:sz w:val="18"/>
        </w:rPr>
        <w:t>reason: plantdoc_overlap</w:t>
      </w:r>
      <w:r>
        <w:t>). Without this the real-world evaluation number would be contaminated by train/test overlap and therefore meaningless.</w:t>
      </w:r>
    </w:p>
    <w:p w14:paraId="520EA4D8" w14:textId="77777777" w:rsidR="007053A6" w:rsidRDefault="00320847">
      <w:pPr>
        <w:pStyle w:val="Heading4"/>
      </w:pPr>
      <w:r>
        <w:t>3. Cassava Leaf Disease</w:t>
      </w:r>
    </w:p>
    <w:tbl>
      <w:tblPr>
        <w:tblStyle w:val="TableGrid"/>
        <w:tblW w:w="0" w:type="auto"/>
        <w:tblLook w:val="04A0" w:firstRow="1" w:lastRow="0" w:firstColumn="1" w:lastColumn="0" w:noHBand="0" w:noVBand="1"/>
      </w:tblPr>
      <w:tblGrid>
        <w:gridCol w:w="4680"/>
        <w:gridCol w:w="4680"/>
      </w:tblGrid>
      <w:tr w:rsidR="007053A6" w14:paraId="5A0615E6" w14:textId="77777777">
        <w:tc>
          <w:tcPr>
            <w:tcW w:w="4680" w:type="dxa"/>
            <w:shd w:val="clear" w:color="auto" w:fill="1B3A6B"/>
          </w:tcPr>
          <w:p w14:paraId="16D6E530" w14:textId="77777777" w:rsidR="007053A6" w:rsidRDefault="00320847">
            <w:r>
              <w:rPr>
                <w:b/>
                <w:color w:val="FFFFFF"/>
                <w:sz w:val="18"/>
              </w:rPr>
              <w:t>Source</w:t>
            </w:r>
          </w:p>
        </w:tc>
        <w:tc>
          <w:tcPr>
            <w:tcW w:w="4680" w:type="dxa"/>
            <w:shd w:val="clear" w:color="auto" w:fill="1B3A6B"/>
          </w:tcPr>
          <w:p w14:paraId="4D233070" w14:textId="77777777" w:rsidR="007053A6" w:rsidRDefault="00320847">
            <w:r>
              <w:rPr>
                <w:b/>
                <w:color w:val="FFFFFF"/>
                <w:sz w:val="18"/>
              </w:rPr>
              <w:t xml:space="preserve">Kaggle — </w:t>
            </w:r>
            <w:r>
              <w:rPr>
                <w:rFonts w:ascii="Consolas" w:hAnsi="Consolas"/>
                <w:b/>
                <w:color w:val="FFFFFF"/>
                <w:sz w:val="18"/>
              </w:rPr>
              <w:t>nirmalsankalana/cassava-leaf-disease-classification</w:t>
            </w:r>
          </w:p>
        </w:tc>
      </w:tr>
      <w:tr w:rsidR="007053A6" w14:paraId="0474295E" w14:textId="77777777">
        <w:tc>
          <w:tcPr>
            <w:tcW w:w="4680" w:type="dxa"/>
          </w:tcPr>
          <w:p w14:paraId="3682F0E5" w14:textId="77777777" w:rsidR="007053A6" w:rsidRDefault="00320847">
            <w:r>
              <w:rPr>
                <w:sz w:val="18"/>
              </w:rPr>
              <w:t>Size</w:t>
            </w:r>
          </w:p>
        </w:tc>
        <w:tc>
          <w:tcPr>
            <w:tcW w:w="4680" w:type="dxa"/>
          </w:tcPr>
          <w:p w14:paraId="586060F3" w14:textId="77777777" w:rsidR="007053A6" w:rsidRDefault="00320847">
            <w:r>
              <w:rPr>
                <w:sz w:val="18"/>
              </w:rPr>
              <w:t xml:space="preserve">~5.8 GB, </w:t>
            </w:r>
            <w:r>
              <w:rPr>
                <w:b/>
                <w:sz w:val="18"/>
              </w:rPr>
              <w:t>21,367 images</w:t>
            </w:r>
          </w:p>
        </w:tc>
      </w:tr>
      <w:tr w:rsidR="007053A6" w14:paraId="3C414E75" w14:textId="77777777">
        <w:tc>
          <w:tcPr>
            <w:tcW w:w="4680" w:type="dxa"/>
            <w:shd w:val="clear" w:color="auto" w:fill="EDF1F6"/>
          </w:tcPr>
          <w:p w14:paraId="77639B84" w14:textId="77777777" w:rsidR="007053A6" w:rsidRDefault="00320847">
            <w:r>
              <w:rPr>
                <w:sz w:val="18"/>
              </w:rPr>
              <w:t>Classes</w:t>
            </w:r>
          </w:p>
        </w:tc>
        <w:tc>
          <w:tcPr>
            <w:tcW w:w="4680" w:type="dxa"/>
            <w:shd w:val="clear" w:color="auto" w:fill="EDF1F6"/>
          </w:tcPr>
          <w:p w14:paraId="435202C6" w14:textId="77777777" w:rsidR="007053A6" w:rsidRDefault="00320847">
            <w:r>
              <w:rPr>
                <w:sz w:val="18"/>
              </w:rPr>
              <w:t>Bacterial Blight, Brown Streak, Green Mottle, Mosaic Disease, healthy</w:t>
            </w:r>
          </w:p>
        </w:tc>
      </w:tr>
      <w:tr w:rsidR="007053A6" w14:paraId="4F11CA30" w14:textId="77777777">
        <w:tc>
          <w:tcPr>
            <w:tcW w:w="4680" w:type="dxa"/>
          </w:tcPr>
          <w:p w14:paraId="306BA0E4" w14:textId="77777777" w:rsidR="007053A6" w:rsidRDefault="00320847">
            <w:r>
              <w:rPr>
                <w:sz w:val="18"/>
              </w:rPr>
              <w:t>Conditions</w:t>
            </w:r>
          </w:p>
        </w:tc>
        <w:tc>
          <w:tcPr>
            <w:tcW w:w="4680" w:type="dxa"/>
          </w:tcPr>
          <w:p w14:paraId="2C08221F" w14:textId="77777777" w:rsidR="007053A6" w:rsidRDefault="00320847">
            <w:r>
              <w:rPr>
                <w:sz w:val="18"/>
              </w:rPr>
              <w:t>Real field photos</w:t>
            </w:r>
          </w:p>
        </w:tc>
      </w:tr>
    </w:tbl>
    <w:p w14:paraId="788685DA" w14:textId="77777777" w:rsidR="007053A6" w:rsidRDefault="007053A6"/>
    <w:p w14:paraId="5BC9E40B" w14:textId="77777777" w:rsidR="007053A6" w:rsidRDefault="00320847">
      <w:pPr>
        <w:spacing w:after="120"/>
      </w:pPr>
      <w:r>
        <w:t>Crowdsourced from Ugandan farmers, annotated by NaCRRI and the Makerere University AI lab. Adds a staple crop under genuine field conditions.</w:t>
      </w:r>
    </w:p>
    <w:p w14:paraId="6B3E70E8" w14:textId="77777777" w:rsidR="007053A6" w:rsidRDefault="00320847">
      <w:pPr>
        <w:spacing w:after="120"/>
      </w:pPr>
      <w:r>
        <w:t xml:space="preserve">_Mirror choice matters here:_ </w:t>
      </w:r>
      <w:r>
        <w:rPr>
          <w:rFonts w:ascii="Consolas" w:hAnsi="Consolas"/>
          <w:color w:val="8C2F39"/>
          <w:sz w:val="18"/>
        </w:rPr>
        <w:t>gauravduttakiit</w:t>
      </w:r>
      <w:r>
        <w:t xml:space="preserve">'s mirror is the raw competition format (flat </w:t>
      </w:r>
      <w:r>
        <w:rPr>
          <w:rFonts w:ascii="Consolas" w:hAnsi="Consolas"/>
          <w:color w:val="8C2F39"/>
          <w:sz w:val="18"/>
        </w:rPr>
        <w:t>train_images/</w:t>
      </w:r>
      <w:r>
        <w:t xml:space="preserve"> + a CSV label file), which this pipeline's folder-per-class scanner cannot read. </w:t>
      </w:r>
      <w:r>
        <w:rPr>
          <w:rFonts w:ascii="Consolas" w:hAnsi="Consolas"/>
          <w:color w:val="8C2F39"/>
          <w:sz w:val="18"/>
        </w:rPr>
        <w:t>nirmalsankalana</w:t>
      </w:r>
      <w:r>
        <w:t>'s mirror is pre-organised into class folders.</w:t>
      </w:r>
    </w:p>
    <w:p w14:paraId="557E583C" w14:textId="77777777" w:rsidR="007053A6" w:rsidRDefault="00320847">
      <w:pPr>
        <w:pStyle w:val="Heading4"/>
      </w:pPr>
      <w:r>
        <w:t>4. Rice Leaf Disease</w:t>
      </w:r>
    </w:p>
    <w:tbl>
      <w:tblPr>
        <w:tblStyle w:val="TableGrid"/>
        <w:tblW w:w="0" w:type="auto"/>
        <w:tblLook w:val="04A0" w:firstRow="1" w:lastRow="0" w:firstColumn="1" w:lastColumn="0" w:noHBand="0" w:noVBand="1"/>
      </w:tblPr>
      <w:tblGrid>
        <w:gridCol w:w="4680"/>
        <w:gridCol w:w="4680"/>
      </w:tblGrid>
      <w:tr w:rsidR="007053A6" w14:paraId="20051983" w14:textId="77777777">
        <w:tc>
          <w:tcPr>
            <w:tcW w:w="4680" w:type="dxa"/>
            <w:shd w:val="clear" w:color="auto" w:fill="1B3A6B"/>
          </w:tcPr>
          <w:p w14:paraId="6B0BDB9F" w14:textId="77777777" w:rsidR="007053A6" w:rsidRDefault="00320847">
            <w:r>
              <w:rPr>
                <w:b/>
                <w:color w:val="FFFFFF"/>
                <w:sz w:val="18"/>
              </w:rPr>
              <w:t>Source</w:t>
            </w:r>
          </w:p>
        </w:tc>
        <w:tc>
          <w:tcPr>
            <w:tcW w:w="4680" w:type="dxa"/>
            <w:shd w:val="clear" w:color="auto" w:fill="1B3A6B"/>
          </w:tcPr>
          <w:p w14:paraId="40F55D32" w14:textId="77777777" w:rsidR="007053A6" w:rsidRDefault="00320847">
            <w:r>
              <w:rPr>
                <w:b/>
                <w:color w:val="FFFFFF"/>
                <w:sz w:val="18"/>
              </w:rPr>
              <w:t xml:space="preserve">Kaggle — </w:t>
            </w:r>
            <w:r>
              <w:rPr>
                <w:rFonts w:ascii="Consolas" w:hAnsi="Consolas"/>
                <w:b/>
                <w:color w:val="FFFFFF"/>
                <w:sz w:val="18"/>
              </w:rPr>
              <w:t>nirmalsankalana/rice-leaf-disease-image</w:t>
            </w:r>
          </w:p>
        </w:tc>
      </w:tr>
      <w:tr w:rsidR="007053A6" w14:paraId="6E13546A" w14:textId="77777777">
        <w:tc>
          <w:tcPr>
            <w:tcW w:w="4680" w:type="dxa"/>
          </w:tcPr>
          <w:p w14:paraId="7EB081F7" w14:textId="77777777" w:rsidR="007053A6" w:rsidRDefault="00320847">
            <w:r>
              <w:rPr>
                <w:sz w:val="18"/>
              </w:rPr>
              <w:t>Size</w:t>
            </w:r>
          </w:p>
        </w:tc>
        <w:tc>
          <w:tcPr>
            <w:tcW w:w="4680" w:type="dxa"/>
          </w:tcPr>
          <w:p w14:paraId="5476D697" w14:textId="77777777" w:rsidR="007053A6" w:rsidRDefault="00320847">
            <w:r>
              <w:rPr>
                <w:sz w:val="18"/>
              </w:rPr>
              <w:t xml:space="preserve">~500 MB, </w:t>
            </w:r>
            <w:r>
              <w:rPr>
                <w:b/>
                <w:sz w:val="18"/>
              </w:rPr>
              <w:t>5,932 images</w:t>
            </w:r>
          </w:p>
        </w:tc>
      </w:tr>
      <w:tr w:rsidR="007053A6" w14:paraId="57DA522D" w14:textId="77777777">
        <w:tc>
          <w:tcPr>
            <w:tcW w:w="4680" w:type="dxa"/>
            <w:shd w:val="clear" w:color="auto" w:fill="EDF1F6"/>
          </w:tcPr>
          <w:p w14:paraId="769A667B" w14:textId="77777777" w:rsidR="007053A6" w:rsidRDefault="00320847">
            <w:r>
              <w:rPr>
                <w:sz w:val="18"/>
              </w:rPr>
              <w:lastRenderedPageBreak/>
              <w:t>Classes</w:t>
            </w:r>
          </w:p>
        </w:tc>
        <w:tc>
          <w:tcPr>
            <w:tcW w:w="4680" w:type="dxa"/>
            <w:shd w:val="clear" w:color="auto" w:fill="EDF1F6"/>
          </w:tcPr>
          <w:p w14:paraId="1C5A862E" w14:textId="77777777" w:rsidR="007053A6" w:rsidRDefault="00320847">
            <w:r>
              <w:rPr>
                <w:sz w:val="18"/>
              </w:rPr>
              <w:t>Bacterial Blight (1584), Blast (1440), Brown Spot (1600), Tungro (1308)</w:t>
            </w:r>
          </w:p>
        </w:tc>
      </w:tr>
    </w:tbl>
    <w:p w14:paraId="6D8F5C6A" w14:textId="77777777" w:rsidR="007053A6" w:rsidRDefault="007053A6"/>
    <w:p w14:paraId="2FD94712" w14:textId="77777777" w:rsidR="007053A6" w:rsidRDefault="00320847">
      <w:pPr>
        <w:spacing w:after="120"/>
      </w:pPr>
      <w:r>
        <w:t xml:space="preserve">Rice has </w:t>
      </w:r>
      <w:r>
        <w:rPr>
          <w:b/>
        </w:rPr>
        <w:t>no PlantVillage coverage at all</w:t>
      </w:r>
      <w:r>
        <w:t xml:space="preserve">, so this is the cheapest way to add a major staple. Note: no </w:t>
      </w:r>
      <w:r>
        <w:rPr>
          <w:rFonts w:ascii="Consolas" w:hAnsi="Consolas"/>
          <w:color w:val="8C2F39"/>
          <w:sz w:val="18"/>
        </w:rPr>
        <w:t>healthy</w:t>
      </w:r>
      <w:r>
        <w:t xml:space="preserve"> class, so rice has no healthy condition until one is sourced elsewhere.</w:t>
      </w:r>
    </w:p>
    <w:p w14:paraId="3D883B0E" w14:textId="77777777" w:rsidR="007053A6" w:rsidRDefault="00320847">
      <w:pPr>
        <w:spacing w:after="120"/>
      </w:pPr>
      <w:r>
        <w:rPr>
          <w:b/>
        </w:rPr>
        <w:t>Training total: roughly 57,000+ images before cleaning and deduplication.</w:t>
      </w:r>
    </w:p>
    <w:p w14:paraId="2E4E66CC" w14:textId="77777777" w:rsidR="007053A6" w:rsidRDefault="00320847">
      <w:pPr>
        <w:pStyle w:val="Heading3"/>
      </w:pPr>
      <w:r>
        <w:t>Evaluation dataset (never trained on)</w:t>
      </w:r>
    </w:p>
    <w:p w14:paraId="10CA6A5E" w14:textId="77777777" w:rsidR="007053A6" w:rsidRDefault="00320847">
      <w:pPr>
        <w:spacing w:after="120"/>
      </w:pPr>
      <w:r>
        <w:t xml:space="preserve">Set in </w:t>
      </w:r>
      <w:r>
        <w:rPr>
          <w:rFonts w:ascii="Consolas" w:hAnsi="Consolas"/>
          <w:color w:val="8C2F39"/>
          <w:sz w:val="18"/>
        </w:rPr>
        <w:t>paths.yaml → eval_datasets</w:t>
      </w:r>
      <w:r>
        <w:t>.</w:t>
      </w:r>
    </w:p>
    <w:p w14:paraId="405F4BD9" w14:textId="77777777" w:rsidR="007053A6" w:rsidRDefault="00320847">
      <w:pPr>
        <w:pStyle w:val="Heading4"/>
      </w:pPr>
      <w:r>
        <w:t>PlantDoc</w:t>
      </w:r>
    </w:p>
    <w:tbl>
      <w:tblPr>
        <w:tblStyle w:val="TableGrid"/>
        <w:tblW w:w="0" w:type="auto"/>
        <w:tblLook w:val="04A0" w:firstRow="1" w:lastRow="0" w:firstColumn="1" w:lastColumn="0" w:noHBand="0" w:noVBand="1"/>
      </w:tblPr>
      <w:tblGrid>
        <w:gridCol w:w="4680"/>
        <w:gridCol w:w="4680"/>
      </w:tblGrid>
      <w:tr w:rsidR="007053A6" w14:paraId="69E3A655" w14:textId="77777777">
        <w:tc>
          <w:tcPr>
            <w:tcW w:w="4680" w:type="dxa"/>
            <w:shd w:val="clear" w:color="auto" w:fill="1B3A6B"/>
          </w:tcPr>
          <w:p w14:paraId="22EDAA69" w14:textId="77777777" w:rsidR="007053A6" w:rsidRDefault="00320847">
            <w:r>
              <w:rPr>
                <w:b/>
                <w:color w:val="FFFFFF"/>
                <w:sz w:val="18"/>
              </w:rPr>
              <w:t>Source</w:t>
            </w:r>
          </w:p>
        </w:tc>
        <w:tc>
          <w:tcPr>
            <w:tcW w:w="4680" w:type="dxa"/>
            <w:shd w:val="clear" w:color="auto" w:fill="1B3A6B"/>
          </w:tcPr>
          <w:p w14:paraId="12AF4B2D" w14:textId="77777777" w:rsidR="007053A6" w:rsidRDefault="00320847">
            <w:r>
              <w:rPr>
                <w:b/>
                <w:color w:val="FFFFFF"/>
                <w:sz w:val="18"/>
              </w:rPr>
              <w:t xml:space="preserve">GitHub — </w:t>
            </w:r>
            <w:r>
              <w:rPr>
                <w:rFonts w:ascii="Consolas" w:hAnsi="Consolas"/>
                <w:b/>
                <w:color w:val="FFFFFF"/>
                <w:sz w:val="18"/>
              </w:rPr>
              <w:t>pratikkayal/PlantDoc-Object-Detection-Dataset</w:t>
            </w:r>
          </w:p>
        </w:tc>
      </w:tr>
      <w:tr w:rsidR="007053A6" w14:paraId="1DF1AB56" w14:textId="77777777">
        <w:tc>
          <w:tcPr>
            <w:tcW w:w="4680" w:type="dxa"/>
          </w:tcPr>
          <w:p w14:paraId="5D70F26E" w14:textId="77777777" w:rsidR="007053A6" w:rsidRDefault="00320847">
            <w:r>
              <w:rPr>
                <w:sz w:val="18"/>
              </w:rPr>
              <w:t>Size</w:t>
            </w:r>
          </w:p>
        </w:tc>
        <w:tc>
          <w:tcPr>
            <w:tcW w:w="4680" w:type="dxa"/>
          </w:tcPr>
          <w:p w14:paraId="511140D9" w14:textId="77777777" w:rsidR="007053A6" w:rsidRDefault="00320847">
            <w:r>
              <w:rPr>
                <w:sz w:val="18"/>
              </w:rPr>
              <w:t>~1.7 GB</w:t>
            </w:r>
          </w:p>
        </w:tc>
      </w:tr>
      <w:tr w:rsidR="007053A6" w14:paraId="3500A73A" w14:textId="77777777">
        <w:tc>
          <w:tcPr>
            <w:tcW w:w="4680" w:type="dxa"/>
            <w:shd w:val="clear" w:color="auto" w:fill="EDF1F6"/>
          </w:tcPr>
          <w:p w14:paraId="5B46C84C" w14:textId="77777777" w:rsidR="007053A6" w:rsidRDefault="00320847">
            <w:r>
              <w:rPr>
                <w:sz w:val="18"/>
              </w:rPr>
              <w:t>Format</w:t>
            </w:r>
          </w:p>
        </w:tc>
        <w:tc>
          <w:tcPr>
            <w:tcW w:w="4680" w:type="dxa"/>
            <w:shd w:val="clear" w:color="auto" w:fill="EDF1F6"/>
          </w:tcPr>
          <w:p w14:paraId="457F0571" w14:textId="77777777" w:rsidR="007053A6" w:rsidRDefault="00320847">
            <w:r>
              <w:rPr>
                <w:sz w:val="18"/>
              </w:rPr>
              <w:t>Images + Pascal VOC XML bounding boxes</w:t>
            </w:r>
          </w:p>
        </w:tc>
      </w:tr>
    </w:tbl>
    <w:p w14:paraId="751C3A7A" w14:textId="77777777" w:rsidR="007053A6" w:rsidRDefault="007053A6"/>
    <w:p w14:paraId="56FC556D" w14:textId="77777777" w:rsidR="007053A6" w:rsidRDefault="00320847">
      <w:pPr>
        <w:spacing w:after="120"/>
      </w:pPr>
      <w:r>
        <w:t>Held out entirely from training. This is the honest real-world number: models that score in the high 90s on PlantVillage validation have historically scored 40–70% on PlantDoc. The object-detection variant is used (not the classification-folder variant) because the detection phase needs the boxes.</w:t>
      </w:r>
    </w:p>
    <w:p w14:paraId="29662139" w14:textId="77777777" w:rsidR="007053A6" w:rsidRDefault="00320847">
      <w:pPr>
        <w:pStyle w:val="Heading3"/>
      </w:pPr>
      <w:r>
        <w:t>Excluded: Digipathos</w:t>
      </w:r>
    </w:p>
    <w:p w14:paraId="4E154D64" w14:textId="77777777" w:rsidR="007053A6" w:rsidRDefault="00320847">
      <w:pPr>
        <w:spacing w:after="120"/>
      </w:pPr>
      <w:r>
        <w:t xml:space="preserve">Listed in </w:t>
      </w:r>
      <w:r>
        <w:rPr>
          <w:rFonts w:ascii="Consolas" w:hAnsi="Consolas"/>
          <w:color w:val="8C2F39"/>
          <w:sz w:val="18"/>
        </w:rPr>
        <w:t>sources.yaml</w:t>
      </w:r>
      <w:r>
        <w:t xml:space="preserve"> with </w:t>
      </w:r>
      <w:r>
        <w:rPr>
          <w:rFonts w:ascii="Consolas" w:hAnsi="Consolas"/>
          <w:color w:val="8C2F39"/>
          <w:sz w:val="18"/>
        </w:rPr>
        <w:t>kind: unavailable</w:t>
      </w:r>
      <w:r>
        <w:t>, deliberately not deleted.</w:t>
      </w:r>
    </w:p>
    <w:p w14:paraId="2246CC52" w14:textId="77777777" w:rsidR="007053A6" w:rsidRDefault="00320847">
      <w:pPr>
        <w:spacing w:after="120"/>
      </w:pPr>
      <w:r>
        <w:t>Embrapa's host actively refuses connections (</w:t>
      </w:r>
      <w:r>
        <w:rPr>
          <w:rFonts w:ascii="Consolas" w:hAnsi="Consolas"/>
          <w:color w:val="8C2F39"/>
          <w:sz w:val="18"/>
        </w:rPr>
        <w:t>ECONNREFUSED 200.0.70.2:443</w:t>
      </w:r>
      <w:r>
        <w:t>), reproduced both locally and from a Colab session with unrestricted internet. Every known downloader hits the same dead endpoint, so no package swap fixes it. PlantWild replaced it. The entry is kept so it can be re-enabled if the service ever returns.</w:t>
      </w:r>
    </w:p>
    <w:p w14:paraId="11193B36" w14:textId="77777777" w:rsidR="007053A6" w:rsidRDefault="00320847">
      <w:pPr>
        <w:pStyle w:val="Heading3"/>
      </w:pPr>
      <w:r>
        <w:t>Pipeline stages</w:t>
      </w:r>
    </w:p>
    <w:tbl>
      <w:tblPr>
        <w:tblStyle w:val="TableGrid"/>
        <w:tblW w:w="0" w:type="auto"/>
        <w:tblLook w:val="04A0" w:firstRow="1" w:lastRow="0" w:firstColumn="1" w:lastColumn="0" w:noHBand="0" w:noVBand="1"/>
      </w:tblPr>
      <w:tblGrid>
        <w:gridCol w:w="9360"/>
      </w:tblGrid>
      <w:tr w:rsidR="007053A6" w14:paraId="1A85F7BD" w14:textId="77777777">
        <w:tc>
          <w:tcPr>
            <w:tcW w:w="9360" w:type="dxa"/>
            <w:shd w:val="clear" w:color="auto" w:fill="F4F6F8"/>
          </w:tcPr>
          <w:p w14:paraId="10013CCB" w14:textId="77777777" w:rsidR="007053A6" w:rsidRDefault="00320847">
            <w:r>
              <w:rPr>
                <w:rFonts w:ascii="Consolas" w:hAnsi="Consolas"/>
                <w:sz w:val="16"/>
              </w:rPr>
              <w:t>download  ─► inspect_structure ─► taxonomy ─► clean ─► build_manifest ─► split</w:t>
            </w:r>
            <w:r>
              <w:rPr>
                <w:rFonts w:ascii="Consolas" w:hAnsi="Consolas"/>
                <w:sz w:val="16"/>
              </w:rPr>
              <w:br/>
              <w:t xml:space="preserve">   │              │                   │          │            │            │</w:t>
            </w:r>
            <w:r>
              <w:rPr>
                <w:rFonts w:ascii="Consolas" w:hAnsi="Consolas"/>
                <w:sz w:val="16"/>
              </w:rPr>
              <w:br/>
              <w:t xml:space="preserve"> sources      real folder        unify class  dedupe +    train/val/    stratified,</w:t>
            </w:r>
            <w:r>
              <w:rPr>
                <w:rFonts w:ascii="Consolas" w:hAnsi="Consolas"/>
                <w:sz w:val="16"/>
              </w:rPr>
              <w:br/>
            </w:r>
            <w:r>
              <w:rPr>
                <w:rFonts w:ascii="Consolas" w:hAnsi="Consolas"/>
                <w:sz w:val="16"/>
              </w:rPr>
              <w:t xml:space="preserve"> .yaml        convention         names        reject      test rows     seed 42</w:t>
            </w:r>
            <w:r>
              <w:rPr>
                <w:rFonts w:ascii="Consolas" w:hAnsi="Consolas"/>
                <w:sz w:val="16"/>
              </w:rPr>
              <w:br/>
              <w:t xml:space="preserve">                                              overlaps</w:t>
            </w:r>
            <w:r>
              <w:rPr>
                <w:rFonts w:ascii="Consolas" w:hAnsi="Consolas"/>
                <w:sz w:val="16"/>
              </w:rPr>
              <w:br/>
              <w:t xml:space="preserve">                          │</w:t>
            </w:r>
            <w:r>
              <w:rPr>
                <w:rFonts w:ascii="Consolas" w:hAnsi="Consolas"/>
                <w:sz w:val="16"/>
              </w:rPr>
              <w:br/>
              <w:t xml:space="preserve">                          ▼</w:t>
            </w:r>
            <w:r>
              <w:rPr>
                <w:rFonts w:ascii="Consolas" w:hAnsi="Consolas"/>
                <w:sz w:val="16"/>
              </w:rPr>
              <w:br/>
              <w:t xml:space="preserve">        Stage 1: species classifier  (yolo11s-cls, 224px, 30 epochs)</w:t>
            </w:r>
            <w:r>
              <w:rPr>
                <w:rFonts w:ascii="Consolas" w:hAnsi="Consolas"/>
                <w:sz w:val="16"/>
              </w:rPr>
              <w:br/>
              <w:t xml:space="preserve">                          │</w:t>
            </w:r>
            <w:r>
              <w:rPr>
                <w:rFonts w:ascii="Consolas" w:hAnsi="Consolas"/>
                <w:sz w:val="16"/>
              </w:rPr>
              <w:br/>
              <w:t xml:space="preserve">                          ▼</w:t>
            </w:r>
            <w:r>
              <w:rPr>
                <w:rFonts w:ascii="Consolas" w:hAnsi="Consolas"/>
                <w:sz w:val="16"/>
              </w:rPr>
              <w:br/>
              <w:t xml:space="preserve">        Stage 2: per-species disease classifier, routed by registry.json</w:t>
            </w:r>
            <w:r>
              <w:rPr>
                <w:rFonts w:ascii="Consolas" w:hAnsi="Consolas"/>
                <w:sz w:val="16"/>
              </w:rPr>
              <w:br/>
              <w:t xml:space="preserve">                 (species with one condition short-circuit to a constant)</w:t>
            </w:r>
            <w:r>
              <w:rPr>
                <w:rFonts w:ascii="Consolas" w:hAnsi="Consolas"/>
                <w:sz w:val="16"/>
              </w:rPr>
              <w:br/>
              <w:t xml:space="preserve">                          │</w:t>
            </w:r>
            <w:r>
              <w:rPr>
                <w:rFonts w:ascii="Consolas" w:hAnsi="Consolas"/>
                <w:sz w:val="16"/>
              </w:rPr>
              <w:br/>
            </w:r>
            <w:r>
              <w:rPr>
                <w:rFonts w:ascii="Consolas" w:hAnsi="Consolas"/>
                <w:sz w:val="16"/>
              </w:rPr>
              <w:t xml:space="preserve">                          ▼</w:t>
            </w:r>
            <w:r>
              <w:rPr>
                <w:rFonts w:ascii="Consolas" w:hAnsi="Consolas"/>
                <w:sz w:val="16"/>
              </w:rPr>
              <w:br/>
              <w:t xml:space="preserve">              ONNX export ─► serving/app.py ─► /api/plant/predict</w:t>
            </w:r>
          </w:p>
        </w:tc>
      </w:tr>
    </w:tbl>
    <w:p w14:paraId="207DC5C9" w14:textId="77777777" w:rsidR="007053A6" w:rsidRDefault="007053A6"/>
    <w:p w14:paraId="1419655F" w14:textId="77777777" w:rsidR="007053A6" w:rsidRDefault="00320847">
      <w:pPr>
        <w:spacing w:after="120"/>
      </w:pPr>
      <w:r>
        <w:t xml:space="preserve">Adding a dataset means adding it to </w:t>
      </w:r>
      <w:r>
        <w:rPr>
          <w:rFonts w:ascii="Consolas" w:hAnsi="Consolas"/>
          <w:color w:val="8C2F39"/>
          <w:sz w:val="18"/>
        </w:rPr>
        <w:t>sources.yaml</w:t>
      </w:r>
      <w:r>
        <w:t xml:space="preserve"> + </w:t>
      </w:r>
      <w:r>
        <w:rPr>
          <w:rFonts w:ascii="Consolas" w:hAnsi="Consolas"/>
          <w:color w:val="8C2F39"/>
          <w:sz w:val="18"/>
        </w:rPr>
        <w:t>paths.yaml</w:t>
      </w:r>
      <w:r>
        <w:t>; nothing else hardcodes dataset names.</w:t>
      </w:r>
    </w:p>
    <w:p w14:paraId="2D52AD94" w14:textId="77777777" w:rsidR="007053A6" w:rsidRDefault="00320847">
      <w:pPr>
        <w:spacing w:after="120"/>
      </w:pPr>
      <w:r>
        <w:rPr>
          <w:b/>
        </w:rPr>
        <w:t>Preprocessing</w:t>
      </w:r>
      <w:r>
        <w:t xml:space="preserve"> (</w:t>
      </w:r>
      <w:r>
        <w:rPr>
          <w:rFonts w:ascii="Consolas" w:hAnsi="Consolas"/>
          <w:color w:val="8C2F39"/>
          <w:sz w:val="18"/>
        </w:rPr>
        <w:t>serving/pipeline_runtime.py</w:t>
      </w:r>
      <w:r>
        <w:t xml:space="preserve">): EXIF transpose → RGB → resize to 224×224 bilinear → </w:t>
      </w:r>
      <w:r>
        <w:rPr>
          <w:rFonts w:ascii="Consolas" w:hAnsi="Consolas"/>
          <w:color w:val="8C2F39"/>
          <w:sz w:val="18"/>
        </w:rPr>
        <w:t>/255.0</w:t>
      </w:r>
      <w:r>
        <w:t xml:space="preserve"> → HWC→CHW → normalise. Size, mean and std all come from </w:t>
      </w:r>
      <w:r>
        <w:rPr>
          <w:rFonts w:ascii="Consolas" w:hAnsi="Consolas"/>
          <w:color w:val="8C2F39"/>
          <w:sz w:val="18"/>
        </w:rPr>
        <w:t>registry.json</w:t>
      </w:r>
      <w:r>
        <w:t xml:space="preserve"> rather than being hardcoded, so the serving side can never drift from what the model was trained with.</w:t>
      </w:r>
    </w:p>
    <w:p w14:paraId="57D9C5DB" w14:textId="77777777" w:rsidR="007053A6" w:rsidRDefault="00320847">
      <w:pPr>
        <w:spacing w:after="120"/>
      </w:pPr>
      <w:r>
        <w:rPr>
          <w:b/>
        </w:rPr>
        <w:lastRenderedPageBreak/>
        <w:t>Reproducibility:</w:t>
      </w:r>
      <w:r>
        <w:t xml:space="preserve"> </w:t>
      </w:r>
      <w:r>
        <w:rPr>
          <w:rFonts w:ascii="Consolas" w:hAnsi="Consolas"/>
          <w:color w:val="8C2F39"/>
          <w:sz w:val="18"/>
        </w:rPr>
        <w:t>seed: 42</w:t>
      </w:r>
      <w:r>
        <w:t xml:space="preserve"> throughout (</w:t>
      </w:r>
      <w:r>
        <w:rPr>
          <w:rFonts w:ascii="Consolas" w:hAnsi="Consolas"/>
          <w:color w:val="8C2F39"/>
          <w:sz w:val="18"/>
        </w:rPr>
        <w:t>paths.yaml</w:t>
      </w:r>
      <w:r>
        <w:t xml:space="preserve">, </w:t>
      </w:r>
      <w:r>
        <w:rPr>
          <w:rFonts w:ascii="Consolas" w:hAnsi="Consolas"/>
          <w:color w:val="8C2F39"/>
          <w:sz w:val="18"/>
        </w:rPr>
        <w:t>train_stage1.yaml</w:t>
      </w:r>
      <w:r>
        <w:t>).</w:t>
      </w:r>
    </w:p>
    <w:p w14:paraId="58883A26" w14:textId="77777777" w:rsidR="007053A6" w:rsidRDefault="00320847">
      <w:pPr>
        <w:pStyle w:val="Heading3"/>
      </w:pPr>
      <w:r>
        <w:t>Current model status</w:t>
      </w:r>
    </w:p>
    <w:p w14:paraId="7D2BAA9A" w14:textId="77777777" w:rsidR="007053A6" w:rsidRDefault="00320847">
      <w:pPr>
        <w:spacing w:after="120"/>
      </w:pPr>
      <w:r>
        <w:t xml:space="preserve">The two-stage classifier has </w:t>
      </w:r>
      <w:r>
        <w:rPr>
          <w:b/>
        </w:rPr>
        <w:t>not</w:t>
      </w:r>
      <w:r>
        <w:t xml:space="preserve"> been trained to completion — there is no </w:t>
      </w:r>
      <w:r>
        <w:rPr>
          <w:rFonts w:ascii="Consolas" w:hAnsi="Consolas"/>
          <w:color w:val="8C2F39"/>
          <w:sz w:val="18"/>
        </w:rPr>
        <w:t>.onnx</w:t>
      </w:r>
      <w:r>
        <w:t xml:space="preserve"> artifact in the repo, and </w:t>
      </w:r>
      <w:r>
        <w:rPr>
          <w:rFonts w:ascii="Consolas" w:hAnsi="Consolas"/>
          <w:color w:val="8C2F39"/>
          <w:sz w:val="18"/>
        </w:rPr>
        <w:t>serving/models/</w:t>
      </w:r>
      <w:r>
        <w:t xml:space="preserve"> is gitignored and empty.</w:t>
      </w:r>
    </w:p>
    <w:p w14:paraId="0F3CDE3E" w14:textId="77777777" w:rsidR="007053A6" w:rsidRDefault="00320847">
      <w:pPr>
        <w:spacing w:after="120"/>
      </w:pPr>
      <w:r>
        <w:t xml:space="preserve">The deployed Plant Scan therefore runs on </w:t>
      </w:r>
      <w:r>
        <w:rPr>
          <w:b/>
        </w:rPr>
        <w:t>Gemini vision</w:t>
      </w:r>
      <w:r>
        <w:t xml:space="preserve"> with a strict JSON response schema, which returns species, condition, severity, affected area %, symptoms, cause, treatment and prevention. </w:t>
      </w:r>
      <w:r>
        <w:rPr>
          <w:rFonts w:ascii="Consolas" w:hAnsi="Consolas"/>
          <w:color w:val="8C2F39"/>
          <w:sz w:val="18"/>
        </w:rPr>
        <w:t>backend/main.py</w:t>
      </w:r>
      <w:r>
        <w:t xml:space="preserve"> chooses its inference source from the environment: set </w:t>
      </w:r>
      <w:r>
        <w:rPr>
          <w:rFonts w:ascii="Consolas" w:hAnsi="Consolas"/>
          <w:color w:val="8C2F39"/>
          <w:sz w:val="18"/>
        </w:rPr>
        <w:t>PLANT_API_URL</w:t>
      </w:r>
      <w:r>
        <w:t xml:space="preserve"> + </w:t>
      </w:r>
      <w:r>
        <w:rPr>
          <w:rFonts w:ascii="Consolas" w:hAnsi="Consolas"/>
          <w:color w:val="8C2F39"/>
          <w:sz w:val="18"/>
        </w:rPr>
        <w:t>PLANT_API_KEY</w:t>
      </w:r>
      <w:r>
        <w:t xml:space="preserve"> and it proxies to the trained model service instead — no code change required.</w:t>
      </w:r>
    </w:p>
    <w:p w14:paraId="2D26B396" w14:textId="77777777" w:rsidR="007053A6" w:rsidRDefault="00320847">
      <w:pPr>
        <w:spacing w:after="120"/>
      </w:pPr>
      <w:r>
        <w:t xml:space="preserve">Training this pipeline requires downloading ~13 GB across four datasets and a GPU session; see </w:t>
      </w:r>
      <w:r>
        <w:rPr>
          <w:rFonts w:ascii="Consolas" w:hAnsi="Consolas"/>
          <w:color w:val="8C2F39"/>
          <w:sz w:val="18"/>
        </w:rPr>
        <w:t>ml/notebooks/AgriSense_PlantDisease_Colab.ipynb</w:t>
      </w:r>
      <w:r>
        <w:t>.</w:t>
      </w:r>
    </w:p>
    <w:p w14:paraId="40C44AC6" w14:textId="77777777" w:rsidR="007053A6" w:rsidRDefault="00320847">
      <w:pPr>
        <w:pStyle w:val="Heading2"/>
      </w:pPr>
      <w:bookmarkStart w:id="17" w:name="_Toc242963033"/>
      <w:r>
        <w:t>Stage 1 (minimal baseline) — training artifacts</w:t>
      </w:r>
      <w:bookmarkEnd w:id="17"/>
    </w:p>
    <w:p w14:paraId="45755A22" w14:textId="77777777" w:rsidR="007053A6" w:rsidRDefault="00320847">
      <w:pPr>
        <w:spacing w:after="120"/>
      </w:pPr>
      <w:r>
        <w:t xml:space="preserve">Produced by running </w:t>
      </w:r>
      <w:r>
        <w:rPr>
          <w:rFonts w:ascii="Consolas" w:hAnsi="Consolas"/>
          <w:color w:val="8C2F39"/>
          <w:sz w:val="18"/>
        </w:rPr>
        <w:t>ml/notebooks/AgriSense_Minimal_Train_Colab.ipynb</w:t>
      </w:r>
      <w:r>
        <w:t xml:space="preserve"> end to end and unzipping its output here.</w:t>
      </w:r>
    </w:p>
    <w:tbl>
      <w:tblPr>
        <w:tblStyle w:val="TableGrid"/>
        <w:tblW w:w="0" w:type="auto"/>
        <w:tblLook w:val="04A0" w:firstRow="1" w:lastRow="0" w:firstColumn="1" w:lastColumn="0" w:noHBand="0" w:noVBand="1"/>
      </w:tblPr>
      <w:tblGrid>
        <w:gridCol w:w="9360"/>
      </w:tblGrid>
      <w:tr w:rsidR="007053A6" w14:paraId="6B8B2F72" w14:textId="77777777">
        <w:tc>
          <w:tcPr>
            <w:tcW w:w="9360" w:type="dxa"/>
            <w:shd w:val="clear" w:color="auto" w:fill="F4F6F8"/>
          </w:tcPr>
          <w:p w14:paraId="420F99C7" w14:textId="77777777" w:rsidR="007053A6" w:rsidRDefault="00320847">
            <w:r>
              <w:rPr>
                <w:rFonts w:ascii="Consolas" w:hAnsi="Consolas"/>
                <w:sz w:val="16"/>
              </w:rPr>
              <w:t>ml/artifacts/results_and_accuracy/</w:t>
            </w:r>
            <w:r>
              <w:rPr>
                <w:rFonts w:ascii="Consolas" w:hAnsi="Consolas"/>
                <w:sz w:val="16"/>
              </w:rPr>
              <w:br/>
              <w:t>├── results.csv                      per-epoch training log</w:t>
            </w:r>
            <w:r>
              <w:rPr>
                <w:rFonts w:ascii="Consolas" w:hAnsi="Consolas"/>
                <w:sz w:val="16"/>
              </w:rPr>
              <w:br/>
            </w:r>
            <w:r>
              <w:rPr>
                <w:rFonts w:ascii="Consolas" w:hAnsi="Consolas"/>
                <w:sz w:val="16"/>
              </w:rPr>
              <w:t>├── results.png                      loss / accuracy curves</w:t>
            </w:r>
            <w:r>
              <w:rPr>
                <w:rFonts w:ascii="Consolas" w:hAnsi="Consolas"/>
                <w:sz w:val="16"/>
              </w:rPr>
              <w:br/>
              <w:t>├── confusion_matrix.png             per-class confusion</w:t>
            </w:r>
            <w:r>
              <w:rPr>
                <w:rFonts w:ascii="Consolas" w:hAnsi="Consolas"/>
                <w:sz w:val="16"/>
              </w:rPr>
              <w:br/>
              <w:t>├── confusion_matrix_normalized.png</w:t>
            </w:r>
            <w:r>
              <w:rPr>
                <w:rFonts w:ascii="Consolas" w:hAnsi="Consolas"/>
                <w:sz w:val="16"/>
              </w:rPr>
              <w:br/>
              <w:t>├── args.yaml                        exact hyperparameters used</w:t>
            </w:r>
            <w:r>
              <w:rPr>
                <w:rFonts w:ascii="Consolas" w:hAnsi="Consolas"/>
                <w:sz w:val="16"/>
              </w:rPr>
              <w:br/>
              <w:t>├── metrics.json                     final val top-1 / top-5, class list</w:t>
            </w:r>
            <w:r>
              <w:rPr>
                <w:rFonts w:ascii="Consolas" w:hAnsi="Consolas"/>
                <w:sz w:val="16"/>
              </w:rPr>
              <w:br/>
              <w:t>└── weights/</w:t>
            </w:r>
            <w:r>
              <w:rPr>
                <w:rFonts w:ascii="Consolas" w:hAnsi="Consolas"/>
                <w:sz w:val="16"/>
              </w:rPr>
              <w:br/>
              <w:t xml:space="preserve">    ├── best.pt                      trained PyTorch weights</w:t>
            </w:r>
            <w:r>
              <w:rPr>
                <w:rFonts w:ascii="Consolas" w:hAnsi="Consolas"/>
                <w:sz w:val="16"/>
              </w:rPr>
              <w:br/>
              <w:t xml:space="preserve">    ├── last.pt                      final-epoch checkpoint</w:t>
            </w:r>
            <w:r>
              <w:rPr>
                <w:rFonts w:ascii="Consolas" w:hAnsi="Consolas"/>
                <w:sz w:val="16"/>
              </w:rPr>
              <w:br/>
              <w:t xml:space="preserve">    └── species.onnx                 exported ONNX (opset 12, 224px)</w:t>
            </w:r>
          </w:p>
        </w:tc>
      </w:tr>
    </w:tbl>
    <w:p w14:paraId="55A8258B" w14:textId="77777777" w:rsidR="007053A6" w:rsidRDefault="007053A6"/>
    <w:p w14:paraId="2EB52C86" w14:textId="77777777" w:rsidR="007053A6" w:rsidRDefault="00320847">
      <w:pPr>
        <w:pStyle w:val="Heading3"/>
      </w:pPr>
      <w:r>
        <w:t>Result</w:t>
      </w:r>
    </w:p>
    <w:tbl>
      <w:tblPr>
        <w:tblStyle w:val="TableGrid"/>
        <w:tblW w:w="0" w:type="auto"/>
        <w:tblLook w:val="04A0" w:firstRow="1" w:lastRow="0" w:firstColumn="1" w:lastColumn="0" w:noHBand="0" w:noVBand="1"/>
      </w:tblPr>
      <w:tblGrid>
        <w:gridCol w:w="4680"/>
        <w:gridCol w:w="4680"/>
      </w:tblGrid>
      <w:tr w:rsidR="007053A6" w14:paraId="608B2C0A" w14:textId="77777777">
        <w:tc>
          <w:tcPr>
            <w:tcW w:w="4680" w:type="dxa"/>
            <w:shd w:val="clear" w:color="auto" w:fill="1B3A6B"/>
          </w:tcPr>
          <w:p w14:paraId="7779E126" w14:textId="77777777" w:rsidR="007053A6" w:rsidRDefault="00320847">
            <w:r>
              <w:rPr>
                <w:b/>
                <w:color w:val="FFFFFF"/>
                <w:sz w:val="18"/>
              </w:rPr>
              <w:t>Model</w:t>
            </w:r>
          </w:p>
        </w:tc>
        <w:tc>
          <w:tcPr>
            <w:tcW w:w="4680" w:type="dxa"/>
            <w:shd w:val="clear" w:color="auto" w:fill="1B3A6B"/>
          </w:tcPr>
          <w:p w14:paraId="19BF7228" w14:textId="77777777" w:rsidR="007053A6" w:rsidRDefault="00320847">
            <w:r>
              <w:rPr>
                <w:rFonts w:ascii="Consolas" w:hAnsi="Consolas"/>
                <w:b/>
                <w:color w:val="FFFFFF"/>
                <w:sz w:val="18"/>
              </w:rPr>
              <w:t>yolo11n-cls</w:t>
            </w:r>
            <w:r>
              <w:rPr>
                <w:b/>
                <w:color w:val="FFFFFF"/>
                <w:sz w:val="18"/>
              </w:rPr>
              <w:t>, 224px, seed 42</w:t>
            </w:r>
          </w:p>
        </w:tc>
      </w:tr>
      <w:tr w:rsidR="007053A6" w14:paraId="56376308" w14:textId="77777777">
        <w:tc>
          <w:tcPr>
            <w:tcW w:w="4680" w:type="dxa"/>
          </w:tcPr>
          <w:p w14:paraId="56256EB9" w14:textId="77777777" w:rsidR="007053A6" w:rsidRDefault="00320847">
            <w:r>
              <w:rPr>
                <w:sz w:val="18"/>
              </w:rPr>
              <w:t>Epochs</w:t>
            </w:r>
          </w:p>
        </w:tc>
        <w:tc>
          <w:tcPr>
            <w:tcW w:w="4680" w:type="dxa"/>
          </w:tcPr>
          <w:p w14:paraId="7515890B" w14:textId="77777777" w:rsidR="007053A6" w:rsidRDefault="00320847">
            <w:r>
              <w:rPr>
                <w:sz w:val="18"/>
              </w:rPr>
              <w:t>5</w:t>
            </w:r>
          </w:p>
        </w:tc>
      </w:tr>
      <w:tr w:rsidR="007053A6" w14:paraId="0519D948" w14:textId="77777777">
        <w:tc>
          <w:tcPr>
            <w:tcW w:w="4680" w:type="dxa"/>
            <w:shd w:val="clear" w:color="auto" w:fill="EDF1F6"/>
          </w:tcPr>
          <w:p w14:paraId="25DF0373" w14:textId="77777777" w:rsidR="007053A6" w:rsidRDefault="00320847">
            <w:r>
              <w:rPr>
                <w:sz w:val="18"/>
              </w:rPr>
              <w:t>Classes</w:t>
            </w:r>
          </w:p>
        </w:tc>
        <w:tc>
          <w:tcPr>
            <w:tcW w:w="4680" w:type="dxa"/>
            <w:shd w:val="clear" w:color="auto" w:fill="EDF1F6"/>
          </w:tcPr>
          <w:p w14:paraId="77940893" w14:textId="77777777" w:rsidR="007053A6" w:rsidRDefault="00320847">
            <w:r>
              <w:rPr>
                <w:sz w:val="18"/>
              </w:rPr>
              <w:t xml:space="preserve">38 (PlantVillage </w:t>
            </w:r>
            <w:r>
              <w:rPr>
                <w:rFonts w:ascii="Consolas" w:hAnsi="Consolas"/>
                <w:color w:val="8C2F39"/>
                <w:sz w:val="18"/>
              </w:rPr>
              <w:t>Species___Condition</w:t>
            </w:r>
            <w:r>
              <w:rPr>
                <w:sz w:val="18"/>
              </w:rPr>
              <w:t>)</w:t>
            </w:r>
          </w:p>
        </w:tc>
      </w:tr>
      <w:tr w:rsidR="007053A6" w14:paraId="0B120F19" w14:textId="77777777">
        <w:tc>
          <w:tcPr>
            <w:tcW w:w="4680" w:type="dxa"/>
          </w:tcPr>
          <w:p w14:paraId="4BB14598" w14:textId="77777777" w:rsidR="007053A6" w:rsidRDefault="00320847">
            <w:r>
              <w:rPr>
                <w:sz w:val="18"/>
              </w:rPr>
              <w:t>Train / val images</w:t>
            </w:r>
          </w:p>
        </w:tc>
        <w:tc>
          <w:tcPr>
            <w:tcW w:w="4680" w:type="dxa"/>
          </w:tcPr>
          <w:p w14:paraId="6AC7B906" w14:textId="77777777" w:rsidR="007053A6" w:rsidRDefault="00320847">
            <w:r>
              <w:rPr>
                <w:sz w:val="18"/>
              </w:rPr>
              <w:t>43,444 / 10,861</w:t>
            </w:r>
          </w:p>
        </w:tc>
      </w:tr>
      <w:tr w:rsidR="007053A6" w14:paraId="2E155D27" w14:textId="77777777">
        <w:tc>
          <w:tcPr>
            <w:tcW w:w="4680" w:type="dxa"/>
            <w:shd w:val="clear" w:color="auto" w:fill="EDF1F6"/>
          </w:tcPr>
          <w:p w14:paraId="4ED9E58F" w14:textId="77777777" w:rsidR="007053A6" w:rsidRDefault="00320847">
            <w:r>
              <w:rPr>
                <w:b/>
                <w:sz w:val="18"/>
              </w:rPr>
              <w:t>Val top-1</w:t>
            </w:r>
          </w:p>
        </w:tc>
        <w:tc>
          <w:tcPr>
            <w:tcW w:w="4680" w:type="dxa"/>
            <w:shd w:val="clear" w:color="auto" w:fill="EDF1F6"/>
          </w:tcPr>
          <w:p w14:paraId="184870A0" w14:textId="77777777" w:rsidR="007053A6" w:rsidRDefault="00320847">
            <w:r>
              <w:rPr>
                <w:b/>
                <w:sz w:val="18"/>
              </w:rPr>
              <w:t>99.32%</w:t>
            </w:r>
          </w:p>
        </w:tc>
      </w:tr>
      <w:tr w:rsidR="007053A6" w14:paraId="37DC7E64" w14:textId="77777777">
        <w:tc>
          <w:tcPr>
            <w:tcW w:w="4680" w:type="dxa"/>
          </w:tcPr>
          <w:p w14:paraId="04A36F66" w14:textId="77777777" w:rsidR="007053A6" w:rsidRDefault="00320847">
            <w:r>
              <w:rPr>
                <w:b/>
                <w:sz w:val="18"/>
              </w:rPr>
              <w:t>Val top-5</w:t>
            </w:r>
          </w:p>
        </w:tc>
        <w:tc>
          <w:tcPr>
            <w:tcW w:w="4680" w:type="dxa"/>
          </w:tcPr>
          <w:p w14:paraId="0CF54173" w14:textId="77777777" w:rsidR="007053A6" w:rsidRDefault="00320847">
            <w:r>
              <w:rPr>
                <w:b/>
                <w:sz w:val="18"/>
              </w:rPr>
              <w:t>100%</w:t>
            </w:r>
          </w:p>
        </w:tc>
      </w:tr>
    </w:tbl>
    <w:p w14:paraId="20E9A336" w14:textId="77777777" w:rsidR="007053A6" w:rsidRDefault="007053A6"/>
    <w:p w14:paraId="3E272323" w14:textId="77777777" w:rsidR="007053A6" w:rsidRDefault="00320847">
      <w:pPr>
        <w:spacing w:after="120"/>
      </w:pPr>
      <w:r>
        <w:t xml:space="preserve">These are committed to the repo on purpose — they are small (a few MB) and they are the evidence that this model was actually trained here. Only </w:t>
      </w:r>
      <w:r>
        <w:rPr>
          <w:rFonts w:ascii="Consolas" w:hAnsi="Consolas"/>
          <w:color w:val="8C2F39"/>
          <w:sz w:val="18"/>
        </w:rPr>
        <w:t>serving/models/</w:t>
      </w:r>
      <w:r>
        <w:t xml:space="preserve"> is gitignored, because that holds the full production export.</w:t>
      </w:r>
    </w:p>
    <w:p w14:paraId="7E7BCB5B" w14:textId="77777777" w:rsidR="007053A6" w:rsidRDefault="00320847">
      <w:pPr>
        <w:pStyle w:val="Heading3"/>
      </w:pPr>
      <w:r>
        <w:t>What this model is, and is not</w:t>
      </w:r>
    </w:p>
    <w:p w14:paraId="6E35537F" w14:textId="77777777" w:rsidR="007053A6" w:rsidRDefault="00320847">
      <w:pPr>
        <w:spacing w:after="120"/>
      </w:pPr>
      <w:r>
        <w:rPr>
          <w:b/>
        </w:rPr>
        <w:t>Is:</w:t>
      </w:r>
      <w:r>
        <w:t xml:space="preserve"> a single-stage classifier over PlantVillage's </w:t>
      </w:r>
      <w:r>
        <w:rPr>
          <w:rFonts w:ascii="Consolas" w:hAnsi="Consolas"/>
          <w:color w:val="8C2F39"/>
          <w:sz w:val="18"/>
        </w:rPr>
        <w:t>Species___Condition</w:t>
      </w:r>
      <w:r>
        <w:t xml:space="preserve"> folders, trained with </w:t>
      </w:r>
      <w:r>
        <w:rPr>
          <w:rFonts w:ascii="Consolas" w:hAnsi="Consolas"/>
          <w:color w:val="8C2F39"/>
          <w:sz w:val="18"/>
        </w:rPr>
        <w:t>yolo11n-cls</w:t>
      </w:r>
      <w:r>
        <w:t xml:space="preserve"> for a handful of epochs at 224 px, seed 42. A working baseline that proves the training and export path end to end.</w:t>
      </w:r>
    </w:p>
    <w:p w14:paraId="0ED12FA4" w14:textId="77777777" w:rsidR="007053A6" w:rsidRDefault="00320847">
      <w:pPr>
        <w:spacing w:after="120"/>
      </w:pPr>
      <w:r>
        <w:rPr>
          <w:b/>
        </w:rPr>
        <w:t>Is not:</w:t>
      </w:r>
    </w:p>
    <w:p w14:paraId="0A1D6DD7" w14:textId="77777777" w:rsidR="007053A6" w:rsidRDefault="00320847">
      <w:pPr>
        <w:pStyle w:val="ListBullet"/>
      </w:pPr>
      <w:r>
        <w:rPr>
          <w:b/>
        </w:rPr>
        <w:t>Not the production two-stage pipeline.</w:t>
      </w:r>
      <w:r>
        <w:t xml:space="preserve"> </w:t>
      </w:r>
      <w:r>
        <w:rPr>
          <w:rFonts w:ascii="Consolas" w:hAnsi="Consolas"/>
          <w:color w:val="8C2F39"/>
          <w:sz w:val="18"/>
        </w:rPr>
        <w:t>serving/pipeline_runtime.py</w:t>
      </w:r>
      <w:r>
        <w:t xml:space="preserve"> expects</w:t>
      </w:r>
    </w:p>
    <w:p w14:paraId="260B7A9E" w14:textId="77777777" w:rsidR="007053A6" w:rsidRDefault="00320847">
      <w:pPr>
        <w:spacing w:after="120"/>
      </w:pPr>
      <w:r>
        <w:rPr>
          <w:rFonts w:ascii="Consolas" w:hAnsi="Consolas"/>
          <w:color w:val="8C2F39"/>
          <w:sz w:val="18"/>
        </w:rPr>
        <w:lastRenderedPageBreak/>
        <w:t>registry.json</w:t>
      </w:r>
      <w:r>
        <w:t xml:space="preserve"> plus separate </w:t>
      </w:r>
      <w:r>
        <w:rPr>
          <w:rFonts w:ascii="Consolas" w:hAnsi="Consolas"/>
          <w:color w:val="8C2F39"/>
          <w:sz w:val="18"/>
        </w:rPr>
        <w:t>stage1/species.onnx</w:t>
      </w:r>
      <w:r>
        <w:t xml:space="preserve"> and </w:t>
      </w:r>
      <w:r>
        <w:rPr>
          <w:rFonts w:ascii="Consolas" w:hAnsi="Consolas"/>
          <w:color w:val="8C2F39"/>
          <w:sz w:val="18"/>
        </w:rPr>
        <w:t>stage2/.onnx</w:t>
      </w:r>
      <w:r>
        <w:t xml:space="preserve"> models, written by </w:t>
      </w:r>
      <w:r>
        <w:rPr>
          <w:rFonts w:ascii="Consolas" w:hAnsi="Consolas"/>
          <w:color w:val="8C2F39"/>
          <w:sz w:val="18"/>
        </w:rPr>
        <w:t>ml/src/agrisense_pd/export/registry.py</w:t>
      </w:r>
      <w:r>
        <w:t xml:space="preserve">. This single combined classifier does not have that structure, so it will </w:t>
      </w:r>
      <w:r>
        <w:rPr>
          <w:b/>
        </w:rPr>
        <w:t>not</w:t>
      </w:r>
      <w:r>
        <w:t xml:space="preserve"> drop into </w:t>
      </w:r>
      <w:r>
        <w:rPr>
          <w:rFonts w:ascii="Consolas" w:hAnsi="Consolas"/>
          <w:color w:val="8C2F39"/>
          <w:sz w:val="18"/>
        </w:rPr>
        <w:t>serving/</w:t>
      </w:r>
      <w:r>
        <w:t xml:space="preserve"> as-is.</w:t>
      </w:r>
    </w:p>
    <w:p w14:paraId="216BCB01" w14:textId="77777777" w:rsidR="007053A6" w:rsidRDefault="00320847">
      <w:pPr>
        <w:pStyle w:val="ListBullet"/>
      </w:pPr>
      <w:r>
        <w:rPr>
          <w:b/>
        </w:rPr>
        <w:t>Not what the app currently runs.</w:t>
      </w:r>
      <w:r>
        <w:t xml:space="preserve"> </w:t>
      </w:r>
      <w:r>
        <w:rPr>
          <w:rFonts w:ascii="Consolas" w:hAnsi="Consolas"/>
          <w:color w:val="8C2F39"/>
          <w:sz w:val="18"/>
        </w:rPr>
        <w:t>/api/plant/predict</w:t>
      </w:r>
      <w:r>
        <w:t xml:space="preserve"> in </w:t>
      </w:r>
      <w:r>
        <w:rPr>
          <w:rFonts w:ascii="Consolas" w:hAnsi="Consolas"/>
          <w:color w:val="8C2F39"/>
          <w:sz w:val="18"/>
        </w:rPr>
        <w:t>backend/main.py</w:t>
      </w:r>
    </w:p>
    <w:p w14:paraId="3F57A367" w14:textId="77777777" w:rsidR="007053A6" w:rsidRDefault="00320847">
      <w:pPr>
        <w:spacing w:after="120"/>
      </w:pPr>
      <w:r>
        <w:t xml:space="preserve">falls back to Gemini vision unless </w:t>
      </w:r>
      <w:r>
        <w:rPr>
          <w:rFonts w:ascii="Consolas" w:hAnsi="Consolas"/>
          <w:color w:val="8C2F39"/>
          <w:sz w:val="18"/>
        </w:rPr>
        <w:t>PLANT_API_URL</w:t>
      </w:r>
      <w:r>
        <w:t xml:space="preserve"> + </w:t>
      </w:r>
      <w:r>
        <w:rPr>
          <w:rFonts w:ascii="Consolas" w:hAnsi="Consolas"/>
          <w:color w:val="8C2F39"/>
          <w:sz w:val="18"/>
        </w:rPr>
        <w:t>PLANT_API_KEY</w:t>
      </w:r>
      <w:r>
        <w:t xml:space="preserve"> are set. Those are unset, so the Plant Scan results you see in the app and dashboard come from Gemini, not from this file.</w:t>
      </w:r>
    </w:p>
    <w:p w14:paraId="20248F8B" w14:textId="77777777" w:rsidR="007053A6" w:rsidRDefault="00320847">
      <w:pPr>
        <w:pStyle w:val="ListBullet"/>
      </w:pPr>
      <w:r>
        <w:rPr>
          <w:b/>
        </w:rPr>
        <w:t>Not a real-world accuracy number.</w:t>
      </w:r>
      <w:r>
        <w:t xml:space="preserve"> PlantVillage is lab imagery — single</w:t>
      </w:r>
    </w:p>
    <w:p w14:paraId="35A39B44" w14:textId="77777777" w:rsidR="007053A6" w:rsidRDefault="00320847">
      <w:pPr>
        <w:spacing w:after="120"/>
      </w:pPr>
      <w:r>
        <w:t xml:space="preserve">detached leaves on plain backgrounds. Accuracy here runs high and does not transfer to field photos. That gap is exactly why </w:t>
      </w:r>
      <w:r>
        <w:rPr>
          <w:rFonts w:ascii="Consolas" w:hAnsi="Consolas"/>
          <w:color w:val="8C2F39"/>
          <w:sz w:val="18"/>
        </w:rPr>
        <w:t>ml/configs/paths.yaml</w:t>
      </w:r>
      <w:r>
        <w:t xml:space="preserve"> holds PlantDoc out as an evaluation-only set. See </w:t>
      </w:r>
      <w:r>
        <w:rPr>
          <w:rFonts w:ascii="Consolas" w:hAnsi="Consolas"/>
          <w:color w:val="8C2F39"/>
          <w:sz w:val="18"/>
        </w:rPr>
        <w:t>documents/DATASETS.md</w:t>
      </w:r>
      <w:r>
        <w:t>.</w:t>
      </w:r>
    </w:p>
    <w:p w14:paraId="60885C63" w14:textId="77777777" w:rsidR="007053A6" w:rsidRDefault="00320847">
      <w:pPr>
        <w:pStyle w:val="Heading3"/>
      </w:pPr>
      <w:r>
        <w:t>Getting from here to production</w:t>
      </w:r>
    </w:p>
    <w:p w14:paraId="6A4D3640" w14:textId="77777777" w:rsidR="007053A6" w:rsidRDefault="00320847">
      <w:pPr>
        <w:spacing w:after="120"/>
      </w:pPr>
      <w:r>
        <w:t xml:space="preserve">The full pipeline in </w:t>
      </w:r>
      <w:r>
        <w:rPr>
          <w:rFonts w:ascii="Consolas" w:hAnsi="Consolas"/>
          <w:color w:val="8C2F39"/>
          <w:sz w:val="18"/>
        </w:rPr>
        <w:t>ml/</w:t>
      </w:r>
      <w:r>
        <w:t xml:space="preserve"> trains the real thing: four datasets, </w:t>
      </w:r>
      <w:r>
        <w:rPr>
          <w:rFonts w:ascii="Consolas" w:hAnsi="Consolas"/>
          <w:color w:val="8C2F39"/>
          <w:sz w:val="18"/>
        </w:rPr>
        <w:t>yolo11s-cls</w:t>
      </w:r>
      <w:r>
        <w:t xml:space="preserve"> for 30 epochs, two-stage species → disease routing, ONNX export with a registry. Run </w:t>
      </w:r>
      <w:r>
        <w:rPr>
          <w:rFonts w:ascii="Consolas" w:hAnsi="Consolas"/>
          <w:color w:val="8C2F39"/>
          <w:sz w:val="18"/>
        </w:rPr>
        <w:t>ml/notebooks/AgriSense_PlantDisease_Colab.ipynb</w:t>
      </w:r>
      <w:r>
        <w:t xml:space="preserve">, put the exported tree in </w:t>
      </w:r>
      <w:r>
        <w:rPr>
          <w:rFonts w:ascii="Consolas" w:hAnsi="Consolas"/>
          <w:color w:val="8C2F39"/>
          <w:sz w:val="18"/>
        </w:rPr>
        <w:t>serving/models/</w:t>
      </w:r>
      <w:r>
        <w:t xml:space="preserve">, deploy </w:t>
      </w:r>
      <w:r>
        <w:rPr>
          <w:rFonts w:ascii="Consolas" w:hAnsi="Consolas"/>
          <w:color w:val="8C2F39"/>
          <w:sz w:val="18"/>
        </w:rPr>
        <w:t>serving/</w:t>
      </w:r>
      <w:r>
        <w:t xml:space="preserve">, then set </w:t>
      </w:r>
      <w:r>
        <w:rPr>
          <w:rFonts w:ascii="Consolas" w:hAnsi="Consolas"/>
          <w:color w:val="8C2F39"/>
          <w:sz w:val="18"/>
        </w:rPr>
        <w:t>PLANT_API_URL</w:t>
      </w:r>
      <w:r>
        <w:t xml:space="preserve"> + </w:t>
      </w:r>
      <w:r>
        <w:rPr>
          <w:rFonts w:ascii="Consolas" w:hAnsi="Consolas"/>
          <w:color w:val="8C2F39"/>
          <w:sz w:val="18"/>
        </w:rPr>
        <w:t>PLANT_API_KEY</w:t>
      </w:r>
      <w:r>
        <w:t xml:space="preserve"> on the backend. No application code changes — the switch is environment only.</w:t>
      </w:r>
    </w:p>
    <w:p w14:paraId="2F2731DB" w14:textId="77777777" w:rsidR="007053A6" w:rsidRDefault="00320847">
      <w:pPr>
        <w:jc w:val="center"/>
      </w:pPr>
      <w:r>
        <w:rPr>
          <w:noProof/>
        </w:rPr>
        <w:lastRenderedPageBreak/>
        <w:drawing>
          <wp:inline distT="0" distB="0" distL="0" distR="0" wp14:anchorId="6ABD780A" wp14:editId="01B318BD">
            <wp:extent cx="5486400" cy="5486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2"/>
                    <a:stretch>
                      <a:fillRect/>
                    </a:stretch>
                  </pic:blipFill>
                  <pic:spPr>
                    <a:xfrm>
                      <a:off x="0" y="0"/>
                      <a:ext cx="5486400" cy="5486400"/>
                    </a:xfrm>
                    <a:prstGeom prst="rect">
                      <a:avLst/>
                    </a:prstGeom>
                  </pic:spPr>
                </pic:pic>
              </a:graphicData>
            </a:graphic>
          </wp:inline>
        </w:drawing>
      </w:r>
    </w:p>
    <w:p w14:paraId="0DB07B06" w14:textId="77777777" w:rsidR="007053A6" w:rsidRDefault="00320847">
      <w:pPr>
        <w:jc w:val="center"/>
      </w:pPr>
      <w:r>
        <w:rPr>
          <w:noProof/>
        </w:rPr>
        <w:lastRenderedPageBreak/>
        <w:drawing>
          <wp:inline distT="0" distB="0" distL="0" distR="0" wp14:anchorId="4EC8BCDD" wp14:editId="06023897">
            <wp:extent cx="5486400" cy="411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33"/>
                    <a:stretch>
                      <a:fillRect/>
                    </a:stretch>
                  </pic:blipFill>
                  <pic:spPr>
                    <a:xfrm>
                      <a:off x="0" y="0"/>
                      <a:ext cx="5486400" cy="4114800"/>
                    </a:xfrm>
                    <a:prstGeom prst="rect">
                      <a:avLst/>
                    </a:prstGeom>
                  </pic:spPr>
                </pic:pic>
              </a:graphicData>
            </a:graphic>
          </wp:inline>
        </w:drawing>
      </w:r>
    </w:p>
    <w:p w14:paraId="466C4E33" w14:textId="77777777" w:rsidR="007053A6" w:rsidRDefault="00320847">
      <w:pPr>
        <w:pStyle w:val="Heading2"/>
      </w:pPr>
      <w:bookmarkStart w:id="18" w:name="_Toc242963034"/>
      <w:r>
        <w:t>Deploying the plant-disease API — Google Cloud Run</w:t>
      </w:r>
      <w:bookmarkEnd w:id="18"/>
    </w:p>
    <w:p w14:paraId="4400DD22" w14:textId="77777777" w:rsidR="007053A6" w:rsidRDefault="00320847">
      <w:pPr>
        <w:spacing w:after="120"/>
      </w:pPr>
      <w:r>
        <w:t xml:space="preserve">Default target per </w:t>
      </w:r>
      <w:r>
        <w:rPr>
          <w:rFonts w:ascii="Consolas" w:hAnsi="Consolas"/>
          <w:color w:val="8C2F39"/>
          <w:sz w:val="18"/>
        </w:rPr>
        <w:t>plant-disease-implementation-plan.md</w:t>
      </w:r>
      <w:r>
        <w:t xml:space="preserve"> Phase I: Cloud Run scales to zero (good for a personal-app budget), takes the Dockerfile as-is, and has proper secret management — unlike setting </w:t>
      </w:r>
      <w:r>
        <w:rPr>
          <w:rFonts w:ascii="Consolas" w:hAnsi="Consolas"/>
          <w:color w:val="8C2F39"/>
          <w:sz w:val="18"/>
        </w:rPr>
        <w:t>API_KEY</w:t>
      </w:r>
      <w:r>
        <w:t xml:space="preserve"> as a plain env var on some smaller-tier PaaS platforms, which can leak it into deploy logs. If you'd rather use Render/Railway instead, say so and this file gets rewritten for that platform; the app/Dockerfile don't change.</w:t>
      </w:r>
    </w:p>
    <w:p w14:paraId="70303CB0" w14:textId="77777777" w:rsidR="007053A6" w:rsidRDefault="00320847">
      <w:pPr>
        <w:pStyle w:val="Heading3"/>
      </w:pPr>
      <w:r>
        <w:t>0. One-time setup</w:t>
      </w:r>
    </w:p>
    <w:tbl>
      <w:tblPr>
        <w:tblStyle w:val="TableGrid"/>
        <w:tblW w:w="0" w:type="auto"/>
        <w:tblLook w:val="04A0" w:firstRow="1" w:lastRow="0" w:firstColumn="1" w:lastColumn="0" w:noHBand="0" w:noVBand="1"/>
      </w:tblPr>
      <w:tblGrid>
        <w:gridCol w:w="9360"/>
      </w:tblGrid>
      <w:tr w:rsidR="007053A6" w14:paraId="4375794F" w14:textId="77777777">
        <w:tc>
          <w:tcPr>
            <w:tcW w:w="9360" w:type="dxa"/>
            <w:shd w:val="clear" w:color="auto" w:fill="F4F6F8"/>
          </w:tcPr>
          <w:p w14:paraId="059515E4" w14:textId="77777777" w:rsidR="007053A6" w:rsidRDefault="00320847">
            <w:r>
              <w:rPr>
                <w:rFonts w:ascii="Consolas" w:hAnsi="Consolas"/>
                <w:sz w:val="16"/>
              </w:rPr>
              <w:t>gcloud auth login</w:t>
            </w:r>
            <w:r>
              <w:rPr>
                <w:rFonts w:ascii="Consolas" w:hAnsi="Consolas"/>
                <w:sz w:val="16"/>
              </w:rPr>
              <w:br/>
              <w:t>gcloud config set project &lt;your-gcp-project-id&gt;</w:t>
            </w:r>
            <w:r>
              <w:rPr>
                <w:rFonts w:ascii="Consolas" w:hAnsi="Consolas"/>
                <w:sz w:val="16"/>
              </w:rPr>
              <w:br/>
            </w:r>
            <w:r>
              <w:rPr>
                <w:rFonts w:ascii="Consolas" w:hAnsi="Consolas"/>
                <w:sz w:val="16"/>
              </w:rPr>
              <w:t>gcloud services enable run.googleapis.com artifactregistry.googleapis.com secretmanager.googleapis.com</w:t>
            </w:r>
          </w:p>
        </w:tc>
      </w:tr>
    </w:tbl>
    <w:p w14:paraId="0CBBAF5B" w14:textId="77777777" w:rsidR="007053A6" w:rsidRDefault="007053A6"/>
    <w:p w14:paraId="1742FFDE" w14:textId="77777777" w:rsidR="007053A6" w:rsidRDefault="00320847">
      <w:pPr>
        <w:pStyle w:val="Heading3"/>
      </w:pPr>
      <w:r>
        <w:t>1. Get the exported models onto this machine</w:t>
      </w:r>
    </w:p>
    <w:p w14:paraId="005E97E8" w14:textId="77777777" w:rsidR="007053A6" w:rsidRDefault="00320847">
      <w:pPr>
        <w:spacing w:after="120"/>
      </w:pPr>
      <w:r>
        <w:t xml:space="preserve">After Phase G finishes in Colab, download </w:t>
      </w:r>
      <w:r>
        <w:rPr>
          <w:rFonts w:ascii="Consolas" w:hAnsi="Consolas"/>
          <w:color w:val="8C2F39"/>
          <w:sz w:val="18"/>
        </w:rPr>
        <w:t>Drive/AgriSense_PlantDisease/exported/</w:t>
      </w:r>
      <w:r>
        <w:t xml:space="preserve"> and place its contents at </w:t>
      </w:r>
      <w:r>
        <w:rPr>
          <w:rFonts w:ascii="Consolas" w:hAnsi="Consolas"/>
          <w:color w:val="8C2F39"/>
          <w:sz w:val="18"/>
        </w:rPr>
        <w:t>serving/models/</w:t>
      </w:r>
      <w:r>
        <w:t xml:space="preserve"> so you have:</w:t>
      </w:r>
    </w:p>
    <w:tbl>
      <w:tblPr>
        <w:tblStyle w:val="TableGrid"/>
        <w:tblW w:w="0" w:type="auto"/>
        <w:tblLook w:val="04A0" w:firstRow="1" w:lastRow="0" w:firstColumn="1" w:lastColumn="0" w:noHBand="0" w:noVBand="1"/>
      </w:tblPr>
      <w:tblGrid>
        <w:gridCol w:w="9360"/>
      </w:tblGrid>
      <w:tr w:rsidR="007053A6" w14:paraId="4FAF2FB3" w14:textId="77777777">
        <w:tc>
          <w:tcPr>
            <w:tcW w:w="9360" w:type="dxa"/>
            <w:shd w:val="clear" w:color="auto" w:fill="F4F6F8"/>
          </w:tcPr>
          <w:p w14:paraId="47F651DC" w14:textId="77777777" w:rsidR="007053A6" w:rsidRDefault="00320847">
            <w:r>
              <w:rPr>
                <w:rFonts w:ascii="Consolas" w:hAnsi="Consolas"/>
                <w:sz w:val="16"/>
              </w:rPr>
              <w:t>serving/models/registry.json</w:t>
            </w:r>
            <w:r>
              <w:rPr>
                <w:rFonts w:ascii="Consolas" w:hAnsi="Consolas"/>
                <w:sz w:val="16"/>
              </w:rPr>
              <w:br/>
              <w:t>serving/models/stage1/species.onnx</w:t>
            </w:r>
            <w:r>
              <w:rPr>
                <w:rFonts w:ascii="Consolas" w:hAnsi="Consolas"/>
                <w:sz w:val="16"/>
              </w:rPr>
              <w:br/>
              <w:t>serving/models/stage2/&lt;species&gt;.onnx   (one per species)</w:t>
            </w:r>
            <w:r>
              <w:rPr>
                <w:rFonts w:ascii="Consolas" w:hAnsi="Consolas"/>
                <w:sz w:val="16"/>
              </w:rPr>
              <w:br/>
              <w:t>serving/models/detector/leaf_detector.onnx   (only if Phase E2 kept it)</w:t>
            </w:r>
          </w:p>
        </w:tc>
      </w:tr>
    </w:tbl>
    <w:p w14:paraId="0EC5D8E5" w14:textId="77777777" w:rsidR="007053A6" w:rsidRDefault="007053A6"/>
    <w:p w14:paraId="571E8E20" w14:textId="77777777" w:rsidR="007053A6" w:rsidRDefault="00320847">
      <w:pPr>
        <w:pStyle w:val="Heading3"/>
      </w:pPr>
      <w:r>
        <w:lastRenderedPageBreak/>
        <w:t>2. Generate and store the API key</w:t>
      </w:r>
    </w:p>
    <w:tbl>
      <w:tblPr>
        <w:tblStyle w:val="TableGrid"/>
        <w:tblW w:w="0" w:type="auto"/>
        <w:tblLook w:val="04A0" w:firstRow="1" w:lastRow="0" w:firstColumn="1" w:lastColumn="0" w:noHBand="0" w:noVBand="1"/>
      </w:tblPr>
      <w:tblGrid>
        <w:gridCol w:w="9360"/>
      </w:tblGrid>
      <w:tr w:rsidR="007053A6" w14:paraId="777A0EA8" w14:textId="77777777">
        <w:tc>
          <w:tcPr>
            <w:tcW w:w="9360" w:type="dxa"/>
            <w:shd w:val="clear" w:color="auto" w:fill="F4F6F8"/>
          </w:tcPr>
          <w:p w14:paraId="4A3F3FA9" w14:textId="77777777" w:rsidR="007053A6" w:rsidRDefault="00320847">
            <w:r>
              <w:rPr>
                <w:rFonts w:ascii="Consolas" w:hAnsi="Consolas"/>
                <w:sz w:val="16"/>
              </w:rPr>
              <w:t>python -c "import secrets; print(secrets.token_urlsafe(32))"</w:t>
            </w:r>
            <w:r>
              <w:rPr>
                <w:rFonts w:ascii="Consolas" w:hAnsi="Consolas"/>
                <w:sz w:val="16"/>
              </w:rPr>
              <w:br/>
              <w:t># copy the output, then:</w:t>
            </w:r>
            <w:r>
              <w:rPr>
                <w:rFonts w:ascii="Consolas" w:hAnsi="Consolas"/>
                <w:sz w:val="16"/>
              </w:rPr>
              <w:br/>
              <w:t>echo -n "PASTE_THE_KEY_HERE" | gcloud secrets create agrisense-pd-api-key --data-file=-</w:t>
            </w:r>
          </w:p>
        </w:tc>
      </w:tr>
    </w:tbl>
    <w:p w14:paraId="20914230" w14:textId="77777777" w:rsidR="007053A6" w:rsidRDefault="007053A6"/>
    <w:p w14:paraId="7FA4E85A" w14:textId="77777777" w:rsidR="007053A6" w:rsidRDefault="00320847">
      <w:pPr>
        <w:spacing w:after="120"/>
      </w:pPr>
      <w:r>
        <w:t xml:space="preserve">Treat this key like a password: never commit it, never put it in </w:t>
      </w:r>
      <w:r>
        <w:rPr>
          <w:rFonts w:ascii="Consolas" w:hAnsi="Consolas"/>
          <w:color w:val="8C2F39"/>
          <w:sz w:val="18"/>
        </w:rPr>
        <w:t>--set-env-vars</w:t>
      </w:r>
      <w:r>
        <w:t xml:space="preserve"> (that lands in deploy logs/history) — it must only ever enter the platform via Secret Manager.</w:t>
      </w:r>
    </w:p>
    <w:p w14:paraId="7472B862" w14:textId="77777777" w:rsidR="007053A6" w:rsidRDefault="00320847">
      <w:pPr>
        <w:pStyle w:val="Heading3"/>
      </w:pPr>
      <w:r>
        <w:t>3. Build and push the image</w:t>
      </w:r>
    </w:p>
    <w:tbl>
      <w:tblPr>
        <w:tblStyle w:val="TableGrid"/>
        <w:tblW w:w="0" w:type="auto"/>
        <w:tblLook w:val="04A0" w:firstRow="1" w:lastRow="0" w:firstColumn="1" w:lastColumn="0" w:noHBand="0" w:noVBand="1"/>
      </w:tblPr>
      <w:tblGrid>
        <w:gridCol w:w="9360"/>
      </w:tblGrid>
      <w:tr w:rsidR="007053A6" w14:paraId="74F9DFCB" w14:textId="77777777">
        <w:tc>
          <w:tcPr>
            <w:tcW w:w="9360" w:type="dxa"/>
            <w:shd w:val="clear" w:color="auto" w:fill="F4F6F8"/>
          </w:tcPr>
          <w:p w14:paraId="701872D2" w14:textId="77777777" w:rsidR="007053A6" w:rsidRDefault="00320847">
            <w:r>
              <w:rPr>
                <w:rFonts w:ascii="Consolas" w:hAnsi="Consolas"/>
                <w:sz w:val="16"/>
              </w:rPr>
              <w:t>gcloud auth configure-docker</w:t>
            </w:r>
            <w:r>
              <w:rPr>
                <w:rFonts w:ascii="Consolas" w:hAnsi="Consolas"/>
                <w:sz w:val="16"/>
              </w:rPr>
              <w:br/>
            </w:r>
            <w:r>
              <w:rPr>
                <w:rFonts w:ascii="Consolas" w:hAnsi="Consolas"/>
                <w:sz w:val="16"/>
              </w:rPr>
              <w:br/>
            </w:r>
            <w:r>
              <w:rPr>
                <w:rFonts w:ascii="Consolas" w:hAnsi="Consolas"/>
                <w:sz w:val="16"/>
              </w:rPr>
              <w:t>docker build -t gcr.io/&lt;your-gcp-project-id&gt;/agrisense-pd-api:latest ./serving</w:t>
            </w:r>
            <w:r>
              <w:rPr>
                <w:rFonts w:ascii="Consolas" w:hAnsi="Consolas"/>
                <w:sz w:val="16"/>
              </w:rPr>
              <w:br/>
              <w:t>docker push gcr.io/&lt;your-gcp-project-id&gt;/agrisense-pd-api:latest</w:t>
            </w:r>
          </w:p>
        </w:tc>
      </w:tr>
    </w:tbl>
    <w:p w14:paraId="310B522D" w14:textId="77777777" w:rsidR="007053A6" w:rsidRDefault="007053A6"/>
    <w:p w14:paraId="1A5C63B0" w14:textId="77777777" w:rsidR="007053A6" w:rsidRDefault="00320847">
      <w:pPr>
        <w:pStyle w:val="Heading3"/>
      </w:pPr>
      <w:r>
        <w:t>4. Deploy</w:t>
      </w:r>
    </w:p>
    <w:tbl>
      <w:tblPr>
        <w:tblStyle w:val="TableGrid"/>
        <w:tblW w:w="0" w:type="auto"/>
        <w:tblLook w:val="04A0" w:firstRow="1" w:lastRow="0" w:firstColumn="1" w:lastColumn="0" w:noHBand="0" w:noVBand="1"/>
      </w:tblPr>
      <w:tblGrid>
        <w:gridCol w:w="9360"/>
      </w:tblGrid>
      <w:tr w:rsidR="007053A6" w14:paraId="0C2B5A61" w14:textId="77777777">
        <w:tc>
          <w:tcPr>
            <w:tcW w:w="9360" w:type="dxa"/>
            <w:shd w:val="clear" w:color="auto" w:fill="F4F6F8"/>
          </w:tcPr>
          <w:p w14:paraId="65691A85" w14:textId="77777777" w:rsidR="007053A6" w:rsidRDefault="00320847">
            <w:r>
              <w:rPr>
                <w:rFonts w:ascii="Consolas" w:hAnsi="Consolas"/>
                <w:sz w:val="16"/>
              </w:rPr>
              <w:t>gcloud run deploy agrisense-pd-api \</w:t>
            </w:r>
            <w:r>
              <w:rPr>
                <w:rFonts w:ascii="Consolas" w:hAnsi="Consolas"/>
                <w:sz w:val="16"/>
              </w:rPr>
              <w:br/>
              <w:t xml:space="preserve">  --image gcr.io/&lt;your-gcp-project-id&gt;/agrisense-pd-api:latest \</w:t>
            </w:r>
            <w:r>
              <w:rPr>
                <w:rFonts w:ascii="Consolas" w:hAnsi="Consolas"/>
                <w:sz w:val="16"/>
              </w:rPr>
              <w:br/>
              <w:t xml:space="preserve">  --region us-central1 \</w:t>
            </w:r>
            <w:r>
              <w:rPr>
                <w:rFonts w:ascii="Consolas" w:hAnsi="Consolas"/>
                <w:sz w:val="16"/>
              </w:rPr>
              <w:br/>
              <w:t xml:space="preserve">  --platform managed \</w:t>
            </w:r>
            <w:r>
              <w:rPr>
                <w:rFonts w:ascii="Consolas" w:hAnsi="Consolas"/>
                <w:sz w:val="16"/>
              </w:rPr>
              <w:br/>
              <w:t xml:space="preserve">  --allow-unauthenticated \</w:t>
            </w:r>
            <w:r>
              <w:rPr>
                <w:rFonts w:ascii="Consolas" w:hAnsi="Consolas"/>
                <w:sz w:val="16"/>
              </w:rPr>
              <w:br/>
              <w:t xml:space="preserve">  --memory 2Gi \</w:t>
            </w:r>
            <w:r>
              <w:rPr>
                <w:rFonts w:ascii="Consolas" w:hAnsi="Consolas"/>
                <w:sz w:val="16"/>
              </w:rPr>
              <w:br/>
              <w:t xml:space="preserve">  --cpu 2 \</w:t>
            </w:r>
            <w:r>
              <w:rPr>
                <w:rFonts w:ascii="Consolas" w:hAnsi="Consolas"/>
                <w:sz w:val="16"/>
              </w:rPr>
              <w:br/>
              <w:t xml:space="preserve">  --min-instances 0 \</w:t>
            </w:r>
            <w:r>
              <w:rPr>
                <w:rFonts w:ascii="Consolas" w:hAnsi="Consolas"/>
                <w:sz w:val="16"/>
              </w:rPr>
              <w:br/>
              <w:t xml:space="preserve">  --max-instances 3 \</w:t>
            </w:r>
            <w:r>
              <w:rPr>
                <w:rFonts w:ascii="Consolas" w:hAnsi="Consolas"/>
                <w:sz w:val="16"/>
              </w:rPr>
              <w:br/>
              <w:t xml:space="preserve">  --set-secrets API_KEY=agrisense-pd-api-key:latest</w:t>
            </w:r>
          </w:p>
        </w:tc>
      </w:tr>
    </w:tbl>
    <w:p w14:paraId="7636EA97" w14:textId="77777777" w:rsidR="007053A6" w:rsidRDefault="007053A6"/>
    <w:p w14:paraId="33D29B44" w14:textId="77777777" w:rsidR="007053A6" w:rsidRDefault="00320847">
      <w:pPr>
        <w:pStyle w:val="ListBullet"/>
      </w:pPr>
      <w:r>
        <w:rPr>
          <w:rFonts w:ascii="Consolas" w:hAnsi="Consolas"/>
          <w:color w:val="8C2F39"/>
          <w:sz w:val="18"/>
        </w:rPr>
        <w:t>--allow-unauthenticated</w:t>
      </w:r>
      <w:r>
        <w:t xml:space="preserve"> here means "the Cloud Run </w:t>
      </w:r>
      <w:r>
        <w:rPr>
          <w:i/>
        </w:rPr>
        <w:t>ingress</w:t>
      </w:r>
      <w:r>
        <w:t xml:space="preserve"> doesn't</w:t>
      </w:r>
    </w:p>
    <w:p w14:paraId="319B55A6" w14:textId="77777777" w:rsidR="007053A6" w:rsidRDefault="00320847">
      <w:pPr>
        <w:spacing w:after="120"/>
      </w:pPr>
      <w:r>
        <w:t xml:space="preserve">require Google IAM auth" — your own </w:t>
      </w:r>
      <w:r>
        <w:rPr>
          <w:rFonts w:ascii="Consolas" w:hAnsi="Consolas"/>
          <w:color w:val="8C2F39"/>
          <w:sz w:val="18"/>
        </w:rPr>
        <w:t>X-API-Key</w:t>
      </w:r>
      <w:r>
        <w:t xml:space="preserve"> check in </w:t>
      </w:r>
      <w:r>
        <w:rPr>
          <w:rFonts w:ascii="Consolas" w:hAnsi="Consolas"/>
          <w:color w:val="8C2F39"/>
          <w:sz w:val="18"/>
        </w:rPr>
        <w:t>auth.py</w:t>
      </w:r>
      <w:r>
        <w:t xml:space="preserve"> is still the real gate on every request.</w:t>
      </w:r>
    </w:p>
    <w:p w14:paraId="2F3181E5" w14:textId="77777777" w:rsidR="007053A6" w:rsidRDefault="00320847">
      <w:pPr>
        <w:pStyle w:val="ListBullet"/>
      </w:pPr>
      <w:r>
        <w:t>2Gi/2 CPU is a reasonable starting point for CPU ONNXRuntime inference</w:t>
      </w:r>
    </w:p>
    <w:p w14:paraId="1950F7B3" w14:textId="77777777" w:rsidR="007053A6" w:rsidRDefault="00320847">
      <w:pPr>
        <w:spacing w:after="120"/>
      </w:pPr>
      <w:r>
        <w:t>across Stage 1 + one Stage 2 model per request; adjust after checking Cloud Run's memory graphs under real traffic.</w:t>
      </w:r>
    </w:p>
    <w:p w14:paraId="523B48C5" w14:textId="77777777" w:rsidR="007053A6" w:rsidRDefault="00320847">
      <w:pPr>
        <w:pStyle w:val="ListBullet"/>
      </w:pPr>
      <w:r>
        <w:rPr>
          <w:rFonts w:ascii="Consolas" w:hAnsi="Consolas"/>
          <w:color w:val="8C2F39"/>
          <w:sz w:val="18"/>
        </w:rPr>
        <w:t>--min-instances 0</w:t>
      </w:r>
      <w:r>
        <w:t xml:space="preserve"> is what makes this free-tier-friendly (scales to</w:t>
      </w:r>
    </w:p>
    <w:p w14:paraId="476396FE" w14:textId="77777777" w:rsidR="007053A6" w:rsidRDefault="00320847">
      <w:pPr>
        <w:spacing w:after="120"/>
      </w:pPr>
      <w:r>
        <w:t>zero when idle); expect a cold-start delay of a few seconds on the first request after idle.</w:t>
      </w:r>
    </w:p>
    <w:p w14:paraId="52A4578D" w14:textId="77777777" w:rsidR="007053A6" w:rsidRDefault="00320847">
      <w:pPr>
        <w:pStyle w:val="Heading3"/>
      </w:pPr>
      <w:r>
        <w:t>5. Find your live URL and test it</w:t>
      </w:r>
    </w:p>
    <w:tbl>
      <w:tblPr>
        <w:tblStyle w:val="TableGrid"/>
        <w:tblW w:w="0" w:type="auto"/>
        <w:tblLook w:val="04A0" w:firstRow="1" w:lastRow="0" w:firstColumn="1" w:lastColumn="0" w:noHBand="0" w:noVBand="1"/>
      </w:tblPr>
      <w:tblGrid>
        <w:gridCol w:w="9360"/>
      </w:tblGrid>
      <w:tr w:rsidR="007053A6" w14:paraId="25A14ACF" w14:textId="77777777">
        <w:tc>
          <w:tcPr>
            <w:tcW w:w="9360" w:type="dxa"/>
            <w:shd w:val="clear" w:color="auto" w:fill="F4F6F8"/>
          </w:tcPr>
          <w:p w14:paraId="05BFAECB" w14:textId="77777777" w:rsidR="007053A6" w:rsidRDefault="00320847">
            <w:r>
              <w:rPr>
                <w:rFonts w:ascii="Consolas" w:hAnsi="Consolas"/>
                <w:sz w:val="16"/>
              </w:rPr>
              <w:t>gcloud run services describe agrisense-pd-api --region us-central1 --format='value(status.url)'</w:t>
            </w:r>
          </w:p>
        </w:tc>
      </w:tr>
    </w:tbl>
    <w:p w14:paraId="37BFAF5B" w14:textId="77777777" w:rsidR="007053A6" w:rsidRDefault="007053A6"/>
    <w:tbl>
      <w:tblPr>
        <w:tblStyle w:val="TableGrid"/>
        <w:tblW w:w="0" w:type="auto"/>
        <w:tblLook w:val="04A0" w:firstRow="1" w:lastRow="0" w:firstColumn="1" w:lastColumn="0" w:noHBand="0" w:noVBand="1"/>
      </w:tblPr>
      <w:tblGrid>
        <w:gridCol w:w="9360"/>
      </w:tblGrid>
      <w:tr w:rsidR="007053A6" w14:paraId="3C73E188" w14:textId="77777777">
        <w:tc>
          <w:tcPr>
            <w:tcW w:w="9360" w:type="dxa"/>
            <w:shd w:val="clear" w:color="auto" w:fill="F4F6F8"/>
          </w:tcPr>
          <w:p w14:paraId="4FB70CD3" w14:textId="77777777" w:rsidR="007053A6" w:rsidRDefault="00320847">
            <w:r>
              <w:rPr>
                <w:rFonts w:ascii="Consolas" w:hAnsi="Consolas"/>
                <w:sz w:val="16"/>
              </w:rPr>
              <w:t># missing key -&gt; 401</w:t>
            </w:r>
            <w:r>
              <w:rPr>
                <w:rFonts w:ascii="Consolas" w:hAnsi="Consolas"/>
                <w:sz w:val="16"/>
              </w:rPr>
              <w:br/>
              <w:t>curl -i https://&lt;your-url&gt;/predict -F "file=@test_leaf.jpg"</w:t>
            </w:r>
            <w:r>
              <w:rPr>
                <w:rFonts w:ascii="Consolas" w:hAnsi="Consolas"/>
                <w:sz w:val="16"/>
              </w:rPr>
              <w:br/>
            </w:r>
            <w:r>
              <w:rPr>
                <w:rFonts w:ascii="Consolas" w:hAnsi="Consolas"/>
                <w:sz w:val="16"/>
              </w:rPr>
              <w:br/>
              <w:t># wrong key -&gt; 401</w:t>
            </w:r>
            <w:r>
              <w:rPr>
                <w:rFonts w:ascii="Consolas" w:hAnsi="Consolas"/>
                <w:sz w:val="16"/>
              </w:rPr>
              <w:br/>
              <w:t>curl -i https://&lt;your-url&gt;/predict -H "X-API-Key: wrong" -F "file=@test_leaf.jpg"</w:t>
            </w:r>
            <w:r>
              <w:rPr>
                <w:rFonts w:ascii="Consolas" w:hAnsi="Consolas"/>
                <w:sz w:val="16"/>
              </w:rPr>
              <w:br/>
            </w:r>
            <w:r>
              <w:rPr>
                <w:rFonts w:ascii="Consolas" w:hAnsi="Consolas"/>
                <w:sz w:val="16"/>
              </w:rPr>
              <w:br/>
              <w:t># correct key -&gt; prediction</w:t>
            </w:r>
            <w:r>
              <w:rPr>
                <w:rFonts w:ascii="Consolas" w:hAnsi="Consolas"/>
                <w:sz w:val="16"/>
              </w:rPr>
              <w:br/>
              <w:t>curl -i https://&lt;your-url&gt;/predict -H "X-API-Key: &lt;the real key&gt;" -F "file=@test_leaf.jpg"</w:t>
            </w:r>
            <w:r>
              <w:rPr>
                <w:rFonts w:ascii="Consolas" w:hAnsi="Consolas"/>
                <w:sz w:val="16"/>
              </w:rPr>
              <w:br/>
            </w:r>
            <w:r>
              <w:rPr>
                <w:rFonts w:ascii="Consolas" w:hAnsi="Consolas"/>
                <w:sz w:val="16"/>
              </w:rPr>
              <w:br/>
              <w:t># health probe (no key needed)</w:t>
            </w:r>
            <w:r>
              <w:rPr>
                <w:rFonts w:ascii="Consolas" w:hAnsi="Consolas"/>
                <w:sz w:val="16"/>
              </w:rPr>
              <w:br/>
              <w:t>curl -i https://&lt;your-url&gt;/health</w:t>
            </w:r>
          </w:p>
        </w:tc>
      </w:tr>
    </w:tbl>
    <w:p w14:paraId="449FE0F1" w14:textId="77777777" w:rsidR="007053A6" w:rsidRDefault="007053A6"/>
    <w:p w14:paraId="448562C7" w14:textId="77777777" w:rsidR="007053A6" w:rsidRDefault="00320847">
      <w:pPr>
        <w:pStyle w:val="Heading3"/>
      </w:pPr>
      <w:r>
        <w:t>Rotating the key later</w:t>
      </w:r>
    </w:p>
    <w:tbl>
      <w:tblPr>
        <w:tblStyle w:val="TableGrid"/>
        <w:tblW w:w="0" w:type="auto"/>
        <w:tblLook w:val="04A0" w:firstRow="1" w:lastRow="0" w:firstColumn="1" w:lastColumn="0" w:noHBand="0" w:noVBand="1"/>
      </w:tblPr>
      <w:tblGrid>
        <w:gridCol w:w="9360"/>
      </w:tblGrid>
      <w:tr w:rsidR="007053A6" w14:paraId="3575DDC5" w14:textId="77777777">
        <w:tc>
          <w:tcPr>
            <w:tcW w:w="9360" w:type="dxa"/>
            <w:shd w:val="clear" w:color="auto" w:fill="F4F6F8"/>
          </w:tcPr>
          <w:p w14:paraId="4C2B5558" w14:textId="77777777" w:rsidR="007053A6" w:rsidRDefault="00320847">
            <w:r>
              <w:rPr>
                <w:rFonts w:ascii="Consolas" w:hAnsi="Consolas"/>
                <w:sz w:val="16"/>
              </w:rPr>
              <w:t>python -c "import secrets; print(secrets.token_urlsafe(32))"</w:t>
            </w:r>
            <w:r>
              <w:rPr>
                <w:rFonts w:ascii="Consolas" w:hAnsi="Consolas"/>
                <w:sz w:val="16"/>
              </w:rPr>
              <w:br/>
              <w:t>echo -n "NEW_KEY_HERE" | gcloud secrets versions add agrisense-pd-api-key --data-file=-</w:t>
            </w:r>
            <w:r>
              <w:rPr>
                <w:rFonts w:ascii="Consolas" w:hAnsi="Consolas"/>
                <w:sz w:val="16"/>
              </w:rPr>
              <w:br/>
              <w:t>gcloud run services update agrisense-pd-api --region us-central1 --set-secrets API_KEY=agrisense-pd-api-key:latest</w:t>
            </w:r>
          </w:p>
        </w:tc>
      </w:tr>
    </w:tbl>
    <w:p w14:paraId="05C9AF61" w14:textId="77777777" w:rsidR="007053A6" w:rsidRDefault="007053A6"/>
    <w:p w14:paraId="2559C36E" w14:textId="77777777" w:rsidR="007053A6" w:rsidRDefault="00320847">
      <w:pPr>
        <w:spacing w:after="120"/>
      </w:pPr>
      <w:r>
        <w:t xml:space="preserve">Update the key everywhere it's used server-side (backend proxy routes in Phase J) at the same time — the app/website should never hold this key directly (see Phase J notes in </w:t>
      </w:r>
      <w:r>
        <w:rPr>
          <w:rFonts w:ascii="Consolas" w:hAnsi="Consolas"/>
          <w:color w:val="8C2F39"/>
          <w:sz w:val="18"/>
        </w:rPr>
        <w:t>plant-disease-implementation-plan.md</w:t>
      </w:r>
      <w:r>
        <w:t>).</w:t>
      </w:r>
    </w:p>
    <w:p w14:paraId="7FAB065C" w14:textId="77777777" w:rsidR="007053A6" w:rsidRDefault="00320847">
      <w:pPr>
        <w:pStyle w:val="Heading1"/>
        <w:pageBreakBefore/>
      </w:pPr>
      <w:bookmarkStart w:id="19" w:name="_Toc242963035"/>
      <w:r>
        <w:lastRenderedPageBreak/>
        <w:t>10. Plant-Disease Implementation Plan</w:t>
      </w:r>
      <w:bookmarkEnd w:id="19"/>
    </w:p>
    <w:p w14:paraId="5F1FE87D" w14:textId="77777777" w:rsidR="007053A6" w:rsidRDefault="00320847">
      <w:r>
        <w:rPr>
          <w:i/>
          <w:color w:val="555555"/>
        </w:rPr>
        <w:t>Phase-by-phase plan for the two-stage pipeline (source: plant-disease-implementation-plan.md).</w:t>
      </w:r>
    </w:p>
    <w:p w14:paraId="6626E0FE" w14:textId="77777777" w:rsidR="007053A6" w:rsidRDefault="00320847">
      <w:pPr>
        <w:pStyle w:val="Heading2"/>
      </w:pPr>
      <w:bookmarkStart w:id="20" w:name="_Toc242963036"/>
      <w:r>
        <w:t>AgriSense — Plant Species + Disease Recognition: Implementation Spec</w:t>
      </w:r>
      <w:bookmarkEnd w:id="20"/>
    </w:p>
    <w:p w14:paraId="7C926B74" w14:textId="77777777" w:rsidR="007053A6" w:rsidRDefault="00320847">
      <w:pPr>
        <w:spacing w:after="120"/>
      </w:pPr>
      <w:r>
        <w:rPr>
          <w:b/>
        </w:rPr>
        <w:t>Status:</w:t>
      </w:r>
      <w:r>
        <w:t xml:space="preserve"> build spec. Nothing here has been generated yet. </w:t>
      </w:r>
      <w:r>
        <w:rPr>
          <w:b/>
        </w:rPr>
        <w:t>Scope:</w:t>
      </w:r>
      <w:r>
        <w:t xml:space="preserve"> this file is the single source of truth — both the "why" and the "what to build". (It absorbed an earlier stage-by-stage roadmap document, since removed.) </w:t>
      </w:r>
      <w:r>
        <w:rPr>
          <w:b/>
        </w:rPr>
        <w:t>Execution target:</w:t>
      </w:r>
      <w:r>
        <w:t xml:space="preserve"> Google Colab, free tier (single T4, ~16 GB VRAM, ~12 h session cap, disconnects expected). </w:t>
      </w:r>
      <w:r>
        <w:rPr>
          <w:b/>
        </w:rPr>
        <w:t>Deliverable:</w:t>
      </w:r>
      <w:r>
        <w:t xml:space="preserve"> two trained models — Stage 1 (species) and Stage 2 (one disease model per species) — exported to ONNX, plus a keyed FastAPI service that serves them into the AgriSense app + web dashboard.</w:t>
      </w:r>
    </w:p>
    <w:p w14:paraId="183132A9" w14:textId="77777777" w:rsidR="007053A6" w:rsidRDefault="00320847">
      <w:pPr>
        <w:pStyle w:val="Heading3"/>
      </w:pPr>
      <w:r>
        <w:t>0. How to use this file</w:t>
      </w:r>
    </w:p>
    <w:p w14:paraId="32713811" w14:textId="77777777" w:rsidR="007053A6" w:rsidRDefault="00320847">
      <w:pPr>
        <w:spacing w:after="120"/>
      </w:pPr>
      <w:r>
        <w:t>Each phase below has a fixed shape:</w:t>
      </w:r>
    </w:p>
    <w:tbl>
      <w:tblPr>
        <w:tblStyle w:val="TableGrid"/>
        <w:tblW w:w="0" w:type="auto"/>
        <w:tblLook w:val="04A0" w:firstRow="1" w:lastRow="0" w:firstColumn="1" w:lastColumn="0" w:noHBand="0" w:noVBand="1"/>
      </w:tblPr>
      <w:tblGrid>
        <w:gridCol w:w="4680"/>
        <w:gridCol w:w="4680"/>
      </w:tblGrid>
      <w:tr w:rsidR="007053A6" w14:paraId="38FC7B6C" w14:textId="77777777">
        <w:tc>
          <w:tcPr>
            <w:tcW w:w="4680" w:type="dxa"/>
            <w:shd w:val="clear" w:color="auto" w:fill="1B3A6B"/>
          </w:tcPr>
          <w:p w14:paraId="3C80A045" w14:textId="77777777" w:rsidR="007053A6" w:rsidRDefault="00320847">
            <w:r>
              <w:rPr>
                <w:b/>
                <w:color w:val="FFFFFF"/>
                <w:sz w:val="18"/>
              </w:rPr>
              <w:t>Field</w:t>
            </w:r>
          </w:p>
        </w:tc>
        <w:tc>
          <w:tcPr>
            <w:tcW w:w="4680" w:type="dxa"/>
            <w:shd w:val="clear" w:color="auto" w:fill="1B3A6B"/>
          </w:tcPr>
          <w:p w14:paraId="2D914478" w14:textId="77777777" w:rsidR="007053A6" w:rsidRDefault="00320847">
            <w:r>
              <w:rPr>
                <w:b/>
                <w:color w:val="FFFFFF"/>
                <w:sz w:val="18"/>
              </w:rPr>
              <w:t>Meaning</w:t>
            </w:r>
          </w:p>
        </w:tc>
      </w:tr>
      <w:tr w:rsidR="007053A6" w14:paraId="50390CDA" w14:textId="77777777">
        <w:tc>
          <w:tcPr>
            <w:tcW w:w="4680" w:type="dxa"/>
          </w:tcPr>
          <w:p w14:paraId="4917B12E" w14:textId="77777777" w:rsidR="007053A6" w:rsidRDefault="00320847">
            <w:r>
              <w:rPr>
                <w:b/>
                <w:sz w:val="18"/>
              </w:rPr>
              <w:t>Goal</w:t>
            </w:r>
          </w:p>
        </w:tc>
        <w:tc>
          <w:tcPr>
            <w:tcW w:w="4680" w:type="dxa"/>
          </w:tcPr>
          <w:p w14:paraId="2CF50E79" w14:textId="77777777" w:rsidR="007053A6" w:rsidRDefault="00320847">
            <w:r>
              <w:rPr>
                <w:sz w:val="18"/>
              </w:rPr>
              <w:t>One sentence.</w:t>
            </w:r>
          </w:p>
        </w:tc>
      </w:tr>
      <w:tr w:rsidR="007053A6" w14:paraId="5EA94733" w14:textId="77777777">
        <w:tc>
          <w:tcPr>
            <w:tcW w:w="4680" w:type="dxa"/>
            <w:shd w:val="clear" w:color="auto" w:fill="EDF1F6"/>
          </w:tcPr>
          <w:p w14:paraId="37AED951" w14:textId="77777777" w:rsidR="007053A6" w:rsidRDefault="00320847">
            <w:r>
              <w:rPr>
                <w:b/>
                <w:sz w:val="18"/>
              </w:rPr>
              <w:t>Files to generate</w:t>
            </w:r>
          </w:p>
        </w:tc>
        <w:tc>
          <w:tcPr>
            <w:tcW w:w="4680" w:type="dxa"/>
            <w:shd w:val="clear" w:color="auto" w:fill="EDF1F6"/>
          </w:tcPr>
          <w:p w14:paraId="49D3D543" w14:textId="77777777" w:rsidR="007053A6" w:rsidRDefault="00320847">
            <w:r>
              <w:rPr>
                <w:sz w:val="18"/>
              </w:rPr>
              <w:t>Exact paths Claude Code must create. Nothing outside this list.</w:t>
            </w:r>
          </w:p>
        </w:tc>
      </w:tr>
      <w:tr w:rsidR="007053A6" w14:paraId="737DFAF8" w14:textId="77777777">
        <w:tc>
          <w:tcPr>
            <w:tcW w:w="4680" w:type="dxa"/>
          </w:tcPr>
          <w:p w14:paraId="1F1D63E5" w14:textId="77777777" w:rsidR="007053A6" w:rsidRDefault="00320847">
            <w:r>
              <w:rPr>
                <w:b/>
                <w:sz w:val="18"/>
              </w:rPr>
              <w:t>Contract</w:t>
            </w:r>
          </w:p>
        </w:tc>
        <w:tc>
          <w:tcPr>
            <w:tcW w:w="4680" w:type="dxa"/>
          </w:tcPr>
          <w:p w14:paraId="458DFF0A" w14:textId="77777777" w:rsidR="007053A6" w:rsidRDefault="00320847">
            <w:r>
              <w:rPr>
                <w:sz w:val="18"/>
              </w:rPr>
              <w:t>CLI signature, inputs, outputs, and the invariants the code must hold.</w:t>
            </w:r>
          </w:p>
        </w:tc>
      </w:tr>
      <w:tr w:rsidR="007053A6" w14:paraId="06AC2DA7" w14:textId="77777777">
        <w:tc>
          <w:tcPr>
            <w:tcW w:w="4680" w:type="dxa"/>
            <w:shd w:val="clear" w:color="auto" w:fill="EDF1F6"/>
          </w:tcPr>
          <w:p w14:paraId="43120237" w14:textId="77777777" w:rsidR="007053A6" w:rsidRDefault="00320847">
            <w:r>
              <w:rPr>
                <w:b/>
                <w:sz w:val="18"/>
              </w:rPr>
              <w:t>Colab cell</w:t>
            </w:r>
          </w:p>
        </w:tc>
        <w:tc>
          <w:tcPr>
            <w:tcW w:w="4680" w:type="dxa"/>
            <w:shd w:val="clear" w:color="auto" w:fill="EDF1F6"/>
          </w:tcPr>
          <w:p w14:paraId="24EBD737" w14:textId="77777777" w:rsidR="007053A6" w:rsidRDefault="00320847">
            <w:r>
              <w:rPr>
                <w:sz w:val="18"/>
              </w:rPr>
              <w:t>The exact cell that runs it in the notebook.</w:t>
            </w:r>
          </w:p>
        </w:tc>
      </w:tr>
      <w:tr w:rsidR="007053A6" w14:paraId="56C2ABB6" w14:textId="77777777">
        <w:tc>
          <w:tcPr>
            <w:tcW w:w="4680" w:type="dxa"/>
          </w:tcPr>
          <w:p w14:paraId="16601CE3" w14:textId="77777777" w:rsidR="007053A6" w:rsidRDefault="00320847">
            <w:r>
              <w:rPr>
                <w:b/>
                <w:sz w:val="18"/>
              </w:rPr>
              <w:t>Accept when</w:t>
            </w:r>
          </w:p>
        </w:tc>
        <w:tc>
          <w:tcPr>
            <w:tcW w:w="4680" w:type="dxa"/>
          </w:tcPr>
          <w:p w14:paraId="0040F34E" w14:textId="77777777" w:rsidR="007053A6" w:rsidRDefault="00320847">
            <w:r>
              <w:rPr>
                <w:sz w:val="18"/>
              </w:rPr>
              <w:t>Objective pass condition. If it fails, the phase is not done.</w:t>
            </w:r>
          </w:p>
        </w:tc>
      </w:tr>
    </w:tbl>
    <w:p w14:paraId="05423DB0" w14:textId="77777777" w:rsidR="007053A6" w:rsidRDefault="007053A6"/>
    <w:p w14:paraId="59453F42" w14:textId="77777777" w:rsidR="007053A6" w:rsidRDefault="00320847">
      <w:pPr>
        <w:spacing w:after="120"/>
      </w:pPr>
      <w:r>
        <w:t>Work phase by phase. Do not generate a later phase's files early — later phases depend on real numbers (class counts, accuracy) that only exist after the earlier ones run.</w:t>
      </w:r>
    </w:p>
    <w:p w14:paraId="5098BB44" w14:textId="77777777" w:rsidR="007053A6" w:rsidRDefault="00320847">
      <w:pPr>
        <w:pStyle w:val="Heading3"/>
      </w:pPr>
      <w:r>
        <w:t>1. Deviations from the original roadmap (read before generating)</w:t>
      </w:r>
    </w:p>
    <w:p w14:paraId="0E54F5F3" w14:textId="77777777" w:rsidR="007053A6" w:rsidRDefault="00320847">
      <w:pPr>
        <w:spacing w:after="120"/>
      </w:pPr>
      <w:r>
        <w:t>These are deliberate. Each replaces a step from the earlier roadmap document that this spec superseded.</w:t>
      </w:r>
    </w:p>
    <w:p w14:paraId="6C6C2160" w14:textId="77777777" w:rsidR="007053A6" w:rsidRDefault="00320847">
      <w:pPr>
        <w:pStyle w:val="Heading4"/>
      </w:pPr>
      <w:r>
        <w:t>1.1 Drive is cold storage; `/content` is the working disk</w:t>
      </w:r>
    </w:p>
    <w:p w14:paraId="0B493F43" w14:textId="77777777" w:rsidR="007053A6" w:rsidRDefault="00320847">
      <w:pPr>
        <w:spacing w:after="120"/>
      </w:pPr>
      <w:r>
        <w:t xml:space="preserve">The roadmap (A1) puts </w:t>
      </w:r>
      <w:r>
        <w:rPr>
          <w:rFonts w:ascii="Consolas" w:hAnsi="Consolas"/>
          <w:color w:val="8C2F39"/>
          <w:sz w:val="18"/>
        </w:rPr>
        <w:t>data/</w:t>
      </w:r>
      <w:r>
        <w:t xml:space="preserve"> in Drive. Mounted Drive is a FUSE layer with per-file latency in the tens of milliseconds — fine for a 4 GB archive, ruinous for 100,000 individual JPEGs read every epoch. Epoch time becomes I/O-bound and the GPU idles.</w:t>
      </w:r>
    </w:p>
    <w:p w14:paraId="140CA9A9" w14:textId="77777777" w:rsidR="007053A6" w:rsidRDefault="00320847">
      <w:pPr>
        <w:spacing w:after="120"/>
      </w:pPr>
      <w:r>
        <w:rPr>
          <w:b/>
        </w:rPr>
        <w:t>Instead:</w:t>
      </w:r>
    </w:p>
    <w:tbl>
      <w:tblPr>
        <w:tblStyle w:val="TableGrid"/>
        <w:tblW w:w="0" w:type="auto"/>
        <w:tblLook w:val="04A0" w:firstRow="1" w:lastRow="0" w:firstColumn="1" w:lastColumn="0" w:noHBand="0" w:noVBand="1"/>
      </w:tblPr>
      <w:tblGrid>
        <w:gridCol w:w="9360"/>
      </w:tblGrid>
      <w:tr w:rsidR="007053A6" w14:paraId="4BDCED12" w14:textId="77777777">
        <w:tc>
          <w:tcPr>
            <w:tcW w:w="9360" w:type="dxa"/>
            <w:shd w:val="clear" w:color="auto" w:fill="F4F6F8"/>
          </w:tcPr>
          <w:p w14:paraId="44D57456" w14:textId="77777777" w:rsidR="007053A6" w:rsidRDefault="00320847">
            <w:r>
              <w:rPr>
                <w:rFonts w:ascii="Consolas" w:hAnsi="Consolas"/>
                <w:sz w:val="16"/>
              </w:rPr>
              <w:t>Drive  (persists across sessions, survives disconnects)</w:t>
            </w:r>
            <w:r>
              <w:rPr>
                <w:rFonts w:ascii="Consolas" w:hAnsi="Consolas"/>
                <w:sz w:val="16"/>
              </w:rPr>
              <w:br/>
            </w:r>
            <w:r>
              <w:rPr>
                <w:rFonts w:ascii="Consolas" w:hAnsi="Consolas"/>
                <w:sz w:val="16"/>
              </w:rPr>
              <w:t xml:space="preserve">  archives/       raw dataset archives, downloaded once, never re-downloaded</w:t>
            </w:r>
            <w:r>
              <w:rPr>
                <w:rFonts w:ascii="Consolas" w:hAnsi="Consolas"/>
                <w:sz w:val="16"/>
              </w:rPr>
              <w:br/>
              <w:t xml:space="preserve">  manifests/      master.csv + taxonomy CSVs  (small, text, the real source of truth)</w:t>
            </w:r>
            <w:r>
              <w:rPr>
                <w:rFonts w:ascii="Consolas" w:hAnsi="Consolas"/>
                <w:sz w:val="16"/>
              </w:rPr>
              <w:br/>
              <w:t xml:space="preserve">  models/         checkpoints synced mid-training + final weights</w:t>
            </w:r>
            <w:r>
              <w:rPr>
                <w:rFonts w:ascii="Consolas" w:hAnsi="Consolas"/>
                <w:sz w:val="16"/>
              </w:rPr>
              <w:br/>
              <w:t xml:space="preserve">  exported/       ONNX + registry.json</w:t>
            </w:r>
            <w:r>
              <w:rPr>
                <w:rFonts w:ascii="Consolas" w:hAnsi="Consolas"/>
                <w:sz w:val="16"/>
              </w:rPr>
              <w:br/>
              <w:t xml:space="preserve">  artifacts/      reports, confusion matrices, logs</w:t>
            </w:r>
            <w:r>
              <w:rPr>
                <w:rFonts w:ascii="Consolas" w:hAnsi="Consolas"/>
                <w:sz w:val="16"/>
              </w:rPr>
              <w:br/>
              <w:t xml:space="preserve">  state/          resume state for the multi-session stage-2 loop</w:t>
            </w:r>
            <w:r>
              <w:rPr>
                <w:rFonts w:ascii="Consolas" w:hAnsi="Consolas"/>
                <w:sz w:val="16"/>
              </w:rPr>
              <w:br/>
            </w:r>
            <w:r>
              <w:rPr>
                <w:rFonts w:ascii="Consolas" w:hAnsi="Consolas"/>
                <w:sz w:val="16"/>
              </w:rPr>
              <w:br/>
              <w:t>/content/agrisense_pd  (fast local SSD, wiped every session, fully rebuildable)</w:t>
            </w:r>
            <w:r>
              <w:rPr>
                <w:rFonts w:ascii="Consolas" w:hAnsi="Consolas"/>
                <w:sz w:val="16"/>
              </w:rPr>
              <w:br/>
              <w:t xml:space="preserve">  data/raw/       extracted archives</w:t>
            </w:r>
            <w:r>
              <w:rPr>
                <w:rFonts w:ascii="Consolas" w:hAnsi="Consolas"/>
                <w:sz w:val="16"/>
              </w:rPr>
              <w:br/>
            </w:r>
            <w:r>
              <w:rPr>
                <w:rFonts w:ascii="Consolas" w:hAnsi="Consolas"/>
                <w:sz w:val="16"/>
              </w:rPr>
              <w:t xml:space="preserve">  data/clean/     rejected/quarantined images</w:t>
            </w:r>
            <w:r>
              <w:rPr>
                <w:rFonts w:ascii="Consolas" w:hAnsi="Consolas"/>
                <w:sz w:val="16"/>
              </w:rPr>
              <w:br/>
              <w:t xml:space="preserve">  data/stage1_species/   symlink tree: train|val|test / &lt;species&gt;/</w:t>
            </w:r>
            <w:r>
              <w:rPr>
                <w:rFonts w:ascii="Consolas" w:hAnsi="Consolas"/>
                <w:sz w:val="16"/>
              </w:rPr>
              <w:br/>
              <w:t xml:space="preserve">  data/stage2_disease/   symlink tree: &lt;species&gt;/ train|val|test / &lt;condition&gt;/</w:t>
            </w:r>
            <w:r>
              <w:rPr>
                <w:rFonts w:ascii="Consolas" w:hAnsi="Consolas"/>
                <w:sz w:val="16"/>
              </w:rPr>
              <w:br/>
              <w:t xml:space="preserve">  runs/           ultralytics working dir</w:t>
            </w:r>
          </w:p>
        </w:tc>
      </w:tr>
    </w:tbl>
    <w:p w14:paraId="757F9F9B" w14:textId="77777777" w:rsidR="007053A6" w:rsidRDefault="007053A6"/>
    <w:p w14:paraId="3C1AF5DE" w14:textId="77777777" w:rsidR="007053A6" w:rsidRDefault="00320847">
      <w:pPr>
        <w:spacing w:after="120"/>
      </w:pPr>
      <w:r>
        <w:rPr>
          <w:b/>
        </w:rPr>
        <w:lastRenderedPageBreak/>
        <w:t>Rule:</w:t>
      </w:r>
      <w:r>
        <w:t xml:space="preserve"> every local path must be reconstructible from Drive by re-running the setup cells. Nothing irreplaceable ever lives only on </w:t>
      </w:r>
      <w:r>
        <w:rPr>
          <w:rFonts w:ascii="Consolas" w:hAnsi="Consolas"/>
          <w:color w:val="8C2F39"/>
          <w:sz w:val="18"/>
        </w:rPr>
        <w:t>/content</w:t>
      </w:r>
      <w:r>
        <w:t>.</w:t>
      </w:r>
    </w:p>
    <w:p w14:paraId="71572986" w14:textId="77777777" w:rsidR="007053A6" w:rsidRDefault="00320847">
      <w:pPr>
        <w:pStyle w:val="Heading4"/>
      </w:pPr>
      <w:r>
        <w:t>1.2 A manifest replaces three copies of the dataset</w:t>
      </w:r>
    </w:p>
    <w:p w14:paraId="37E0FEC1" w14:textId="77777777" w:rsidR="007053A6" w:rsidRDefault="00320847">
      <w:pPr>
        <w:spacing w:after="120"/>
      </w:pPr>
      <w:r>
        <w:t xml:space="preserve">Roadmap B3 copies cleaned images into </w:t>
      </w:r>
      <w:r>
        <w:rPr>
          <w:rFonts w:ascii="Consolas" w:hAnsi="Consolas"/>
          <w:color w:val="8C2F39"/>
          <w:sz w:val="18"/>
        </w:rPr>
        <w:t>data/clean/merged///</w:t>
      </w:r>
      <w:r>
        <w:t xml:space="preserve">, then C1 copies them again into </w:t>
      </w:r>
      <w:r>
        <w:rPr>
          <w:rFonts w:ascii="Consolas" w:hAnsi="Consolas"/>
          <w:color w:val="8C2F39"/>
          <w:sz w:val="18"/>
        </w:rPr>
        <w:t>stage1_species/</w:t>
      </w:r>
      <w:r>
        <w:t xml:space="preserve">, then C2 a third time into </w:t>
      </w:r>
      <w:r>
        <w:rPr>
          <w:rFonts w:ascii="Consolas" w:hAnsi="Consolas"/>
          <w:color w:val="8C2F39"/>
          <w:sz w:val="18"/>
        </w:rPr>
        <w:t>stage2_disease/</w:t>
      </w:r>
      <w:r>
        <w:t>. That is ~3× disk and, on Drive, hours of file-by-file copying per session.</w:t>
      </w:r>
    </w:p>
    <w:p w14:paraId="4D99FC5E" w14:textId="77777777" w:rsidR="007053A6" w:rsidRDefault="00320847">
      <w:pPr>
        <w:spacing w:after="120"/>
      </w:pPr>
      <w:r>
        <w:rPr>
          <w:b/>
        </w:rPr>
        <w:t>Instead:</w:t>
      </w:r>
      <w:r>
        <w:t xml:space="preserve"> one file, </w:t>
      </w:r>
      <w:r>
        <w:rPr>
          <w:rFonts w:ascii="Consolas" w:hAnsi="Consolas"/>
          <w:color w:val="8C2F39"/>
          <w:sz w:val="18"/>
        </w:rPr>
        <w:t>manifests/master.csv</w:t>
      </w:r>
      <w:r>
        <w:t>, one row per surviving image:</w:t>
      </w:r>
    </w:p>
    <w:tbl>
      <w:tblPr>
        <w:tblStyle w:val="TableGrid"/>
        <w:tblW w:w="0" w:type="auto"/>
        <w:tblLook w:val="04A0" w:firstRow="1" w:lastRow="0" w:firstColumn="1" w:lastColumn="0" w:noHBand="0" w:noVBand="1"/>
      </w:tblPr>
      <w:tblGrid>
        <w:gridCol w:w="9576"/>
      </w:tblGrid>
      <w:tr w:rsidR="007053A6" w14:paraId="14710A32" w14:textId="77777777">
        <w:tc>
          <w:tcPr>
            <w:tcW w:w="9360" w:type="dxa"/>
            <w:shd w:val="clear" w:color="auto" w:fill="F4F6F8"/>
          </w:tcPr>
          <w:p w14:paraId="27737C37" w14:textId="77777777" w:rsidR="007053A6" w:rsidRDefault="00320847">
            <w:r>
              <w:rPr>
                <w:rFonts w:ascii="Consolas" w:hAnsi="Consolas"/>
                <w:sz w:val="16"/>
              </w:rPr>
              <w:t>image_id,src_dataset,src_relpath,src_label,species,condition,width,height,sha256,phash,dup_group,split,status,reject_reason</w:t>
            </w:r>
          </w:p>
        </w:tc>
      </w:tr>
    </w:tbl>
    <w:p w14:paraId="4FA0ED31" w14:textId="77777777" w:rsidR="007053A6" w:rsidRDefault="007053A6"/>
    <w:p w14:paraId="6BB84026" w14:textId="77777777" w:rsidR="007053A6" w:rsidRDefault="00320847">
      <w:pPr>
        <w:pStyle w:val="ListBullet"/>
      </w:pPr>
      <w:r>
        <w:rPr>
          <w:rFonts w:ascii="Consolas" w:hAnsi="Consolas"/>
          <w:color w:val="8C2F39"/>
          <w:sz w:val="18"/>
        </w:rPr>
        <w:t>image_id</w:t>
      </w:r>
      <w:r>
        <w:t xml:space="preserve"> — stable: </w:t>
      </w:r>
      <w:r>
        <w:rPr>
          <w:rFonts w:ascii="Consolas" w:hAnsi="Consolas"/>
          <w:color w:val="8C2F39"/>
          <w:sz w:val="18"/>
        </w:rPr>
        <w:t>sha256[:16]</w:t>
      </w:r>
      <w:r>
        <w:t>.</w:t>
      </w:r>
    </w:p>
    <w:p w14:paraId="1681D95C" w14:textId="77777777" w:rsidR="007053A6" w:rsidRDefault="00320847">
      <w:pPr>
        <w:pStyle w:val="ListBullet"/>
      </w:pPr>
      <w:r>
        <w:rPr>
          <w:rFonts w:ascii="Consolas" w:hAnsi="Consolas"/>
          <w:color w:val="8C2F39"/>
          <w:sz w:val="18"/>
        </w:rPr>
        <w:t>split</w:t>
      </w:r>
      <w:r>
        <w:t xml:space="preserve"> — one of </w:t>
      </w:r>
      <w:r>
        <w:rPr>
          <w:rFonts w:ascii="Consolas" w:hAnsi="Consolas"/>
          <w:color w:val="8C2F39"/>
          <w:sz w:val="18"/>
        </w:rPr>
        <w:t>train|val|test</w:t>
      </w:r>
      <w:r>
        <w:t xml:space="preserve">. </w:t>
      </w:r>
      <w:r>
        <w:rPr>
          <w:b/>
        </w:rPr>
        <w:t>One column, used by both stages</w:t>
      </w:r>
      <w:r>
        <w:t xml:space="preserve"> (see 1.3).</w:t>
      </w:r>
    </w:p>
    <w:p w14:paraId="0E7C531A" w14:textId="77777777" w:rsidR="007053A6" w:rsidRDefault="00320847">
      <w:pPr>
        <w:pStyle w:val="ListBullet"/>
      </w:pPr>
      <w:r>
        <w:rPr>
          <w:rFonts w:ascii="Consolas" w:hAnsi="Consolas"/>
          <w:color w:val="8C2F39"/>
          <w:sz w:val="18"/>
        </w:rPr>
        <w:t>status</w:t>
      </w:r>
      <w:r>
        <w:t xml:space="preserve"> — </w:t>
      </w:r>
      <w:r>
        <w:rPr>
          <w:rFonts w:ascii="Consolas" w:hAnsi="Consolas"/>
          <w:color w:val="8C2F39"/>
          <w:sz w:val="18"/>
        </w:rPr>
        <w:t>ok</w:t>
      </w:r>
      <w:r>
        <w:t xml:space="preserve"> | </w:t>
      </w:r>
      <w:r>
        <w:rPr>
          <w:rFonts w:ascii="Consolas" w:hAnsi="Consolas"/>
          <w:color w:val="8C2F39"/>
          <w:sz w:val="18"/>
        </w:rPr>
        <w:t>rejected</w:t>
      </w:r>
      <w:r>
        <w:t xml:space="preserve"> | </w:t>
      </w:r>
      <w:r>
        <w:rPr>
          <w:rFonts w:ascii="Consolas" w:hAnsi="Consolas"/>
          <w:color w:val="8C2F39"/>
          <w:sz w:val="18"/>
        </w:rPr>
        <w:t>unmapped</w:t>
      </w:r>
      <w:r>
        <w:t>.</w:t>
      </w:r>
    </w:p>
    <w:p w14:paraId="528CB428" w14:textId="77777777" w:rsidR="007053A6" w:rsidRDefault="00320847">
      <w:pPr>
        <w:pStyle w:val="ListBullet"/>
      </w:pPr>
      <w:r>
        <w:t xml:space="preserve">Folder trees are built on demand by </w:t>
      </w:r>
      <w:r>
        <w:rPr>
          <w:rFonts w:ascii="Consolas" w:hAnsi="Consolas"/>
          <w:color w:val="8C2F39"/>
          <w:sz w:val="18"/>
        </w:rPr>
        <w:t>materialize.py</w:t>
      </w:r>
      <w:r>
        <w:t xml:space="preserve"> using symlinks. Building both trees takes seconds and ~0 extra bytes.</w:t>
      </w:r>
    </w:p>
    <w:p w14:paraId="7AE846B5" w14:textId="77777777" w:rsidR="007053A6" w:rsidRDefault="00320847">
      <w:pPr>
        <w:pStyle w:val="Heading4"/>
      </w:pPr>
      <w:r>
        <w:t>1.3 A single split column, shared by both stages</w:t>
      </w:r>
    </w:p>
    <w:p w14:paraId="3BED8856" w14:textId="77777777" w:rsidR="007053A6" w:rsidRDefault="00320847">
      <w:pPr>
        <w:spacing w:after="120"/>
      </w:pPr>
      <w:r>
        <w:t xml:space="preserve">The roadmap splits stage 1 (C1) and stage 2 (C2) independently with separate 80/10/10 draws. An image can then land in stage-1 </w:t>
      </w:r>
      <w:r>
        <w:rPr>
          <w:rFonts w:ascii="Consolas" w:hAnsi="Consolas"/>
          <w:color w:val="8C2F39"/>
          <w:sz w:val="18"/>
        </w:rPr>
        <w:t>test</w:t>
      </w:r>
      <w:r>
        <w:t xml:space="preserve"> and stage-2 </w:t>
      </w:r>
      <w:r>
        <w:rPr>
          <w:rFonts w:ascii="Consolas" w:hAnsi="Consolas"/>
          <w:color w:val="8C2F39"/>
          <w:sz w:val="18"/>
        </w:rPr>
        <w:t>train</w:t>
      </w:r>
      <w:r>
        <w:t>. Phase E's end-to-end number would then be measured on images the stage-2 model memorized, inflating it.</w:t>
      </w:r>
    </w:p>
    <w:p w14:paraId="22942B61" w14:textId="77777777" w:rsidR="007053A6" w:rsidRDefault="00320847">
      <w:pPr>
        <w:spacing w:after="120"/>
      </w:pPr>
      <w:r>
        <w:rPr>
          <w:b/>
        </w:rPr>
        <w:t>Instead:</w:t>
      </w:r>
      <w:r>
        <w:t xml:space="preserve"> split once, stratified on the </w:t>
      </w:r>
      <w:r>
        <w:rPr>
          <w:rFonts w:ascii="Consolas" w:hAnsi="Consolas"/>
          <w:color w:val="8C2F39"/>
          <w:sz w:val="18"/>
        </w:rPr>
        <w:t>(species, condition)</w:t>
      </w:r>
      <w:r>
        <w:t xml:space="preserve"> pair, and reuse that assignment for both stages. The stage-1 test set and every stage-2 test set are then disjoint from all training data, so end-to-end accuracy is honest.</w:t>
      </w:r>
    </w:p>
    <w:p w14:paraId="2950DD70" w14:textId="77777777" w:rsidR="007053A6" w:rsidRDefault="00320847">
      <w:pPr>
        <w:pStyle w:val="Heading4"/>
      </w:pPr>
      <w:r>
        <w:t>1.4 Duplicate-group-aware splitting</w:t>
      </w:r>
    </w:p>
    <w:p w14:paraId="1E4BEA2E" w14:textId="77777777" w:rsidR="007053A6" w:rsidRDefault="00320847">
      <w:pPr>
        <w:spacing w:after="120"/>
      </w:pPr>
      <w:r>
        <w:t xml:space="preserve">PlantVillage contains many near-identical frames of the same physical leaf. An exact-hash dedup (roadmap B2) does not catch these; a random split then puts frame </w:t>
      </w:r>
      <w:r>
        <w:rPr>
          <w:i/>
        </w:rPr>
        <w:t>n</w:t>
      </w:r>
      <w:r>
        <w:t xml:space="preserve"> in train and frame </w:t>
      </w:r>
      <w:r>
        <w:rPr>
          <w:i/>
        </w:rPr>
        <w:t>n+1</w:t>
      </w:r>
      <w:r>
        <w:t xml:space="preserve"> in test, and validation accuracy reads ~0.99 while real-world accuracy collapses.</w:t>
      </w:r>
    </w:p>
    <w:p w14:paraId="6163AE0A" w14:textId="77777777" w:rsidR="007053A6" w:rsidRDefault="00320847">
      <w:pPr>
        <w:spacing w:after="120"/>
      </w:pPr>
      <w:r>
        <w:rPr>
          <w:b/>
        </w:rPr>
        <w:t>Instead:</w:t>
      </w:r>
      <w:r>
        <w:t xml:space="preserve"> cluster by perceptual hash (</w:t>
      </w:r>
      <w:r>
        <w:rPr>
          <w:rFonts w:ascii="Consolas" w:hAnsi="Consolas"/>
          <w:color w:val="8C2F39"/>
          <w:sz w:val="18"/>
        </w:rPr>
        <w:t>dup_group</w:t>
      </w:r>
      <w:r>
        <w:t>), and assign an entire cluster to one split. Exact duplicates are dropped; near-duplicates are kept but never straddle a split.</w:t>
      </w:r>
    </w:p>
    <w:p w14:paraId="4818B2D6" w14:textId="77777777" w:rsidR="007053A6" w:rsidRDefault="00320847">
      <w:pPr>
        <w:pStyle w:val="Heading4"/>
      </w:pPr>
      <w:r>
        <w:t>1.5 Species with one condition get no Stage 2 model</w:t>
      </w:r>
    </w:p>
    <w:p w14:paraId="7691A996" w14:textId="77777777" w:rsidR="007053A6" w:rsidRDefault="00320847">
      <w:pPr>
        <w:spacing w:after="120"/>
      </w:pPr>
      <w:r>
        <w:t xml:space="preserve">If a species has only </w:t>
      </w:r>
      <w:r>
        <w:rPr>
          <w:rFonts w:ascii="Consolas" w:hAnsi="Consolas"/>
          <w:color w:val="8C2F39"/>
          <w:sz w:val="18"/>
        </w:rPr>
        <w:t>healthy</w:t>
      </w:r>
      <w:r>
        <w:t xml:space="preserve"> (or only one disease) after merging, training a 1-class classifier is meaningless. The registry marks it </w:t>
      </w:r>
      <w:r>
        <w:rPr>
          <w:rFonts w:ascii="Consolas" w:hAnsi="Consolas"/>
          <w:color w:val="8C2F39"/>
          <w:sz w:val="18"/>
        </w:rPr>
        <w:t>constant</w:t>
      </w:r>
      <w:r>
        <w:t xml:space="preserve"> and the runtime returns that condition with confidence inherited from Stage 1. Saves training time and avoids a degenerate model.</w:t>
      </w:r>
    </w:p>
    <w:p w14:paraId="4D23C445" w14:textId="77777777" w:rsidR="007053A6" w:rsidRDefault="00320847">
      <w:pPr>
        <w:pStyle w:val="Heading4"/>
      </w:pPr>
      <w:r>
        <w:t>1.6 Stage 2 must survive session death</w:t>
      </w:r>
    </w:p>
    <w:p w14:paraId="702D70BE" w14:textId="77777777" w:rsidR="007053A6" w:rsidRDefault="00320847">
      <w:pPr>
        <w:spacing w:after="120"/>
      </w:pPr>
      <w:r>
        <w:t>~20–30 separate trainings cannot fit one free-tier session. The loop is a resumable state machine (</w:t>
      </w:r>
      <w:r>
        <w:rPr>
          <w:rFonts w:ascii="Consolas" w:hAnsi="Consolas"/>
          <w:color w:val="8C2F39"/>
          <w:sz w:val="18"/>
        </w:rPr>
        <w:t>state/stage2_progress.json</w:t>
      </w:r>
      <w:r>
        <w:t xml:space="preserve">), and every training resumes from </w:t>
      </w:r>
      <w:r>
        <w:rPr>
          <w:rFonts w:ascii="Consolas" w:hAnsi="Consolas"/>
          <w:color w:val="8C2F39"/>
          <w:sz w:val="18"/>
        </w:rPr>
        <w:t>last.pt</w:t>
      </w:r>
      <w:r>
        <w:t xml:space="preserve"> if one exists. Reconnecting and re-running the same cell must continue, never restart.</w:t>
      </w:r>
    </w:p>
    <w:p w14:paraId="1A4B1586" w14:textId="77777777" w:rsidR="007053A6" w:rsidRDefault="00320847">
      <w:pPr>
        <w:pStyle w:val="Heading3"/>
      </w:pPr>
      <w:r>
        <w:lastRenderedPageBreak/>
        <w:t>2. Global conventions</w:t>
      </w:r>
    </w:p>
    <w:p w14:paraId="4D8569C1" w14:textId="77777777" w:rsidR="007053A6" w:rsidRDefault="00320847">
      <w:pPr>
        <w:spacing w:after="120"/>
      </w:pPr>
      <w:r>
        <w:t xml:space="preserve">Every generated file obeys these. State them in </w:t>
      </w:r>
      <w:r>
        <w:rPr>
          <w:rFonts w:ascii="Consolas" w:hAnsi="Consolas"/>
          <w:color w:val="8C2F39"/>
          <w:sz w:val="18"/>
        </w:rPr>
        <w:t>ml/README.md</w:t>
      </w:r>
      <w:r>
        <w:t xml:space="preserve"> too.</w:t>
      </w:r>
    </w:p>
    <w:p w14:paraId="1236F42C" w14:textId="77777777" w:rsidR="007053A6" w:rsidRDefault="00320847">
      <w:pPr>
        <w:pStyle w:val="ListBullet"/>
      </w:pPr>
      <w:r>
        <w:rPr>
          <w:b/>
        </w:rPr>
        <w:t>Python</w:t>
      </w:r>
      <w:r>
        <w:t xml:space="preserve"> 3.10+ (Colab default). Type hints on all public functions.</w:t>
      </w:r>
    </w:p>
    <w:p w14:paraId="6141F467" w14:textId="77777777" w:rsidR="007053A6" w:rsidRDefault="00320847">
      <w:pPr>
        <w:pStyle w:val="ListBullet"/>
      </w:pPr>
      <w:r>
        <w:rPr>
          <w:b/>
        </w:rPr>
        <w:t>Idempotent</w:t>
      </w:r>
      <w:r>
        <w:t xml:space="preserve">: re-running any script must be safe. Detect completed work and skip, unless </w:t>
      </w:r>
      <w:r>
        <w:rPr>
          <w:rFonts w:ascii="Consolas" w:hAnsi="Consolas"/>
          <w:color w:val="8C2F39"/>
          <w:sz w:val="18"/>
        </w:rPr>
        <w:t>--force</w:t>
      </w:r>
      <w:r>
        <w:t>.</w:t>
      </w:r>
    </w:p>
    <w:p w14:paraId="3A4A0B01" w14:textId="77777777" w:rsidR="007053A6" w:rsidRDefault="00320847">
      <w:pPr>
        <w:pStyle w:val="ListBullet"/>
      </w:pPr>
      <w:r>
        <w:rPr>
          <w:b/>
        </w:rPr>
        <w:t>Seed</w:t>
      </w:r>
      <w:r>
        <w:t xml:space="preserve">: </w:t>
      </w:r>
      <w:r>
        <w:rPr>
          <w:rFonts w:ascii="Consolas" w:hAnsi="Consolas"/>
          <w:color w:val="8C2F39"/>
          <w:sz w:val="18"/>
        </w:rPr>
        <w:t>SEED = 42</w:t>
      </w:r>
      <w:r>
        <w:t xml:space="preserve">, set in </w:t>
      </w:r>
      <w:r>
        <w:rPr>
          <w:rFonts w:ascii="Consolas" w:hAnsi="Consolas"/>
          <w:color w:val="8C2F39"/>
          <w:sz w:val="18"/>
        </w:rPr>
        <w:t>config.py</w:t>
      </w:r>
      <w:r>
        <w:t xml:space="preserve"> for </w:t>
      </w:r>
      <w:r>
        <w:rPr>
          <w:rFonts w:ascii="Consolas" w:hAnsi="Consolas"/>
          <w:color w:val="8C2F39"/>
          <w:sz w:val="18"/>
        </w:rPr>
        <w:t>random</w:t>
      </w:r>
      <w:r>
        <w:t xml:space="preserve">, </w:t>
      </w:r>
      <w:r>
        <w:rPr>
          <w:rFonts w:ascii="Consolas" w:hAnsi="Consolas"/>
          <w:color w:val="8C2F39"/>
          <w:sz w:val="18"/>
        </w:rPr>
        <w:t>numpy</w:t>
      </w:r>
      <w:r>
        <w:t xml:space="preserve">, </w:t>
      </w:r>
      <w:r>
        <w:rPr>
          <w:rFonts w:ascii="Consolas" w:hAnsi="Consolas"/>
          <w:color w:val="8C2F39"/>
          <w:sz w:val="18"/>
        </w:rPr>
        <w:t>torch</w:t>
      </w:r>
      <w:r>
        <w:t>. Splits are deterministic given the same manifest.</w:t>
      </w:r>
    </w:p>
    <w:p w14:paraId="4594FB4E" w14:textId="77777777" w:rsidR="007053A6" w:rsidRDefault="00320847">
      <w:pPr>
        <w:pStyle w:val="ListBullet"/>
      </w:pPr>
      <w:r>
        <w:rPr>
          <w:b/>
        </w:rPr>
        <w:t>Naming</w:t>
      </w:r>
      <w:r>
        <w:t xml:space="preserve">: canonical </w:t>
      </w:r>
      <w:r>
        <w:rPr>
          <w:rFonts w:ascii="Consolas" w:hAnsi="Consolas"/>
          <w:color w:val="8C2F39"/>
          <w:sz w:val="18"/>
        </w:rPr>
        <w:t>species</w:t>
      </w:r>
      <w:r>
        <w:t xml:space="preserve"> and </w:t>
      </w:r>
      <w:r>
        <w:rPr>
          <w:rFonts w:ascii="Consolas" w:hAnsi="Consolas"/>
          <w:color w:val="8C2F39"/>
          <w:sz w:val="18"/>
        </w:rPr>
        <w:t>condition</w:t>
      </w:r>
      <w:r>
        <w:t xml:space="preserve"> are lowercase </w:t>
      </w:r>
      <w:r>
        <w:rPr>
          <w:rFonts w:ascii="Consolas" w:hAnsi="Consolas"/>
          <w:color w:val="8C2F39"/>
          <w:sz w:val="18"/>
        </w:rPr>
        <w:t>snake_case</w:t>
      </w:r>
      <w:r>
        <w:t xml:space="preserve"> ASCII — </w:t>
      </w:r>
      <w:r>
        <w:rPr>
          <w:rFonts w:ascii="Consolas" w:hAnsi="Consolas"/>
          <w:color w:val="8C2F39"/>
          <w:sz w:val="18"/>
        </w:rPr>
        <w:t>tomato</w:t>
      </w:r>
      <w:r>
        <w:t xml:space="preserve">, </w:t>
      </w:r>
      <w:r>
        <w:rPr>
          <w:rFonts w:ascii="Consolas" w:hAnsi="Consolas"/>
          <w:color w:val="8C2F39"/>
          <w:sz w:val="18"/>
        </w:rPr>
        <w:t>late_blight</w:t>
      </w:r>
      <w:r>
        <w:t xml:space="preserve">, </w:t>
      </w:r>
      <w:r>
        <w:rPr>
          <w:rFonts w:ascii="Consolas" w:hAnsi="Consolas"/>
          <w:color w:val="8C2F39"/>
          <w:sz w:val="18"/>
        </w:rPr>
        <w:t>healthy</w:t>
      </w:r>
      <w:r>
        <w:t xml:space="preserve">, </w:t>
      </w:r>
      <w:r>
        <w:rPr>
          <w:rFonts w:ascii="Consolas" w:hAnsi="Consolas"/>
          <w:color w:val="8C2F39"/>
          <w:sz w:val="18"/>
        </w:rPr>
        <w:t>yellow_leaf_curl_virus</w:t>
      </w:r>
      <w:r>
        <w:t xml:space="preserve">. No </w:t>
      </w:r>
      <w:r>
        <w:rPr>
          <w:rFonts w:ascii="Consolas" w:hAnsi="Consolas"/>
          <w:color w:val="8C2F39"/>
          <w:sz w:val="18"/>
        </w:rPr>
        <w:t>___</w:t>
      </w:r>
      <w:r>
        <w:t>, no spaces, no accents (Digipathos labels are Portuguese and accented; they get transliterated then mapped).</w:t>
      </w:r>
    </w:p>
    <w:p w14:paraId="7F79C649" w14:textId="77777777" w:rsidR="007053A6" w:rsidRDefault="00320847">
      <w:pPr>
        <w:pStyle w:val="ListBullet"/>
      </w:pPr>
      <w:r>
        <w:rPr>
          <w:b/>
        </w:rPr>
        <w:t>Logging</w:t>
      </w:r>
      <w:r>
        <w:t xml:space="preserve">: one </w:t>
      </w:r>
      <w:r>
        <w:rPr>
          <w:rFonts w:ascii="Consolas" w:hAnsi="Consolas"/>
          <w:color w:val="8C2F39"/>
          <w:sz w:val="18"/>
        </w:rPr>
        <w:t>logging_utils.get_logger(name)</w:t>
      </w:r>
      <w:r>
        <w:t xml:space="preserve">; every script writes to stdout </w:t>
      </w:r>
      <w:r>
        <w:rPr>
          <w:i/>
        </w:rPr>
        <w:t>and</w:t>
      </w:r>
      <w:r>
        <w:t xml:space="preserve"> appends to </w:t>
      </w:r>
      <w:r>
        <w:rPr>
          <w:rFonts w:ascii="Consolas" w:hAnsi="Consolas"/>
          <w:color w:val="8C2F39"/>
          <w:sz w:val="18"/>
        </w:rPr>
        <w:t>artifacts/logs/.log</w:t>
      </w:r>
      <w:r>
        <w:t xml:space="preserve"> on Drive. No bare </w:t>
      </w:r>
      <w:r>
        <w:rPr>
          <w:rFonts w:ascii="Consolas" w:hAnsi="Consolas"/>
          <w:color w:val="8C2F39"/>
          <w:sz w:val="18"/>
        </w:rPr>
        <w:t>print</w:t>
      </w:r>
      <w:r>
        <w:t xml:space="preserve"> in library code.</w:t>
      </w:r>
    </w:p>
    <w:p w14:paraId="7DB8CE62" w14:textId="77777777" w:rsidR="007053A6" w:rsidRDefault="00320847">
      <w:pPr>
        <w:pStyle w:val="ListBullet"/>
      </w:pPr>
      <w:r>
        <w:rPr>
          <w:b/>
        </w:rPr>
        <w:t>Config</w:t>
      </w:r>
      <w:r>
        <w:t xml:space="preserve">: all paths come from </w:t>
      </w:r>
      <w:r>
        <w:rPr>
          <w:rFonts w:ascii="Consolas" w:hAnsi="Consolas"/>
          <w:color w:val="8C2F39"/>
          <w:sz w:val="18"/>
        </w:rPr>
        <w:t>configs/paths.yaml</w:t>
      </w:r>
      <w:r>
        <w:t xml:space="preserve"> via </w:t>
      </w:r>
      <w:r>
        <w:rPr>
          <w:rFonts w:ascii="Consolas" w:hAnsi="Consolas"/>
          <w:color w:val="8C2F39"/>
          <w:sz w:val="18"/>
        </w:rPr>
        <w:t>config.py</w:t>
      </w:r>
      <w:r>
        <w:t xml:space="preserve">. No hardcoded </w:t>
      </w:r>
      <w:r>
        <w:rPr>
          <w:rFonts w:ascii="Consolas" w:hAnsi="Consolas"/>
          <w:color w:val="8C2F39"/>
          <w:sz w:val="18"/>
        </w:rPr>
        <w:t>/content/...</w:t>
      </w:r>
      <w:r>
        <w:t xml:space="preserve"> anywhere except </w:t>
      </w:r>
      <w:r>
        <w:rPr>
          <w:rFonts w:ascii="Consolas" w:hAnsi="Consolas"/>
          <w:color w:val="8C2F39"/>
          <w:sz w:val="18"/>
        </w:rPr>
        <w:t>paths.yaml</w:t>
      </w:r>
      <w:r>
        <w:t>.</w:t>
      </w:r>
    </w:p>
    <w:p w14:paraId="35D28D26" w14:textId="77777777" w:rsidR="007053A6" w:rsidRDefault="00320847">
      <w:pPr>
        <w:pStyle w:val="ListBullet"/>
      </w:pPr>
      <w:r>
        <w:rPr>
          <w:b/>
        </w:rPr>
        <w:t>CLI</w:t>
      </w:r>
      <w:r>
        <w:t xml:space="preserve">: </w:t>
      </w:r>
      <w:r>
        <w:rPr>
          <w:rFonts w:ascii="Consolas" w:hAnsi="Consolas"/>
          <w:color w:val="8C2F39"/>
          <w:sz w:val="18"/>
        </w:rPr>
        <w:t>argparse</w:t>
      </w:r>
      <w:r>
        <w:t xml:space="preserve">, every script runnable as </w:t>
      </w:r>
      <w:r>
        <w:rPr>
          <w:rFonts w:ascii="Consolas" w:hAnsi="Consolas"/>
          <w:color w:val="8C2F39"/>
          <w:sz w:val="18"/>
        </w:rPr>
        <w:t>python -m agrisense_pd. --flags</w:t>
      </w:r>
      <w:r>
        <w:t xml:space="preserve">. No logic in </w:t>
      </w:r>
      <w:r>
        <w:rPr>
          <w:rFonts w:ascii="Consolas" w:hAnsi="Consolas"/>
          <w:color w:val="8C2F39"/>
          <w:sz w:val="18"/>
        </w:rPr>
        <w:t>if __name__</w:t>
      </w:r>
      <w:r>
        <w:t xml:space="preserve"> beyond arg parsing and a call.</w:t>
      </w:r>
    </w:p>
    <w:p w14:paraId="697DB4E8" w14:textId="77777777" w:rsidR="007053A6" w:rsidRDefault="00320847">
      <w:pPr>
        <w:pStyle w:val="ListBullet"/>
      </w:pPr>
      <w:r>
        <w:rPr>
          <w:b/>
        </w:rPr>
        <w:t>No silent failures</w:t>
      </w:r>
      <w:r>
        <w:t>: a script that cannot do its job exits non-zero with a message naming the missing input.</w:t>
      </w:r>
    </w:p>
    <w:p w14:paraId="16921AC6" w14:textId="77777777" w:rsidR="007053A6" w:rsidRDefault="00320847">
      <w:pPr>
        <w:pStyle w:val="Heading3"/>
      </w:pPr>
      <w:r>
        <w:t>3. File manifest (everything Claude Code will generate)</w:t>
      </w:r>
    </w:p>
    <w:tbl>
      <w:tblPr>
        <w:tblStyle w:val="TableGrid"/>
        <w:tblW w:w="0" w:type="auto"/>
        <w:tblLook w:val="04A0" w:firstRow="1" w:lastRow="0" w:firstColumn="1" w:lastColumn="0" w:noHBand="0" w:noVBand="1"/>
      </w:tblPr>
      <w:tblGrid>
        <w:gridCol w:w="9360"/>
      </w:tblGrid>
      <w:tr w:rsidR="007053A6" w14:paraId="42A8303E" w14:textId="77777777">
        <w:tc>
          <w:tcPr>
            <w:tcW w:w="9360" w:type="dxa"/>
            <w:shd w:val="clear" w:color="auto" w:fill="F4F6F8"/>
          </w:tcPr>
          <w:p w14:paraId="7E19E662" w14:textId="77777777" w:rsidR="007053A6" w:rsidRDefault="00320847">
            <w:r>
              <w:rPr>
                <w:rFonts w:ascii="Consolas" w:hAnsi="Consolas"/>
                <w:sz w:val="16"/>
              </w:rPr>
              <w:t>ml/</w:t>
            </w:r>
            <w:r>
              <w:rPr>
                <w:rFonts w:ascii="Consolas" w:hAnsi="Consolas"/>
                <w:sz w:val="16"/>
              </w:rPr>
              <w:br/>
              <w:t xml:space="preserve">  README.md                          # quickstart, conventions, phase order</w:t>
            </w:r>
            <w:r>
              <w:rPr>
                <w:rFonts w:ascii="Consolas" w:hAnsi="Consolas"/>
                <w:sz w:val="16"/>
              </w:rPr>
              <w:br/>
              <w:t xml:space="preserve">  requirements-colab.txt</w:t>
            </w:r>
            <w:r>
              <w:rPr>
                <w:rFonts w:ascii="Consolas" w:hAnsi="Consolas"/>
                <w:sz w:val="16"/>
              </w:rPr>
              <w:br/>
              <w:t xml:space="preserve">  configs/</w:t>
            </w:r>
            <w:r>
              <w:rPr>
                <w:rFonts w:ascii="Consolas" w:hAnsi="Consolas"/>
                <w:sz w:val="16"/>
              </w:rPr>
              <w:br/>
              <w:t xml:space="preserve">    paths.yaml                       # Drive root, local root, all derived paths</w:t>
            </w:r>
            <w:r>
              <w:rPr>
                <w:rFonts w:ascii="Consolas" w:hAnsi="Consolas"/>
                <w:sz w:val="16"/>
              </w:rPr>
              <w:br/>
              <w:t xml:space="preserve">    sources.yaml                     # dataset URLs/slugs + manual-fallback notes</w:t>
            </w:r>
            <w:r>
              <w:rPr>
                <w:rFonts w:ascii="Consolas" w:hAnsi="Consolas"/>
                <w:sz w:val="16"/>
              </w:rPr>
              <w:br/>
              <w:t xml:space="preserve">    taxonomy_overrides.yaml          # human decisions from B1 (hand-edited)</w:t>
            </w:r>
            <w:r>
              <w:rPr>
                <w:rFonts w:ascii="Consolas" w:hAnsi="Consolas"/>
                <w:sz w:val="16"/>
              </w:rPr>
              <w:br/>
              <w:t xml:space="preserve">    train_stage1.yaml                # hyperparameters</w:t>
            </w:r>
            <w:r>
              <w:rPr>
                <w:rFonts w:ascii="Consolas" w:hAnsi="Consolas"/>
                <w:sz w:val="16"/>
              </w:rPr>
              <w:br/>
              <w:t xml:space="preserve">    train_stage2.yaml</w:t>
            </w:r>
            <w:r>
              <w:rPr>
                <w:rFonts w:ascii="Consolas" w:hAnsi="Consolas"/>
                <w:sz w:val="16"/>
              </w:rPr>
              <w:br/>
              <w:t xml:space="preserve">  notebooks/</w:t>
            </w:r>
            <w:r>
              <w:rPr>
                <w:rFonts w:ascii="Consolas" w:hAnsi="Consolas"/>
                <w:sz w:val="16"/>
              </w:rPr>
              <w:br/>
            </w:r>
            <w:r>
              <w:rPr>
                <w:rFonts w:ascii="Consolas" w:hAnsi="Consolas"/>
                <w:sz w:val="16"/>
              </w:rPr>
              <w:t xml:space="preserve">    AgriSense_PlantDisease_Colab.ipynb</w:t>
            </w:r>
            <w:r>
              <w:rPr>
                <w:rFonts w:ascii="Consolas" w:hAnsi="Consolas"/>
                <w:sz w:val="16"/>
              </w:rPr>
              <w:br/>
              <w:t xml:space="preserve">  src/agrisense_pd/</w:t>
            </w:r>
            <w:r>
              <w:rPr>
                <w:rFonts w:ascii="Consolas" w:hAnsi="Consolas"/>
                <w:sz w:val="16"/>
              </w:rPr>
              <w:br/>
              <w:t xml:space="preserve">    __init__.py</w:t>
            </w:r>
            <w:r>
              <w:rPr>
                <w:rFonts w:ascii="Consolas" w:hAnsi="Consolas"/>
                <w:sz w:val="16"/>
              </w:rPr>
              <w:br/>
              <w:t xml:space="preserve">    config.py                        # loads paths.yaml, seeds, dataclasses</w:t>
            </w:r>
            <w:r>
              <w:rPr>
                <w:rFonts w:ascii="Consolas" w:hAnsi="Consolas"/>
                <w:sz w:val="16"/>
              </w:rPr>
              <w:br/>
              <w:t xml:space="preserve">    logging_utils.py</w:t>
            </w:r>
            <w:r>
              <w:rPr>
                <w:rFonts w:ascii="Consolas" w:hAnsi="Consolas"/>
                <w:sz w:val="16"/>
              </w:rPr>
              <w:br/>
              <w:t xml:space="preserve">    drive_io.py                      # mount, archive push/pull, checkpoint sync</w:t>
            </w:r>
            <w:r>
              <w:rPr>
                <w:rFonts w:ascii="Consolas" w:hAnsi="Consolas"/>
                <w:sz w:val="16"/>
              </w:rPr>
              <w:br/>
              <w:t xml:space="preserve">    imaging.py                       # safe open, sha256, phash, size checks</w:t>
            </w:r>
            <w:r>
              <w:rPr>
                <w:rFonts w:ascii="Consolas" w:hAnsi="Consolas"/>
                <w:sz w:val="16"/>
              </w:rPr>
              <w:br/>
              <w:t xml:space="preserve">    data/</w:t>
            </w:r>
            <w:r>
              <w:rPr>
                <w:rFonts w:ascii="Consolas" w:hAnsi="Consolas"/>
                <w:sz w:val="16"/>
              </w:rPr>
              <w:br/>
              <w:t xml:space="preserve">      __init__.py</w:t>
            </w:r>
            <w:r>
              <w:rPr>
                <w:rFonts w:ascii="Consolas" w:hAnsi="Consolas"/>
                <w:sz w:val="16"/>
              </w:rPr>
              <w:br/>
              <w:t xml:space="preserve">      download.py                    # A2</w:t>
            </w:r>
            <w:r>
              <w:rPr>
                <w:rFonts w:ascii="Consolas" w:hAnsi="Consolas"/>
                <w:sz w:val="16"/>
              </w:rPr>
              <w:br/>
              <w:t xml:space="preserve">      inspect_structure.py           # A3</w:t>
            </w:r>
            <w:r>
              <w:rPr>
                <w:rFonts w:ascii="Consolas" w:hAnsi="Consolas"/>
                <w:sz w:val="16"/>
              </w:rPr>
              <w:br/>
              <w:t xml:space="preserve">      taxonomy.py                    # B1</w:t>
            </w:r>
            <w:r>
              <w:rPr>
                <w:rFonts w:ascii="Consolas" w:hAnsi="Consolas"/>
                <w:sz w:val="16"/>
              </w:rPr>
              <w:br/>
            </w:r>
            <w:r>
              <w:rPr>
                <w:rFonts w:ascii="Consolas" w:hAnsi="Consolas"/>
                <w:sz w:val="16"/>
              </w:rPr>
              <w:t xml:space="preserve">      clean.py                       # B2</w:t>
            </w:r>
            <w:r>
              <w:rPr>
                <w:rFonts w:ascii="Consolas" w:hAnsi="Consolas"/>
                <w:sz w:val="16"/>
              </w:rPr>
              <w:br/>
              <w:t xml:space="preserve">      build_manifest.py              # B3</w:t>
            </w:r>
            <w:r>
              <w:rPr>
                <w:rFonts w:ascii="Consolas" w:hAnsi="Consolas"/>
                <w:sz w:val="16"/>
              </w:rPr>
              <w:br/>
              <w:t xml:space="preserve">      split.py                       # C0</w:t>
            </w:r>
            <w:r>
              <w:rPr>
                <w:rFonts w:ascii="Consolas" w:hAnsi="Consolas"/>
                <w:sz w:val="16"/>
              </w:rPr>
              <w:br/>
              <w:t xml:space="preserve">      materialize.py                 # C1 + C2</w:t>
            </w:r>
            <w:r>
              <w:rPr>
                <w:rFonts w:ascii="Consolas" w:hAnsi="Consolas"/>
                <w:sz w:val="16"/>
              </w:rPr>
              <w:br/>
              <w:t xml:space="preserve">    train/</w:t>
            </w:r>
            <w:r>
              <w:rPr>
                <w:rFonts w:ascii="Consolas" w:hAnsi="Consolas"/>
                <w:sz w:val="16"/>
              </w:rPr>
              <w:br/>
              <w:t xml:space="preserve">      __init__.py</w:t>
            </w:r>
            <w:r>
              <w:rPr>
                <w:rFonts w:ascii="Consolas" w:hAnsi="Consolas"/>
                <w:sz w:val="16"/>
              </w:rPr>
              <w:br/>
              <w:t xml:space="preserve">      callbacks.py                   # periodic checkpoint -&gt; Drive</w:t>
            </w:r>
            <w:r>
              <w:rPr>
                <w:rFonts w:ascii="Consolas" w:hAnsi="Consolas"/>
                <w:sz w:val="16"/>
              </w:rPr>
              <w:br/>
              <w:t xml:space="preserve">      stage1.py                      # D1</w:t>
            </w:r>
            <w:r>
              <w:rPr>
                <w:rFonts w:ascii="Consolas" w:hAnsi="Consolas"/>
                <w:sz w:val="16"/>
              </w:rPr>
              <w:br/>
              <w:t xml:space="preserve">      stage2.py                      # D2 (resumable loop)</w:t>
            </w:r>
            <w:r>
              <w:rPr>
                <w:rFonts w:ascii="Consolas" w:hAnsi="Consolas"/>
                <w:sz w:val="16"/>
              </w:rPr>
              <w:br/>
              <w:t xml:space="preserve">      resume_state.py</w:t>
            </w:r>
            <w:r>
              <w:rPr>
                <w:rFonts w:ascii="Consolas" w:hAnsi="Consolas"/>
                <w:sz w:val="16"/>
              </w:rPr>
              <w:br/>
              <w:t xml:space="preserve">    eval/</w:t>
            </w:r>
            <w:r>
              <w:rPr>
                <w:rFonts w:ascii="Consolas" w:hAnsi="Consolas"/>
                <w:sz w:val="16"/>
              </w:rPr>
              <w:br/>
              <w:t xml:space="preserve">      __init__.py</w:t>
            </w:r>
            <w:r>
              <w:rPr>
                <w:rFonts w:ascii="Consolas" w:hAnsi="Consolas"/>
                <w:sz w:val="16"/>
              </w:rPr>
              <w:br/>
              <w:t xml:space="preserve">      pipeline.py                    # shared two-stage inference (torch)</w:t>
            </w:r>
            <w:r>
              <w:rPr>
                <w:rFonts w:ascii="Consolas" w:hAnsi="Consolas"/>
                <w:sz w:val="16"/>
              </w:rPr>
              <w:br/>
            </w:r>
            <w:r>
              <w:rPr>
                <w:rFonts w:ascii="Consolas" w:hAnsi="Consolas"/>
                <w:sz w:val="16"/>
              </w:rPr>
              <w:t xml:space="preserve">      evaluate_holdout.py            # end-to-end on our own test split</w:t>
            </w:r>
            <w:r>
              <w:rPr>
                <w:rFonts w:ascii="Consolas" w:hAnsi="Consolas"/>
                <w:sz w:val="16"/>
              </w:rPr>
              <w:br/>
              <w:t xml:space="preserve">      plantdoc_eval.py               # E1</w:t>
            </w:r>
            <w:r>
              <w:rPr>
                <w:rFonts w:ascii="Consolas" w:hAnsi="Consolas"/>
                <w:sz w:val="16"/>
              </w:rPr>
              <w:br/>
              <w:t xml:space="preserve">      report.py                      # markdown + confusion matrices</w:t>
            </w:r>
            <w:r>
              <w:rPr>
                <w:rFonts w:ascii="Consolas" w:hAnsi="Consolas"/>
                <w:sz w:val="16"/>
              </w:rPr>
              <w:br/>
              <w:t xml:space="preserve">    detect/</w:t>
            </w:r>
            <w:r>
              <w:rPr>
                <w:rFonts w:ascii="Consolas" w:hAnsi="Consolas"/>
                <w:sz w:val="16"/>
              </w:rPr>
              <w:br/>
            </w:r>
            <w:r>
              <w:rPr>
                <w:rFonts w:ascii="Consolas" w:hAnsi="Consolas"/>
                <w:sz w:val="16"/>
              </w:rPr>
              <w:lastRenderedPageBreak/>
              <w:t xml:space="preserve">      __init__.py</w:t>
            </w:r>
            <w:r>
              <w:rPr>
                <w:rFonts w:ascii="Consolas" w:hAnsi="Consolas"/>
                <w:sz w:val="16"/>
              </w:rPr>
              <w:br/>
              <w:t xml:space="preserve">      plantdoc_to_yolo.py            # E2, only if triggered</w:t>
            </w:r>
            <w:r>
              <w:rPr>
                <w:rFonts w:ascii="Consolas" w:hAnsi="Consolas"/>
                <w:sz w:val="16"/>
              </w:rPr>
              <w:br/>
              <w:t xml:space="preserve">      train_detector.py</w:t>
            </w:r>
            <w:r>
              <w:rPr>
                <w:rFonts w:ascii="Consolas" w:hAnsi="Consolas"/>
                <w:sz w:val="16"/>
              </w:rPr>
              <w:br/>
              <w:t xml:space="preserve">    export/</w:t>
            </w:r>
            <w:r>
              <w:rPr>
                <w:rFonts w:ascii="Consolas" w:hAnsi="Consolas"/>
                <w:sz w:val="16"/>
              </w:rPr>
              <w:br/>
              <w:t xml:space="preserve">      __init__.py</w:t>
            </w:r>
            <w:r>
              <w:rPr>
                <w:rFonts w:ascii="Consolas" w:hAnsi="Consolas"/>
                <w:sz w:val="16"/>
              </w:rPr>
              <w:br/>
              <w:t xml:space="preserve">      to_onnx.py                     # G</w:t>
            </w:r>
            <w:r>
              <w:rPr>
                <w:rFonts w:ascii="Consolas" w:hAnsi="Consolas"/>
                <w:sz w:val="16"/>
              </w:rPr>
              <w:br/>
              <w:t xml:space="preserve">      verify_onnx.py</w:t>
            </w:r>
            <w:r>
              <w:rPr>
                <w:rFonts w:ascii="Consolas" w:hAnsi="Consolas"/>
                <w:sz w:val="16"/>
              </w:rPr>
              <w:br/>
              <w:t xml:space="preserve">      registry.py                    # writes exported/registry.json</w:t>
            </w:r>
            <w:r>
              <w:rPr>
                <w:rFonts w:ascii="Consolas" w:hAnsi="Consolas"/>
                <w:sz w:val="16"/>
              </w:rPr>
              <w:br/>
              <w:t xml:space="preserve">  tests/</w:t>
            </w:r>
            <w:r>
              <w:rPr>
                <w:rFonts w:ascii="Consolas" w:hAnsi="Consolas"/>
                <w:sz w:val="16"/>
              </w:rPr>
              <w:br/>
              <w:t xml:space="preserve">    test_taxonomy.py</w:t>
            </w:r>
            <w:r>
              <w:rPr>
                <w:rFonts w:ascii="Consolas" w:hAnsi="Consolas"/>
                <w:sz w:val="16"/>
              </w:rPr>
              <w:br/>
              <w:t xml:space="preserve">    test_split.py</w:t>
            </w:r>
            <w:r>
              <w:rPr>
                <w:rFonts w:ascii="Consolas" w:hAnsi="Consolas"/>
                <w:sz w:val="16"/>
              </w:rPr>
              <w:br/>
            </w:r>
            <w:r>
              <w:rPr>
                <w:rFonts w:ascii="Consolas" w:hAnsi="Consolas"/>
                <w:sz w:val="16"/>
              </w:rPr>
              <w:t xml:space="preserve">    test_manifest.py</w:t>
            </w:r>
            <w:r>
              <w:rPr>
                <w:rFonts w:ascii="Consolas" w:hAnsi="Consolas"/>
                <w:sz w:val="16"/>
              </w:rPr>
              <w:br/>
            </w:r>
            <w:r>
              <w:rPr>
                <w:rFonts w:ascii="Consolas" w:hAnsi="Consolas"/>
                <w:sz w:val="16"/>
              </w:rPr>
              <w:br/>
              <w:t>serving/                             # Phase H+, runs in this repo, not Colab</w:t>
            </w:r>
            <w:r>
              <w:rPr>
                <w:rFonts w:ascii="Consolas" w:hAnsi="Consolas"/>
                <w:sz w:val="16"/>
              </w:rPr>
              <w:br/>
              <w:t xml:space="preserve">  app.py</w:t>
            </w:r>
            <w:r>
              <w:rPr>
                <w:rFonts w:ascii="Consolas" w:hAnsi="Consolas"/>
                <w:sz w:val="16"/>
              </w:rPr>
              <w:br/>
              <w:t xml:space="preserve">  pipeline_runtime.py                # ONNX runtime version of eval/pipeline.py</w:t>
            </w:r>
            <w:r>
              <w:rPr>
                <w:rFonts w:ascii="Consolas" w:hAnsi="Consolas"/>
                <w:sz w:val="16"/>
              </w:rPr>
              <w:br/>
              <w:t xml:space="preserve">  auth.py</w:t>
            </w:r>
            <w:r>
              <w:rPr>
                <w:rFonts w:ascii="Consolas" w:hAnsi="Consolas"/>
                <w:sz w:val="16"/>
              </w:rPr>
              <w:br/>
              <w:t xml:space="preserve">  requirements.txt</w:t>
            </w:r>
            <w:r>
              <w:rPr>
                <w:rFonts w:ascii="Consolas" w:hAnsi="Consolas"/>
                <w:sz w:val="16"/>
              </w:rPr>
              <w:br/>
              <w:t xml:space="preserve">  Dockerfile</w:t>
            </w:r>
            <w:r>
              <w:rPr>
                <w:rFonts w:ascii="Consolas" w:hAnsi="Consolas"/>
                <w:sz w:val="16"/>
              </w:rPr>
              <w:br/>
              <w:t xml:space="preserve">  .env.example</w:t>
            </w:r>
          </w:p>
        </w:tc>
      </w:tr>
    </w:tbl>
    <w:p w14:paraId="494F9111" w14:textId="77777777" w:rsidR="007053A6" w:rsidRDefault="007053A6"/>
    <w:p w14:paraId="0C7D0B27" w14:textId="77777777" w:rsidR="007053A6" w:rsidRDefault="00320847">
      <w:pPr>
        <w:spacing w:after="120"/>
      </w:pPr>
      <w:r>
        <w:t xml:space="preserve">The existing </w:t>
      </w:r>
      <w:r>
        <w:rPr>
          <w:rFonts w:ascii="Consolas" w:hAnsi="Consolas"/>
          <w:color w:val="8C2F39"/>
          <w:sz w:val="18"/>
        </w:rPr>
        <w:t>backend/</w:t>
      </w:r>
      <w:r>
        <w:t xml:space="preserve"> (Supabase automation engine) stays untouched. </w:t>
      </w:r>
      <w:r>
        <w:rPr>
          <w:rFonts w:ascii="Consolas" w:hAnsi="Consolas"/>
          <w:color w:val="8C2F39"/>
          <w:sz w:val="18"/>
        </w:rPr>
        <w:t>serving/</w:t>
      </w:r>
      <w:r>
        <w:t xml:space="preserve"> is a </w:t>
      </w:r>
      <w:r>
        <w:rPr>
          <w:b/>
        </w:rPr>
        <w:t>separate</w:t>
      </w:r>
      <w:r>
        <w:t xml:space="preserve"> service — it is GPU/CPU-heavy, has a different scaling profile, and must not be able to take the pump-automation backend down.</w:t>
      </w:r>
    </w:p>
    <w:p w14:paraId="34217FB5" w14:textId="77777777" w:rsidR="007053A6" w:rsidRDefault="00320847">
      <w:pPr>
        <w:pStyle w:val="Heading2"/>
      </w:pPr>
      <w:bookmarkStart w:id="21" w:name="_Toc242963037"/>
      <w:r>
        <w:t>PHASE A — Environment &amp; Data</w:t>
      </w:r>
      <w:bookmarkEnd w:id="21"/>
    </w:p>
    <w:p w14:paraId="042D0080" w14:textId="77777777" w:rsidR="007053A6" w:rsidRDefault="00320847">
      <w:pPr>
        <w:pStyle w:val="Heading3"/>
      </w:pPr>
      <w:r>
        <w:t>A1. Environment setup</w:t>
      </w:r>
    </w:p>
    <w:p w14:paraId="4D78D563" w14:textId="77777777" w:rsidR="007053A6" w:rsidRDefault="00320847">
      <w:pPr>
        <w:spacing w:after="120"/>
      </w:pPr>
      <w:r>
        <w:rPr>
          <w:b/>
        </w:rPr>
        <w:t>Goal:</w:t>
      </w:r>
      <w:r>
        <w:t xml:space="preserve"> reproducible Colab session: GPU confirmed, Drive mounted, folder skeleton created, deps pinned.</w:t>
      </w:r>
    </w:p>
    <w:p w14:paraId="2F9F1B38" w14:textId="77777777" w:rsidR="007053A6" w:rsidRDefault="00320847">
      <w:pPr>
        <w:spacing w:after="120"/>
      </w:pPr>
      <w:r>
        <w:rPr>
          <w:b/>
        </w:rPr>
        <w:t>Files to generate:</w:t>
      </w:r>
      <w:r>
        <w:t xml:space="preserve"> </w:t>
      </w:r>
      <w:r>
        <w:rPr>
          <w:rFonts w:ascii="Consolas" w:hAnsi="Consolas"/>
          <w:color w:val="8C2F39"/>
          <w:sz w:val="18"/>
        </w:rPr>
        <w:t>ml/configs/paths.yaml</w:t>
      </w:r>
      <w:r>
        <w:t xml:space="preserve">, </w:t>
      </w:r>
      <w:r>
        <w:rPr>
          <w:rFonts w:ascii="Consolas" w:hAnsi="Consolas"/>
          <w:color w:val="8C2F39"/>
          <w:sz w:val="18"/>
        </w:rPr>
        <w:t>ml/src/agrisense_pd/config.py</w:t>
      </w:r>
      <w:r>
        <w:t xml:space="preserve">, </w:t>
      </w:r>
      <w:r>
        <w:rPr>
          <w:rFonts w:ascii="Consolas" w:hAnsi="Consolas"/>
          <w:color w:val="8C2F39"/>
          <w:sz w:val="18"/>
        </w:rPr>
        <w:t>ml/src/agrisense_pd/logging_utils.py</w:t>
      </w:r>
      <w:r>
        <w:t xml:space="preserve">, </w:t>
      </w:r>
      <w:r>
        <w:rPr>
          <w:rFonts w:ascii="Consolas" w:hAnsi="Consolas"/>
          <w:color w:val="8C2F39"/>
          <w:sz w:val="18"/>
        </w:rPr>
        <w:t>ml/src/agrisense_pd/drive_io.py</w:t>
      </w:r>
      <w:r>
        <w:t xml:space="preserve">, </w:t>
      </w:r>
      <w:r>
        <w:rPr>
          <w:rFonts w:ascii="Consolas" w:hAnsi="Consolas"/>
          <w:color w:val="8C2F39"/>
          <w:sz w:val="18"/>
        </w:rPr>
        <w:t>ml/requirements-colab.txt</w:t>
      </w:r>
      <w:r>
        <w:t>, notebook cells 1–3.</w:t>
      </w:r>
    </w:p>
    <w:p w14:paraId="05E40E89" w14:textId="77777777" w:rsidR="007053A6" w:rsidRDefault="00320847">
      <w:pPr>
        <w:spacing w:after="120"/>
      </w:pPr>
      <w:r>
        <w:rPr>
          <w:b/>
        </w:rPr>
        <w:t>Contract</w:t>
      </w:r>
    </w:p>
    <w:p w14:paraId="190E536C" w14:textId="77777777" w:rsidR="007053A6" w:rsidRDefault="00320847">
      <w:pPr>
        <w:pStyle w:val="ListBullet"/>
      </w:pPr>
      <w:r>
        <w:rPr>
          <w:rFonts w:ascii="Consolas" w:hAnsi="Consolas"/>
          <w:color w:val="8C2F39"/>
          <w:sz w:val="18"/>
        </w:rPr>
        <w:t>config.py</w:t>
      </w:r>
      <w:r>
        <w:t xml:space="preserve"> exposes </w:t>
      </w:r>
      <w:r>
        <w:rPr>
          <w:rFonts w:ascii="Consolas" w:hAnsi="Consolas"/>
          <w:color w:val="8C2F39"/>
          <w:sz w:val="18"/>
        </w:rPr>
        <w:t>PATHS</w:t>
      </w:r>
      <w:r>
        <w:t xml:space="preserve"> (dataclass of every path), </w:t>
      </w:r>
      <w:r>
        <w:rPr>
          <w:rFonts w:ascii="Consolas" w:hAnsi="Consolas"/>
          <w:color w:val="8C2F39"/>
          <w:sz w:val="18"/>
        </w:rPr>
        <w:t>SEED</w:t>
      </w:r>
      <w:r>
        <w:t xml:space="preserve">, </w:t>
      </w:r>
      <w:r>
        <w:rPr>
          <w:rFonts w:ascii="Consolas" w:hAnsi="Consolas"/>
          <w:color w:val="8C2F39"/>
          <w:sz w:val="18"/>
        </w:rPr>
        <w:t>set_seeds()</w:t>
      </w:r>
      <w:r>
        <w:t xml:space="preserve">, and </w:t>
      </w:r>
      <w:r>
        <w:rPr>
          <w:rFonts w:ascii="Consolas" w:hAnsi="Consolas"/>
          <w:color w:val="8C2F39"/>
          <w:sz w:val="18"/>
        </w:rPr>
        <w:t>ensure_dirs()</w:t>
      </w:r>
      <w:r>
        <w:t xml:space="preserve"> which creates the full Drive + local skeleton from §1.1.</w:t>
      </w:r>
    </w:p>
    <w:p w14:paraId="55A30BCF" w14:textId="77777777" w:rsidR="007053A6" w:rsidRDefault="00320847">
      <w:pPr>
        <w:pStyle w:val="ListBullet"/>
      </w:pPr>
      <w:r>
        <w:rPr>
          <w:rFonts w:ascii="Consolas" w:hAnsi="Consolas"/>
          <w:color w:val="8C2F39"/>
          <w:sz w:val="18"/>
        </w:rPr>
        <w:t>drive_io.mount()</w:t>
      </w:r>
      <w:r>
        <w:t xml:space="preserve"> — idempotent, no-op if already mounted, hard error if not on Colab.</w:t>
      </w:r>
    </w:p>
    <w:p w14:paraId="6B08D92A" w14:textId="77777777" w:rsidR="007053A6" w:rsidRDefault="00320847">
      <w:pPr>
        <w:pStyle w:val="ListBullet"/>
      </w:pPr>
      <w:r>
        <w:rPr>
          <w:rFonts w:ascii="Consolas" w:hAnsi="Consolas"/>
          <w:color w:val="8C2F39"/>
          <w:sz w:val="18"/>
        </w:rPr>
        <w:t>drive_io.pull_archive(name)</w:t>
      </w:r>
      <w:r>
        <w:t xml:space="preserve"> / </w:t>
      </w:r>
      <w:r>
        <w:rPr>
          <w:rFonts w:ascii="Consolas" w:hAnsi="Consolas"/>
          <w:color w:val="8C2F39"/>
          <w:sz w:val="18"/>
        </w:rPr>
        <w:t>push_archive(name)</w:t>
      </w:r>
      <w:r>
        <w:t xml:space="preserve"> — move archives between Drive and </w:t>
      </w:r>
      <w:r>
        <w:rPr>
          <w:rFonts w:ascii="Consolas" w:hAnsi="Consolas"/>
          <w:color w:val="8C2F39"/>
          <w:sz w:val="18"/>
        </w:rPr>
        <w:t>/content</w:t>
      </w:r>
      <w:r>
        <w:t xml:space="preserve"> with size verification.</w:t>
      </w:r>
    </w:p>
    <w:p w14:paraId="4D801FB6" w14:textId="77777777" w:rsidR="007053A6" w:rsidRDefault="00320847">
      <w:pPr>
        <w:pStyle w:val="ListBullet"/>
      </w:pPr>
      <w:r>
        <w:rPr>
          <w:rFonts w:ascii="Consolas" w:hAnsi="Consolas"/>
          <w:color w:val="8C2F39"/>
          <w:sz w:val="18"/>
        </w:rPr>
        <w:t>drive_io.sync_checkpoint(src, dest_subdir)</w:t>
      </w:r>
      <w:r>
        <w:t xml:space="preserve"> — atomic (write </w:t>
      </w:r>
      <w:r>
        <w:rPr>
          <w:rFonts w:ascii="Consolas" w:hAnsi="Consolas"/>
          <w:color w:val="8C2F39"/>
          <w:sz w:val="18"/>
        </w:rPr>
        <w:t>.tmp</w:t>
      </w:r>
      <w:r>
        <w:t xml:space="preserve">, then rename) so a disconnect mid-copy never leaves a corrupt </w:t>
      </w:r>
      <w:r>
        <w:rPr>
          <w:rFonts w:ascii="Consolas" w:hAnsi="Consolas"/>
          <w:color w:val="8C2F39"/>
          <w:sz w:val="18"/>
        </w:rPr>
        <w:t>best.pt</w:t>
      </w:r>
      <w:r>
        <w:t xml:space="preserve"> on Drive.</w:t>
      </w:r>
    </w:p>
    <w:p w14:paraId="474D61E8" w14:textId="77777777" w:rsidR="007053A6" w:rsidRDefault="00320847">
      <w:pPr>
        <w:pStyle w:val="ListBullet"/>
      </w:pPr>
      <w:r>
        <w:t xml:space="preserve">Env check prints: GPU name, VRAM, torch/CUDA version, ultralytics version, free disk on </w:t>
      </w:r>
      <w:r>
        <w:rPr>
          <w:rFonts w:ascii="Consolas" w:hAnsi="Consolas"/>
          <w:color w:val="8C2F39"/>
          <w:sz w:val="18"/>
        </w:rPr>
        <w:t>/content</w:t>
      </w:r>
      <w:r>
        <w:t xml:space="preserve">, free Drive quota. </w:t>
      </w:r>
      <w:r>
        <w:rPr>
          <w:b/>
        </w:rPr>
        <w:t>Hard-fails if no GPU</w:t>
      </w:r>
      <w:r>
        <w:t xml:space="preserve"> — silently training on CPU wastes hours.</w:t>
      </w:r>
    </w:p>
    <w:p w14:paraId="7EB1E47C" w14:textId="77777777" w:rsidR="007053A6" w:rsidRDefault="00320847">
      <w:pPr>
        <w:pStyle w:val="ListBullet"/>
      </w:pPr>
      <w:r>
        <w:rPr>
          <w:rFonts w:ascii="Consolas" w:hAnsi="Consolas"/>
          <w:color w:val="8C2F39"/>
          <w:sz w:val="18"/>
        </w:rPr>
        <w:t>requirements-colab.txt</w:t>
      </w:r>
      <w:r>
        <w:t xml:space="preserve"> pins </w:t>
      </w:r>
      <w:r>
        <w:rPr>
          <w:rFonts w:ascii="Consolas" w:hAnsi="Consolas"/>
          <w:color w:val="8C2F39"/>
          <w:sz w:val="18"/>
        </w:rPr>
        <w:t>ultralytics</w:t>
      </w:r>
      <w:r>
        <w:t xml:space="preserve">, </w:t>
      </w:r>
      <w:r>
        <w:rPr>
          <w:rFonts w:ascii="Consolas" w:hAnsi="Consolas"/>
          <w:color w:val="8C2F39"/>
          <w:sz w:val="18"/>
        </w:rPr>
        <w:t>torch</w:t>
      </w:r>
      <w:r>
        <w:t>/</w:t>
      </w:r>
      <w:r>
        <w:rPr>
          <w:rFonts w:ascii="Consolas" w:hAnsi="Consolas"/>
          <w:color w:val="8C2F39"/>
          <w:sz w:val="18"/>
        </w:rPr>
        <w:t>torchvision</w:t>
      </w:r>
      <w:r>
        <w:t xml:space="preserve"> (leave Colab's preinstalled CUDA build alone — install ultralytics with </w:t>
      </w:r>
      <w:r>
        <w:rPr>
          <w:rFonts w:ascii="Consolas" w:hAnsi="Consolas"/>
          <w:color w:val="8C2F39"/>
          <w:sz w:val="18"/>
        </w:rPr>
        <w:t>--no-deps</w:t>
      </w:r>
      <w:r>
        <w:t xml:space="preserve">-style care so it does not downgrade torch), </w:t>
      </w:r>
      <w:r>
        <w:rPr>
          <w:rFonts w:ascii="Consolas" w:hAnsi="Consolas"/>
          <w:color w:val="8C2F39"/>
          <w:sz w:val="18"/>
        </w:rPr>
        <w:t>onnx</w:t>
      </w:r>
      <w:r>
        <w:t xml:space="preserve">, </w:t>
      </w:r>
      <w:r>
        <w:rPr>
          <w:rFonts w:ascii="Consolas" w:hAnsi="Consolas"/>
          <w:color w:val="8C2F39"/>
          <w:sz w:val="18"/>
        </w:rPr>
        <w:t>onnxruntime</w:t>
      </w:r>
      <w:r>
        <w:t xml:space="preserve">, </w:t>
      </w:r>
      <w:r>
        <w:rPr>
          <w:rFonts w:ascii="Consolas" w:hAnsi="Consolas"/>
          <w:color w:val="8C2F39"/>
          <w:sz w:val="18"/>
        </w:rPr>
        <w:t>imagehash</w:t>
      </w:r>
      <w:r>
        <w:t xml:space="preserve">, </w:t>
      </w:r>
      <w:r>
        <w:rPr>
          <w:rFonts w:ascii="Consolas" w:hAnsi="Consolas"/>
          <w:color w:val="8C2F39"/>
          <w:sz w:val="18"/>
        </w:rPr>
        <w:t>pillow</w:t>
      </w:r>
      <w:r>
        <w:t xml:space="preserve">, </w:t>
      </w:r>
      <w:r>
        <w:rPr>
          <w:rFonts w:ascii="Consolas" w:hAnsi="Consolas"/>
          <w:color w:val="8C2F39"/>
          <w:sz w:val="18"/>
        </w:rPr>
        <w:t>pandas</w:t>
      </w:r>
      <w:r>
        <w:t xml:space="preserve">, </w:t>
      </w:r>
      <w:r>
        <w:rPr>
          <w:rFonts w:ascii="Consolas" w:hAnsi="Consolas"/>
          <w:color w:val="8C2F39"/>
          <w:sz w:val="18"/>
        </w:rPr>
        <w:t>scikit-learn</w:t>
      </w:r>
      <w:r>
        <w:t xml:space="preserve">, </w:t>
      </w:r>
      <w:r>
        <w:rPr>
          <w:rFonts w:ascii="Consolas" w:hAnsi="Consolas"/>
          <w:color w:val="8C2F39"/>
          <w:sz w:val="18"/>
        </w:rPr>
        <w:t>pyyaml</w:t>
      </w:r>
      <w:r>
        <w:t xml:space="preserve">, </w:t>
      </w:r>
      <w:r>
        <w:rPr>
          <w:rFonts w:ascii="Consolas" w:hAnsi="Consolas"/>
          <w:color w:val="8C2F39"/>
          <w:sz w:val="18"/>
        </w:rPr>
        <w:t>tqdm</w:t>
      </w:r>
      <w:r>
        <w:t xml:space="preserve">, </w:t>
      </w:r>
      <w:r>
        <w:rPr>
          <w:rFonts w:ascii="Consolas" w:hAnsi="Consolas"/>
          <w:color w:val="8C2F39"/>
          <w:sz w:val="18"/>
        </w:rPr>
        <w:t>kaggle</w:t>
      </w:r>
      <w:r>
        <w:t>.</w:t>
      </w:r>
    </w:p>
    <w:p w14:paraId="099755C5" w14:textId="77777777" w:rsidR="007053A6" w:rsidRDefault="00320847">
      <w:pPr>
        <w:spacing w:after="120"/>
      </w:pPr>
      <w:r>
        <w:rPr>
          <w:b/>
        </w:rPr>
        <w:t>Colab cell</w:t>
      </w:r>
    </w:p>
    <w:tbl>
      <w:tblPr>
        <w:tblStyle w:val="TableGrid"/>
        <w:tblW w:w="0" w:type="auto"/>
        <w:tblLook w:val="04A0" w:firstRow="1" w:lastRow="0" w:firstColumn="1" w:lastColumn="0" w:noHBand="0" w:noVBand="1"/>
      </w:tblPr>
      <w:tblGrid>
        <w:gridCol w:w="9360"/>
      </w:tblGrid>
      <w:tr w:rsidR="007053A6" w14:paraId="6DA9C46B" w14:textId="77777777">
        <w:tc>
          <w:tcPr>
            <w:tcW w:w="9360" w:type="dxa"/>
            <w:shd w:val="clear" w:color="auto" w:fill="F4F6F8"/>
          </w:tcPr>
          <w:p w14:paraId="0DC22FA0" w14:textId="77777777" w:rsidR="007053A6" w:rsidRDefault="00320847">
            <w:r>
              <w:rPr>
                <w:rFonts w:ascii="Consolas" w:hAnsi="Consolas"/>
                <w:sz w:val="16"/>
              </w:rPr>
              <w:t>!pip -q install -r /content/AgriSense/ml/requirements-colab.txt</w:t>
            </w:r>
            <w:r>
              <w:rPr>
                <w:rFonts w:ascii="Consolas" w:hAnsi="Consolas"/>
                <w:sz w:val="16"/>
              </w:rPr>
              <w:br/>
              <w:t>from agrisense_pd import config, drive_io</w:t>
            </w:r>
            <w:r>
              <w:rPr>
                <w:rFonts w:ascii="Consolas" w:hAnsi="Consolas"/>
                <w:sz w:val="16"/>
              </w:rPr>
              <w:br/>
              <w:t>drive_io.mount(); config.ensure_dirs(); config.env_report()</w:t>
            </w:r>
          </w:p>
        </w:tc>
      </w:tr>
    </w:tbl>
    <w:p w14:paraId="24E13F06" w14:textId="77777777" w:rsidR="007053A6" w:rsidRDefault="007053A6"/>
    <w:p w14:paraId="703B9049" w14:textId="77777777" w:rsidR="007053A6" w:rsidRDefault="00320847">
      <w:pPr>
        <w:spacing w:after="120"/>
      </w:pPr>
      <w:r>
        <w:rPr>
          <w:b/>
        </w:rPr>
        <w:t>Accept when:</w:t>
      </w:r>
      <w:r>
        <w:t xml:space="preserve"> GPU line prints a T4/L4/A100, all Drive folders exist, </w:t>
      </w:r>
      <w:r>
        <w:rPr>
          <w:rFonts w:ascii="Consolas" w:hAnsi="Consolas"/>
          <w:color w:val="8C2F39"/>
          <w:sz w:val="18"/>
        </w:rPr>
        <w:t>env_report()</w:t>
      </w:r>
      <w:r>
        <w:t xml:space="preserve"> exits 0, and torch was </w:t>
      </w:r>
      <w:r>
        <w:rPr>
          <w:b/>
        </w:rPr>
        <w:t>not</w:t>
      </w:r>
      <w:r>
        <w:t xml:space="preserve"> downgraded by the install.</w:t>
      </w:r>
    </w:p>
    <w:p w14:paraId="381B28D2" w14:textId="77777777" w:rsidR="007053A6" w:rsidRDefault="00320847">
      <w:pPr>
        <w:pStyle w:val="Heading3"/>
      </w:pPr>
      <w:r>
        <w:t>A2. Acquire datasets</w:t>
      </w:r>
    </w:p>
    <w:p w14:paraId="04F9D423" w14:textId="77777777" w:rsidR="007053A6" w:rsidRDefault="00320847">
      <w:pPr>
        <w:spacing w:after="120"/>
      </w:pPr>
      <w:r>
        <w:rPr>
          <w:b/>
        </w:rPr>
        <w:t>Goal:</w:t>
      </w:r>
      <w:r>
        <w:t xml:space="preserve"> every dataset in </w:t>
      </w:r>
      <w:r>
        <w:rPr>
          <w:rFonts w:ascii="Consolas" w:hAnsi="Consolas"/>
          <w:color w:val="8C2F39"/>
          <w:sz w:val="18"/>
        </w:rPr>
        <w:t>config.DATASETS</w:t>
      </w:r>
      <w:r>
        <w:t xml:space="preserve"> (the union of </w:t>
      </w:r>
      <w:r>
        <w:rPr>
          <w:rFonts w:ascii="Consolas" w:hAnsi="Consolas"/>
          <w:color w:val="8C2F39"/>
          <w:sz w:val="18"/>
        </w:rPr>
        <w:t>paths.yaml</w:t>
      </w:r>
      <w:r>
        <w:t xml:space="preserve">'s </w:t>
      </w:r>
      <w:r>
        <w:rPr>
          <w:rFonts w:ascii="Consolas" w:hAnsi="Consolas"/>
          <w:color w:val="8C2F39"/>
          <w:sz w:val="18"/>
        </w:rPr>
        <w:t>training_datasets</w:t>
      </w:r>
      <w:r>
        <w:t xml:space="preserve"> and </w:t>
      </w:r>
      <w:r>
        <w:rPr>
          <w:rFonts w:ascii="Consolas" w:hAnsi="Consolas"/>
          <w:color w:val="8C2F39"/>
          <w:sz w:val="18"/>
        </w:rPr>
        <w:t>eval_datasets</w:t>
      </w:r>
      <w:r>
        <w:t xml:space="preserve">) sitting in Drive </w:t>
      </w:r>
      <w:r>
        <w:rPr>
          <w:rFonts w:ascii="Consolas" w:hAnsi="Consolas"/>
          <w:color w:val="8C2F39"/>
          <w:sz w:val="18"/>
        </w:rPr>
        <w:t>archives/</w:t>
      </w:r>
      <w:r>
        <w:t xml:space="preserve">, extracted to local </w:t>
      </w:r>
      <w:r>
        <w:rPr>
          <w:rFonts w:ascii="Consolas" w:hAnsi="Consolas"/>
          <w:color w:val="8C2F39"/>
          <w:sz w:val="18"/>
        </w:rPr>
        <w:t>data/raw/</w:t>
      </w:r>
      <w:r>
        <w:t xml:space="preserve">, with download happening </w:t>
      </w:r>
      <w:r>
        <w:rPr>
          <w:b/>
        </w:rPr>
        <w:t>once ever</w:t>
      </w:r>
      <w:r>
        <w:t>.</w:t>
      </w:r>
    </w:p>
    <w:p w14:paraId="7F4C0001" w14:textId="77777777" w:rsidR="007053A6" w:rsidRDefault="00320847">
      <w:pPr>
        <w:spacing w:after="120"/>
      </w:pPr>
      <w:r>
        <w:rPr>
          <w:b/>
        </w:rPr>
        <w:t>Files:</w:t>
      </w:r>
      <w:r>
        <w:t xml:space="preserve"> </w:t>
      </w:r>
      <w:r>
        <w:rPr>
          <w:rFonts w:ascii="Consolas" w:hAnsi="Consolas"/>
          <w:color w:val="8C2F39"/>
          <w:sz w:val="18"/>
        </w:rPr>
        <w:t>ml/configs/sources.yaml</w:t>
      </w:r>
      <w:r>
        <w:t xml:space="preserve">, </w:t>
      </w:r>
      <w:r>
        <w:rPr>
          <w:rFonts w:ascii="Consolas" w:hAnsi="Consolas"/>
          <w:color w:val="8C2F39"/>
          <w:sz w:val="18"/>
        </w:rPr>
        <w:t>ml/configs/paths.yaml</w:t>
      </w:r>
      <w:r>
        <w:t xml:space="preserve">, </w:t>
      </w:r>
      <w:r>
        <w:rPr>
          <w:rFonts w:ascii="Consolas" w:hAnsi="Consolas"/>
          <w:color w:val="8C2F39"/>
          <w:sz w:val="18"/>
        </w:rPr>
        <w:t>ml/src/agrisense_pd/data/download.py</w:t>
      </w:r>
      <w:r>
        <w:t>.</w:t>
      </w:r>
    </w:p>
    <w:p w14:paraId="21A91688" w14:textId="77777777" w:rsidR="007053A6" w:rsidRDefault="00320847">
      <w:pPr>
        <w:spacing w:after="120"/>
      </w:pPr>
      <w:r>
        <w:rPr>
          <w:b/>
        </w:rPr>
        <w:t>Contract</w:t>
      </w:r>
    </w:p>
    <w:p w14:paraId="6ED23619" w14:textId="77777777" w:rsidR="007053A6" w:rsidRDefault="00320847">
      <w:pPr>
        <w:pStyle w:val="ListBullet"/>
      </w:pPr>
      <w:r>
        <w:t xml:space="preserve">Which datasets get fetched is controlled entirely by </w:t>
      </w:r>
      <w:r>
        <w:rPr>
          <w:rFonts w:ascii="Consolas" w:hAnsi="Consolas"/>
          <w:color w:val="8C2F39"/>
          <w:sz w:val="18"/>
        </w:rPr>
        <w:t>paths.yaml</w:t>
      </w:r>
      <w:r>
        <w:t xml:space="preserve">'s </w:t>
      </w:r>
      <w:r>
        <w:rPr>
          <w:rFonts w:ascii="Consolas" w:hAnsi="Consolas"/>
          <w:color w:val="8C2F39"/>
          <w:sz w:val="18"/>
        </w:rPr>
        <w:t>training_datasets</w:t>
      </w:r>
      <w:r>
        <w:t xml:space="preserve"> / </w:t>
      </w:r>
      <w:r>
        <w:rPr>
          <w:rFonts w:ascii="Consolas" w:hAnsi="Consolas"/>
          <w:color w:val="8C2F39"/>
          <w:sz w:val="18"/>
        </w:rPr>
        <w:t>eval_datasets</w:t>
      </w:r>
      <w:r>
        <w:t xml:space="preserve"> lists, not by what happens to be listed in </w:t>
      </w:r>
      <w:r>
        <w:rPr>
          <w:rFonts w:ascii="Consolas" w:hAnsi="Consolas"/>
          <w:color w:val="8C2F39"/>
          <w:sz w:val="18"/>
        </w:rPr>
        <w:t>sources.yaml</w:t>
      </w:r>
      <w:r>
        <w:t xml:space="preserve"> — an entry can exist there (kept for the record) without being active. Adding a new dataset is a config edit in these two files, not a code change to </w:t>
      </w:r>
      <w:r>
        <w:rPr>
          <w:rFonts w:ascii="Consolas" w:hAnsi="Consolas"/>
          <w:color w:val="8C2F39"/>
          <w:sz w:val="18"/>
        </w:rPr>
        <w:t>download.py</w:t>
      </w:r>
      <w:r>
        <w:t>.</w:t>
      </w:r>
    </w:p>
    <w:p w14:paraId="11723CFE" w14:textId="77777777" w:rsidR="007053A6" w:rsidRDefault="00320847">
      <w:pPr>
        <w:pStyle w:val="ListBullet"/>
      </w:pPr>
      <w:r>
        <w:rPr>
          <w:rFonts w:ascii="Consolas" w:hAnsi="Consolas"/>
          <w:color w:val="8C2F39"/>
          <w:sz w:val="18"/>
        </w:rPr>
        <w:t>sources.yaml</w:t>
      </w:r>
      <w:r>
        <w:t xml:space="preserve"> holds, per dataset: </w:t>
      </w:r>
      <w:r>
        <w:rPr>
          <w:rFonts w:ascii="Consolas" w:hAnsi="Consolas"/>
          <w:color w:val="8C2F39"/>
          <w:sz w:val="18"/>
        </w:rPr>
        <w:t>kind</w:t>
      </w:r>
      <w:r>
        <w:t xml:space="preserve"> (</w:t>
      </w:r>
      <w:r>
        <w:rPr>
          <w:rFonts w:ascii="Consolas" w:hAnsi="Consolas"/>
          <w:color w:val="8C2F39"/>
          <w:sz w:val="18"/>
        </w:rPr>
        <w:t>kaggle</w:t>
      </w:r>
      <w:r>
        <w:t xml:space="preserve"> | </w:t>
      </w:r>
      <w:r>
        <w:rPr>
          <w:rFonts w:ascii="Consolas" w:hAnsi="Consolas"/>
          <w:color w:val="8C2F39"/>
          <w:sz w:val="18"/>
        </w:rPr>
        <w:t>http</w:t>
      </w:r>
      <w:r>
        <w:t xml:space="preserve"> | </w:t>
      </w:r>
      <w:r>
        <w:rPr>
          <w:rFonts w:ascii="Consolas" w:hAnsi="Consolas"/>
          <w:color w:val="8C2F39"/>
          <w:sz w:val="18"/>
        </w:rPr>
        <w:t>git</w:t>
      </w:r>
      <w:r>
        <w:t xml:space="preserve"> | </w:t>
      </w:r>
      <w:r>
        <w:rPr>
          <w:rFonts w:ascii="Consolas" w:hAnsi="Consolas"/>
          <w:color w:val="8C2F39"/>
          <w:sz w:val="18"/>
        </w:rPr>
        <w:t>huggingface</w:t>
      </w:r>
      <w:r>
        <w:t xml:space="preserve"> | </w:t>
      </w:r>
      <w:r>
        <w:rPr>
          <w:rFonts w:ascii="Consolas" w:hAnsi="Consolas"/>
          <w:color w:val="8C2F39"/>
          <w:sz w:val="18"/>
        </w:rPr>
        <w:t>digipathos_pip</w:t>
      </w:r>
      <w:r>
        <w:t xml:space="preserve"> | </w:t>
      </w:r>
      <w:r>
        <w:rPr>
          <w:rFonts w:ascii="Consolas" w:hAnsi="Consolas"/>
          <w:color w:val="8C2F39"/>
          <w:sz w:val="18"/>
        </w:rPr>
        <w:t>unavailable</w:t>
      </w:r>
      <w:r>
        <w:t xml:space="preserve"> | </w:t>
      </w:r>
      <w:r>
        <w:rPr>
          <w:rFonts w:ascii="Consolas" w:hAnsi="Consolas"/>
          <w:color w:val="8C2F39"/>
          <w:sz w:val="18"/>
        </w:rPr>
        <w:t>manual</w:t>
      </w:r>
      <w:r>
        <w:t>), locator, expected archive filename, and expected approximate size.</w:t>
      </w:r>
    </w:p>
    <w:p w14:paraId="669AA2EE" w14:textId="77777777" w:rsidR="007053A6" w:rsidRDefault="00320847">
      <w:pPr>
        <w:pStyle w:val="ListBullet"/>
        <w:ind w:left="720"/>
      </w:pPr>
      <w:r>
        <w:rPr>
          <w:b/>
        </w:rPr>
        <w:t>PlantVillage</w:t>
      </w:r>
      <w:r>
        <w:t xml:space="preserve"> — Kaggle </w:t>
      </w:r>
      <w:r>
        <w:rPr>
          <w:rFonts w:ascii="Consolas" w:hAnsi="Consolas"/>
          <w:color w:val="8C2F39"/>
          <w:sz w:val="18"/>
        </w:rPr>
        <w:t>mohitsingh1804/plantvillage</w:t>
      </w:r>
      <w:r>
        <w:t xml:space="preserve">. Requires </w:t>
      </w:r>
      <w:r>
        <w:rPr>
          <w:rFonts w:ascii="Consolas" w:hAnsi="Consolas"/>
          <w:color w:val="8C2F39"/>
          <w:sz w:val="18"/>
        </w:rPr>
        <w:t>kaggle.json</w:t>
      </w:r>
      <w:r>
        <w:t xml:space="preserve">. Folder-per-class, </w:t>
      </w:r>
      <w:r>
        <w:rPr>
          <w:rFonts w:ascii="Consolas" w:hAnsi="Consolas"/>
          <w:color w:val="8C2F39"/>
          <w:sz w:val="18"/>
        </w:rPr>
        <w:t>Species___Condition</w:t>
      </w:r>
      <w:r>
        <w:t>.</w:t>
      </w:r>
    </w:p>
    <w:p w14:paraId="55696950" w14:textId="77777777" w:rsidR="007053A6" w:rsidRDefault="00320847">
      <w:pPr>
        <w:pStyle w:val="ListBullet"/>
        <w:ind w:left="720"/>
      </w:pPr>
      <w:r>
        <w:rPr>
          <w:b/>
        </w:rPr>
        <w:t>PlantWild</w:t>
      </w:r>
      <w:r>
        <w:t xml:space="preserve"> — HuggingFace dataset </w:t>
      </w:r>
      <w:r>
        <w:rPr>
          <w:rFonts w:ascii="Consolas" w:hAnsi="Consolas"/>
          <w:color w:val="8C2F39"/>
          <w:sz w:val="18"/>
        </w:rPr>
        <w:t>uqtwei2/PlantWild</w:t>
      </w:r>
      <w:r>
        <w:t xml:space="preserve"> (two zips: v1 + v2, 30,030 images, 146 classes combined). Fetched via </w:t>
      </w:r>
      <w:r>
        <w:rPr>
          <w:rFonts w:ascii="Consolas" w:hAnsi="Consolas"/>
          <w:color w:val="8C2F39"/>
          <w:sz w:val="18"/>
        </w:rPr>
        <w:t>huggingface_hub.hf_hub_download</w:t>
      </w:r>
      <w:r>
        <w:t xml:space="preserve">, no Kaggle/Embrapa dependency. </w:t>
      </w:r>
      <w:r>
        <w:rPr>
          <w:b/>
        </w:rPr>
        <w:t>Replaces Digipathos</w:t>
      </w:r>
      <w:r>
        <w:t xml:space="preserve"> — chosen specifically because it is </w:t>
      </w:r>
      <w:r>
        <w:rPr>
          <w:i/>
        </w:rPr>
        <w:t>in-the-wild crowdsourced</w:t>
      </w:r>
      <w:r>
        <w:t xml:space="preserve"> imagery, directly targeting the documented PlantDoc real-world accuracy gap rather than adding more lab-condition data. License CC BY-NC-ND 4.0 (accepted for this personal-project model). Its internal label format is </w:t>
      </w:r>
      <w:r>
        <w:rPr>
          <w:b/>
        </w:rPr>
        <w:t>not publicly documented</w:t>
      </w:r>
      <w:r>
        <w:t xml:space="preserve">; Phase A3's report is what actually reveals it — do not assume a convention before reading </w:t>
      </w:r>
      <w:r>
        <w:rPr>
          <w:rFonts w:ascii="Consolas" w:hAnsi="Consolas"/>
          <w:color w:val="8C2F39"/>
          <w:sz w:val="18"/>
        </w:rPr>
        <w:t>artifacts/inspect_plantwild.md</w:t>
      </w:r>
      <w:r>
        <w:t>.</w:t>
      </w:r>
    </w:p>
    <w:p w14:paraId="47FA0EA2" w14:textId="77777777" w:rsidR="007053A6" w:rsidRDefault="00320847">
      <w:pPr>
        <w:pStyle w:val="ListBullet"/>
        <w:ind w:left="720"/>
      </w:pPr>
      <w:r>
        <w:rPr>
          <w:b/>
        </w:rPr>
        <w:t>Cassava</w:t>
      </w:r>
      <w:r>
        <w:t xml:space="preserve"> — Kaggle </w:t>
      </w:r>
      <w:r>
        <w:rPr>
          <w:rFonts w:ascii="Consolas" w:hAnsi="Consolas"/>
          <w:color w:val="8C2F39"/>
          <w:sz w:val="18"/>
        </w:rPr>
        <w:t>nirmalsankalana/cassava-leaf-disease-classification</w:t>
      </w:r>
      <w:r>
        <w:t xml:space="preserve"> (folder-per-class re-packaging; deliberately not the raw competition mirror, which is a flat </w:t>
      </w:r>
      <w:r>
        <w:rPr>
          <w:rFonts w:ascii="Consolas" w:hAnsi="Consolas"/>
          <w:color w:val="8C2F39"/>
          <w:sz w:val="18"/>
        </w:rPr>
        <w:t>train_images/</w:t>
      </w:r>
      <w:r>
        <w:t xml:space="preserve"> + </w:t>
      </w:r>
      <w:r>
        <w:rPr>
          <w:rFonts w:ascii="Consolas" w:hAnsi="Consolas"/>
          <w:color w:val="8C2F39"/>
          <w:sz w:val="18"/>
        </w:rPr>
        <w:t>train.csv</w:t>
      </w:r>
      <w:r>
        <w:t xml:space="preserve"> format this pipeline's folder scanner can't read without a CSV-restructuring step this build does not have). Real field photos, 5 classes.</w:t>
      </w:r>
    </w:p>
    <w:p w14:paraId="5F103E42" w14:textId="77777777" w:rsidR="007053A6" w:rsidRDefault="00320847">
      <w:pPr>
        <w:pStyle w:val="ListBullet"/>
        <w:ind w:left="720"/>
      </w:pPr>
      <w:r>
        <w:rPr>
          <w:b/>
        </w:rPr>
        <w:t>Rice</w:t>
      </w:r>
      <w:r>
        <w:t xml:space="preserve"> — Kaggle </w:t>
      </w:r>
      <w:r>
        <w:rPr>
          <w:rFonts w:ascii="Consolas" w:hAnsi="Consolas"/>
          <w:color w:val="8C2F39"/>
          <w:sz w:val="18"/>
        </w:rPr>
        <w:t>nirmalsankalana/rice-leaf-disease-image</w:t>
      </w:r>
      <w:r>
        <w:t>. Confirmed folder-per-class, 4 disease classes, no healthy class.</w:t>
      </w:r>
    </w:p>
    <w:p w14:paraId="0D3148EA" w14:textId="77777777" w:rsidR="007053A6" w:rsidRDefault="00320847">
      <w:pPr>
        <w:pStyle w:val="ListBullet"/>
        <w:ind w:left="720"/>
      </w:pPr>
      <w:r>
        <w:rPr>
          <w:b/>
        </w:rPr>
        <w:t>Digipathos</w:t>
      </w:r>
      <w:r>
        <w:t xml:space="preserve"> — </w:t>
      </w:r>
      <w:r>
        <w:rPr>
          <w:rFonts w:ascii="Consolas" w:hAnsi="Consolas"/>
          <w:color w:val="8C2F39"/>
          <w:sz w:val="18"/>
        </w:rPr>
        <w:t>kind: unavailable</w:t>
      </w:r>
      <w:r>
        <w:t xml:space="preserve">. </w:t>
      </w:r>
      <w:r>
        <w:rPr>
          <w:b/>
        </w:rPr>
        <w:t>Confirmed dead</w:t>
      </w:r>
      <w:r>
        <w:t>: the host actively refuses connections (</w:t>
      </w:r>
      <w:r>
        <w:rPr>
          <w:rFonts w:ascii="Consolas" w:hAnsi="Consolas"/>
          <w:color w:val="8C2F39"/>
          <w:sz w:val="18"/>
        </w:rPr>
        <w:t>ECONNREFUSED</w:t>
      </w:r>
      <w:r>
        <w:t>), reproduced from both a local machine and a live Colab session with unrestricted internet. Every known downloader package (</w:t>
      </w:r>
      <w:r>
        <w:rPr>
          <w:rFonts w:ascii="Consolas" w:hAnsi="Consolas"/>
          <w:color w:val="8C2F39"/>
          <w:sz w:val="18"/>
        </w:rPr>
        <w:t>digipathos</w:t>
      </w:r>
      <w:r>
        <w:t xml:space="preserve">, </w:t>
      </w:r>
      <w:r>
        <w:rPr>
          <w:rFonts w:ascii="Consolas" w:hAnsi="Consolas"/>
          <w:color w:val="8C2F39"/>
          <w:sz w:val="18"/>
        </w:rPr>
        <w:t>georg-un/...</w:t>
      </w:r>
      <w:r>
        <w:t xml:space="preserve">, </w:t>
      </w:r>
      <w:r>
        <w:rPr>
          <w:rFonts w:ascii="Consolas" w:hAnsi="Consolas"/>
          <w:color w:val="8C2F39"/>
          <w:sz w:val="18"/>
        </w:rPr>
        <w:t>mtxslv/digipathos_downloader</w:t>
      </w:r>
      <w:r>
        <w:t xml:space="preserve">) hits the identical Embrapa endpoint, so no package swap fixes an unreachable host. </w:t>
      </w:r>
      <w:r>
        <w:rPr>
          <w:rFonts w:ascii="Consolas" w:hAnsi="Consolas"/>
          <w:color w:val="8C2F39"/>
          <w:sz w:val="18"/>
        </w:rPr>
        <w:t>download.py</w:t>
      </w:r>
      <w:r>
        <w:t xml:space="preserve"> skips this entry with an informational message rather than retrying — this is expected steady-state behavior, not a failure to handle.</w:t>
      </w:r>
    </w:p>
    <w:p w14:paraId="36C6F1CE" w14:textId="77777777" w:rsidR="007053A6" w:rsidRDefault="00320847">
      <w:pPr>
        <w:pStyle w:val="ListBullet"/>
        <w:ind w:left="720"/>
      </w:pPr>
      <w:r>
        <w:rPr>
          <w:b/>
        </w:rPr>
        <w:t>PlantDoc</w:t>
      </w:r>
      <w:r>
        <w:t xml:space="preserve"> — public GitHub repo. Two variants exist: the object-detection version (images + Pascal VOC XML) and a folder-per-class classification version. </w:t>
      </w:r>
      <w:r>
        <w:rPr>
          <w:b/>
        </w:rPr>
        <w:t>Fetch the detection version</w:t>
      </w:r>
      <w:r>
        <w:t xml:space="preserve"> — Phase E2 needs the boxes, and the classification split is derivable from it.</w:t>
      </w:r>
    </w:p>
    <w:p w14:paraId="0937398A" w14:textId="77777777" w:rsidR="007053A6" w:rsidRDefault="00320847">
      <w:pPr>
        <w:pStyle w:val="ListBullet"/>
      </w:pPr>
      <w:r>
        <w:t xml:space="preserve">Order of operations per dataset: archive already in Drive → skip download → copy to </w:t>
      </w:r>
      <w:r>
        <w:rPr>
          <w:rFonts w:ascii="Consolas" w:hAnsi="Consolas"/>
          <w:color w:val="8C2F39"/>
          <w:sz w:val="18"/>
        </w:rPr>
        <w:t>/content</w:t>
      </w:r>
      <w:r>
        <w:t xml:space="preserve"> → extract → verify → delete the local archive copy (not the Drive one).</w:t>
      </w:r>
    </w:p>
    <w:p w14:paraId="26A72479" w14:textId="77777777" w:rsidR="007053A6" w:rsidRDefault="00320847">
      <w:pPr>
        <w:pStyle w:val="ListBullet"/>
      </w:pPr>
      <w:r>
        <w:rPr>
          <w:rFonts w:ascii="Consolas" w:hAnsi="Consolas"/>
          <w:color w:val="8C2F39"/>
          <w:sz w:val="18"/>
        </w:rPr>
        <w:lastRenderedPageBreak/>
        <w:t xml:space="preserve">--only </w:t>
      </w:r>
      <w:r>
        <w:t xml:space="preserve"> to fetch one dataset; </w:t>
      </w:r>
      <w:r>
        <w:rPr>
          <w:rFonts w:ascii="Consolas" w:hAnsi="Consolas"/>
          <w:color w:val="8C2F39"/>
          <w:sz w:val="18"/>
        </w:rPr>
        <w:t>--force</w:t>
      </w:r>
      <w:r>
        <w:t xml:space="preserve"> to re-download.</w:t>
      </w:r>
    </w:p>
    <w:p w14:paraId="752EF86A" w14:textId="77777777" w:rsidR="007053A6" w:rsidRDefault="00320847">
      <w:pPr>
        <w:pStyle w:val="ListBullet"/>
      </w:pPr>
      <w:r>
        <w:t xml:space="preserve">Kaggle credentials: if </w:t>
      </w:r>
      <w:r>
        <w:rPr>
          <w:rFonts w:ascii="Consolas" w:hAnsi="Consolas"/>
          <w:color w:val="8C2F39"/>
          <w:sz w:val="18"/>
        </w:rPr>
        <w:t>~/.kaggle/kaggle.json</w:t>
      </w:r>
      <w:r>
        <w:t xml:space="preserve"> is absent, print exactly what to upload and where, then exit non-zero.</w:t>
      </w:r>
    </w:p>
    <w:p w14:paraId="25FCFF22" w14:textId="77777777" w:rsidR="007053A6" w:rsidRDefault="00320847">
      <w:pPr>
        <w:spacing w:after="120"/>
      </w:pPr>
      <w:r>
        <w:rPr>
          <w:b/>
        </w:rPr>
        <w:t>Accept when:</w:t>
      </w:r>
      <w:r>
        <w:t xml:space="preserve"> every dataset in </w:t>
      </w:r>
      <w:r>
        <w:rPr>
          <w:rFonts w:ascii="Consolas" w:hAnsi="Consolas"/>
          <w:color w:val="8C2F39"/>
          <w:sz w:val="18"/>
        </w:rPr>
        <w:t>config.DATASETS</w:t>
      </w:r>
      <w:r>
        <w:t xml:space="preserve"> is non-empty except </w:t>
      </w:r>
      <w:r>
        <w:rPr>
          <w:rFonts w:ascii="Consolas" w:hAnsi="Consolas"/>
          <w:color w:val="8C2F39"/>
          <w:sz w:val="18"/>
        </w:rPr>
        <w:t>digipathos</w:t>
      </w:r>
      <w:r>
        <w:t xml:space="preserve"> (which reports </w:t>
      </w:r>
      <w:r>
        <w:rPr>
          <w:rFonts w:ascii="Consolas" w:hAnsi="Consolas"/>
          <w:color w:val="8C2F39"/>
          <w:sz w:val="18"/>
        </w:rPr>
        <w:t>SKIPPED</w:t>
      </w:r>
      <w:r>
        <w:t xml:space="preserve">, not </w:t>
      </w:r>
      <w:r>
        <w:rPr>
          <w:rFonts w:ascii="Consolas" w:hAnsi="Consolas"/>
          <w:color w:val="8C2F39"/>
          <w:sz w:val="18"/>
        </w:rPr>
        <w:t>MISSING</w:t>
      </w:r>
      <w:r>
        <w:t xml:space="preserve">), no stray archives under </w:t>
      </w:r>
      <w:r>
        <w:rPr>
          <w:rFonts w:ascii="Consolas" w:hAnsi="Consolas"/>
          <w:color w:val="8C2F39"/>
          <w:sz w:val="18"/>
        </w:rPr>
        <w:t>/content</w:t>
      </w:r>
      <w:r>
        <w:t>, and re-running the script downloads nothing.</w:t>
      </w:r>
    </w:p>
    <w:p w14:paraId="75D4824E" w14:textId="77777777" w:rsidR="007053A6" w:rsidRDefault="00320847">
      <w:pPr>
        <w:pStyle w:val="Heading3"/>
      </w:pPr>
      <w:r>
        <w:t>A3. Inspect structure</w:t>
      </w:r>
    </w:p>
    <w:p w14:paraId="7497EB0F" w14:textId="77777777" w:rsidR="007053A6" w:rsidRDefault="00320847">
      <w:pPr>
        <w:spacing w:after="120"/>
      </w:pPr>
      <w:r>
        <w:rPr>
          <w:b/>
        </w:rPr>
        <w:t>Goal:</w:t>
      </w:r>
      <w:r>
        <w:t xml:space="preserve"> know exactly how the three label schemes differ before writing any mapping.</w:t>
      </w:r>
    </w:p>
    <w:p w14:paraId="0321A10E" w14:textId="77777777" w:rsidR="007053A6" w:rsidRDefault="00320847">
      <w:pPr>
        <w:spacing w:after="120"/>
      </w:pPr>
      <w:r>
        <w:rPr>
          <w:b/>
        </w:rPr>
        <w:t>Files:</w:t>
      </w:r>
      <w:r>
        <w:t xml:space="preserve"> </w:t>
      </w:r>
      <w:r>
        <w:rPr>
          <w:rFonts w:ascii="Consolas" w:hAnsi="Consolas"/>
          <w:color w:val="8C2F39"/>
          <w:sz w:val="18"/>
        </w:rPr>
        <w:t>ml/src/agrisense_pd/data/inspect_structure.py</w:t>
      </w:r>
      <w:r>
        <w:t>.</w:t>
      </w:r>
    </w:p>
    <w:p w14:paraId="3C2C3A47" w14:textId="77777777" w:rsidR="007053A6" w:rsidRDefault="00320847">
      <w:pPr>
        <w:spacing w:after="120"/>
      </w:pPr>
      <w:r>
        <w:rPr>
          <w:b/>
        </w:rPr>
        <w:t>Contract</w:t>
      </w:r>
    </w:p>
    <w:p w14:paraId="07C4855F" w14:textId="77777777" w:rsidR="007053A6" w:rsidRDefault="00320847">
      <w:pPr>
        <w:pStyle w:val="ListBullet"/>
      </w:pPr>
      <w:r>
        <w:t xml:space="preserve">Scans each raw dataset </w:t>
      </w:r>
      <w:r>
        <w:rPr>
          <w:b/>
        </w:rPr>
        <w:t>independently</w:t>
      </w:r>
      <w:r>
        <w:t xml:space="preserve"> — no merging logic here.</w:t>
      </w:r>
    </w:p>
    <w:p w14:paraId="193D543F" w14:textId="77777777" w:rsidR="007053A6" w:rsidRDefault="00320847">
      <w:pPr>
        <w:pStyle w:val="ListBullet"/>
      </w:pPr>
      <w:r>
        <w:t xml:space="preserve">Per dataset, writes </w:t>
      </w:r>
      <w:r>
        <w:rPr>
          <w:rFonts w:ascii="Consolas" w:hAnsi="Consolas"/>
          <w:color w:val="8C2F39"/>
          <w:sz w:val="18"/>
        </w:rPr>
        <w:t>artifacts/inspect_.md</w:t>
      </w:r>
      <w:r>
        <w:t xml:space="preserve"> and prints: directory depth and shape, detected label convention (</w:t>
      </w:r>
      <w:r>
        <w:rPr>
          <w:rFonts w:ascii="Consolas" w:hAnsi="Consolas"/>
          <w:color w:val="8C2F39"/>
          <w:sz w:val="18"/>
        </w:rPr>
        <w:t>Species___Condition</w:t>
      </w:r>
      <w:r>
        <w:t xml:space="preserve"> / free-form / Portuguese / XML-annotated), class count, per-class image counts, image count total, extension histogram, and a resolution percentile table (p1/p50/p99).</w:t>
      </w:r>
    </w:p>
    <w:p w14:paraId="60D5BA58" w14:textId="77777777" w:rsidR="007053A6" w:rsidRDefault="00320847">
      <w:pPr>
        <w:pStyle w:val="ListBullet"/>
      </w:pPr>
      <w:r>
        <w:t>For PlantDoc: additionally parses the XML annotations and reports box-count-per-image distribution and the set of object class names.</w:t>
      </w:r>
    </w:p>
    <w:p w14:paraId="025AAA6C" w14:textId="77777777" w:rsidR="007053A6" w:rsidRDefault="00320847">
      <w:pPr>
        <w:pStyle w:val="ListBullet"/>
      </w:pPr>
      <w:r>
        <w:t xml:space="preserve">Writes a combined </w:t>
      </w:r>
      <w:r>
        <w:rPr>
          <w:rFonts w:ascii="Consolas" w:hAnsi="Consolas"/>
          <w:color w:val="8C2F39"/>
          <w:sz w:val="18"/>
        </w:rPr>
        <w:t>artifacts/inspect_summary.md</w:t>
      </w:r>
      <w:r>
        <w:t xml:space="preserve"> with the three side by side.</w:t>
      </w:r>
    </w:p>
    <w:p w14:paraId="6B48ACA6" w14:textId="77777777" w:rsidR="007053A6" w:rsidRDefault="00320847">
      <w:pPr>
        <w:spacing w:after="120"/>
      </w:pPr>
      <w:r>
        <w:rPr>
          <w:b/>
        </w:rPr>
        <w:t>Accept when:</w:t>
      </w:r>
      <w:r>
        <w:t xml:space="preserve"> you can read the three reports and state, in one sentence each, how that dataset names its classes. This is a human checkpoint — do not proceed until you have actually read them.</w:t>
      </w:r>
    </w:p>
    <w:p w14:paraId="5E145E15" w14:textId="77777777" w:rsidR="007053A6" w:rsidRDefault="00320847">
      <w:pPr>
        <w:pStyle w:val="Heading2"/>
      </w:pPr>
      <w:bookmarkStart w:id="22" w:name="_Toc242963038"/>
      <w:r>
        <w:t>PHASE B — Taxonomy, Cleaning, Manifest</w:t>
      </w:r>
      <w:bookmarkEnd w:id="22"/>
    </w:p>
    <w:p w14:paraId="4E6A2D43" w14:textId="77777777" w:rsidR="007053A6" w:rsidRDefault="00320847">
      <w:pPr>
        <w:pStyle w:val="Heading3"/>
      </w:pPr>
      <w:r>
        <w:t>B1. Unified taxonomy</w:t>
      </w:r>
    </w:p>
    <w:p w14:paraId="5A5730D0" w14:textId="77777777" w:rsidR="007053A6" w:rsidRDefault="00320847">
      <w:pPr>
        <w:spacing w:after="120"/>
      </w:pPr>
      <w:r>
        <w:rPr>
          <w:b/>
        </w:rPr>
        <w:t>Goal:</w:t>
      </w:r>
      <w:r>
        <w:t xml:space="preserve"> every PlantVillage and Digipathos class name resolved to </w:t>
      </w:r>
      <w:r>
        <w:rPr>
          <w:rFonts w:ascii="Consolas" w:hAnsi="Consolas"/>
          <w:color w:val="8C2F39"/>
          <w:sz w:val="18"/>
        </w:rPr>
        <w:t>(species, condition)</w:t>
      </w:r>
      <w:r>
        <w:t xml:space="preserve"> — with the ambiguous ones surfaced for a human, not guessed.</w:t>
      </w:r>
    </w:p>
    <w:p w14:paraId="5DF894B8" w14:textId="77777777" w:rsidR="007053A6" w:rsidRDefault="00320847">
      <w:pPr>
        <w:spacing w:after="120"/>
      </w:pPr>
      <w:r>
        <w:rPr>
          <w:b/>
        </w:rPr>
        <w:t>Files:</w:t>
      </w:r>
      <w:r>
        <w:t xml:space="preserve"> </w:t>
      </w:r>
      <w:r>
        <w:rPr>
          <w:rFonts w:ascii="Consolas" w:hAnsi="Consolas"/>
          <w:color w:val="8C2F39"/>
          <w:sz w:val="18"/>
        </w:rPr>
        <w:t>ml/src/agrisense_pd/data/taxonomy.py</w:t>
      </w:r>
      <w:r>
        <w:t xml:space="preserve">, </w:t>
      </w:r>
      <w:r>
        <w:rPr>
          <w:rFonts w:ascii="Consolas" w:hAnsi="Consolas"/>
          <w:color w:val="8C2F39"/>
          <w:sz w:val="18"/>
        </w:rPr>
        <w:t>ml/configs/taxonomy_overrides.yaml</w:t>
      </w:r>
      <w:r>
        <w:t xml:space="preserve">, </w:t>
      </w:r>
      <w:r>
        <w:rPr>
          <w:rFonts w:ascii="Consolas" w:hAnsi="Consolas"/>
          <w:color w:val="8C2F39"/>
          <w:sz w:val="18"/>
        </w:rPr>
        <w:t>ml/tests/test_taxonomy.py</w:t>
      </w:r>
      <w:r>
        <w:t>.</w:t>
      </w:r>
    </w:p>
    <w:p w14:paraId="246E4C09" w14:textId="77777777" w:rsidR="007053A6" w:rsidRDefault="00320847">
      <w:pPr>
        <w:spacing w:after="120"/>
      </w:pPr>
      <w:r>
        <w:rPr>
          <w:b/>
        </w:rPr>
        <w:t>Contract</w:t>
      </w:r>
    </w:p>
    <w:p w14:paraId="3667AC0B" w14:textId="77777777" w:rsidR="007053A6" w:rsidRDefault="00320847">
      <w:pPr>
        <w:pStyle w:val="ListBullet"/>
      </w:pPr>
      <w:r>
        <w:t>Normalization pipeline: unicode-strip accents → lowercase → collapse separators (</w:t>
      </w:r>
      <w:r>
        <w:rPr>
          <w:rFonts w:ascii="Consolas" w:hAnsi="Consolas"/>
          <w:color w:val="8C2F39"/>
          <w:sz w:val="18"/>
        </w:rPr>
        <w:t>___</w:t>
      </w:r>
      <w:r>
        <w:t xml:space="preserve">, </w:t>
      </w:r>
      <w:r>
        <w:rPr>
          <w:rFonts w:ascii="Consolas" w:hAnsi="Consolas"/>
          <w:color w:val="8C2F39"/>
          <w:sz w:val="18"/>
        </w:rPr>
        <w:t>__</w:t>
      </w:r>
      <w:r>
        <w:t xml:space="preserve">, </w:t>
      </w:r>
      <w:r>
        <w:rPr>
          <w:rFonts w:ascii="Consolas" w:hAnsi="Consolas"/>
          <w:color w:val="8C2F39"/>
          <w:sz w:val="18"/>
        </w:rPr>
        <w:t>-</w:t>
      </w:r>
      <w:r>
        <w:t>, spaces) → snake_case → apply a synonym table.</w:t>
      </w:r>
    </w:p>
    <w:p w14:paraId="423FF35E" w14:textId="77777777" w:rsidR="007053A6" w:rsidRDefault="00320847">
      <w:pPr>
        <w:pStyle w:val="ListBullet"/>
      </w:pPr>
      <w:r>
        <w:t xml:space="preserve">Synonym table handles at minimum: </w:t>
      </w:r>
      <w:r>
        <w:rPr>
          <w:rFonts w:ascii="Consolas" w:hAnsi="Consolas"/>
          <w:color w:val="8C2F39"/>
          <w:sz w:val="18"/>
        </w:rPr>
        <w:t>bell_pepper</w:t>
      </w:r>
      <w:r>
        <w:t xml:space="preserve"> = </w:t>
      </w:r>
      <w:r>
        <w:rPr>
          <w:rFonts w:ascii="Consolas" w:hAnsi="Consolas"/>
          <w:color w:val="8C2F39"/>
          <w:sz w:val="18"/>
        </w:rPr>
        <w:t>pepper_bell</w:t>
      </w:r>
      <w:r>
        <w:t xml:space="preserve"> = </w:t>
      </w:r>
      <w:r>
        <w:rPr>
          <w:rFonts w:ascii="Consolas" w:hAnsi="Consolas"/>
          <w:color w:val="8C2F39"/>
          <w:sz w:val="18"/>
        </w:rPr>
        <w:t>pepper</w:t>
      </w:r>
      <w:r>
        <w:t xml:space="preserve">, </w:t>
      </w:r>
      <w:r>
        <w:rPr>
          <w:rFonts w:ascii="Consolas" w:hAnsi="Consolas"/>
          <w:color w:val="8C2F39"/>
          <w:sz w:val="18"/>
        </w:rPr>
        <w:t>corn</w:t>
      </w:r>
      <w:r>
        <w:t xml:space="preserve"> = </w:t>
      </w:r>
      <w:r>
        <w:rPr>
          <w:rFonts w:ascii="Consolas" w:hAnsi="Consolas"/>
          <w:color w:val="8C2F39"/>
          <w:sz w:val="18"/>
        </w:rPr>
        <w:t>maize</w:t>
      </w:r>
      <w:r>
        <w:t xml:space="preserve">, </w:t>
      </w:r>
      <w:r>
        <w:rPr>
          <w:rFonts w:ascii="Consolas" w:hAnsi="Consolas"/>
          <w:color w:val="8C2F39"/>
          <w:sz w:val="18"/>
        </w:rPr>
        <w:t>grey</w:t>
      </w:r>
      <w:r>
        <w:t>/</w:t>
      </w:r>
      <w:r>
        <w:rPr>
          <w:rFonts w:ascii="Consolas" w:hAnsi="Consolas"/>
          <w:color w:val="8C2F39"/>
          <w:sz w:val="18"/>
        </w:rPr>
        <w:t>gray</w:t>
      </w:r>
      <w:r>
        <w:t xml:space="preserve">, </w:t>
      </w:r>
      <w:r>
        <w:rPr>
          <w:rFonts w:ascii="Consolas" w:hAnsi="Consolas"/>
          <w:color w:val="8C2F39"/>
          <w:sz w:val="18"/>
        </w:rPr>
        <w:t>spot</w:t>
      </w:r>
      <w:r>
        <w:t>/</w:t>
      </w:r>
      <w:r>
        <w:rPr>
          <w:rFonts w:ascii="Consolas" w:hAnsi="Consolas"/>
          <w:color w:val="8C2F39"/>
          <w:sz w:val="18"/>
        </w:rPr>
        <w:t>spots</w:t>
      </w:r>
      <w:r>
        <w:t xml:space="preserve">, </w:t>
      </w:r>
      <w:r>
        <w:rPr>
          <w:rFonts w:ascii="Consolas" w:hAnsi="Consolas"/>
          <w:color w:val="8C2F39"/>
          <w:sz w:val="18"/>
        </w:rPr>
        <w:t>virus</w:t>
      </w:r>
      <w:r>
        <w:t xml:space="preserve"> suffixes, and the Portuguese→English crop and disease terms from Digipathos (</w:t>
      </w:r>
      <w:r>
        <w:rPr>
          <w:rFonts w:ascii="Consolas" w:hAnsi="Consolas"/>
          <w:color w:val="8C2F39"/>
          <w:sz w:val="18"/>
        </w:rPr>
        <w:t>milho</w:t>
      </w:r>
      <w:r>
        <w:t>→</w:t>
      </w:r>
      <w:r>
        <w:rPr>
          <w:rFonts w:ascii="Consolas" w:hAnsi="Consolas"/>
          <w:color w:val="8C2F39"/>
          <w:sz w:val="18"/>
        </w:rPr>
        <w:t>maize</w:t>
      </w:r>
      <w:r>
        <w:t xml:space="preserve">, </w:t>
      </w:r>
      <w:r>
        <w:rPr>
          <w:rFonts w:ascii="Consolas" w:hAnsi="Consolas"/>
          <w:color w:val="8C2F39"/>
          <w:sz w:val="18"/>
        </w:rPr>
        <w:t>feijao</w:t>
      </w:r>
      <w:r>
        <w:t>→</w:t>
      </w:r>
      <w:r>
        <w:rPr>
          <w:rFonts w:ascii="Consolas" w:hAnsi="Consolas"/>
          <w:color w:val="8C2F39"/>
          <w:sz w:val="18"/>
        </w:rPr>
        <w:t>bean</w:t>
      </w:r>
      <w:r>
        <w:t xml:space="preserve">, </w:t>
      </w:r>
      <w:r>
        <w:rPr>
          <w:rFonts w:ascii="Consolas" w:hAnsi="Consolas"/>
          <w:color w:val="8C2F39"/>
          <w:sz w:val="18"/>
        </w:rPr>
        <w:t>mancha</w:t>
      </w:r>
      <w:r>
        <w:t>→</w:t>
      </w:r>
      <w:r>
        <w:rPr>
          <w:rFonts w:ascii="Consolas" w:hAnsi="Consolas"/>
          <w:color w:val="8C2F39"/>
          <w:sz w:val="18"/>
        </w:rPr>
        <w:t>spot</w:t>
      </w:r>
      <w:r>
        <w:t xml:space="preserve">, </w:t>
      </w:r>
      <w:r>
        <w:rPr>
          <w:rFonts w:ascii="Consolas" w:hAnsi="Consolas"/>
          <w:color w:val="8C2F39"/>
          <w:sz w:val="18"/>
        </w:rPr>
        <w:t>ferrugem</w:t>
      </w:r>
      <w:r>
        <w:t>→</w:t>
      </w:r>
      <w:r>
        <w:rPr>
          <w:rFonts w:ascii="Consolas" w:hAnsi="Consolas"/>
          <w:color w:val="8C2F39"/>
          <w:sz w:val="18"/>
        </w:rPr>
        <w:t>rust</w:t>
      </w:r>
      <w:r>
        <w:t xml:space="preserve">, </w:t>
      </w:r>
      <w:r>
        <w:rPr>
          <w:rFonts w:ascii="Consolas" w:hAnsi="Consolas"/>
          <w:color w:val="8C2F39"/>
          <w:sz w:val="18"/>
        </w:rPr>
        <w:t>saudavel</w:t>
      </w:r>
      <w:r>
        <w:t>→</w:t>
      </w:r>
      <w:r>
        <w:rPr>
          <w:rFonts w:ascii="Consolas" w:hAnsi="Consolas"/>
          <w:color w:val="8C2F39"/>
          <w:sz w:val="18"/>
        </w:rPr>
        <w:t>healthy</w:t>
      </w:r>
      <w:r>
        <w:t>, etc.).</w:t>
      </w:r>
    </w:p>
    <w:p w14:paraId="2A684108" w14:textId="77777777" w:rsidR="007053A6" w:rsidRDefault="00320847">
      <w:pPr>
        <w:pStyle w:val="ListBullet"/>
      </w:pPr>
      <w:r>
        <w:t xml:space="preserve">Output </w:t>
      </w:r>
      <w:r>
        <w:rPr>
          <w:rFonts w:ascii="Consolas" w:hAnsi="Consolas"/>
          <w:color w:val="8C2F39"/>
          <w:sz w:val="18"/>
        </w:rPr>
        <w:t>manifests/taxonomy_map.csv</w:t>
      </w:r>
      <w:r>
        <w:t>:</w:t>
      </w:r>
    </w:p>
    <w:tbl>
      <w:tblPr>
        <w:tblStyle w:val="TableGrid"/>
        <w:tblW w:w="0" w:type="auto"/>
        <w:tblLook w:val="04A0" w:firstRow="1" w:lastRow="0" w:firstColumn="1" w:lastColumn="0" w:noHBand="0" w:noVBand="1"/>
      </w:tblPr>
      <w:tblGrid>
        <w:gridCol w:w="9360"/>
      </w:tblGrid>
      <w:tr w:rsidR="007053A6" w14:paraId="42DEEFDE" w14:textId="77777777">
        <w:tc>
          <w:tcPr>
            <w:tcW w:w="9360" w:type="dxa"/>
            <w:shd w:val="clear" w:color="auto" w:fill="F4F6F8"/>
          </w:tcPr>
          <w:p w14:paraId="7C938840" w14:textId="77777777" w:rsidR="007053A6" w:rsidRDefault="00320847">
            <w:r>
              <w:rPr>
                <w:rFonts w:ascii="Consolas" w:hAnsi="Consolas"/>
                <w:sz w:val="16"/>
              </w:rPr>
              <w:t xml:space="preserve">  src_dataset,src_label,species,condition,confidence,decision_source</w:t>
            </w:r>
          </w:p>
        </w:tc>
      </w:tr>
    </w:tbl>
    <w:p w14:paraId="7DA4F1C9" w14:textId="77777777" w:rsidR="007053A6" w:rsidRDefault="007053A6"/>
    <w:p w14:paraId="3BDC9991" w14:textId="77777777" w:rsidR="007053A6" w:rsidRDefault="00320847">
      <w:pPr>
        <w:spacing w:after="120"/>
      </w:pPr>
      <w:r>
        <w:t xml:space="preserve">where </w:t>
      </w:r>
      <w:r>
        <w:rPr>
          <w:rFonts w:ascii="Consolas" w:hAnsi="Consolas"/>
          <w:color w:val="8C2F39"/>
          <w:sz w:val="18"/>
        </w:rPr>
        <w:t>confidence</w:t>
      </w:r>
      <w:r>
        <w:t xml:space="preserve"> ∈ </w:t>
      </w:r>
      <w:r>
        <w:rPr>
          <w:rFonts w:ascii="Consolas" w:hAnsi="Consolas"/>
          <w:color w:val="8C2F39"/>
          <w:sz w:val="18"/>
        </w:rPr>
        <w:t>auto</w:t>
      </w:r>
      <w:r>
        <w:t xml:space="preserve"> | </w:t>
      </w:r>
      <w:r>
        <w:rPr>
          <w:rFonts w:ascii="Consolas" w:hAnsi="Consolas"/>
          <w:color w:val="8C2F39"/>
          <w:sz w:val="18"/>
        </w:rPr>
        <w:t>review</w:t>
      </w:r>
      <w:r>
        <w:t xml:space="preserve"> | </w:t>
      </w:r>
      <w:r>
        <w:rPr>
          <w:rFonts w:ascii="Consolas" w:hAnsi="Consolas"/>
          <w:color w:val="8C2F39"/>
          <w:sz w:val="18"/>
        </w:rPr>
        <w:t>override</w:t>
      </w:r>
      <w:r>
        <w:t xml:space="preserve">, and </w:t>
      </w:r>
      <w:r>
        <w:rPr>
          <w:rFonts w:ascii="Consolas" w:hAnsi="Consolas"/>
          <w:color w:val="8C2F39"/>
          <w:sz w:val="18"/>
        </w:rPr>
        <w:t>decision_source</w:t>
      </w:r>
      <w:r>
        <w:t xml:space="preserve"> names the rule that fired.</w:t>
      </w:r>
    </w:p>
    <w:p w14:paraId="18FC18BC" w14:textId="77777777" w:rsidR="007053A6" w:rsidRDefault="00320847">
      <w:pPr>
        <w:pStyle w:val="ListBullet"/>
      </w:pPr>
      <w:r>
        <w:rPr>
          <w:b/>
        </w:rPr>
        <w:lastRenderedPageBreak/>
        <w:t>Anything not confidently resolved is written with `confidence=review` and `species`/`condition` blank</w:t>
      </w:r>
      <w:r>
        <w:t xml:space="preserve"> — never guessed. The script prints the review list and its count.</w:t>
      </w:r>
    </w:p>
    <w:p w14:paraId="1A4D9B99" w14:textId="77777777" w:rsidR="007053A6" w:rsidRDefault="00320847">
      <w:pPr>
        <w:pStyle w:val="ListBullet"/>
      </w:pPr>
      <w:r>
        <w:rPr>
          <w:rFonts w:ascii="Consolas" w:hAnsi="Consolas"/>
          <w:color w:val="8C2F39"/>
          <w:sz w:val="18"/>
        </w:rPr>
        <w:t>taxonomy_overrides.yaml</w:t>
      </w:r>
      <w:r>
        <w:t xml:space="preserve"> is hand-edited by you; re-running merges overrides in as </w:t>
      </w:r>
      <w:r>
        <w:rPr>
          <w:rFonts w:ascii="Consolas" w:hAnsi="Consolas"/>
          <w:color w:val="8C2F39"/>
          <w:sz w:val="18"/>
        </w:rPr>
        <w:t>confidence=override</w:t>
      </w:r>
      <w:r>
        <w:t>. Overrides always win.</w:t>
      </w:r>
    </w:p>
    <w:p w14:paraId="2E56F202" w14:textId="77777777" w:rsidR="007053A6" w:rsidRDefault="00320847">
      <w:pPr>
        <w:pStyle w:val="ListBullet"/>
      </w:pPr>
      <w:r>
        <w:t xml:space="preserve">Answer the roadmap's own example explicitly in tests: </w:t>
      </w:r>
      <w:r>
        <w:rPr>
          <w:rFonts w:ascii="Consolas" w:hAnsi="Consolas"/>
          <w:color w:val="8C2F39"/>
          <w:sz w:val="18"/>
        </w:rPr>
        <w:t>Tomato_Yellow_Leaf_Curl_Virus</w:t>
      </w:r>
      <w:r>
        <w:t xml:space="preserve"> and </w:t>
      </w:r>
      <w:r>
        <w:rPr>
          <w:rFonts w:ascii="Consolas" w:hAnsi="Consolas"/>
          <w:color w:val="8C2F39"/>
          <w:sz w:val="18"/>
        </w:rPr>
        <w:t>Tomato___Yellow_Leaf_Curl_Virus</w:t>
      </w:r>
      <w:r>
        <w:t xml:space="preserve"> must both resolve to </w:t>
      </w:r>
      <w:r>
        <w:rPr>
          <w:rFonts w:ascii="Consolas" w:hAnsi="Consolas"/>
          <w:color w:val="8C2F39"/>
          <w:sz w:val="18"/>
        </w:rPr>
        <w:t>(tomato, yellow_leaf_curl_virus)</w:t>
      </w:r>
      <w:r>
        <w:t>.</w:t>
      </w:r>
    </w:p>
    <w:p w14:paraId="588EFDC2" w14:textId="77777777" w:rsidR="007053A6" w:rsidRDefault="00320847">
      <w:pPr>
        <w:pStyle w:val="ListBullet"/>
      </w:pPr>
      <w:r>
        <w:t>Unit tests cover: accent stripping, the two tomato forms, a Portuguese label, and an override taking precedence.</w:t>
      </w:r>
    </w:p>
    <w:p w14:paraId="00A9DCD0" w14:textId="77777777" w:rsidR="007053A6" w:rsidRDefault="00320847">
      <w:pPr>
        <w:spacing w:after="120"/>
      </w:pPr>
      <w:r>
        <w:rPr>
          <w:b/>
        </w:rPr>
        <w:t>Accept when:</w:t>
      </w:r>
      <w:r>
        <w:t xml:space="preserve"> the </w:t>
      </w:r>
      <w:r>
        <w:rPr>
          <w:rFonts w:ascii="Consolas" w:hAnsi="Consolas"/>
          <w:color w:val="8C2F39"/>
          <w:sz w:val="18"/>
        </w:rPr>
        <w:t>review</w:t>
      </w:r>
      <w:r>
        <w:t xml:space="preserve"> list is empty </w:t>
      </w:r>
      <w:r>
        <w:rPr>
          <w:i/>
        </w:rPr>
        <w:t>after</w:t>
      </w:r>
      <w:r>
        <w:t xml:space="preserve"> you have filled in </w:t>
      </w:r>
      <w:r>
        <w:rPr>
          <w:rFonts w:ascii="Consolas" w:hAnsi="Consolas"/>
          <w:color w:val="8C2F39"/>
          <w:sz w:val="18"/>
        </w:rPr>
        <w:t>taxonomy_overrides.yaml</w:t>
      </w:r>
      <w:r>
        <w:t xml:space="preserve">. Every source label maps to a </w:t>
      </w:r>
      <w:r>
        <w:rPr>
          <w:rFonts w:ascii="Consolas" w:hAnsi="Consolas"/>
          <w:color w:val="8C2F39"/>
          <w:sz w:val="18"/>
        </w:rPr>
        <w:t>(species, condition)</w:t>
      </w:r>
      <w:r>
        <w:t xml:space="preserve"> pair, and the distinct species/condition vocabularies print cleanly with no near-duplicate entries (</w:t>
      </w:r>
      <w:r>
        <w:rPr>
          <w:rFonts w:ascii="Consolas" w:hAnsi="Consolas"/>
          <w:color w:val="8C2F39"/>
          <w:sz w:val="18"/>
        </w:rPr>
        <w:t>gray_spot</w:t>
      </w:r>
      <w:r>
        <w:t xml:space="preserve"> and </w:t>
      </w:r>
      <w:r>
        <w:rPr>
          <w:rFonts w:ascii="Consolas" w:hAnsi="Consolas"/>
          <w:color w:val="8C2F39"/>
          <w:sz w:val="18"/>
        </w:rPr>
        <w:t>grey_spot</w:t>
      </w:r>
      <w:r>
        <w:t xml:space="preserve"> both present = your synonym table is incomplete).</w:t>
      </w:r>
    </w:p>
    <w:p w14:paraId="0F88C92B" w14:textId="77777777" w:rsidR="007053A6" w:rsidRDefault="00320847">
      <w:pPr>
        <w:pStyle w:val="Heading3"/>
      </w:pPr>
      <w:r>
        <w:t>B2. Clean &amp; fingerprint</w:t>
      </w:r>
    </w:p>
    <w:p w14:paraId="0D9A338B" w14:textId="77777777" w:rsidR="007053A6" w:rsidRDefault="00320847">
      <w:pPr>
        <w:spacing w:after="120"/>
      </w:pPr>
      <w:r>
        <w:rPr>
          <w:b/>
        </w:rPr>
        <w:t>Goal:</w:t>
      </w:r>
      <w:r>
        <w:t xml:space="preserve"> drop what is unusable, fingerprint everything else so duplicates and near-duplicates are known.</w:t>
      </w:r>
    </w:p>
    <w:p w14:paraId="6FB80DF5" w14:textId="77777777" w:rsidR="007053A6" w:rsidRDefault="00320847">
      <w:pPr>
        <w:spacing w:after="120"/>
      </w:pPr>
      <w:r>
        <w:rPr>
          <w:b/>
        </w:rPr>
        <w:t>Files:</w:t>
      </w:r>
      <w:r>
        <w:t xml:space="preserve"> </w:t>
      </w:r>
      <w:r>
        <w:rPr>
          <w:rFonts w:ascii="Consolas" w:hAnsi="Consolas"/>
          <w:color w:val="8C2F39"/>
          <w:sz w:val="18"/>
        </w:rPr>
        <w:t>ml/src/agrisense_pd/imaging.py</w:t>
      </w:r>
      <w:r>
        <w:t xml:space="preserve">, </w:t>
      </w:r>
      <w:r>
        <w:rPr>
          <w:rFonts w:ascii="Consolas" w:hAnsi="Consolas"/>
          <w:color w:val="8C2F39"/>
          <w:sz w:val="18"/>
        </w:rPr>
        <w:t>ml/src/agrisense_pd/data/clean.py</w:t>
      </w:r>
      <w:r>
        <w:t>.</w:t>
      </w:r>
    </w:p>
    <w:p w14:paraId="02FC69E1" w14:textId="77777777" w:rsidR="007053A6" w:rsidRDefault="00320847">
      <w:pPr>
        <w:spacing w:after="120"/>
      </w:pPr>
      <w:r>
        <w:rPr>
          <w:b/>
        </w:rPr>
        <w:t>Contract</w:t>
      </w:r>
    </w:p>
    <w:p w14:paraId="28768DF8" w14:textId="77777777" w:rsidR="007053A6" w:rsidRDefault="00320847">
      <w:pPr>
        <w:pStyle w:val="ListBullet"/>
      </w:pPr>
      <w:r>
        <w:t xml:space="preserve">For every image in every </w:t>
      </w:r>
      <w:r>
        <w:rPr>
          <w:rFonts w:ascii="Consolas" w:hAnsi="Consolas"/>
          <w:color w:val="8C2F39"/>
          <w:sz w:val="18"/>
        </w:rPr>
        <w:t>config.TRAINING_DATASETS</w:t>
      </w:r>
      <w:r>
        <w:t xml:space="preserve"> entry (</w:t>
      </w:r>
      <w:r>
        <w:rPr>
          <w:b/>
        </w:rPr>
        <w:t>PlantDoc is untouched as training data</w:t>
      </w:r>
      <w:r>
        <w:t xml:space="preserve"> — it is test-only), compute: decodability, </w:t>
      </w:r>
      <w:r>
        <w:rPr>
          <w:rFonts w:ascii="Consolas" w:hAnsi="Consolas"/>
          <w:color w:val="8C2F39"/>
          <w:sz w:val="18"/>
        </w:rPr>
        <w:t>(width,height)</w:t>
      </w:r>
      <w:r>
        <w:t xml:space="preserve">, </w:t>
      </w:r>
      <w:r>
        <w:rPr>
          <w:rFonts w:ascii="Consolas" w:hAnsi="Consolas"/>
          <w:color w:val="8C2F39"/>
          <w:sz w:val="18"/>
        </w:rPr>
        <w:t>sha256</w:t>
      </w:r>
      <w:r>
        <w:t xml:space="preserve">, </w:t>
      </w:r>
      <w:r>
        <w:rPr>
          <w:rFonts w:ascii="Consolas" w:hAnsi="Consolas"/>
          <w:color w:val="8C2F39"/>
          <w:sz w:val="18"/>
        </w:rPr>
        <w:t>phash</w:t>
      </w:r>
      <w:r>
        <w:t xml:space="preserve"> (64-bit).</w:t>
      </w:r>
    </w:p>
    <w:p w14:paraId="67312388" w14:textId="77777777" w:rsidR="007053A6" w:rsidRDefault="00320847">
      <w:pPr>
        <w:pStyle w:val="ListBullet"/>
      </w:pPr>
      <w:r>
        <w:t xml:space="preserve">Reject rules, each recorded with a reason: </w:t>
      </w:r>
      <w:r>
        <w:rPr>
          <w:rFonts w:ascii="Consolas" w:hAnsi="Consolas"/>
          <w:color w:val="8C2F39"/>
          <w:sz w:val="18"/>
        </w:rPr>
        <w:t>unreadable</w:t>
      </w:r>
      <w:r>
        <w:t xml:space="preserve">, </w:t>
      </w:r>
      <w:r>
        <w:rPr>
          <w:rFonts w:ascii="Consolas" w:hAnsi="Consolas"/>
          <w:color w:val="8C2F39"/>
          <w:sz w:val="18"/>
        </w:rPr>
        <w:t>truncated</w:t>
      </w:r>
      <w:r>
        <w:t xml:space="preserve">, </w:t>
      </w:r>
      <w:r>
        <w:rPr>
          <w:rFonts w:ascii="Consolas" w:hAnsi="Consolas"/>
          <w:color w:val="8C2F39"/>
          <w:sz w:val="18"/>
        </w:rPr>
        <w:t>too_small</w:t>
      </w:r>
      <w:r>
        <w:t xml:space="preserve"> (min side  5:1), </w:t>
      </w:r>
      <w:r>
        <w:rPr>
          <w:rFonts w:ascii="Consolas" w:hAnsi="Consolas"/>
          <w:color w:val="8C2F39"/>
          <w:sz w:val="18"/>
        </w:rPr>
        <w:t>exact_duplicate</w:t>
      </w:r>
      <w:r>
        <w:t xml:space="preserve"> (sha256 already seen — keep first, PlantVillage wins ties for stability), </w:t>
      </w:r>
      <w:r>
        <w:rPr>
          <w:rFonts w:ascii="Consolas" w:hAnsi="Consolas"/>
          <w:color w:val="8C2F39"/>
          <w:sz w:val="18"/>
        </w:rPr>
        <w:t>unmapped</w:t>
      </w:r>
      <w:r>
        <w:t xml:space="preserve"> (label has no taxonomy entry), </w:t>
      </w:r>
      <w:r>
        <w:rPr>
          <w:rFonts w:ascii="Consolas" w:hAnsi="Consolas"/>
          <w:color w:val="8C2F39"/>
          <w:sz w:val="18"/>
        </w:rPr>
        <w:t>plantdoc_overlap</w:t>
      </w:r>
      <w:r>
        <w:t xml:space="preserve"> (see below).</w:t>
      </w:r>
    </w:p>
    <w:p w14:paraId="632D1157" w14:textId="77777777" w:rsidR="007053A6" w:rsidRDefault="00320847">
      <w:pPr>
        <w:pStyle w:val="ListBullet"/>
      </w:pPr>
      <w:r>
        <w:t xml:space="preserve">Near-duplicates are </w:t>
      </w:r>
      <w:r>
        <w:rPr>
          <w:b/>
        </w:rPr>
        <w:t>not</w:t>
      </w:r>
      <w:r>
        <w:t xml:space="preserve"> rejected. Cluster by Hamming distance ≤ 5 on </w:t>
      </w:r>
      <w:r>
        <w:rPr>
          <w:rFonts w:ascii="Consolas" w:hAnsi="Consolas"/>
          <w:color w:val="8C2F39"/>
          <w:sz w:val="18"/>
        </w:rPr>
        <w:t>phash</w:t>
      </w:r>
      <w:r>
        <w:t xml:space="preserve"> and assign a shared </w:t>
      </w:r>
      <w:r>
        <w:rPr>
          <w:rFonts w:ascii="Consolas" w:hAnsi="Consolas"/>
          <w:color w:val="8C2F39"/>
          <w:sz w:val="18"/>
        </w:rPr>
        <w:t>dup_group</w:t>
      </w:r>
      <w:r>
        <w:t xml:space="preserve"> id; singletons get their own group. Use a BK-tree or bucketed LSH — a naive O(n²) comparison over ~100k images will not finish in a session.</w:t>
      </w:r>
    </w:p>
    <w:p w14:paraId="52FF16E3" w14:textId="77777777" w:rsidR="007053A6" w:rsidRDefault="00320847">
      <w:pPr>
        <w:pStyle w:val="ListBullet"/>
      </w:pPr>
      <w:r>
        <w:rPr>
          <w:b/>
        </w:rPr>
        <w:t>Cross-dataset contamination guard:</w:t>
      </w:r>
      <w:r>
        <w:t xml:space="preserve"> PlantDoc images are fingerprinted too (read-only — never written to </w:t>
      </w:r>
      <w:r>
        <w:rPr>
          <w:rFonts w:ascii="Consolas" w:hAnsi="Consolas"/>
          <w:color w:val="8C2F39"/>
          <w:sz w:val="18"/>
        </w:rPr>
        <w:t>fingerprints.csv</w:t>
      </w:r>
      <w:r>
        <w:t xml:space="preserve">, never trained on), and any training image within Hamming distance ≤ 5 of a PlantDoc image is rejected as </w:t>
      </w:r>
      <w:r>
        <w:rPr>
          <w:rFonts w:ascii="Consolas" w:hAnsi="Consolas"/>
          <w:color w:val="8C2F39"/>
          <w:sz w:val="18"/>
        </w:rPr>
        <w:t>plantdoc_overlap</w:t>
      </w:r>
      <w:r>
        <w:t>. This exists specifically because PlantWild is crowdsourced from Google/Ecosia/Baidu image search — the same route PlantDoc's images came from — so a duplicate landing on both sides is a real risk, not a theoretical one, and would silently inflate Phase E1's real-world accuracy number if left unguarded.</w:t>
      </w:r>
    </w:p>
    <w:p w14:paraId="1F1DEBF7" w14:textId="77777777" w:rsidR="007053A6" w:rsidRDefault="00320847">
      <w:pPr>
        <w:pStyle w:val="ListBullet"/>
      </w:pPr>
      <w:r>
        <w:t xml:space="preserve">Rejected files are </w:t>
      </w:r>
      <w:r>
        <w:rPr>
          <w:b/>
        </w:rPr>
        <w:t>quarantined by reference</w:t>
      </w:r>
      <w:r>
        <w:t xml:space="preserve">, not moved: write </w:t>
      </w:r>
      <w:r>
        <w:rPr>
          <w:rFonts w:ascii="Consolas" w:hAnsi="Consolas"/>
          <w:color w:val="8C2F39"/>
          <w:sz w:val="18"/>
        </w:rPr>
        <w:t>manifests/rejected.csv</w:t>
      </w:r>
      <w:r>
        <w:t xml:space="preserve"> and copy at most 50 samples per reason into </w:t>
      </w:r>
      <w:r>
        <w:rPr>
          <w:rFonts w:ascii="Consolas" w:hAnsi="Consolas"/>
          <w:color w:val="8C2F39"/>
          <w:sz w:val="18"/>
        </w:rPr>
        <w:t>data/clean/rejected//</w:t>
      </w:r>
      <w:r>
        <w:t xml:space="preserve"> for eyeballing. Moving 10k files on Drive is pointless I/O.</w:t>
      </w:r>
    </w:p>
    <w:p w14:paraId="59F232FA" w14:textId="77777777" w:rsidR="007053A6" w:rsidRDefault="00320847">
      <w:pPr>
        <w:pStyle w:val="ListBullet"/>
      </w:pPr>
      <w:r>
        <w:t xml:space="preserve">Parallelize hashing across CPU workers with a </w:t>
      </w:r>
      <w:r>
        <w:rPr>
          <w:rFonts w:ascii="Consolas" w:hAnsi="Consolas"/>
          <w:color w:val="8C2F39"/>
          <w:sz w:val="18"/>
        </w:rPr>
        <w:t>tqdm</w:t>
      </w:r>
      <w:r>
        <w:t xml:space="preserve"> progress bar; checkpoint partial results every 5000 images to </w:t>
      </w:r>
      <w:r>
        <w:rPr>
          <w:rFonts w:ascii="Consolas" w:hAnsi="Consolas"/>
          <w:color w:val="8C2F39"/>
          <w:sz w:val="18"/>
        </w:rPr>
        <w:t>manifests/fingerprints.partial.csv</w:t>
      </w:r>
      <w:r>
        <w:t xml:space="preserve"> so a disconnect does not cost the whole pass.</w:t>
      </w:r>
    </w:p>
    <w:p w14:paraId="3B9A8F44" w14:textId="77777777" w:rsidR="007053A6" w:rsidRDefault="00320847">
      <w:pPr>
        <w:spacing w:after="120"/>
      </w:pPr>
      <w:r>
        <w:rPr>
          <w:b/>
        </w:rPr>
        <w:t>Accept when:</w:t>
      </w:r>
      <w:r>
        <w:t xml:space="preserve"> rejection rate is under ~5% of the corpus. If it is higher, stop and read </w:t>
      </w:r>
      <w:r>
        <w:rPr>
          <w:rFonts w:ascii="Consolas" w:hAnsi="Consolas"/>
          <w:color w:val="8C2F39"/>
          <w:sz w:val="18"/>
        </w:rPr>
        <w:t>rejected.csv</w:t>
      </w:r>
      <w:r>
        <w:t xml:space="preserve"> — a systematic misread (wrong extension filter, a nested folder level missed in A3) is far more likely than 20% of a curated dataset being broken. A </w:t>
      </w:r>
      <w:r>
        <w:rPr>
          <w:rFonts w:ascii="Consolas" w:hAnsi="Consolas"/>
          <w:color w:val="8C2F39"/>
          <w:sz w:val="18"/>
        </w:rPr>
        <w:t>plantdoc_overlap</w:t>
      </w:r>
      <w:r>
        <w:t xml:space="preserve"> count on its own is not necessarily a problem (PlantWild/PlantDoc sharing a data source makes some overlap plausible) but is worth reading if it's large relative to PlantWild's size.</w:t>
      </w:r>
    </w:p>
    <w:p w14:paraId="3376F381" w14:textId="77777777" w:rsidR="007053A6" w:rsidRDefault="00320847">
      <w:pPr>
        <w:pStyle w:val="Heading3"/>
      </w:pPr>
      <w:r>
        <w:lastRenderedPageBreak/>
        <w:t>B3. Build the master manifest</w:t>
      </w:r>
    </w:p>
    <w:p w14:paraId="7568607F" w14:textId="77777777" w:rsidR="007053A6" w:rsidRDefault="00320847">
      <w:pPr>
        <w:spacing w:after="120"/>
      </w:pPr>
      <w:r>
        <w:rPr>
          <w:b/>
        </w:rPr>
        <w:t>Goal:</w:t>
      </w:r>
      <w:r>
        <w:t xml:space="preserve"> one CSV that is the dataset from here on.</w:t>
      </w:r>
    </w:p>
    <w:p w14:paraId="404AD0A9" w14:textId="77777777" w:rsidR="007053A6" w:rsidRDefault="00320847">
      <w:pPr>
        <w:spacing w:after="120"/>
      </w:pPr>
      <w:r>
        <w:rPr>
          <w:b/>
        </w:rPr>
        <w:t>Files:</w:t>
      </w:r>
      <w:r>
        <w:t xml:space="preserve"> </w:t>
      </w:r>
      <w:r>
        <w:rPr>
          <w:rFonts w:ascii="Consolas" w:hAnsi="Consolas"/>
          <w:color w:val="8C2F39"/>
          <w:sz w:val="18"/>
        </w:rPr>
        <w:t>ml/src/agrisense_pd/data/build_manifest.py</w:t>
      </w:r>
      <w:r>
        <w:t xml:space="preserve">, </w:t>
      </w:r>
      <w:r>
        <w:rPr>
          <w:rFonts w:ascii="Consolas" w:hAnsi="Consolas"/>
          <w:color w:val="8C2F39"/>
          <w:sz w:val="18"/>
        </w:rPr>
        <w:t>ml/tests/test_manifest.py</w:t>
      </w:r>
      <w:r>
        <w:t>.</w:t>
      </w:r>
    </w:p>
    <w:p w14:paraId="1133CC39" w14:textId="77777777" w:rsidR="007053A6" w:rsidRDefault="00320847">
      <w:pPr>
        <w:spacing w:after="120"/>
      </w:pPr>
      <w:r>
        <w:rPr>
          <w:b/>
        </w:rPr>
        <w:t>Contract</w:t>
      </w:r>
    </w:p>
    <w:p w14:paraId="0B2E5E9B" w14:textId="77777777" w:rsidR="007053A6" w:rsidRDefault="00320847">
      <w:pPr>
        <w:pStyle w:val="ListBullet"/>
      </w:pPr>
      <w:r>
        <w:t xml:space="preserve">Joins fingerprints (B2) + taxonomy map (B1) into </w:t>
      </w:r>
      <w:r>
        <w:rPr>
          <w:rFonts w:ascii="Consolas" w:hAnsi="Consolas"/>
          <w:color w:val="8C2F39"/>
          <w:sz w:val="18"/>
        </w:rPr>
        <w:t>manifests/master.csv</w:t>
      </w:r>
      <w:r>
        <w:t xml:space="preserve"> with the schema in §1.2. </w:t>
      </w:r>
      <w:r>
        <w:rPr>
          <w:rFonts w:ascii="Consolas" w:hAnsi="Consolas"/>
          <w:color w:val="8C2F39"/>
          <w:sz w:val="18"/>
        </w:rPr>
        <w:t>split</w:t>
      </w:r>
      <w:r>
        <w:t xml:space="preserve"> is left blank at this stage.</w:t>
      </w:r>
    </w:p>
    <w:p w14:paraId="0CF0271F" w14:textId="77777777" w:rsidR="007053A6" w:rsidRDefault="00320847">
      <w:pPr>
        <w:pStyle w:val="ListBullet"/>
      </w:pPr>
      <w:r>
        <w:t xml:space="preserve">Prints and writes </w:t>
      </w:r>
      <w:r>
        <w:rPr>
          <w:rFonts w:ascii="Consolas" w:hAnsi="Consolas"/>
          <w:color w:val="8C2F39"/>
          <w:sz w:val="18"/>
        </w:rPr>
        <w:t>artifacts/class_report.md</w:t>
      </w:r>
      <w:r>
        <w:t xml:space="preserve">: image count per species, per </w:t>
      </w:r>
      <w:r>
        <w:rPr>
          <w:rFonts w:ascii="Consolas" w:hAnsi="Consolas"/>
          <w:color w:val="8C2F39"/>
          <w:sz w:val="18"/>
        </w:rPr>
        <w:t>(species, condition)</w:t>
      </w:r>
      <w:r>
        <w:t>, per source dataset, and a cross-tab of species × condition.</w:t>
      </w:r>
    </w:p>
    <w:p w14:paraId="74197653" w14:textId="77777777" w:rsidR="007053A6" w:rsidRDefault="00320847">
      <w:pPr>
        <w:pStyle w:val="ListBullet"/>
      </w:pPr>
      <w:r>
        <w:rPr>
          <w:b/>
        </w:rPr>
        <w:t>Flags</w:t>
      </w:r>
      <w:r>
        <w:t xml:space="preserve"> every </w:t>
      </w:r>
      <w:r>
        <w:rPr>
          <w:rFonts w:ascii="Consolas" w:hAnsi="Consolas"/>
          <w:color w:val="8C2F39"/>
          <w:sz w:val="18"/>
        </w:rPr>
        <w:t>(species, condition)</w:t>
      </w:r>
      <w:r>
        <w:t xml:space="preserve"> with &lt; 200 images as </w:t>
      </w:r>
      <w:r>
        <w:rPr>
          <w:rFonts w:ascii="Consolas" w:hAnsi="Consolas"/>
          <w:color w:val="8C2F39"/>
          <w:sz w:val="18"/>
        </w:rPr>
        <w:t>low_data</w:t>
      </w:r>
      <w:r>
        <w:t xml:space="preserve">, and every species with &lt; 2 distinct conditions as </w:t>
      </w:r>
      <w:r>
        <w:rPr>
          <w:rFonts w:ascii="Consolas" w:hAnsi="Consolas"/>
          <w:color w:val="8C2F39"/>
          <w:sz w:val="18"/>
        </w:rPr>
        <w:t>single_condition</w:t>
      </w:r>
      <w:r>
        <w:t xml:space="preserve"> (these skip Stage 2 per §1.5). Both lists go into </w:t>
      </w:r>
      <w:r>
        <w:rPr>
          <w:rFonts w:ascii="Consolas" w:hAnsi="Consolas"/>
          <w:color w:val="8C2F39"/>
          <w:sz w:val="18"/>
        </w:rPr>
        <w:t>artifacts/class_report.md</w:t>
      </w:r>
      <w:r>
        <w:t>.</w:t>
      </w:r>
    </w:p>
    <w:p w14:paraId="0FDD327C" w14:textId="77777777" w:rsidR="007053A6" w:rsidRDefault="00320847">
      <w:pPr>
        <w:pStyle w:val="ListBullet"/>
      </w:pPr>
      <w:r>
        <w:t xml:space="preserve">Also emits </w:t>
      </w:r>
      <w:r>
        <w:rPr>
          <w:rFonts w:ascii="Consolas" w:hAnsi="Consolas"/>
          <w:color w:val="8C2F39"/>
          <w:sz w:val="18"/>
        </w:rPr>
        <w:t>manifests/species_index.json</w:t>
      </w:r>
      <w:r>
        <w:t xml:space="preserve"> and </w:t>
      </w:r>
      <w:r>
        <w:rPr>
          <w:rFonts w:ascii="Consolas" w:hAnsi="Consolas"/>
          <w:color w:val="8C2F39"/>
          <w:sz w:val="18"/>
        </w:rPr>
        <w:t>manifests/condition_index.json</w:t>
      </w:r>
      <w:r>
        <w:t xml:space="preserve"> — the canonical class-order for both stages. </w:t>
      </w:r>
      <w:r>
        <w:rPr>
          <w:b/>
        </w:rPr>
        <w:t>Class ordering is frozen here</w:t>
      </w:r>
      <w:r>
        <w:t xml:space="preserve"> and every downstream step (training, ONNX export, the API) reads it. Never let ultralytics' alphabetical folder ordering be the implicit source of truth.</w:t>
      </w:r>
    </w:p>
    <w:p w14:paraId="33E67AEA" w14:textId="77777777" w:rsidR="007053A6" w:rsidRDefault="00320847">
      <w:pPr>
        <w:spacing w:after="120"/>
      </w:pPr>
      <w:r>
        <w:rPr>
          <w:b/>
        </w:rPr>
        <w:t>Accept when:</w:t>
      </w:r>
      <w:r>
        <w:t xml:space="preserve"> </w:t>
      </w:r>
      <w:r>
        <w:rPr>
          <w:rFonts w:ascii="Consolas" w:hAnsi="Consolas"/>
          <w:color w:val="8C2F39"/>
          <w:sz w:val="18"/>
        </w:rPr>
        <w:t>master.csv</w:t>
      </w:r>
      <w:r>
        <w:t xml:space="preserve"> row count ≈ (raw count − rejects), the cross-tab looks botanically sane, and you have reviewed the </w:t>
      </w:r>
      <w:r>
        <w:rPr>
          <w:rFonts w:ascii="Consolas" w:hAnsi="Consolas"/>
          <w:color w:val="8C2F39"/>
          <w:sz w:val="18"/>
        </w:rPr>
        <w:t>low_data</w:t>
      </w:r>
      <w:r>
        <w:t xml:space="preserve"> list — it is the input to Phase F.</w:t>
      </w:r>
    </w:p>
    <w:p w14:paraId="2C0641DE" w14:textId="77777777" w:rsidR="007053A6" w:rsidRDefault="00320847">
      <w:pPr>
        <w:pStyle w:val="Heading2"/>
      </w:pPr>
      <w:bookmarkStart w:id="23" w:name="_Toc242963039"/>
      <w:r>
        <w:t>PHASE C — Split &amp; Materialize</w:t>
      </w:r>
      <w:bookmarkEnd w:id="23"/>
    </w:p>
    <w:p w14:paraId="0719B9D8" w14:textId="77777777" w:rsidR="007053A6" w:rsidRDefault="00320847">
      <w:pPr>
        <w:pStyle w:val="Heading3"/>
      </w:pPr>
      <w:r>
        <w:t>C0. Split once, for both stages</w:t>
      </w:r>
    </w:p>
    <w:p w14:paraId="00FB3EEE" w14:textId="77777777" w:rsidR="007053A6" w:rsidRDefault="00320847">
      <w:pPr>
        <w:spacing w:after="120"/>
      </w:pPr>
      <w:r>
        <w:rPr>
          <w:b/>
        </w:rPr>
        <w:t>Files:</w:t>
      </w:r>
      <w:r>
        <w:t xml:space="preserve"> </w:t>
      </w:r>
      <w:r>
        <w:rPr>
          <w:rFonts w:ascii="Consolas" w:hAnsi="Consolas"/>
          <w:color w:val="8C2F39"/>
          <w:sz w:val="18"/>
        </w:rPr>
        <w:t>ml/src/agrisense_pd/data/split.py</w:t>
      </w:r>
      <w:r>
        <w:t xml:space="preserve">, </w:t>
      </w:r>
      <w:r>
        <w:rPr>
          <w:rFonts w:ascii="Consolas" w:hAnsi="Consolas"/>
          <w:color w:val="8C2F39"/>
          <w:sz w:val="18"/>
        </w:rPr>
        <w:t>ml/tests/test_split.py</w:t>
      </w:r>
      <w:r>
        <w:t>.</w:t>
      </w:r>
    </w:p>
    <w:p w14:paraId="41A9F16D" w14:textId="77777777" w:rsidR="007053A6" w:rsidRDefault="00320847">
      <w:pPr>
        <w:spacing w:after="120"/>
      </w:pPr>
      <w:r>
        <w:rPr>
          <w:b/>
        </w:rPr>
        <w:t>Contract</w:t>
      </w:r>
    </w:p>
    <w:p w14:paraId="2F9FA895" w14:textId="77777777" w:rsidR="007053A6" w:rsidRDefault="00320847">
      <w:pPr>
        <w:pStyle w:val="ListBullet"/>
      </w:pPr>
      <w:r>
        <w:t xml:space="preserve">80/10/10 train/val/test, seed 42, stratified on </w:t>
      </w:r>
      <w:r>
        <w:rPr>
          <w:rFonts w:ascii="Consolas" w:hAnsi="Consolas"/>
          <w:color w:val="8C2F39"/>
          <w:sz w:val="18"/>
        </w:rPr>
        <w:t>(species, condition)</w:t>
      </w:r>
      <w:r>
        <w:t>.</w:t>
      </w:r>
    </w:p>
    <w:p w14:paraId="1B133419" w14:textId="77777777" w:rsidR="007053A6" w:rsidRDefault="00320847">
      <w:pPr>
        <w:pStyle w:val="ListBullet"/>
      </w:pPr>
      <w:r>
        <w:rPr>
          <w:b/>
        </w:rPr>
        <w:t>Constraint:</w:t>
      </w:r>
      <w:r>
        <w:t xml:space="preserve"> all rows sharing a </w:t>
      </w:r>
      <w:r>
        <w:rPr>
          <w:rFonts w:ascii="Consolas" w:hAnsi="Consolas"/>
          <w:color w:val="8C2F39"/>
          <w:sz w:val="18"/>
        </w:rPr>
        <w:t>dup_group</w:t>
      </w:r>
      <w:r>
        <w:t xml:space="preserve"> receive the same split. Implement as: group by </w:t>
      </w:r>
      <w:r>
        <w:rPr>
          <w:rFonts w:ascii="Consolas" w:hAnsi="Consolas"/>
          <w:color w:val="8C2F39"/>
          <w:sz w:val="18"/>
        </w:rPr>
        <w:t>dup_group</w:t>
      </w:r>
      <w:r>
        <w:t xml:space="preserve"> → assign groups to splits greedily to hit per-stratum targets → write </w:t>
      </w:r>
      <w:r>
        <w:rPr>
          <w:rFonts w:ascii="Consolas" w:hAnsi="Consolas"/>
          <w:color w:val="8C2F39"/>
          <w:sz w:val="18"/>
        </w:rPr>
        <w:t>split</w:t>
      </w:r>
      <w:r>
        <w:t xml:space="preserve"> back to </w:t>
      </w:r>
      <w:r>
        <w:rPr>
          <w:rFonts w:ascii="Consolas" w:hAnsi="Consolas"/>
          <w:color w:val="8C2F39"/>
          <w:sz w:val="18"/>
        </w:rPr>
        <w:t>master.csv</w:t>
      </w:r>
      <w:r>
        <w:t>.</w:t>
      </w:r>
    </w:p>
    <w:p w14:paraId="4AC26000" w14:textId="77777777" w:rsidR="007053A6" w:rsidRDefault="00320847">
      <w:pPr>
        <w:pStyle w:val="ListBullet"/>
      </w:pPr>
      <w:r>
        <w:t xml:space="preserve">Guarantee every </w:t>
      </w:r>
      <w:r>
        <w:rPr>
          <w:rFonts w:ascii="Consolas" w:hAnsi="Consolas"/>
          <w:color w:val="8C2F39"/>
          <w:sz w:val="18"/>
        </w:rPr>
        <w:t>(species, condition)</w:t>
      </w:r>
      <w:r>
        <w:t xml:space="preserve"> with ≥ 10 images has at least one val and one test image; classes below that are flagged, not silently dropped.</w:t>
      </w:r>
    </w:p>
    <w:p w14:paraId="1DE9AD54" w14:textId="77777777" w:rsidR="007053A6" w:rsidRDefault="00320847">
      <w:pPr>
        <w:pStyle w:val="ListBullet"/>
      </w:pPr>
      <w:r>
        <w:t xml:space="preserve">Writes </w:t>
      </w:r>
      <w:r>
        <w:rPr>
          <w:rFonts w:ascii="Consolas" w:hAnsi="Consolas"/>
          <w:color w:val="8C2F39"/>
          <w:sz w:val="18"/>
        </w:rPr>
        <w:t>artifacts/split_report.md</w:t>
      </w:r>
      <w:r>
        <w:t xml:space="preserve"> with per-split counts and the realized ratios per stratum.</w:t>
      </w:r>
    </w:p>
    <w:p w14:paraId="28AB3460" w14:textId="77777777" w:rsidR="007053A6" w:rsidRDefault="00320847">
      <w:pPr>
        <w:pStyle w:val="ListBullet"/>
      </w:pPr>
      <w:r>
        <w:t xml:space="preserve">Tests assert: no </w:t>
      </w:r>
      <w:r>
        <w:rPr>
          <w:rFonts w:ascii="Consolas" w:hAnsi="Consolas"/>
          <w:color w:val="8C2F39"/>
          <w:sz w:val="18"/>
        </w:rPr>
        <w:t>dup_group</w:t>
      </w:r>
      <w:r>
        <w:t xml:space="preserve"> spans two splits; ratios within ±2%; identical output across two runs with the same seed.</w:t>
      </w:r>
    </w:p>
    <w:p w14:paraId="4B051DF1" w14:textId="77777777" w:rsidR="007053A6" w:rsidRDefault="00320847">
      <w:pPr>
        <w:spacing w:after="120"/>
      </w:pPr>
      <w:r>
        <w:rPr>
          <w:b/>
        </w:rPr>
        <w:t>Accept when:</w:t>
      </w:r>
      <w:r>
        <w:t xml:space="preserve"> the dup-group test passes and realized ratios are within tolerance. This is the phase that decides whether your Phase E number means anything.</w:t>
      </w:r>
    </w:p>
    <w:p w14:paraId="1E5A82F1" w14:textId="77777777" w:rsidR="007053A6" w:rsidRDefault="00320847">
      <w:pPr>
        <w:pStyle w:val="Heading3"/>
      </w:pPr>
      <w:r>
        <w:t>C1/C2. Materialize the training trees</w:t>
      </w:r>
    </w:p>
    <w:p w14:paraId="115E099B" w14:textId="77777777" w:rsidR="007053A6" w:rsidRDefault="00320847">
      <w:pPr>
        <w:spacing w:after="120"/>
      </w:pPr>
      <w:r>
        <w:rPr>
          <w:b/>
        </w:rPr>
        <w:t>Files:</w:t>
      </w:r>
      <w:r>
        <w:t xml:space="preserve"> </w:t>
      </w:r>
      <w:r>
        <w:rPr>
          <w:rFonts w:ascii="Consolas" w:hAnsi="Consolas"/>
          <w:color w:val="8C2F39"/>
          <w:sz w:val="18"/>
        </w:rPr>
        <w:t>ml/src/agrisense_pd/data/materialize.py</w:t>
      </w:r>
      <w:r>
        <w:t>.</w:t>
      </w:r>
    </w:p>
    <w:p w14:paraId="5FA33FAC" w14:textId="77777777" w:rsidR="007053A6" w:rsidRDefault="00320847">
      <w:pPr>
        <w:spacing w:after="120"/>
      </w:pPr>
      <w:r>
        <w:rPr>
          <w:b/>
        </w:rPr>
        <w:t>Contract</w:t>
      </w:r>
    </w:p>
    <w:p w14:paraId="14CE8473" w14:textId="77777777" w:rsidR="007053A6" w:rsidRDefault="00320847">
      <w:pPr>
        <w:pStyle w:val="ListBullet"/>
      </w:pPr>
      <w:r>
        <w:rPr>
          <w:rFonts w:ascii="Consolas" w:hAnsi="Consolas"/>
          <w:color w:val="8C2F39"/>
          <w:sz w:val="18"/>
        </w:rPr>
        <w:t>--stage 1</w:t>
      </w:r>
      <w:r>
        <w:t xml:space="preserve"> builds </w:t>
      </w:r>
      <w:r>
        <w:rPr>
          <w:rFonts w:ascii="Consolas" w:hAnsi="Consolas"/>
          <w:color w:val="8C2F39"/>
          <w:sz w:val="18"/>
        </w:rPr>
        <w:t>data/stage1_species/{train,val,test}//</w:t>
      </w:r>
      <w:r>
        <w:t xml:space="preserve"> — every image of a species together regardless of condition.</w:t>
      </w:r>
    </w:p>
    <w:p w14:paraId="51BBF6E2" w14:textId="77777777" w:rsidR="007053A6" w:rsidRDefault="00320847">
      <w:pPr>
        <w:pStyle w:val="ListBullet"/>
      </w:pPr>
      <w:r>
        <w:rPr>
          <w:rFonts w:ascii="Consolas" w:hAnsi="Consolas"/>
          <w:color w:val="8C2F39"/>
          <w:sz w:val="18"/>
        </w:rPr>
        <w:t>--stage 2</w:t>
      </w:r>
      <w:r>
        <w:t xml:space="preserve"> builds </w:t>
      </w:r>
      <w:r>
        <w:rPr>
          <w:rFonts w:ascii="Consolas" w:hAnsi="Consolas"/>
          <w:color w:val="8C2F39"/>
          <w:sz w:val="18"/>
        </w:rPr>
        <w:t>data/stage2_disease//{train,val,test}//</w:t>
      </w:r>
      <w:r>
        <w:t xml:space="preserve"> for each species with ≥ 2 conditions.</w:t>
      </w:r>
    </w:p>
    <w:p w14:paraId="32FB2467" w14:textId="77777777" w:rsidR="007053A6" w:rsidRDefault="00320847">
      <w:pPr>
        <w:pStyle w:val="ListBullet"/>
      </w:pPr>
      <w:r>
        <w:lastRenderedPageBreak/>
        <w:t xml:space="preserve">Entries are </w:t>
      </w:r>
      <w:r>
        <w:rPr>
          <w:b/>
        </w:rPr>
        <w:t>symlinks</w:t>
      </w:r>
      <w:r>
        <w:t xml:space="preserve"> into </w:t>
      </w:r>
      <w:r>
        <w:rPr>
          <w:rFonts w:ascii="Consolas" w:hAnsi="Consolas"/>
          <w:color w:val="8C2F39"/>
          <w:sz w:val="18"/>
        </w:rPr>
        <w:t>data/raw/</w:t>
      </w:r>
      <w:r>
        <w:t>. Falls back to hardlinks, then copy, if symlinks are unavailable — and says which mode it used.</w:t>
      </w:r>
    </w:p>
    <w:p w14:paraId="67B05743" w14:textId="77777777" w:rsidR="007053A6" w:rsidRDefault="00320847">
      <w:pPr>
        <w:pStyle w:val="ListBullet"/>
      </w:pPr>
      <w:r>
        <w:t xml:space="preserve">Idempotent: an existing correct tree is left alone; </w:t>
      </w:r>
      <w:r>
        <w:rPr>
          <w:rFonts w:ascii="Consolas" w:hAnsi="Consolas"/>
          <w:color w:val="8C2F39"/>
          <w:sz w:val="18"/>
        </w:rPr>
        <w:t>--force</w:t>
      </w:r>
      <w:r>
        <w:t xml:space="preserve"> rebuilds.</w:t>
      </w:r>
    </w:p>
    <w:p w14:paraId="731088FE" w14:textId="77777777" w:rsidR="007053A6" w:rsidRDefault="00320847">
      <w:pPr>
        <w:pStyle w:val="ListBullet"/>
      </w:pPr>
      <w:r>
        <w:t xml:space="preserve">Prints per-split, per-class counts on completion and asserts they match </w:t>
      </w:r>
      <w:r>
        <w:rPr>
          <w:rFonts w:ascii="Consolas" w:hAnsi="Consolas"/>
          <w:color w:val="8C2F39"/>
          <w:sz w:val="18"/>
        </w:rPr>
        <w:t>master.csv</w:t>
      </w:r>
      <w:r>
        <w:t>.</w:t>
      </w:r>
    </w:p>
    <w:p w14:paraId="5C646871" w14:textId="77777777" w:rsidR="007053A6" w:rsidRDefault="00320847">
      <w:pPr>
        <w:pStyle w:val="ListBullet"/>
      </w:pPr>
      <w:r>
        <w:t>Must run in well under a minute for the full corpus. If it does not, it is copying when it should be linking.</w:t>
      </w:r>
    </w:p>
    <w:p w14:paraId="13078DBF" w14:textId="77777777" w:rsidR="007053A6" w:rsidRDefault="00320847">
      <w:pPr>
        <w:spacing w:after="120"/>
      </w:pPr>
      <w:r>
        <w:rPr>
          <w:b/>
        </w:rPr>
        <w:t>Accept when:</w:t>
      </w:r>
      <w:r>
        <w:t xml:space="preserve"> both trees exist, counts match the manifest exactly, and </w:t>
      </w:r>
      <w:r>
        <w:rPr>
          <w:rFonts w:ascii="Consolas" w:hAnsi="Consolas"/>
          <w:color w:val="8C2F39"/>
          <w:sz w:val="18"/>
        </w:rPr>
        <w:t>data/stage2_disease/</w:t>
      </w:r>
      <w:r>
        <w:t xml:space="preserve"> contains exactly the non-</w:t>
      </w:r>
      <w:r>
        <w:rPr>
          <w:rFonts w:ascii="Consolas" w:hAnsi="Consolas"/>
          <w:color w:val="8C2F39"/>
          <w:sz w:val="18"/>
        </w:rPr>
        <w:t>single_condition</w:t>
      </w:r>
      <w:r>
        <w:t xml:space="preserve"> species.</w:t>
      </w:r>
    </w:p>
    <w:p w14:paraId="23D591EF" w14:textId="77777777" w:rsidR="007053A6" w:rsidRDefault="00320847">
      <w:pPr>
        <w:pStyle w:val="Heading2"/>
      </w:pPr>
      <w:bookmarkStart w:id="24" w:name="_Toc242963040"/>
      <w:r>
        <w:t>PHASE D — Train (the two models)</w:t>
      </w:r>
      <w:bookmarkEnd w:id="24"/>
    </w:p>
    <w:p w14:paraId="534C447B" w14:textId="77777777" w:rsidR="007053A6" w:rsidRDefault="00320847">
      <w:pPr>
        <w:pStyle w:val="Heading3"/>
      </w:pPr>
      <w:r>
        <w:t>D1. Stage 1 — species classifier</w:t>
      </w:r>
    </w:p>
    <w:p w14:paraId="2FEC078A" w14:textId="77777777" w:rsidR="007053A6" w:rsidRDefault="00320847">
      <w:pPr>
        <w:spacing w:after="120"/>
      </w:pPr>
      <w:r>
        <w:rPr>
          <w:b/>
        </w:rPr>
        <w:t>Files:</w:t>
      </w:r>
      <w:r>
        <w:t xml:space="preserve"> </w:t>
      </w:r>
      <w:r>
        <w:rPr>
          <w:rFonts w:ascii="Consolas" w:hAnsi="Consolas"/>
          <w:color w:val="8C2F39"/>
          <w:sz w:val="18"/>
        </w:rPr>
        <w:t>ml/configs/train_stage1.yaml</w:t>
      </w:r>
      <w:r>
        <w:t xml:space="preserve">, </w:t>
      </w:r>
      <w:r>
        <w:rPr>
          <w:rFonts w:ascii="Consolas" w:hAnsi="Consolas"/>
          <w:color w:val="8C2F39"/>
          <w:sz w:val="18"/>
        </w:rPr>
        <w:t>ml/src/agrisense_pd/train/callbacks.py</w:t>
      </w:r>
      <w:r>
        <w:t xml:space="preserve">, </w:t>
      </w:r>
      <w:r>
        <w:rPr>
          <w:rFonts w:ascii="Consolas" w:hAnsi="Consolas"/>
          <w:color w:val="8C2F39"/>
          <w:sz w:val="18"/>
        </w:rPr>
        <w:t>ml/src/agrisense_pd/train/stage1.py</w:t>
      </w:r>
      <w:r>
        <w:t>.</w:t>
      </w:r>
    </w:p>
    <w:p w14:paraId="0CE9FF58" w14:textId="77777777" w:rsidR="007053A6" w:rsidRDefault="00320847">
      <w:pPr>
        <w:spacing w:after="120"/>
      </w:pPr>
      <w:r>
        <w:rPr>
          <w:b/>
        </w:rPr>
        <w:t>Contract</w:t>
      </w:r>
    </w:p>
    <w:p w14:paraId="07F58E04" w14:textId="77777777" w:rsidR="007053A6" w:rsidRDefault="00320847">
      <w:pPr>
        <w:pStyle w:val="ListBullet"/>
      </w:pPr>
      <w:r>
        <w:t xml:space="preserve">Ultralytics YOLO11 classification. </w:t>
      </w:r>
      <w:r>
        <w:rPr>
          <w:b/>
        </w:rPr>
        <w:t>Base: `yolo11s-cls.pt`</w:t>
      </w:r>
      <w:r>
        <w:t xml:space="preserve">, not </w:t>
      </w:r>
      <w:r>
        <w:rPr>
          <w:rFonts w:ascii="Consolas" w:hAnsi="Consolas"/>
          <w:color w:val="8C2F39"/>
          <w:sz w:val="18"/>
        </w:rPr>
        <w:t>n</w:t>
      </w:r>
      <w:r>
        <w:t xml:space="preserve"> — Stage 1 sees the most data, carries the whole pipeline, and </w:t>
      </w:r>
      <w:r>
        <w:rPr>
          <w:rFonts w:ascii="Consolas" w:hAnsi="Consolas"/>
          <w:color w:val="8C2F39"/>
          <w:sz w:val="18"/>
        </w:rPr>
        <w:t>s</w:t>
      </w:r>
      <w:r>
        <w:t xml:space="preserve"> still trains comfortably in a free-tier session. Overridable in the YAML.</w:t>
      </w:r>
    </w:p>
    <w:p w14:paraId="7255E805" w14:textId="77777777" w:rsidR="007053A6" w:rsidRDefault="00320847">
      <w:pPr>
        <w:pStyle w:val="ListBullet"/>
      </w:pPr>
      <w:r>
        <w:t>Starting hyperparameters (tune only if a run tells you to):</w:t>
      </w:r>
    </w:p>
    <w:tbl>
      <w:tblPr>
        <w:tblStyle w:val="TableGrid"/>
        <w:tblW w:w="0" w:type="auto"/>
        <w:tblLook w:val="04A0" w:firstRow="1" w:lastRow="0" w:firstColumn="1" w:lastColumn="0" w:noHBand="0" w:noVBand="1"/>
      </w:tblPr>
      <w:tblGrid>
        <w:gridCol w:w="9360"/>
      </w:tblGrid>
      <w:tr w:rsidR="007053A6" w14:paraId="44139075" w14:textId="77777777">
        <w:tc>
          <w:tcPr>
            <w:tcW w:w="9360" w:type="dxa"/>
            <w:shd w:val="clear" w:color="auto" w:fill="F4F6F8"/>
          </w:tcPr>
          <w:p w14:paraId="64B30D56" w14:textId="77777777" w:rsidR="007053A6" w:rsidRDefault="00320847">
            <w:r>
              <w:rPr>
                <w:rFonts w:ascii="Consolas" w:hAnsi="Consolas"/>
                <w:sz w:val="16"/>
              </w:rPr>
              <w:t xml:space="preserve">  model: yolo11s-cls.pt</w:t>
            </w:r>
            <w:r>
              <w:rPr>
                <w:rFonts w:ascii="Consolas" w:hAnsi="Consolas"/>
                <w:sz w:val="16"/>
              </w:rPr>
              <w:br/>
              <w:t xml:space="preserve">  imgsz: 224</w:t>
            </w:r>
            <w:r>
              <w:rPr>
                <w:rFonts w:ascii="Consolas" w:hAnsi="Consolas"/>
                <w:sz w:val="16"/>
              </w:rPr>
              <w:br/>
              <w:t xml:space="preserve">  epochs: 30</w:t>
            </w:r>
            <w:r>
              <w:rPr>
                <w:rFonts w:ascii="Consolas" w:hAnsi="Consolas"/>
                <w:sz w:val="16"/>
              </w:rPr>
              <w:br/>
              <w:t xml:space="preserve">  batch: 128          # drop to 64 if CUDA OOM on T4</w:t>
            </w:r>
            <w:r>
              <w:rPr>
                <w:rFonts w:ascii="Consolas" w:hAnsi="Consolas"/>
                <w:sz w:val="16"/>
              </w:rPr>
              <w:br/>
              <w:t xml:space="preserve">  workers: 8</w:t>
            </w:r>
            <w:r>
              <w:rPr>
                <w:rFonts w:ascii="Consolas" w:hAnsi="Consolas"/>
                <w:sz w:val="16"/>
              </w:rPr>
              <w:br/>
              <w:t xml:space="preserve">  optimizer: auto</w:t>
            </w:r>
            <w:r>
              <w:rPr>
                <w:rFonts w:ascii="Consolas" w:hAnsi="Consolas"/>
                <w:sz w:val="16"/>
              </w:rPr>
              <w:br/>
              <w:t xml:space="preserve">  cos_lr: true</w:t>
            </w:r>
            <w:r>
              <w:rPr>
                <w:rFonts w:ascii="Consolas" w:hAnsi="Consolas"/>
                <w:sz w:val="16"/>
              </w:rPr>
              <w:br/>
              <w:t xml:space="preserve">  patience: 10</w:t>
            </w:r>
            <w:r>
              <w:rPr>
                <w:rFonts w:ascii="Consolas" w:hAnsi="Consolas"/>
                <w:sz w:val="16"/>
              </w:rPr>
              <w:br/>
              <w:t xml:space="preserve">  amp: true</w:t>
            </w:r>
            <w:r>
              <w:rPr>
                <w:rFonts w:ascii="Consolas" w:hAnsi="Consolas"/>
                <w:sz w:val="16"/>
              </w:rPr>
              <w:br/>
              <w:t xml:space="preserve">  cache: false        # symlink tree + local SSD is fast enough; caching 100k imgs will OOM RAM</w:t>
            </w:r>
            <w:r>
              <w:rPr>
                <w:rFonts w:ascii="Consolas" w:hAnsi="Consolas"/>
                <w:sz w:val="16"/>
              </w:rPr>
              <w:br/>
              <w:t xml:space="preserve">  augment: default ultralytics cls aug + hsv/flip; no vertical flip</w:t>
            </w:r>
            <w:r>
              <w:rPr>
                <w:rFonts w:ascii="Consolas" w:hAnsi="Consolas"/>
                <w:sz w:val="16"/>
              </w:rPr>
              <w:br/>
              <w:t xml:space="preserve">  project: &lt;local&gt;/runs/stage1</w:t>
            </w:r>
            <w:r>
              <w:rPr>
                <w:rFonts w:ascii="Consolas" w:hAnsi="Consolas"/>
                <w:sz w:val="16"/>
              </w:rPr>
              <w:br/>
            </w:r>
            <w:r>
              <w:rPr>
                <w:rFonts w:ascii="Consolas" w:hAnsi="Consolas"/>
                <w:sz w:val="16"/>
              </w:rPr>
              <w:t xml:space="preserve">  name: species</w:t>
            </w:r>
          </w:p>
        </w:tc>
      </w:tr>
    </w:tbl>
    <w:p w14:paraId="3D99A7C7" w14:textId="77777777" w:rsidR="007053A6" w:rsidRDefault="007053A6"/>
    <w:p w14:paraId="4AC65DE0" w14:textId="77777777" w:rsidR="007053A6" w:rsidRDefault="00320847">
      <w:pPr>
        <w:pStyle w:val="ListBullet"/>
      </w:pPr>
      <w:r>
        <w:rPr>
          <w:rFonts w:ascii="Consolas" w:hAnsi="Consolas"/>
          <w:color w:val="8C2F39"/>
          <w:sz w:val="18"/>
        </w:rPr>
        <w:t>callbacks.py</w:t>
      </w:r>
      <w:r>
        <w:t xml:space="preserve"> registers an </w:t>
      </w:r>
      <w:r>
        <w:rPr>
          <w:rFonts w:ascii="Consolas" w:hAnsi="Consolas"/>
          <w:color w:val="8C2F39"/>
          <w:sz w:val="18"/>
        </w:rPr>
        <w:t>on_fit_epoch_end</w:t>
      </w:r>
      <w:r>
        <w:t xml:space="preserve"> hook that copies </w:t>
      </w:r>
      <w:r>
        <w:rPr>
          <w:rFonts w:ascii="Consolas" w:hAnsi="Consolas"/>
          <w:color w:val="8C2F39"/>
          <w:sz w:val="18"/>
        </w:rPr>
        <w:t>last.pt</w:t>
      </w:r>
      <w:r>
        <w:t xml:space="preserve"> + </w:t>
      </w:r>
      <w:r>
        <w:rPr>
          <w:rFonts w:ascii="Consolas" w:hAnsi="Consolas"/>
          <w:color w:val="8C2F39"/>
          <w:sz w:val="18"/>
        </w:rPr>
        <w:t>best.pt</w:t>
      </w:r>
      <w:r>
        <w:t xml:space="preserve"> to </w:t>
      </w:r>
      <w:r>
        <w:rPr>
          <w:rFonts w:ascii="Consolas" w:hAnsi="Consolas"/>
          <w:color w:val="8C2F39"/>
          <w:sz w:val="18"/>
        </w:rPr>
        <w:t>Drive/models/stage1/</w:t>
      </w:r>
      <w:r>
        <w:t xml:space="preserve"> every N epochs (default 2) via </w:t>
      </w:r>
      <w:r>
        <w:rPr>
          <w:rFonts w:ascii="Consolas" w:hAnsi="Consolas"/>
          <w:color w:val="8C2F39"/>
          <w:sz w:val="18"/>
        </w:rPr>
        <w:t>drive_io.sync_checkpoint</w:t>
      </w:r>
      <w:r>
        <w:t>. This is what makes a disconnect survivable.</w:t>
      </w:r>
    </w:p>
    <w:p w14:paraId="370C3963" w14:textId="77777777" w:rsidR="007053A6" w:rsidRDefault="00320847">
      <w:pPr>
        <w:pStyle w:val="ListBullet"/>
      </w:pPr>
      <w:r>
        <w:rPr>
          <w:b/>
        </w:rPr>
        <w:t>Resume:</w:t>
      </w:r>
      <w:r>
        <w:t xml:space="preserve"> on start, if </w:t>
      </w:r>
      <w:r>
        <w:rPr>
          <w:rFonts w:ascii="Consolas" w:hAnsi="Consolas"/>
          <w:color w:val="8C2F39"/>
          <w:sz w:val="18"/>
        </w:rPr>
        <w:t>Drive/models/stage1/last.pt</w:t>
      </w:r>
      <w:r>
        <w:t xml:space="preserve"> exists, pull it local and pass </w:t>
      </w:r>
      <w:r>
        <w:rPr>
          <w:rFonts w:ascii="Consolas" w:hAnsi="Consolas"/>
          <w:color w:val="8C2F39"/>
          <w:sz w:val="18"/>
        </w:rPr>
        <w:t>resume=True</w:t>
      </w:r>
      <w:r>
        <w:t>. Re-running the cell after a disconnect must continue, not restart.</w:t>
      </w:r>
    </w:p>
    <w:p w14:paraId="6B024ABA" w14:textId="77777777" w:rsidR="007053A6" w:rsidRDefault="00320847">
      <w:pPr>
        <w:pStyle w:val="ListBullet"/>
      </w:pPr>
      <w:r>
        <w:t xml:space="preserve">After training: run validation on </w:t>
      </w:r>
      <w:r>
        <w:rPr>
          <w:b/>
        </w:rPr>
        <w:t>both</w:t>
      </w:r>
      <w:r>
        <w:t xml:space="preserve"> </w:t>
      </w:r>
      <w:r>
        <w:rPr>
          <w:rFonts w:ascii="Consolas" w:hAnsi="Consolas"/>
          <w:color w:val="8C2F39"/>
          <w:sz w:val="18"/>
        </w:rPr>
        <w:t>val</w:t>
      </w:r>
      <w:r>
        <w:t xml:space="preserve"> and the held-out </w:t>
      </w:r>
      <w:r>
        <w:rPr>
          <w:rFonts w:ascii="Consolas" w:hAnsi="Consolas"/>
          <w:color w:val="8C2F39"/>
          <w:sz w:val="18"/>
        </w:rPr>
        <w:t>test</w:t>
      </w:r>
      <w:r>
        <w:t xml:space="preserve"> split; write </w:t>
      </w:r>
      <w:r>
        <w:rPr>
          <w:rFonts w:ascii="Consolas" w:hAnsi="Consolas"/>
          <w:color w:val="8C2F39"/>
          <w:sz w:val="18"/>
        </w:rPr>
        <w:t>artifacts/stage1_report.md</w:t>
      </w:r>
      <w:r>
        <w:t xml:space="preserve"> with top-1, top-5, macro-precision/recall/F1, per-class accuracy, and the 10 most-confused species pairs. Save the confusion matrix PNG to </w:t>
      </w:r>
      <w:r>
        <w:rPr>
          <w:rFonts w:ascii="Consolas" w:hAnsi="Consolas"/>
          <w:color w:val="8C2F39"/>
          <w:sz w:val="18"/>
        </w:rPr>
        <w:t>artifacts/</w:t>
      </w:r>
      <w:r>
        <w:t>.</w:t>
      </w:r>
    </w:p>
    <w:p w14:paraId="51F9B183" w14:textId="77777777" w:rsidR="007053A6" w:rsidRDefault="00320847">
      <w:pPr>
        <w:pStyle w:val="ListBullet"/>
      </w:pPr>
      <w:r>
        <w:t xml:space="preserve">Copy final </w:t>
      </w:r>
      <w:r>
        <w:rPr>
          <w:rFonts w:ascii="Consolas" w:hAnsi="Consolas"/>
          <w:color w:val="8C2F39"/>
          <w:sz w:val="18"/>
        </w:rPr>
        <w:t>best.pt</w:t>
      </w:r>
      <w:r>
        <w:t xml:space="preserve"> to </w:t>
      </w:r>
      <w:r>
        <w:rPr>
          <w:rFonts w:ascii="Consolas" w:hAnsi="Consolas"/>
          <w:color w:val="8C2F39"/>
          <w:sz w:val="18"/>
        </w:rPr>
        <w:t>Drive/models/stage1/best.pt</w:t>
      </w:r>
      <w:r>
        <w:t>.</w:t>
      </w:r>
    </w:p>
    <w:p w14:paraId="731BD6D0" w14:textId="77777777" w:rsidR="007053A6" w:rsidRDefault="00320847">
      <w:pPr>
        <w:spacing w:after="120"/>
      </w:pPr>
      <w:r>
        <w:rPr>
          <w:b/>
        </w:rPr>
        <w:t>Accept when:</w:t>
      </w:r>
      <w:r>
        <w:t xml:space="preserve"> test-split top-1 ≥ 0.95 (species on clean lab images is an easy task — anything materially lower means a data or label problem upstream, not a model problem). Checkpoints are on Drive. Confusion pairs are botanically plausible (tomato/potato confusion is normal; tomato/corn is a bug).</w:t>
      </w:r>
    </w:p>
    <w:p w14:paraId="0E0CDCCE" w14:textId="77777777" w:rsidR="007053A6" w:rsidRDefault="00320847">
      <w:pPr>
        <w:pStyle w:val="Heading3"/>
      </w:pPr>
      <w:r>
        <w:lastRenderedPageBreak/>
        <w:t>D2. Stage 2 — per-species disease classifiers</w:t>
      </w:r>
    </w:p>
    <w:p w14:paraId="1E7F8C67" w14:textId="77777777" w:rsidR="007053A6" w:rsidRDefault="00320847">
      <w:pPr>
        <w:spacing w:after="120"/>
      </w:pPr>
      <w:r>
        <w:rPr>
          <w:b/>
        </w:rPr>
        <w:t>Files:</w:t>
      </w:r>
      <w:r>
        <w:t xml:space="preserve"> </w:t>
      </w:r>
      <w:r>
        <w:rPr>
          <w:rFonts w:ascii="Consolas" w:hAnsi="Consolas"/>
          <w:color w:val="8C2F39"/>
          <w:sz w:val="18"/>
        </w:rPr>
        <w:t>ml/configs/train_stage2.yaml</w:t>
      </w:r>
      <w:r>
        <w:t xml:space="preserve">, </w:t>
      </w:r>
      <w:r>
        <w:rPr>
          <w:rFonts w:ascii="Consolas" w:hAnsi="Consolas"/>
          <w:color w:val="8C2F39"/>
          <w:sz w:val="18"/>
        </w:rPr>
        <w:t>ml/src/agrisense_pd/train/resume_state.py</w:t>
      </w:r>
      <w:r>
        <w:t xml:space="preserve">, </w:t>
      </w:r>
      <w:r>
        <w:rPr>
          <w:rFonts w:ascii="Consolas" w:hAnsi="Consolas"/>
          <w:color w:val="8C2F39"/>
          <w:sz w:val="18"/>
        </w:rPr>
        <w:t>ml/src/agrisense_pd/train/stage2.py</w:t>
      </w:r>
      <w:r>
        <w:t>.</w:t>
      </w:r>
    </w:p>
    <w:p w14:paraId="1E39FC6C" w14:textId="77777777" w:rsidR="007053A6" w:rsidRDefault="00320847">
      <w:pPr>
        <w:spacing w:after="120"/>
      </w:pPr>
      <w:r>
        <w:rPr>
          <w:b/>
        </w:rPr>
        <w:t>Contract</w:t>
      </w:r>
    </w:p>
    <w:p w14:paraId="31958D22" w14:textId="77777777" w:rsidR="007053A6" w:rsidRDefault="00320847">
      <w:pPr>
        <w:pStyle w:val="ListBullet"/>
      </w:pPr>
      <w:r>
        <w:t xml:space="preserve">Loops species in </w:t>
      </w:r>
      <w:r>
        <w:rPr>
          <w:rFonts w:ascii="Consolas" w:hAnsi="Consolas"/>
          <w:color w:val="8C2F39"/>
          <w:sz w:val="18"/>
        </w:rPr>
        <w:t>data/stage2_disease/</w:t>
      </w:r>
      <w:r>
        <w:t xml:space="preserve">, training one model each into </w:t>
      </w:r>
      <w:r>
        <w:rPr>
          <w:rFonts w:ascii="Consolas" w:hAnsi="Consolas"/>
          <w:color w:val="8C2F39"/>
          <w:sz w:val="18"/>
        </w:rPr>
        <w:t>Drive/models/stage2//</w:t>
      </w:r>
      <w:r>
        <w:t>.</w:t>
      </w:r>
    </w:p>
    <w:p w14:paraId="51541948" w14:textId="77777777" w:rsidR="007053A6" w:rsidRDefault="00320847">
      <w:pPr>
        <w:pStyle w:val="ListBullet"/>
      </w:pPr>
      <w:r>
        <w:t xml:space="preserve">Base </w:t>
      </w:r>
      <w:r>
        <w:rPr>
          <w:rFonts w:ascii="Consolas" w:hAnsi="Consolas"/>
          <w:color w:val="8C2F39"/>
          <w:sz w:val="18"/>
        </w:rPr>
        <w:t>yolo11n-cls.pt</w:t>
      </w:r>
      <w:r>
        <w:t xml:space="preserve">, imgsz 224, epochs 30, batch 64, patience 8 — per-species datasets are small; </w:t>
      </w:r>
      <w:r>
        <w:rPr>
          <w:rFonts w:ascii="Consolas" w:hAnsi="Consolas"/>
          <w:color w:val="8C2F39"/>
          <w:sz w:val="18"/>
        </w:rPr>
        <w:t>n</w:t>
      </w:r>
      <w:r>
        <w:t xml:space="preserve"> is the right size and keeps the total loop inside a couple of sessions.</w:t>
      </w:r>
    </w:p>
    <w:p w14:paraId="225AC762" w14:textId="77777777" w:rsidR="007053A6" w:rsidRDefault="00320847">
      <w:pPr>
        <w:pStyle w:val="ListBullet"/>
      </w:pPr>
      <w:r>
        <w:rPr>
          <w:b/>
        </w:rPr>
        <w:t>State machine</w:t>
      </w:r>
      <w:r>
        <w:t xml:space="preserve"> — </w:t>
      </w:r>
      <w:r>
        <w:rPr>
          <w:rFonts w:ascii="Consolas" w:hAnsi="Consolas"/>
          <w:color w:val="8C2F39"/>
          <w:sz w:val="18"/>
        </w:rPr>
        <w:t>state/stage2_progress.json</w:t>
      </w:r>
      <w:r>
        <w:t>:</w:t>
      </w:r>
    </w:p>
    <w:tbl>
      <w:tblPr>
        <w:tblStyle w:val="TableGrid"/>
        <w:tblW w:w="0" w:type="auto"/>
        <w:tblLook w:val="04A0" w:firstRow="1" w:lastRow="0" w:firstColumn="1" w:lastColumn="0" w:noHBand="0" w:noVBand="1"/>
      </w:tblPr>
      <w:tblGrid>
        <w:gridCol w:w="9360"/>
      </w:tblGrid>
      <w:tr w:rsidR="007053A6" w14:paraId="7FB47B18" w14:textId="77777777">
        <w:tc>
          <w:tcPr>
            <w:tcW w:w="9360" w:type="dxa"/>
            <w:shd w:val="clear" w:color="auto" w:fill="F4F6F8"/>
          </w:tcPr>
          <w:p w14:paraId="0F9FC77B" w14:textId="77777777" w:rsidR="007053A6" w:rsidRDefault="00320847">
            <w:r>
              <w:rPr>
                <w:rFonts w:ascii="Consolas" w:hAnsi="Consolas"/>
                <w:sz w:val="16"/>
              </w:rPr>
              <w:t xml:space="preserve">  {"tomato": {"status": "done", "classes": 10, "val_top1": 0.981, "test_top1": 0.974,</w:t>
            </w:r>
            <w:r>
              <w:rPr>
                <w:rFonts w:ascii="Consolas" w:hAnsi="Consolas"/>
                <w:sz w:val="16"/>
              </w:rPr>
              <w:br/>
              <w:t xml:space="preserve">              "run_dir": "...", "finished_at": "..."},</w:t>
            </w:r>
            <w:r>
              <w:rPr>
                <w:rFonts w:ascii="Consolas" w:hAnsi="Consolas"/>
                <w:sz w:val="16"/>
              </w:rPr>
              <w:br/>
              <w:t xml:space="preserve">   "corn":   {"status": "in_progress", "epochs_done": 12}}</w:t>
            </w:r>
          </w:p>
        </w:tc>
      </w:tr>
    </w:tbl>
    <w:p w14:paraId="49E33783" w14:textId="77777777" w:rsidR="007053A6" w:rsidRDefault="007053A6"/>
    <w:p w14:paraId="2CD576BB" w14:textId="77777777" w:rsidR="007053A6" w:rsidRDefault="00320847">
      <w:pPr>
        <w:spacing w:after="120"/>
      </w:pPr>
      <w:r>
        <w:t xml:space="preserve">Statuses: </w:t>
      </w:r>
      <w:r>
        <w:rPr>
          <w:rFonts w:ascii="Consolas" w:hAnsi="Consolas"/>
          <w:color w:val="8C2F39"/>
          <w:sz w:val="18"/>
        </w:rPr>
        <w:t>pending</w:t>
      </w:r>
      <w:r>
        <w:t xml:space="preserve"> | </w:t>
      </w:r>
      <w:r>
        <w:rPr>
          <w:rFonts w:ascii="Consolas" w:hAnsi="Consolas"/>
          <w:color w:val="8C2F39"/>
          <w:sz w:val="18"/>
        </w:rPr>
        <w:t>in_progress</w:t>
      </w:r>
      <w:r>
        <w:t xml:space="preserve"> | </w:t>
      </w:r>
      <w:r>
        <w:rPr>
          <w:rFonts w:ascii="Consolas" w:hAnsi="Consolas"/>
          <w:color w:val="8C2F39"/>
          <w:sz w:val="18"/>
        </w:rPr>
        <w:t>done</w:t>
      </w:r>
      <w:r>
        <w:t xml:space="preserve"> | </w:t>
      </w:r>
      <w:r>
        <w:rPr>
          <w:rFonts w:ascii="Consolas" w:hAnsi="Consolas"/>
          <w:color w:val="8C2F39"/>
          <w:sz w:val="18"/>
        </w:rPr>
        <w:t>failed</w:t>
      </w:r>
      <w:r>
        <w:t xml:space="preserve">. On start the loop skips </w:t>
      </w:r>
      <w:r>
        <w:rPr>
          <w:rFonts w:ascii="Consolas" w:hAnsi="Consolas"/>
          <w:color w:val="8C2F39"/>
          <w:sz w:val="18"/>
        </w:rPr>
        <w:t>done</w:t>
      </w:r>
      <w:r>
        <w:t xml:space="preserve">, resumes </w:t>
      </w:r>
      <w:r>
        <w:rPr>
          <w:rFonts w:ascii="Consolas" w:hAnsi="Consolas"/>
          <w:color w:val="8C2F39"/>
          <w:sz w:val="18"/>
        </w:rPr>
        <w:t>in_progress</w:t>
      </w:r>
      <w:r>
        <w:t xml:space="preserve"> from </w:t>
      </w:r>
      <w:r>
        <w:rPr>
          <w:rFonts w:ascii="Consolas" w:hAnsi="Consolas"/>
          <w:color w:val="8C2F39"/>
          <w:sz w:val="18"/>
        </w:rPr>
        <w:t>last.pt</w:t>
      </w:r>
      <w:r>
        <w:t xml:space="preserve">, and retries </w:t>
      </w:r>
      <w:r>
        <w:rPr>
          <w:rFonts w:ascii="Consolas" w:hAnsi="Consolas"/>
          <w:color w:val="8C2F39"/>
          <w:sz w:val="18"/>
        </w:rPr>
        <w:t>failed</w:t>
      </w:r>
      <w:r>
        <w:t xml:space="preserve"> only with </w:t>
      </w:r>
      <w:r>
        <w:rPr>
          <w:rFonts w:ascii="Consolas" w:hAnsi="Consolas"/>
          <w:color w:val="8C2F39"/>
          <w:sz w:val="18"/>
        </w:rPr>
        <w:t>--retry-failed</w:t>
      </w:r>
      <w:r>
        <w:t>.</w:t>
      </w:r>
    </w:p>
    <w:p w14:paraId="1438AB1E" w14:textId="77777777" w:rsidR="007053A6" w:rsidRDefault="00320847">
      <w:pPr>
        <w:pStyle w:val="ListBullet"/>
      </w:pPr>
      <w:r>
        <w:rPr>
          <w:rFonts w:ascii="Consolas" w:hAnsi="Consolas"/>
          <w:color w:val="8C2F39"/>
          <w:sz w:val="18"/>
        </w:rPr>
        <w:t xml:space="preserve">--species </w:t>
      </w:r>
      <w:r>
        <w:t xml:space="preserve"> trains exactly one; </w:t>
      </w:r>
      <w:r>
        <w:rPr>
          <w:rFonts w:ascii="Consolas" w:hAnsi="Consolas"/>
          <w:color w:val="8C2F39"/>
          <w:sz w:val="18"/>
        </w:rPr>
        <w:t xml:space="preserve">--max-minutes </w:t>
      </w:r>
      <w:r>
        <w:t xml:space="preserve"> stops cleanly between species before the session dies, leaving valid state.</w:t>
      </w:r>
    </w:p>
    <w:p w14:paraId="5D0966CD" w14:textId="77777777" w:rsidR="007053A6" w:rsidRDefault="00320847">
      <w:pPr>
        <w:pStyle w:val="ListBullet"/>
      </w:pPr>
      <w:r>
        <w:t>Per-species checkpoint sync to Drive, same callback as D1.</w:t>
      </w:r>
    </w:p>
    <w:p w14:paraId="4CB9BC8F" w14:textId="77777777" w:rsidR="007053A6" w:rsidRDefault="00320847">
      <w:pPr>
        <w:pStyle w:val="ListBullet"/>
      </w:pPr>
      <w:r>
        <w:t xml:space="preserve">On completion, writes </w:t>
      </w:r>
      <w:r>
        <w:rPr>
          <w:rFonts w:ascii="Consolas" w:hAnsi="Consolas"/>
          <w:color w:val="8C2F39"/>
          <w:sz w:val="18"/>
        </w:rPr>
        <w:t>artifacts/stage2_report.md</w:t>
      </w:r>
      <w:r>
        <w:t>: a table of species | #classes | train size | val top-1 | test top-1 | flagged, sorted worst-first. Species under 0.85 test top-1 are flagged as Phase F candidates.</w:t>
      </w:r>
    </w:p>
    <w:p w14:paraId="0C839DFB" w14:textId="77777777" w:rsidR="007053A6" w:rsidRDefault="00320847">
      <w:pPr>
        <w:pStyle w:val="ListBullet"/>
      </w:pPr>
      <w:r>
        <w:t xml:space="preserve">Each species run also writes its </w:t>
      </w:r>
      <w:r>
        <w:rPr>
          <w:rFonts w:ascii="Consolas" w:hAnsi="Consolas"/>
          <w:color w:val="8C2F39"/>
          <w:sz w:val="18"/>
        </w:rPr>
        <w:t>condition</w:t>
      </w:r>
      <w:r>
        <w:t xml:space="preserve"> class order to </w:t>
      </w:r>
      <w:r>
        <w:rPr>
          <w:rFonts w:ascii="Consolas" w:hAnsi="Consolas"/>
          <w:color w:val="8C2F39"/>
          <w:sz w:val="18"/>
        </w:rPr>
        <w:t>Drive/models/stage2//classes.json</w:t>
      </w:r>
      <w:r>
        <w:t xml:space="preserve">, read from </w:t>
      </w:r>
      <w:r>
        <w:rPr>
          <w:rFonts w:ascii="Consolas" w:hAnsi="Consolas"/>
          <w:color w:val="8C2F39"/>
          <w:sz w:val="18"/>
        </w:rPr>
        <w:t>condition_index.json</w:t>
      </w:r>
      <w:r>
        <w:t xml:space="preserve"> — not inferred from folder order.</w:t>
      </w:r>
    </w:p>
    <w:p w14:paraId="30506C78" w14:textId="77777777" w:rsidR="007053A6" w:rsidRDefault="00320847">
      <w:pPr>
        <w:spacing w:after="120"/>
      </w:pPr>
      <w:r>
        <w:rPr>
          <w:b/>
        </w:rPr>
        <w:t>Accept when:</w:t>
      </w:r>
      <w:r>
        <w:t xml:space="preserve"> every non-</w:t>
      </w:r>
      <w:r>
        <w:rPr>
          <w:rFonts w:ascii="Consolas" w:hAnsi="Consolas"/>
          <w:color w:val="8C2F39"/>
          <w:sz w:val="18"/>
        </w:rPr>
        <w:t>single_condition</w:t>
      </w:r>
      <w:r>
        <w:t xml:space="preserve"> species is </w:t>
      </w:r>
      <w:r>
        <w:rPr>
          <w:rFonts w:ascii="Consolas" w:hAnsi="Consolas"/>
          <w:color w:val="8C2F39"/>
          <w:sz w:val="18"/>
        </w:rPr>
        <w:t>done</w:t>
      </w:r>
      <w:r>
        <w:t>, the summary table is written, and re-running the cell is a no-op. Expect a spread — low-data species from B3 will be at the bottom, and that is the point of the table.</w:t>
      </w:r>
    </w:p>
    <w:p w14:paraId="185DF99C" w14:textId="77777777" w:rsidR="007053A6" w:rsidRDefault="00320847">
      <w:pPr>
        <w:pStyle w:val="Heading2"/>
      </w:pPr>
      <w:bookmarkStart w:id="25" w:name="_Toc242963041"/>
      <w:r>
        <w:t>PHASE E — Real-world evaluation</w:t>
      </w:r>
      <w:bookmarkEnd w:id="25"/>
    </w:p>
    <w:p w14:paraId="683D8A1F" w14:textId="77777777" w:rsidR="007053A6" w:rsidRDefault="00320847">
      <w:pPr>
        <w:pStyle w:val="Heading3"/>
      </w:pPr>
      <w:r>
        <w:t>E0. End-to-end on our own held-out test split</w:t>
      </w:r>
    </w:p>
    <w:p w14:paraId="1BE8A6CC" w14:textId="77777777" w:rsidR="007053A6" w:rsidRDefault="00320847">
      <w:pPr>
        <w:spacing w:after="120"/>
      </w:pPr>
      <w:r>
        <w:rPr>
          <w:b/>
        </w:rPr>
        <w:t>Files:</w:t>
      </w:r>
      <w:r>
        <w:t xml:space="preserve"> </w:t>
      </w:r>
      <w:r>
        <w:rPr>
          <w:rFonts w:ascii="Consolas" w:hAnsi="Consolas"/>
          <w:color w:val="8C2F39"/>
          <w:sz w:val="18"/>
        </w:rPr>
        <w:t>ml/src/agrisense_pd/eval/pipeline.py</w:t>
      </w:r>
      <w:r>
        <w:t xml:space="preserve">, </w:t>
      </w:r>
      <w:r>
        <w:rPr>
          <w:rFonts w:ascii="Consolas" w:hAnsi="Consolas"/>
          <w:color w:val="8C2F39"/>
          <w:sz w:val="18"/>
        </w:rPr>
        <w:t>ml/src/agrisense_pd/eval/evaluate_holdout.py</w:t>
      </w:r>
      <w:r>
        <w:t>.</w:t>
      </w:r>
    </w:p>
    <w:p w14:paraId="4753AA4A" w14:textId="77777777" w:rsidR="007053A6" w:rsidRDefault="00320847">
      <w:pPr>
        <w:spacing w:after="120"/>
      </w:pPr>
      <w:r>
        <w:t xml:space="preserve">Not in the original roadmap, added because you need a </w:t>
      </w:r>
      <w:r>
        <w:rPr>
          <w:i/>
        </w:rPr>
        <w:t>clean</w:t>
      </w:r>
      <w:r>
        <w:t xml:space="preserve"> end-to-end baseline before interpreting the PlantDoc number — otherwise you can't tell whether a drop is "real-world hardness" or "the two stages don't compose".</w:t>
      </w:r>
    </w:p>
    <w:p w14:paraId="6FB8ABFA" w14:textId="77777777" w:rsidR="007053A6" w:rsidRDefault="00320847">
      <w:pPr>
        <w:spacing w:after="120"/>
      </w:pPr>
      <w:r>
        <w:rPr>
          <w:b/>
        </w:rPr>
        <w:t>Contract</w:t>
      </w:r>
    </w:p>
    <w:p w14:paraId="1AAA8085" w14:textId="77777777" w:rsidR="007053A6" w:rsidRDefault="00320847">
      <w:pPr>
        <w:pStyle w:val="ListBullet"/>
      </w:pPr>
      <w:r>
        <w:rPr>
          <w:rFonts w:ascii="Consolas" w:hAnsi="Consolas"/>
          <w:color w:val="8C2F39"/>
          <w:sz w:val="18"/>
        </w:rPr>
        <w:t>pipeline.py</w:t>
      </w:r>
      <w:r>
        <w:t xml:space="preserve"> — the single shared implementation of two-stage inference, used by E0, E1 and (mirrored in ONNX) by the API. Signature:</w:t>
      </w:r>
    </w:p>
    <w:tbl>
      <w:tblPr>
        <w:tblStyle w:val="TableGrid"/>
        <w:tblW w:w="0" w:type="auto"/>
        <w:tblLook w:val="04A0" w:firstRow="1" w:lastRow="0" w:firstColumn="1" w:lastColumn="0" w:noHBand="0" w:noVBand="1"/>
      </w:tblPr>
      <w:tblGrid>
        <w:gridCol w:w="9360"/>
      </w:tblGrid>
      <w:tr w:rsidR="007053A6" w14:paraId="22100EF7" w14:textId="77777777">
        <w:tc>
          <w:tcPr>
            <w:tcW w:w="9360" w:type="dxa"/>
            <w:shd w:val="clear" w:color="auto" w:fill="F4F6F8"/>
          </w:tcPr>
          <w:p w14:paraId="1A113AF8" w14:textId="77777777" w:rsidR="007053A6" w:rsidRDefault="00320847">
            <w:r>
              <w:rPr>
                <w:rFonts w:ascii="Consolas" w:hAnsi="Consolas"/>
                <w:sz w:val="16"/>
              </w:rPr>
              <w:t xml:space="preserve">  predict(image) -&gt; {"species", "species_confidence",</w:t>
            </w:r>
            <w:r>
              <w:rPr>
                <w:rFonts w:ascii="Consolas" w:hAnsi="Consolas"/>
                <w:sz w:val="16"/>
              </w:rPr>
              <w:br/>
              <w:t xml:space="preserve">                     "condition", "condition_confidence",</w:t>
            </w:r>
            <w:r>
              <w:rPr>
                <w:rFonts w:ascii="Consolas" w:hAnsi="Consolas"/>
                <w:sz w:val="16"/>
              </w:rPr>
              <w:br/>
              <w:t xml:space="preserve">                     "joint_confidence",            # product of the two</w:t>
            </w:r>
            <w:r>
              <w:rPr>
                <w:rFonts w:ascii="Consolas" w:hAnsi="Consolas"/>
                <w:sz w:val="16"/>
              </w:rPr>
              <w:br/>
            </w:r>
            <w:r>
              <w:rPr>
                <w:rFonts w:ascii="Consolas" w:hAnsi="Consolas"/>
                <w:sz w:val="16"/>
              </w:rPr>
              <w:t xml:space="preserve">                     "species_topk", "notes"}</w:t>
            </w:r>
          </w:p>
        </w:tc>
      </w:tr>
    </w:tbl>
    <w:p w14:paraId="5D1AEF86" w14:textId="77777777" w:rsidR="007053A6" w:rsidRDefault="007053A6"/>
    <w:p w14:paraId="6D63C0B1" w14:textId="77777777" w:rsidR="007053A6" w:rsidRDefault="00320847">
      <w:pPr>
        <w:spacing w:after="120"/>
      </w:pPr>
      <w:r>
        <w:lastRenderedPageBreak/>
        <w:t xml:space="preserve">Loads Stage 1, routes to the matching Stage 2 model, handles </w:t>
      </w:r>
      <w:r>
        <w:rPr>
          <w:rFonts w:ascii="Consolas" w:hAnsi="Consolas"/>
          <w:color w:val="8C2F39"/>
          <w:sz w:val="18"/>
        </w:rPr>
        <w:t>single_condition</w:t>
      </w:r>
      <w:r>
        <w:t xml:space="preserve"> species by returning the constant condition, and handles "no Stage 2 model found" explicitly rather than crashing.</w:t>
      </w:r>
    </w:p>
    <w:p w14:paraId="26E43E6A" w14:textId="77777777" w:rsidR="007053A6" w:rsidRDefault="00320847">
      <w:pPr>
        <w:pStyle w:val="ListBullet"/>
      </w:pPr>
      <w:r>
        <w:rPr>
          <w:rFonts w:ascii="Consolas" w:hAnsi="Consolas"/>
          <w:color w:val="8C2F39"/>
          <w:sz w:val="18"/>
        </w:rPr>
        <w:t>evaluate_holdout.py</w:t>
      </w:r>
      <w:r>
        <w:t xml:space="preserve"> runs it over </w:t>
      </w:r>
      <w:r>
        <w:rPr>
          <w:rFonts w:ascii="Consolas" w:hAnsi="Consolas"/>
          <w:color w:val="8C2F39"/>
          <w:sz w:val="18"/>
        </w:rPr>
        <w:t>split == "test"</w:t>
      </w:r>
      <w:r>
        <w:t xml:space="preserve"> and reports: species top-1, condition accuracy </w:t>
      </w:r>
      <w:r>
        <w:rPr>
          <w:b/>
        </w:rPr>
        <w:t>given correct species</w:t>
      </w:r>
      <w:r>
        <w:t>, and strict end-to-end (both correct).</w:t>
      </w:r>
    </w:p>
    <w:p w14:paraId="1D3B2294" w14:textId="77777777" w:rsidR="007053A6" w:rsidRDefault="00320847">
      <w:pPr>
        <w:spacing w:after="120"/>
      </w:pPr>
      <w:r>
        <w:rPr>
          <w:b/>
        </w:rPr>
        <w:t>Accept when:</w:t>
      </w:r>
      <w:r>
        <w:t xml:space="preserve"> end-to-end ≈ species-acc × conditional-acc. A large gap means a routing bug in </w:t>
      </w:r>
      <w:r>
        <w:rPr>
          <w:rFonts w:ascii="Consolas" w:hAnsi="Consolas"/>
          <w:color w:val="8C2F39"/>
          <w:sz w:val="18"/>
        </w:rPr>
        <w:t>pipeline.py</w:t>
      </w:r>
      <w:r>
        <w:t>, not a model weakness.</w:t>
      </w:r>
    </w:p>
    <w:p w14:paraId="00AA58D8" w14:textId="77777777" w:rsidR="007053A6" w:rsidRDefault="00320847">
      <w:pPr>
        <w:pStyle w:val="Heading3"/>
      </w:pPr>
      <w:r>
        <w:t>E1. PlantDoc generalization test</w:t>
      </w:r>
    </w:p>
    <w:p w14:paraId="221EF81D" w14:textId="77777777" w:rsidR="007053A6" w:rsidRDefault="00320847">
      <w:pPr>
        <w:spacing w:after="120"/>
      </w:pPr>
      <w:r>
        <w:rPr>
          <w:b/>
        </w:rPr>
        <w:t>Files:</w:t>
      </w:r>
      <w:r>
        <w:t xml:space="preserve"> </w:t>
      </w:r>
      <w:r>
        <w:rPr>
          <w:rFonts w:ascii="Consolas" w:hAnsi="Consolas"/>
          <w:color w:val="8C2F39"/>
          <w:sz w:val="18"/>
        </w:rPr>
        <w:t>ml/src/agrisense_pd/eval/plantdoc_eval.py</w:t>
      </w:r>
      <w:r>
        <w:t xml:space="preserve">, </w:t>
      </w:r>
      <w:r>
        <w:rPr>
          <w:rFonts w:ascii="Consolas" w:hAnsi="Consolas"/>
          <w:color w:val="8C2F39"/>
          <w:sz w:val="18"/>
        </w:rPr>
        <w:t>ml/src/agrisense_pd/eval/report.py</w:t>
      </w:r>
      <w:r>
        <w:t>.</w:t>
      </w:r>
    </w:p>
    <w:p w14:paraId="1921395F" w14:textId="77777777" w:rsidR="007053A6" w:rsidRDefault="00320847">
      <w:pPr>
        <w:spacing w:after="120"/>
      </w:pPr>
      <w:r>
        <w:rPr>
          <w:b/>
        </w:rPr>
        <w:t>Contract</w:t>
      </w:r>
    </w:p>
    <w:p w14:paraId="2AA29F68" w14:textId="77777777" w:rsidR="007053A6" w:rsidRDefault="00320847">
      <w:pPr>
        <w:pStyle w:val="ListBullet"/>
      </w:pPr>
      <w:r>
        <w:t xml:space="preserve">PlantDoc labels go through the </w:t>
      </w:r>
      <w:r>
        <w:rPr>
          <w:b/>
        </w:rPr>
        <w:t>same</w:t>
      </w:r>
      <w:r>
        <w:t xml:space="preserve"> </w:t>
      </w:r>
      <w:r>
        <w:rPr>
          <w:rFonts w:ascii="Consolas" w:hAnsi="Consolas"/>
          <w:color w:val="8C2F39"/>
          <w:sz w:val="18"/>
        </w:rPr>
        <w:t>taxonomy.py</w:t>
      </w:r>
      <w:r>
        <w:t xml:space="preserve"> normalizer. Its class vocabulary only partially overlaps ours: evaluate </w:t>
      </w:r>
      <w:r>
        <w:rPr>
          <w:b/>
        </w:rPr>
        <w:t>only</w:t>
      </w:r>
      <w:r>
        <w:t xml:space="preserve"> on the intersection, and report the excluded classes explicitly. Scoring a model on a species it was never trained on is not a generalization result, it's noise.</w:t>
      </w:r>
    </w:p>
    <w:p w14:paraId="3BCA2938" w14:textId="77777777" w:rsidR="007053A6" w:rsidRDefault="00320847">
      <w:pPr>
        <w:pStyle w:val="ListBullet"/>
      </w:pPr>
      <w:r>
        <w:t xml:space="preserve">Report, side by side with E0's numbers: species top-1, conditional condition accuracy, strict end-to-end — and additionally split the results by </w:t>
      </w:r>
      <w:r>
        <w:rPr>
          <w:b/>
        </w:rPr>
        <w:t>single-object vs multi-object images</w:t>
      </w:r>
      <w:r>
        <w:t xml:space="preserve"> (using the XML box counts). That split is the actual decision input for E2.</w:t>
      </w:r>
    </w:p>
    <w:p w14:paraId="559C0FAA" w14:textId="77777777" w:rsidR="007053A6" w:rsidRDefault="00320847">
      <w:pPr>
        <w:pStyle w:val="ListBullet"/>
      </w:pPr>
      <w:r>
        <w:t>Also report a calibration line: mean confidence on correct vs incorrect predictions. If the model is confidently wrong on real photos, the API needs a confidence floor before it shows a diagnosis to a user.</w:t>
      </w:r>
    </w:p>
    <w:p w14:paraId="5F11C579" w14:textId="77777777" w:rsidR="007053A6" w:rsidRDefault="00320847">
      <w:pPr>
        <w:pStyle w:val="ListBullet"/>
      </w:pPr>
      <w:r>
        <w:t xml:space="preserve">Writes </w:t>
      </w:r>
      <w:r>
        <w:rPr>
          <w:rFonts w:ascii="Consolas" w:hAnsi="Consolas"/>
          <w:color w:val="8C2F39"/>
          <w:sz w:val="18"/>
        </w:rPr>
        <w:t>artifacts/plantdoc_report.md</w:t>
      </w:r>
      <w:r>
        <w:t xml:space="preserve"> plus a </w:t>
      </w:r>
      <w:r>
        <w:rPr>
          <w:rFonts w:ascii="Consolas" w:hAnsi="Consolas"/>
          <w:color w:val="8C2F39"/>
          <w:sz w:val="18"/>
        </w:rPr>
        <w:t>artifacts/comparison.md</w:t>
      </w:r>
      <w:r>
        <w:t xml:space="preserve"> table: clean-val / clean-test / plantdoc, one row per metric.</w:t>
      </w:r>
    </w:p>
    <w:p w14:paraId="47D18F32" w14:textId="77777777" w:rsidR="007053A6" w:rsidRDefault="00320847">
      <w:pPr>
        <w:spacing w:after="120"/>
      </w:pPr>
      <w:r>
        <w:rPr>
          <w:b/>
        </w:rPr>
        <w:t>Accept when:</w:t>
      </w:r>
      <w:r>
        <w:t xml:space="preserve"> the report exists and the drop is quantified. </w:t>
      </w:r>
      <w:r>
        <w:rPr>
          <w:b/>
        </w:rPr>
        <w:t>Expect a large drop</w:t>
      </w:r>
      <w:r>
        <w:t xml:space="preserve"> — clean-lab top-1 in the high 90s and PlantDoc in the 40–70% range is the normal, documented outcome for PlantVillage-trained models. That number is the honest answer to "will this work in my app", and it is the number to put in front of users, not the validation figure.</w:t>
      </w:r>
    </w:p>
    <w:p w14:paraId="4D6F3BA4" w14:textId="77777777" w:rsidR="007053A6" w:rsidRDefault="00320847">
      <w:pPr>
        <w:pStyle w:val="Heading3"/>
      </w:pPr>
      <w:r>
        <w:t>E2. Leaf detector pre-step — conditional</w:t>
      </w:r>
    </w:p>
    <w:p w14:paraId="3F4FF18C" w14:textId="77777777" w:rsidR="007053A6" w:rsidRDefault="00320847">
      <w:pPr>
        <w:spacing w:after="120"/>
      </w:pPr>
      <w:r>
        <w:rPr>
          <w:b/>
        </w:rPr>
        <w:t>Trigger:</w:t>
      </w:r>
      <w:r>
        <w:t xml:space="preserve"> only build this if E1 shows multi-object accuracy materially below single-object accuracy (guide: &gt; 10 points). Otherwise skip and record why in </w:t>
      </w:r>
      <w:r>
        <w:rPr>
          <w:rFonts w:ascii="Consolas" w:hAnsi="Consolas"/>
          <w:color w:val="8C2F39"/>
          <w:sz w:val="18"/>
        </w:rPr>
        <w:t>artifacts/comparison.md</w:t>
      </w:r>
      <w:r>
        <w:t>.</w:t>
      </w:r>
    </w:p>
    <w:p w14:paraId="78F26212" w14:textId="77777777" w:rsidR="007053A6" w:rsidRDefault="00320847">
      <w:pPr>
        <w:spacing w:after="120"/>
      </w:pPr>
      <w:r>
        <w:rPr>
          <w:b/>
        </w:rPr>
        <w:t>Files:</w:t>
      </w:r>
      <w:r>
        <w:t xml:space="preserve"> </w:t>
      </w:r>
      <w:r>
        <w:rPr>
          <w:rFonts w:ascii="Consolas" w:hAnsi="Consolas"/>
          <w:color w:val="8C2F39"/>
          <w:sz w:val="18"/>
        </w:rPr>
        <w:t>ml/src/agrisense_pd/detect/plantdoc_to_yolo.py</w:t>
      </w:r>
      <w:r>
        <w:t xml:space="preserve">, </w:t>
      </w:r>
      <w:r>
        <w:rPr>
          <w:rFonts w:ascii="Consolas" w:hAnsi="Consolas"/>
          <w:color w:val="8C2F39"/>
          <w:sz w:val="18"/>
        </w:rPr>
        <w:t>ml/src/agrisense_pd/detect/train_detector.py</w:t>
      </w:r>
      <w:r>
        <w:t>.</w:t>
      </w:r>
    </w:p>
    <w:p w14:paraId="05A9410E" w14:textId="77777777" w:rsidR="007053A6" w:rsidRDefault="00320847">
      <w:pPr>
        <w:spacing w:after="120"/>
      </w:pPr>
      <w:r>
        <w:rPr>
          <w:b/>
        </w:rPr>
        <w:t>Contract</w:t>
      </w:r>
    </w:p>
    <w:p w14:paraId="49317AF2" w14:textId="77777777" w:rsidR="007053A6" w:rsidRDefault="00320847">
      <w:pPr>
        <w:pStyle w:val="ListBullet"/>
      </w:pPr>
      <w:r>
        <w:t xml:space="preserve">Converts PlantDoc Pascal VOC XML → YOLO detection format, collapsing all 28 classes into a </w:t>
      </w:r>
      <w:r>
        <w:rPr>
          <w:b/>
        </w:rPr>
        <w:t>single `leaf` class</w:t>
      </w:r>
      <w:r>
        <w:t xml:space="preserve"> — you need "where are the leaves", not "which disease" at this stage; the classifiers answer that.</w:t>
      </w:r>
    </w:p>
    <w:p w14:paraId="0A466CFC" w14:textId="77777777" w:rsidR="007053A6" w:rsidRDefault="00320847">
      <w:pPr>
        <w:pStyle w:val="ListBullet"/>
      </w:pPr>
      <w:r>
        <w:t>Splits PlantDoc's own data for the detector (its train split only), keeping the E1 evaluation images out of detector training.</w:t>
      </w:r>
    </w:p>
    <w:p w14:paraId="4ACFB592" w14:textId="77777777" w:rsidR="007053A6" w:rsidRDefault="00320847">
      <w:pPr>
        <w:pStyle w:val="ListBullet"/>
      </w:pPr>
      <w:r>
        <w:t xml:space="preserve">Trains </w:t>
      </w:r>
      <w:r>
        <w:rPr>
          <w:rFonts w:ascii="Consolas" w:hAnsi="Consolas"/>
          <w:color w:val="8C2F39"/>
          <w:sz w:val="18"/>
        </w:rPr>
        <w:t>yolo11n.pt</w:t>
      </w:r>
      <w:r>
        <w:t>, imgsz 640, epochs ~50, with the same Drive checkpointing.</w:t>
      </w:r>
    </w:p>
    <w:p w14:paraId="1D757A75" w14:textId="77777777" w:rsidR="007053A6" w:rsidRDefault="00320847">
      <w:pPr>
        <w:pStyle w:val="ListBullet"/>
      </w:pPr>
      <w:r>
        <w:t>Re-runs E1 with detection enabled: crop each box, classify each crop, aggregate per image (report highest-confidence crop, plus all crops). Writes a before/after table.</w:t>
      </w:r>
    </w:p>
    <w:p w14:paraId="3EE79ADE" w14:textId="77777777" w:rsidR="007053A6" w:rsidRDefault="00320847">
      <w:pPr>
        <w:spacing w:after="120"/>
      </w:pPr>
      <w:r>
        <w:rPr>
          <w:b/>
        </w:rPr>
        <w:lastRenderedPageBreak/>
        <w:t>Accept when:</w:t>
      </w:r>
      <w:r>
        <w:t xml:space="preserve"> the before/after table shows the change. </w:t>
      </w:r>
      <w:r>
        <w:rPr>
          <w:b/>
        </w:rPr>
        <w:t>If detection does not improve end-to-end accuracy, keep it off</w:t>
      </w:r>
      <w:r>
        <w:t xml:space="preserve"> — it doubles latency and adds a failure mode. Record the decision either way.</w:t>
      </w:r>
    </w:p>
    <w:p w14:paraId="562D119C" w14:textId="77777777" w:rsidR="007053A6" w:rsidRDefault="00320847">
      <w:pPr>
        <w:pStyle w:val="Heading2"/>
      </w:pPr>
      <w:bookmarkStart w:id="26" w:name="_Toc242963042"/>
      <w:r>
        <w:t>PHASE F — Fix weak spots</w:t>
      </w:r>
      <w:bookmarkEnd w:id="26"/>
    </w:p>
    <w:p w14:paraId="1A097B25" w14:textId="77777777" w:rsidR="007053A6" w:rsidRDefault="00320847">
      <w:pPr>
        <w:spacing w:after="120"/>
      </w:pPr>
      <w:r>
        <w:rPr>
          <w:b/>
        </w:rPr>
        <w:t>Files:</w:t>
      </w:r>
      <w:r>
        <w:t xml:space="preserve"> extend </w:t>
      </w:r>
      <w:r>
        <w:rPr>
          <w:rFonts w:ascii="Consolas" w:hAnsi="Consolas"/>
          <w:color w:val="8C2F39"/>
          <w:sz w:val="18"/>
        </w:rPr>
        <w:t>ml/configs/train_stage2.yaml</w:t>
      </w:r>
      <w:r>
        <w:t xml:space="preserve"> with a per-species </w:t>
      </w:r>
      <w:r>
        <w:rPr>
          <w:rFonts w:ascii="Consolas" w:hAnsi="Consolas"/>
          <w:color w:val="8C2F39"/>
          <w:sz w:val="18"/>
        </w:rPr>
        <w:t>overrides:</w:t>
      </w:r>
      <w:r>
        <w:t xml:space="preserve"> block; add </w:t>
      </w:r>
      <w:r>
        <w:rPr>
          <w:rFonts w:ascii="Consolas" w:hAnsi="Consolas"/>
          <w:color w:val="8C2F39"/>
          <w:sz w:val="18"/>
        </w:rPr>
        <w:t>--augment-profile</w:t>
      </w:r>
      <w:r>
        <w:t xml:space="preserve"> to </w:t>
      </w:r>
      <w:r>
        <w:rPr>
          <w:rFonts w:ascii="Consolas" w:hAnsi="Consolas"/>
          <w:color w:val="8C2F39"/>
          <w:sz w:val="18"/>
        </w:rPr>
        <w:t>stage2.py</w:t>
      </w:r>
      <w:r>
        <w:t>. No new modules.</w:t>
      </w:r>
    </w:p>
    <w:p w14:paraId="78C5FC60" w14:textId="77777777" w:rsidR="007053A6" w:rsidRDefault="00320847">
      <w:pPr>
        <w:spacing w:after="120"/>
      </w:pPr>
      <w:r>
        <w:rPr>
          <w:b/>
        </w:rPr>
        <w:t>Contract</w:t>
      </w:r>
    </w:p>
    <w:p w14:paraId="5E6FE915" w14:textId="77777777" w:rsidR="007053A6" w:rsidRDefault="00320847">
      <w:pPr>
        <w:pStyle w:val="ListBullet"/>
      </w:pPr>
      <w:r>
        <w:t xml:space="preserve">Targets are the flagged species from D2 (&lt; 0.85) and the </w:t>
      </w:r>
      <w:r>
        <w:rPr>
          <w:rFonts w:ascii="Consolas" w:hAnsi="Consolas"/>
          <w:color w:val="8C2F39"/>
          <w:sz w:val="18"/>
        </w:rPr>
        <w:t>low_data</w:t>
      </w:r>
      <w:r>
        <w:t xml:space="preserve"> combos from B3.</w:t>
      </w:r>
    </w:p>
    <w:p w14:paraId="064DAE5D" w14:textId="77777777" w:rsidR="007053A6" w:rsidRDefault="00320847">
      <w:pPr>
        <w:pStyle w:val="ListBullet"/>
      </w:pPr>
      <w:r>
        <w:t>Aggressive profile: rotation ±30°, horizontal flip, brightness/contrast/saturation jitter, random resized crop (scale 0.6–1.0), slight blur, random erasing. Optionally class-weighted loss for imbalanced conditions.</w:t>
      </w:r>
    </w:p>
    <w:p w14:paraId="6D26D031" w14:textId="77777777" w:rsidR="007053A6" w:rsidRDefault="00320847">
      <w:pPr>
        <w:pStyle w:val="ListBullet"/>
      </w:pPr>
      <w:r>
        <w:t xml:space="preserve">Retrained models go to </w:t>
      </w:r>
      <w:r>
        <w:rPr>
          <w:rFonts w:ascii="Consolas" w:hAnsi="Consolas"/>
          <w:color w:val="8C2F39"/>
          <w:sz w:val="18"/>
        </w:rPr>
        <w:t>models/stage2/__aug/</w:t>
      </w:r>
      <w:r>
        <w:t xml:space="preserve"> — </w:t>
      </w:r>
      <w:r>
        <w:rPr>
          <w:b/>
        </w:rPr>
        <w:t>do not overwrite the baseline</w:t>
      </w:r>
      <w:r>
        <w:t xml:space="preserve"> until the comparison says the new one is better.</w:t>
      </w:r>
    </w:p>
    <w:p w14:paraId="050DE0AA" w14:textId="77777777" w:rsidR="007053A6" w:rsidRDefault="00320847">
      <w:pPr>
        <w:pStyle w:val="ListBullet"/>
      </w:pPr>
      <w:r>
        <w:t xml:space="preserve">Writes </w:t>
      </w:r>
      <w:r>
        <w:rPr>
          <w:rFonts w:ascii="Consolas" w:hAnsi="Consolas"/>
          <w:color w:val="8C2F39"/>
          <w:sz w:val="18"/>
        </w:rPr>
        <w:t>artifacts/phase_f_.md</w:t>
      </w:r>
      <w:r>
        <w:t>: baseline vs augmented on val, our test split, and PlantDoc.</w:t>
      </w:r>
    </w:p>
    <w:p w14:paraId="00708CCA" w14:textId="77777777" w:rsidR="007053A6" w:rsidRDefault="00320847">
      <w:pPr>
        <w:pStyle w:val="ListBullet"/>
      </w:pPr>
      <w:r>
        <w:rPr>
          <w:b/>
        </w:rPr>
        <w:t>Promotion rule:</w:t>
      </w:r>
      <w:r>
        <w:t xml:space="preserve"> a retrained model replaces the baseline only if it improves on the </w:t>
      </w:r>
      <w:r>
        <w:rPr>
          <w:i/>
        </w:rPr>
        <w:t>PlantDoc</w:t>
      </w:r>
      <w:r>
        <w:t xml:space="preserve"> number (or, where PlantDoc lacks that species, on our test split) — not on val. Val improvement alone is how you fool yourself.</w:t>
      </w:r>
    </w:p>
    <w:p w14:paraId="78D5C93E" w14:textId="77777777" w:rsidR="007053A6" w:rsidRDefault="00320847">
      <w:pPr>
        <w:spacing w:after="120"/>
      </w:pPr>
      <w:r>
        <w:rPr>
          <w:b/>
        </w:rPr>
        <w:t>Accept when:</w:t>
      </w:r>
      <w:r>
        <w:t xml:space="preserve"> each targeted species has a comparison file and an explicit promote/reject decision recorded.</w:t>
      </w:r>
    </w:p>
    <w:p w14:paraId="3C9641A4" w14:textId="77777777" w:rsidR="007053A6" w:rsidRDefault="00320847">
      <w:pPr>
        <w:pStyle w:val="Heading2"/>
      </w:pPr>
      <w:bookmarkStart w:id="27" w:name="_Toc242963043"/>
      <w:r>
        <w:t>PHASE G — Export</w:t>
      </w:r>
      <w:bookmarkEnd w:id="27"/>
    </w:p>
    <w:p w14:paraId="6B61082B" w14:textId="77777777" w:rsidR="007053A6" w:rsidRDefault="00320847">
      <w:pPr>
        <w:spacing w:after="120"/>
      </w:pPr>
      <w:r>
        <w:rPr>
          <w:b/>
        </w:rPr>
        <w:t>Files:</w:t>
      </w:r>
      <w:r>
        <w:t xml:space="preserve"> </w:t>
      </w:r>
      <w:r>
        <w:rPr>
          <w:rFonts w:ascii="Consolas" w:hAnsi="Consolas"/>
          <w:color w:val="8C2F39"/>
          <w:sz w:val="18"/>
        </w:rPr>
        <w:t>ml/src/agrisense_pd/export/to_onnx.py</w:t>
      </w:r>
      <w:r>
        <w:t xml:space="preserve">, </w:t>
      </w:r>
      <w:r>
        <w:rPr>
          <w:rFonts w:ascii="Consolas" w:hAnsi="Consolas"/>
          <w:color w:val="8C2F39"/>
          <w:sz w:val="18"/>
        </w:rPr>
        <w:t>verify_onnx.py</w:t>
      </w:r>
      <w:r>
        <w:t xml:space="preserve">, </w:t>
      </w:r>
      <w:r>
        <w:rPr>
          <w:rFonts w:ascii="Consolas" w:hAnsi="Consolas"/>
          <w:color w:val="8C2F39"/>
          <w:sz w:val="18"/>
        </w:rPr>
        <w:t>registry.py</w:t>
      </w:r>
      <w:r>
        <w:t>.</w:t>
      </w:r>
    </w:p>
    <w:p w14:paraId="0483406D" w14:textId="77777777" w:rsidR="007053A6" w:rsidRDefault="00320847">
      <w:pPr>
        <w:spacing w:after="120"/>
      </w:pPr>
      <w:r>
        <w:rPr>
          <w:b/>
        </w:rPr>
        <w:t>Contract</w:t>
      </w:r>
    </w:p>
    <w:p w14:paraId="3A4B512B" w14:textId="77777777" w:rsidR="007053A6" w:rsidRDefault="00320847">
      <w:pPr>
        <w:pStyle w:val="ListBullet"/>
      </w:pPr>
      <w:r>
        <w:t xml:space="preserve">Exports Stage 1, every promoted Stage 2 model, and the detector if E2 kept it. Opset 12+, dynamic batch axis, </w:t>
      </w:r>
      <w:r>
        <w:rPr>
          <w:rFonts w:ascii="Consolas" w:hAnsi="Consolas"/>
          <w:color w:val="8C2F39"/>
          <w:sz w:val="18"/>
        </w:rPr>
        <w:t>simplify=True</w:t>
      </w:r>
      <w:r>
        <w:t xml:space="preserve">. Output to </w:t>
      </w:r>
      <w:r>
        <w:rPr>
          <w:rFonts w:ascii="Consolas" w:hAnsi="Consolas"/>
          <w:color w:val="8C2F39"/>
          <w:sz w:val="18"/>
        </w:rPr>
        <w:t>Drive/exported/</w:t>
      </w:r>
      <w:r>
        <w:t xml:space="preserve"> mirroring the model tree.</w:t>
      </w:r>
    </w:p>
    <w:p w14:paraId="7675A19B" w14:textId="77777777" w:rsidR="007053A6" w:rsidRDefault="00320847">
      <w:pPr>
        <w:pStyle w:val="ListBullet"/>
      </w:pPr>
      <w:r>
        <w:rPr>
          <w:rFonts w:ascii="Consolas" w:hAnsi="Consolas"/>
          <w:color w:val="8C2F39"/>
          <w:sz w:val="18"/>
        </w:rPr>
        <w:t>verify_onnx.py</w:t>
      </w:r>
      <w:r>
        <w:t xml:space="preserve"> — for each model, run ≥ 20 test-split images through both PyTorch and ONNXRuntime: </w:t>
      </w:r>
      <w:r>
        <w:rPr>
          <w:b/>
        </w:rPr>
        <w:t>argmax must match on 100%</w:t>
      </w:r>
      <w:r>
        <w:t>, and max logit delta &lt; 1e-3. Any mismatch fails the phase loudly.</w:t>
      </w:r>
    </w:p>
    <w:p w14:paraId="19C59FFC" w14:textId="77777777" w:rsidR="007053A6" w:rsidRDefault="00320847">
      <w:pPr>
        <w:pStyle w:val="ListBullet"/>
      </w:pPr>
      <w:r>
        <w:rPr>
          <w:rFonts w:ascii="Consolas" w:hAnsi="Consolas"/>
          <w:color w:val="8C2F39"/>
          <w:sz w:val="18"/>
        </w:rPr>
        <w:t>registry.py</w:t>
      </w:r>
      <w:r>
        <w:t xml:space="preserve"> writes </w:t>
      </w:r>
      <w:r>
        <w:rPr>
          <w:rFonts w:ascii="Consolas" w:hAnsi="Consolas"/>
          <w:color w:val="8C2F39"/>
          <w:sz w:val="18"/>
        </w:rPr>
        <w:t>exported/registry.json</w:t>
      </w:r>
      <w:r>
        <w:t xml:space="preserve"> — the contract between training and serving:</w:t>
      </w:r>
    </w:p>
    <w:tbl>
      <w:tblPr>
        <w:tblStyle w:val="TableGrid"/>
        <w:tblW w:w="0" w:type="auto"/>
        <w:tblLook w:val="04A0" w:firstRow="1" w:lastRow="0" w:firstColumn="1" w:lastColumn="0" w:noHBand="0" w:noVBand="1"/>
      </w:tblPr>
      <w:tblGrid>
        <w:gridCol w:w="9360"/>
      </w:tblGrid>
      <w:tr w:rsidR="007053A6" w14:paraId="41EF57EF" w14:textId="77777777">
        <w:tc>
          <w:tcPr>
            <w:tcW w:w="9360" w:type="dxa"/>
            <w:shd w:val="clear" w:color="auto" w:fill="F4F6F8"/>
          </w:tcPr>
          <w:p w14:paraId="4D9756F2" w14:textId="77777777" w:rsidR="007053A6" w:rsidRDefault="00320847">
            <w:r>
              <w:rPr>
                <w:rFonts w:ascii="Consolas" w:hAnsi="Consolas"/>
                <w:sz w:val="16"/>
              </w:rPr>
              <w:t xml:space="preserve">  {</w:t>
            </w:r>
            <w:r>
              <w:rPr>
                <w:rFonts w:ascii="Consolas" w:hAnsi="Consolas"/>
                <w:sz w:val="16"/>
              </w:rPr>
              <w:br/>
              <w:t xml:space="preserve">    "version": "1.0.0",</w:t>
            </w:r>
            <w:r>
              <w:rPr>
                <w:rFonts w:ascii="Consolas" w:hAnsi="Consolas"/>
                <w:sz w:val="16"/>
              </w:rPr>
              <w:br/>
              <w:t xml:space="preserve">    "created_at": "...",</w:t>
            </w:r>
            <w:r>
              <w:rPr>
                <w:rFonts w:ascii="Consolas" w:hAnsi="Consolas"/>
                <w:sz w:val="16"/>
              </w:rPr>
              <w:br/>
            </w:r>
            <w:r>
              <w:rPr>
                <w:rFonts w:ascii="Consolas" w:hAnsi="Consolas"/>
                <w:sz w:val="16"/>
              </w:rPr>
              <w:t xml:space="preserve">    "input": {"size": 224, "layout": "NCHW", "normalize": "0-1", "mean": [...], "std": [...]},</w:t>
            </w:r>
            <w:r>
              <w:rPr>
                <w:rFonts w:ascii="Consolas" w:hAnsi="Consolas"/>
                <w:sz w:val="16"/>
              </w:rPr>
              <w:br/>
              <w:t xml:space="preserve">    "stage1": {"path": "stage1/species.onnx", "classes": ["apple", "corn", ...]},</w:t>
            </w:r>
            <w:r>
              <w:rPr>
                <w:rFonts w:ascii="Consolas" w:hAnsi="Consolas"/>
                <w:sz w:val="16"/>
              </w:rPr>
              <w:br/>
              <w:t xml:space="preserve">    "stage2": {</w:t>
            </w:r>
            <w:r>
              <w:rPr>
                <w:rFonts w:ascii="Consolas" w:hAnsi="Consolas"/>
                <w:sz w:val="16"/>
              </w:rPr>
              <w:br/>
              <w:t xml:space="preserve">      "tomato": {"path": "stage2/tomato.onnx", "classes": ["healthy", "late_blight", ...]},</w:t>
            </w:r>
            <w:r>
              <w:rPr>
                <w:rFonts w:ascii="Consolas" w:hAnsi="Consolas"/>
                <w:sz w:val="16"/>
              </w:rPr>
              <w:br/>
              <w:t xml:space="preserve">      "raspberry": {"type": "constant", "condition": "healthy"}</w:t>
            </w:r>
            <w:r>
              <w:rPr>
                <w:rFonts w:ascii="Consolas" w:hAnsi="Consolas"/>
                <w:sz w:val="16"/>
              </w:rPr>
              <w:br/>
              <w:t xml:space="preserve">    },</w:t>
            </w:r>
            <w:r>
              <w:rPr>
                <w:rFonts w:ascii="Consolas" w:hAnsi="Consolas"/>
                <w:sz w:val="16"/>
              </w:rPr>
              <w:br/>
              <w:t xml:space="preserve">    "detector": {"enabled": false},</w:t>
            </w:r>
            <w:r>
              <w:rPr>
                <w:rFonts w:ascii="Consolas" w:hAnsi="Consolas"/>
                <w:sz w:val="16"/>
              </w:rPr>
              <w:br/>
              <w:t xml:space="preserve">    "metrics": {"clean_test_e2e": 0.0, "plantdoc_e2e": 0.0},</w:t>
            </w:r>
            <w:r>
              <w:rPr>
                <w:rFonts w:ascii="Consolas" w:hAnsi="Consolas"/>
                <w:sz w:val="16"/>
              </w:rPr>
              <w:br/>
            </w:r>
            <w:r>
              <w:rPr>
                <w:rFonts w:ascii="Consolas" w:hAnsi="Consolas"/>
                <w:sz w:val="16"/>
              </w:rPr>
              <w:t xml:space="preserve">    "thresholds": {"min_species_confidence": 0.0, "min_condition_confidence": 0.0}</w:t>
            </w:r>
            <w:r>
              <w:rPr>
                <w:rFonts w:ascii="Consolas" w:hAnsi="Consolas"/>
                <w:sz w:val="16"/>
              </w:rPr>
              <w:br/>
              <w:t xml:space="preserve">  }</w:t>
            </w:r>
          </w:p>
        </w:tc>
      </w:tr>
    </w:tbl>
    <w:p w14:paraId="160D3362" w14:textId="77777777" w:rsidR="007053A6" w:rsidRDefault="007053A6"/>
    <w:p w14:paraId="1378FBFD" w14:textId="77777777" w:rsidR="007053A6" w:rsidRDefault="00320847">
      <w:pPr>
        <w:spacing w:after="120"/>
      </w:pPr>
      <w:r>
        <w:t>The preprocessing block is not optional — a mismatch between training normalization and API normalization is the single most common cause of "works in Colab, garbage in production".</w:t>
      </w:r>
    </w:p>
    <w:p w14:paraId="2367D408" w14:textId="77777777" w:rsidR="007053A6" w:rsidRDefault="00320847">
      <w:pPr>
        <w:pStyle w:val="ListBullet"/>
      </w:pPr>
      <w:r>
        <w:lastRenderedPageBreak/>
        <w:t xml:space="preserve">Then </w:t>
      </w:r>
      <w:r>
        <w:rPr>
          <w:b/>
        </w:rPr>
        <w:t>download `exported/` out of Drive into this repo's `serving/models/`</w:t>
      </w:r>
      <w:r>
        <w:t xml:space="preserve"> (gitignored — ship via release artifact or object storage, not git).</w:t>
      </w:r>
    </w:p>
    <w:p w14:paraId="613DF672" w14:textId="77777777" w:rsidR="007053A6" w:rsidRDefault="00320847">
      <w:pPr>
        <w:spacing w:after="120"/>
      </w:pPr>
      <w:r>
        <w:rPr>
          <w:b/>
        </w:rPr>
        <w:t>Accept when:</w:t>
      </w:r>
      <w:r>
        <w:t xml:space="preserve"> every ONNX file verifies, </w:t>
      </w:r>
      <w:r>
        <w:rPr>
          <w:rFonts w:ascii="Consolas" w:hAnsi="Consolas"/>
          <w:color w:val="8C2F39"/>
          <w:sz w:val="18"/>
        </w:rPr>
        <w:t>registry.json</w:t>
      </w:r>
      <w:r>
        <w:t xml:space="preserve"> validates against the schema, and its metrics fields carry the real Phase E numbers.</w:t>
      </w:r>
    </w:p>
    <w:p w14:paraId="21244E74" w14:textId="77777777" w:rsidR="007053A6" w:rsidRDefault="00320847">
      <w:pPr>
        <w:pStyle w:val="Heading2"/>
      </w:pPr>
      <w:bookmarkStart w:id="28" w:name="_Toc242963044"/>
      <w:r>
        <w:t>PHASE H — Serving API</w:t>
      </w:r>
      <w:bookmarkEnd w:id="28"/>
    </w:p>
    <w:p w14:paraId="08E28638" w14:textId="77777777" w:rsidR="007053A6" w:rsidRDefault="00320847">
      <w:pPr>
        <w:spacing w:after="120"/>
      </w:pPr>
      <w:r>
        <w:rPr>
          <w:b/>
        </w:rPr>
        <w:t>Files:</w:t>
      </w:r>
      <w:r>
        <w:t xml:space="preserve"> </w:t>
      </w:r>
      <w:r>
        <w:rPr>
          <w:rFonts w:ascii="Consolas" w:hAnsi="Consolas"/>
          <w:color w:val="8C2F39"/>
          <w:sz w:val="18"/>
        </w:rPr>
        <w:t>serving/app.py</w:t>
      </w:r>
      <w:r>
        <w:t xml:space="preserve">, </w:t>
      </w:r>
      <w:r>
        <w:rPr>
          <w:rFonts w:ascii="Consolas" w:hAnsi="Consolas"/>
          <w:color w:val="8C2F39"/>
          <w:sz w:val="18"/>
        </w:rPr>
        <w:t>pipeline_runtime.py</w:t>
      </w:r>
      <w:r>
        <w:t xml:space="preserve">, </w:t>
      </w:r>
      <w:r>
        <w:rPr>
          <w:rFonts w:ascii="Consolas" w:hAnsi="Consolas"/>
          <w:color w:val="8C2F39"/>
          <w:sz w:val="18"/>
        </w:rPr>
        <w:t>auth.py</w:t>
      </w:r>
      <w:r>
        <w:t xml:space="preserve">, </w:t>
      </w:r>
      <w:r>
        <w:rPr>
          <w:rFonts w:ascii="Consolas" w:hAnsi="Consolas"/>
          <w:color w:val="8C2F39"/>
          <w:sz w:val="18"/>
        </w:rPr>
        <w:t>requirements.txt</w:t>
      </w:r>
      <w:r>
        <w:t xml:space="preserve">, </w:t>
      </w:r>
      <w:r>
        <w:rPr>
          <w:rFonts w:ascii="Consolas" w:hAnsi="Consolas"/>
          <w:color w:val="8C2F39"/>
          <w:sz w:val="18"/>
        </w:rPr>
        <w:t>Dockerfile</w:t>
      </w:r>
      <w:r>
        <w:t xml:space="preserve">, </w:t>
      </w:r>
      <w:r>
        <w:rPr>
          <w:rFonts w:ascii="Consolas" w:hAnsi="Consolas"/>
          <w:color w:val="8C2F39"/>
          <w:sz w:val="18"/>
        </w:rPr>
        <w:t>.env.example</w:t>
      </w:r>
      <w:r>
        <w:t>.</w:t>
      </w:r>
    </w:p>
    <w:p w14:paraId="7543D028" w14:textId="77777777" w:rsidR="007053A6" w:rsidRDefault="00320847">
      <w:pPr>
        <w:spacing w:after="120"/>
      </w:pPr>
      <w:r>
        <w:rPr>
          <w:b/>
        </w:rPr>
        <w:t>Contract</w:t>
      </w:r>
    </w:p>
    <w:p w14:paraId="4595891D" w14:textId="77777777" w:rsidR="007053A6" w:rsidRDefault="00320847">
      <w:pPr>
        <w:pStyle w:val="ListBullet"/>
      </w:pPr>
      <w:r>
        <w:t xml:space="preserve">FastAPI, </w:t>
      </w:r>
      <w:r>
        <w:rPr>
          <w:rFonts w:ascii="Consolas" w:hAnsi="Consolas"/>
          <w:color w:val="8C2F39"/>
          <w:sz w:val="18"/>
        </w:rPr>
        <w:t>POST /predict</w:t>
      </w:r>
      <w:r>
        <w:t>, multipart image upload. Returns:</w:t>
      </w:r>
    </w:p>
    <w:tbl>
      <w:tblPr>
        <w:tblStyle w:val="TableGrid"/>
        <w:tblW w:w="0" w:type="auto"/>
        <w:tblLook w:val="04A0" w:firstRow="1" w:lastRow="0" w:firstColumn="1" w:lastColumn="0" w:noHBand="0" w:noVBand="1"/>
      </w:tblPr>
      <w:tblGrid>
        <w:gridCol w:w="9360"/>
      </w:tblGrid>
      <w:tr w:rsidR="007053A6" w14:paraId="3E4564AF" w14:textId="77777777">
        <w:tc>
          <w:tcPr>
            <w:tcW w:w="9360" w:type="dxa"/>
            <w:shd w:val="clear" w:color="auto" w:fill="F4F6F8"/>
          </w:tcPr>
          <w:p w14:paraId="14B9FDAC" w14:textId="77777777" w:rsidR="007053A6" w:rsidRDefault="00320847">
            <w:r>
              <w:rPr>
                <w:rFonts w:ascii="Consolas" w:hAnsi="Consolas"/>
                <w:sz w:val="16"/>
              </w:rPr>
              <w:t xml:space="preserve">  {"species": "tomato", "species_confidence": 0.97,</w:t>
            </w:r>
            <w:r>
              <w:rPr>
                <w:rFonts w:ascii="Consolas" w:hAnsi="Consolas"/>
                <w:sz w:val="16"/>
              </w:rPr>
              <w:br/>
              <w:t xml:space="preserve">   "condition": "late_blight", "condition_confidence": 0.88,</w:t>
            </w:r>
            <w:r>
              <w:rPr>
                <w:rFonts w:ascii="Consolas" w:hAnsi="Consolas"/>
                <w:sz w:val="16"/>
              </w:rPr>
              <w:br/>
              <w:t xml:space="preserve">   "joint_confidence": 0.85, "low_confidence": false,</w:t>
            </w:r>
            <w:r>
              <w:rPr>
                <w:rFonts w:ascii="Consolas" w:hAnsi="Consolas"/>
                <w:sz w:val="16"/>
              </w:rPr>
              <w:br/>
              <w:t xml:space="preserve">   "model_version": "1.0.0", "inference_ms": 142}</w:t>
            </w:r>
          </w:p>
        </w:tc>
      </w:tr>
    </w:tbl>
    <w:p w14:paraId="07346611" w14:textId="77777777" w:rsidR="007053A6" w:rsidRDefault="007053A6"/>
    <w:p w14:paraId="003C6183" w14:textId="77777777" w:rsidR="007053A6" w:rsidRDefault="00320847">
      <w:pPr>
        <w:pStyle w:val="ListBullet"/>
      </w:pPr>
      <w:r>
        <w:rPr>
          <w:rFonts w:ascii="Consolas" w:hAnsi="Consolas"/>
          <w:color w:val="8C2F39"/>
          <w:sz w:val="18"/>
        </w:rPr>
        <w:t>low_confidence: true</w:t>
      </w:r>
      <w:r>
        <w:t xml:space="preserve"> when either confidence is below the registry thresholds — the app should then show "unclear photo, try again" rather than a wrong diagnosis stated with certainty. Given the E1 numbers, this matters.</w:t>
      </w:r>
    </w:p>
    <w:p w14:paraId="27758F12" w14:textId="77777777" w:rsidR="007053A6" w:rsidRDefault="00320847">
      <w:pPr>
        <w:pStyle w:val="ListBullet"/>
      </w:pPr>
      <w:r>
        <w:t xml:space="preserve">Auth: </w:t>
      </w:r>
      <w:r>
        <w:rPr>
          <w:rFonts w:ascii="Consolas" w:hAnsi="Consolas"/>
          <w:color w:val="8C2F39"/>
          <w:sz w:val="18"/>
        </w:rPr>
        <w:t>X-API-Key</w:t>
      </w:r>
      <w:r>
        <w:t xml:space="preserve"> header checked against </w:t>
      </w:r>
      <w:r>
        <w:rPr>
          <w:rFonts w:ascii="Consolas" w:hAnsi="Consolas"/>
          <w:color w:val="8C2F39"/>
          <w:sz w:val="18"/>
        </w:rPr>
        <w:t>API_KEY</w:t>
      </w:r>
      <w:r>
        <w:t xml:space="preserve"> env var using </w:t>
      </w:r>
      <w:r>
        <w:rPr>
          <w:rFonts w:ascii="Consolas" w:hAnsi="Consolas"/>
          <w:color w:val="8C2F39"/>
          <w:sz w:val="18"/>
        </w:rPr>
        <w:t>secrets.compare_digest</w:t>
      </w:r>
      <w:r>
        <w:t xml:space="preserve"> (constant-time — a plain </w:t>
      </w:r>
      <w:r>
        <w:rPr>
          <w:rFonts w:ascii="Consolas" w:hAnsi="Consolas"/>
          <w:color w:val="8C2F39"/>
          <w:sz w:val="18"/>
        </w:rPr>
        <w:t>==</w:t>
      </w:r>
      <w:r>
        <w:t xml:space="preserve"> leaks the key by timing). Missing/wrong → 401. No key in the code, no key in git.</w:t>
      </w:r>
    </w:p>
    <w:p w14:paraId="63FE6D05" w14:textId="77777777" w:rsidR="007053A6" w:rsidRDefault="00320847">
      <w:pPr>
        <w:pStyle w:val="ListBullet"/>
      </w:pPr>
      <w:r>
        <w:rPr>
          <w:rFonts w:ascii="Consolas" w:hAnsi="Consolas"/>
          <w:color w:val="8C2F39"/>
          <w:sz w:val="18"/>
        </w:rPr>
        <w:t>GET /health</w:t>
      </w:r>
      <w:r>
        <w:t xml:space="preserve"> (unauthenticated, for the platform's probe) and </w:t>
      </w:r>
      <w:r>
        <w:rPr>
          <w:rFonts w:ascii="Consolas" w:hAnsi="Consolas"/>
          <w:color w:val="8C2F39"/>
          <w:sz w:val="18"/>
        </w:rPr>
        <w:t>GET /version</w:t>
      </w:r>
      <w:r>
        <w:t xml:space="preserve"> (returns registry version + metrics).</w:t>
      </w:r>
    </w:p>
    <w:p w14:paraId="32A94BFB" w14:textId="77777777" w:rsidR="007053A6" w:rsidRDefault="00320847">
      <w:pPr>
        <w:pStyle w:val="ListBullet"/>
      </w:pPr>
      <w:r>
        <w:t>Guards: max upload size (~10 MB), content-type allowlist, EXIF-orientation correction, simple per-key rate limit.</w:t>
      </w:r>
    </w:p>
    <w:p w14:paraId="23D4BCFE" w14:textId="77777777" w:rsidR="007053A6" w:rsidRDefault="00320847">
      <w:pPr>
        <w:pStyle w:val="ListBullet"/>
      </w:pPr>
      <w:r>
        <w:rPr>
          <w:rFonts w:ascii="Consolas" w:hAnsi="Consolas"/>
          <w:color w:val="8C2F39"/>
          <w:sz w:val="18"/>
        </w:rPr>
        <w:t>pipeline_runtime.py</w:t>
      </w:r>
      <w:r>
        <w:t xml:space="preserve"> mirrors </w:t>
      </w:r>
      <w:r>
        <w:rPr>
          <w:rFonts w:ascii="Consolas" w:hAnsi="Consolas"/>
          <w:color w:val="8C2F39"/>
          <w:sz w:val="18"/>
        </w:rPr>
        <w:t>eval/pipeline.py</w:t>
      </w:r>
      <w:r>
        <w:t xml:space="preserve"> exactly but on ONNXRuntime, driven entirely by </w:t>
      </w:r>
      <w:r>
        <w:rPr>
          <w:rFonts w:ascii="Consolas" w:hAnsi="Consolas"/>
          <w:color w:val="8C2F39"/>
          <w:sz w:val="18"/>
        </w:rPr>
        <w:t>registry.json</w:t>
      </w:r>
      <w:r>
        <w:t>. Models load once at startup, not per request.</w:t>
      </w:r>
    </w:p>
    <w:p w14:paraId="336329D3" w14:textId="77777777" w:rsidR="007053A6" w:rsidRDefault="00320847">
      <w:pPr>
        <w:pStyle w:val="ListBullet"/>
      </w:pPr>
      <w:r>
        <w:t xml:space="preserve">Dockerfile: </w:t>
      </w:r>
      <w:r>
        <w:rPr>
          <w:rFonts w:ascii="Consolas" w:hAnsi="Consolas"/>
          <w:color w:val="8C2F39"/>
          <w:sz w:val="18"/>
        </w:rPr>
        <w:t>python:3.11-slim</w:t>
      </w:r>
      <w:r>
        <w:t xml:space="preserve">, CPU </w:t>
      </w:r>
      <w:r>
        <w:rPr>
          <w:rFonts w:ascii="Consolas" w:hAnsi="Consolas"/>
          <w:color w:val="8C2F39"/>
          <w:sz w:val="18"/>
        </w:rPr>
        <w:t>onnxruntime</w:t>
      </w:r>
      <w:r>
        <w:t xml:space="preserve">, non-root user, </w:t>
      </w:r>
      <w:r>
        <w:rPr>
          <w:rFonts w:ascii="Consolas" w:hAnsi="Consolas"/>
          <w:color w:val="8C2F39"/>
          <w:sz w:val="18"/>
        </w:rPr>
        <w:t>uvicorn</w:t>
      </w:r>
      <w:r>
        <w:t xml:space="preserve"> with 2 workers.</w:t>
      </w:r>
    </w:p>
    <w:p w14:paraId="7E485D6A" w14:textId="77777777" w:rsidR="007053A6" w:rsidRDefault="00320847">
      <w:pPr>
        <w:pStyle w:val="ListBullet"/>
      </w:pPr>
      <w:r>
        <w:rPr>
          <w:b/>
        </w:rPr>
        <w:t>Separate service from `backend/`</w:t>
      </w:r>
      <w:r>
        <w:t xml:space="preserve"> — do not merge it into the Supabase automation server.</w:t>
      </w:r>
    </w:p>
    <w:p w14:paraId="39349C93" w14:textId="77777777" w:rsidR="007053A6" w:rsidRDefault="00320847">
      <w:pPr>
        <w:spacing w:after="120"/>
      </w:pPr>
      <w:r>
        <w:rPr>
          <w:b/>
        </w:rPr>
        <w:t>Accept when:</w:t>
      </w:r>
      <w:r>
        <w:t xml:space="preserve"> local curl tests pass for (a) no key → 401, (b) wrong key → 401, (c) correct key + real leaf photo → sensible JSON, (d) correct key + a non-plant photo → </w:t>
      </w:r>
      <w:r>
        <w:rPr>
          <w:rFonts w:ascii="Consolas" w:hAnsi="Consolas"/>
          <w:color w:val="8C2F39"/>
          <w:sz w:val="18"/>
        </w:rPr>
        <w:t>low_confidence: true</w:t>
      </w:r>
      <w:r>
        <w:t>.</w:t>
      </w:r>
    </w:p>
    <w:p w14:paraId="326790FD" w14:textId="77777777" w:rsidR="007053A6" w:rsidRDefault="00320847">
      <w:pPr>
        <w:pStyle w:val="Heading2"/>
      </w:pPr>
      <w:bookmarkStart w:id="29" w:name="_Toc242963045"/>
      <w:r>
        <w:t>PHASE I — Deploy</w:t>
      </w:r>
      <w:bookmarkEnd w:id="29"/>
    </w:p>
    <w:p w14:paraId="4A320EBB" w14:textId="77777777" w:rsidR="007053A6" w:rsidRDefault="00320847">
      <w:pPr>
        <w:spacing w:after="120"/>
      </w:pPr>
      <w:r>
        <w:rPr>
          <w:b/>
        </w:rPr>
        <w:t>Files:</w:t>
      </w:r>
      <w:r>
        <w:t xml:space="preserve"> </w:t>
      </w:r>
      <w:r>
        <w:rPr>
          <w:rFonts w:ascii="Consolas" w:hAnsi="Consolas"/>
          <w:color w:val="8C2F39"/>
          <w:sz w:val="18"/>
        </w:rPr>
        <w:t>serving/DEPLOY.md</w:t>
      </w:r>
      <w:r>
        <w:t>, plus the platform config file once you pick a platform.</w:t>
      </w:r>
    </w:p>
    <w:p w14:paraId="7D6BE715" w14:textId="77777777" w:rsidR="007053A6" w:rsidRDefault="00320847">
      <w:pPr>
        <w:spacing w:after="120"/>
      </w:pPr>
      <w:r>
        <w:t xml:space="preserve">Pick one — I'd default to </w:t>
      </w:r>
      <w:r>
        <w:rPr>
          <w:b/>
        </w:rPr>
        <w:t>Google Cloud Run</w:t>
      </w:r>
      <w:r>
        <w:t xml:space="preserve"> here: scales to zero (free-tier friendly for a personal app), takes the Dockerfile as-is, has proper secret management, and won't cold-start-kill a ~200 MB model set the way the smallest Render/Railway tiers can.</w:t>
      </w:r>
    </w:p>
    <w:p w14:paraId="2F8D17F3" w14:textId="77777777" w:rsidR="007053A6" w:rsidRDefault="00320847">
      <w:pPr>
        <w:spacing w:after="120"/>
      </w:pPr>
      <w:r>
        <w:rPr>
          <w:b/>
        </w:rPr>
        <w:t>Contract:</w:t>
      </w:r>
      <w:r>
        <w:t xml:space="preserve"> exact commands (build, push, deploy), secret handling via Secret Manager (never </w:t>
      </w:r>
      <w:r>
        <w:rPr>
          <w:rFonts w:ascii="Consolas" w:hAnsi="Consolas"/>
          <w:color w:val="8C2F39"/>
          <w:sz w:val="18"/>
        </w:rPr>
        <w:t>--set-env-vars</w:t>
      </w:r>
      <w:r>
        <w:t xml:space="preserve"> for the key — it lands in deploy logs), memory/CPU sizing for ONNX CPU inference, where to read the HTTPS URL, and a smoke-test curl. Includes generating a strong key (</w:t>
      </w:r>
      <w:r>
        <w:rPr>
          <w:rFonts w:ascii="Consolas" w:hAnsi="Consolas"/>
          <w:color w:val="8C2F39"/>
          <w:sz w:val="18"/>
        </w:rPr>
        <w:t>python -c "import secrets;print(secrets.token_urlsafe(32))"</w:t>
      </w:r>
      <w:r>
        <w:t>) and a rotation note.</w:t>
      </w:r>
    </w:p>
    <w:p w14:paraId="52DCA0EA" w14:textId="77777777" w:rsidR="007053A6" w:rsidRDefault="00320847">
      <w:pPr>
        <w:spacing w:after="120"/>
      </w:pPr>
      <w:r>
        <w:rPr>
          <w:b/>
        </w:rPr>
        <w:t>Accept when:</w:t>
      </w:r>
      <w:r>
        <w:t xml:space="preserve"> the live URL answers </w:t>
      </w:r>
      <w:r>
        <w:rPr>
          <w:rFonts w:ascii="Consolas" w:hAnsi="Consolas"/>
          <w:color w:val="8C2F39"/>
          <w:sz w:val="18"/>
        </w:rPr>
        <w:t>/health</w:t>
      </w:r>
      <w:r>
        <w:t>, rejects a bad key, and returns a prediction with the good one.</w:t>
      </w:r>
    </w:p>
    <w:p w14:paraId="75161077" w14:textId="77777777" w:rsidR="007053A6" w:rsidRDefault="00320847">
      <w:pPr>
        <w:pStyle w:val="Heading2"/>
      </w:pPr>
      <w:bookmarkStart w:id="30" w:name="_Toc242963046"/>
      <w:r>
        <w:lastRenderedPageBreak/>
        <w:t>PHASE J — Client integration</w:t>
      </w:r>
      <w:bookmarkEnd w:id="30"/>
    </w:p>
    <w:p w14:paraId="6A828ECD" w14:textId="77777777" w:rsidR="007053A6" w:rsidRDefault="00320847">
      <w:pPr>
        <w:spacing w:after="120"/>
      </w:pPr>
      <w:r>
        <w:t>Both clients already exist in this repo.</w:t>
      </w:r>
    </w:p>
    <w:p w14:paraId="2DAD4C21" w14:textId="77777777" w:rsidR="007053A6" w:rsidRDefault="00320847">
      <w:pPr>
        <w:pStyle w:val="ListBullet"/>
      </w:pPr>
      <w:r>
        <w:rPr>
          <w:b/>
        </w:rPr>
        <w:t>J1 — `mobile_app/`</w:t>
      </w:r>
      <w:r>
        <w:t xml:space="preserve"> (Expo/React Native). Add a "Diagnose plant" screen: </w:t>
      </w:r>
      <w:r>
        <w:rPr>
          <w:rFonts w:ascii="Consolas" w:hAnsi="Consolas"/>
          <w:color w:val="8C2F39"/>
          <w:sz w:val="18"/>
        </w:rPr>
        <w:t>expo-image-picker</w:t>
      </w:r>
      <w:r>
        <w:t xml:space="preserve"> for camera/gallery, upload to </w:t>
      </w:r>
      <w:r>
        <w:rPr>
          <w:rFonts w:ascii="Consolas" w:hAnsi="Consolas"/>
          <w:color w:val="8C2F39"/>
          <w:sz w:val="18"/>
        </w:rPr>
        <w:t>/predict</w:t>
      </w:r>
      <w:r>
        <w:t xml:space="preserve">, render species + condition + confidence, and a distinct UI state for </w:t>
      </w:r>
      <w:r>
        <w:rPr>
          <w:rFonts w:ascii="Consolas" w:hAnsi="Consolas"/>
          <w:color w:val="8C2F39"/>
          <w:sz w:val="18"/>
        </w:rPr>
        <w:t>low_confidence</w:t>
      </w:r>
      <w:r>
        <w:t xml:space="preserve">. </w:t>
      </w:r>
      <w:r>
        <w:rPr>
          <w:b/>
        </w:rPr>
        <w:t>The API key must not ship in the app bundle</w:t>
      </w:r>
      <w:r>
        <w:t xml:space="preserve"> — anything in the RN bundle is extractable. Proxy through Supabase Edge Functions or the existing backend, which holds the key server-side.</w:t>
      </w:r>
    </w:p>
    <w:p w14:paraId="6C4E58EA" w14:textId="77777777" w:rsidR="007053A6" w:rsidRDefault="00320847">
      <w:pPr>
        <w:pStyle w:val="ListBullet"/>
      </w:pPr>
      <w:r>
        <w:rPr>
          <w:b/>
        </w:rPr>
        <w:t>J2 — `web_dashboard/`</w:t>
      </w:r>
      <w:r>
        <w:t xml:space="preserve"> (vanilla HTML/CSS/JS). Add an upload card with drag-drop, preview, loading state, and result display. Same rule: the browser must never see the API key — call it through a server-side proxy route.</w:t>
      </w:r>
    </w:p>
    <w:p w14:paraId="14B5FB6D" w14:textId="77777777" w:rsidR="007053A6" w:rsidRDefault="00320847">
      <w:pPr>
        <w:spacing w:after="120"/>
      </w:pPr>
      <w:r>
        <w:rPr>
          <w:b/>
        </w:rPr>
        <w:t>Accept when:</w:t>
      </w:r>
      <w:r>
        <w:t xml:space="preserve"> both clients return correct results end-to-end on ~5 real phone photos, and the key is not present in the shipped bundle or in any browser network request.</w:t>
      </w:r>
    </w:p>
    <w:p w14:paraId="247B4629" w14:textId="77777777" w:rsidR="007053A6" w:rsidRDefault="00320847">
      <w:pPr>
        <w:pStyle w:val="Heading3"/>
      </w:pPr>
      <w:r>
        <w:t>Notebook layout — `AgriSense_PlantDisease_Colab.ipynb`</w:t>
      </w:r>
    </w:p>
    <w:p w14:paraId="283F6A43" w14:textId="77777777" w:rsidR="007053A6" w:rsidRDefault="00320847">
      <w:pPr>
        <w:spacing w:after="120"/>
      </w:pPr>
      <w:r>
        <w:t>One cell per step, each independently re-runnable after a reconnect:</w:t>
      </w:r>
    </w:p>
    <w:tbl>
      <w:tblPr>
        <w:tblStyle w:val="TableGrid"/>
        <w:tblW w:w="0" w:type="auto"/>
        <w:tblLook w:val="04A0" w:firstRow="1" w:lastRow="0" w:firstColumn="1" w:lastColumn="0" w:noHBand="0" w:noVBand="1"/>
      </w:tblPr>
      <w:tblGrid>
        <w:gridCol w:w="3120"/>
        <w:gridCol w:w="3120"/>
        <w:gridCol w:w="3120"/>
      </w:tblGrid>
      <w:tr w:rsidR="007053A6" w14:paraId="3B9FF502" w14:textId="77777777">
        <w:tc>
          <w:tcPr>
            <w:tcW w:w="3120" w:type="dxa"/>
            <w:shd w:val="clear" w:color="auto" w:fill="1B3A6B"/>
          </w:tcPr>
          <w:p w14:paraId="23DC5E3D" w14:textId="77777777" w:rsidR="007053A6" w:rsidRDefault="00320847">
            <w:r>
              <w:rPr>
                <w:b/>
                <w:color w:val="FFFFFF"/>
                <w:sz w:val="18"/>
              </w:rPr>
              <w:t>#</w:t>
            </w:r>
          </w:p>
        </w:tc>
        <w:tc>
          <w:tcPr>
            <w:tcW w:w="3120" w:type="dxa"/>
            <w:shd w:val="clear" w:color="auto" w:fill="1B3A6B"/>
          </w:tcPr>
          <w:p w14:paraId="58181217" w14:textId="77777777" w:rsidR="007053A6" w:rsidRDefault="00320847">
            <w:r>
              <w:rPr>
                <w:b/>
                <w:color w:val="FFFFFF"/>
                <w:sz w:val="18"/>
              </w:rPr>
              <w:t>Cell</w:t>
            </w:r>
          </w:p>
        </w:tc>
        <w:tc>
          <w:tcPr>
            <w:tcW w:w="3120" w:type="dxa"/>
            <w:shd w:val="clear" w:color="auto" w:fill="1B3A6B"/>
          </w:tcPr>
          <w:p w14:paraId="2E7AE495" w14:textId="77777777" w:rsidR="007053A6" w:rsidRDefault="00320847">
            <w:r>
              <w:rPr>
                <w:b/>
                <w:color w:val="FFFFFF"/>
                <w:sz w:val="18"/>
              </w:rPr>
              <w:t>Phase</w:t>
            </w:r>
          </w:p>
        </w:tc>
      </w:tr>
      <w:tr w:rsidR="007053A6" w14:paraId="2F0F3E56" w14:textId="77777777">
        <w:tc>
          <w:tcPr>
            <w:tcW w:w="3120" w:type="dxa"/>
          </w:tcPr>
          <w:p w14:paraId="02870F25" w14:textId="77777777" w:rsidR="007053A6" w:rsidRDefault="00320847">
            <w:r>
              <w:rPr>
                <w:sz w:val="18"/>
              </w:rPr>
              <w:t>1</w:t>
            </w:r>
          </w:p>
        </w:tc>
        <w:tc>
          <w:tcPr>
            <w:tcW w:w="3120" w:type="dxa"/>
          </w:tcPr>
          <w:p w14:paraId="125CA183" w14:textId="77777777" w:rsidR="007053A6" w:rsidRDefault="00320847">
            <w:r>
              <w:rPr>
                <w:sz w:val="18"/>
              </w:rPr>
              <w:t xml:space="preserve">Mount Drive, clone/pull repo, </w:t>
            </w:r>
            <w:r>
              <w:rPr>
                <w:rFonts w:ascii="Consolas" w:hAnsi="Consolas"/>
                <w:color w:val="8C2F39"/>
                <w:sz w:val="18"/>
              </w:rPr>
              <w:t>pip install -r requirements-colab.txt</w:t>
            </w:r>
          </w:p>
        </w:tc>
        <w:tc>
          <w:tcPr>
            <w:tcW w:w="3120" w:type="dxa"/>
          </w:tcPr>
          <w:p w14:paraId="06ACD25F" w14:textId="77777777" w:rsidR="007053A6" w:rsidRDefault="00320847">
            <w:r>
              <w:rPr>
                <w:sz w:val="18"/>
              </w:rPr>
              <w:t>A1</w:t>
            </w:r>
          </w:p>
        </w:tc>
      </w:tr>
      <w:tr w:rsidR="007053A6" w14:paraId="22AB1C86" w14:textId="77777777">
        <w:tc>
          <w:tcPr>
            <w:tcW w:w="3120" w:type="dxa"/>
            <w:shd w:val="clear" w:color="auto" w:fill="EDF1F6"/>
          </w:tcPr>
          <w:p w14:paraId="76D72914" w14:textId="77777777" w:rsidR="007053A6" w:rsidRDefault="00320847">
            <w:r>
              <w:rPr>
                <w:sz w:val="18"/>
              </w:rPr>
              <w:t>2</w:t>
            </w:r>
          </w:p>
        </w:tc>
        <w:tc>
          <w:tcPr>
            <w:tcW w:w="3120" w:type="dxa"/>
            <w:shd w:val="clear" w:color="auto" w:fill="EDF1F6"/>
          </w:tcPr>
          <w:p w14:paraId="374FDB2D" w14:textId="77777777" w:rsidR="007053A6" w:rsidRDefault="00320847">
            <w:r>
              <w:rPr>
                <w:rFonts w:ascii="Consolas" w:hAnsi="Consolas"/>
                <w:color w:val="8C2F39"/>
                <w:sz w:val="18"/>
              </w:rPr>
              <w:t>sys.path</w:t>
            </w:r>
            <w:r>
              <w:rPr>
                <w:sz w:val="18"/>
              </w:rPr>
              <w:t xml:space="preserve"> setup, </w:t>
            </w:r>
            <w:r>
              <w:rPr>
                <w:rFonts w:ascii="Consolas" w:hAnsi="Consolas"/>
                <w:color w:val="8C2F39"/>
                <w:sz w:val="18"/>
              </w:rPr>
              <w:t>env_report()</w:t>
            </w:r>
            <w:r>
              <w:rPr>
                <w:sz w:val="18"/>
              </w:rPr>
              <w:t xml:space="preserve"> — GPU/VRAM/disk assertions</w:t>
            </w:r>
          </w:p>
        </w:tc>
        <w:tc>
          <w:tcPr>
            <w:tcW w:w="3120" w:type="dxa"/>
            <w:shd w:val="clear" w:color="auto" w:fill="EDF1F6"/>
          </w:tcPr>
          <w:p w14:paraId="0D983161" w14:textId="77777777" w:rsidR="007053A6" w:rsidRDefault="00320847">
            <w:r>
              <w:rPr>
                <w:sz w:val="18"/>
              </w:rPr>
              <w:t>A1</w:t>
            </w:r>
          </w:p>
        </w:tc>
      </w:tr>
      <w:tr w:rsidR="007053A6" w14:paraId="78F307B7" w14:textId="77777777">
        <w:tc>
          <w:tcPr>
            <w:tcW w:w="3120" w:type="dxa"/>
          </w:tcPr>
          <w:p w14:paraId="197202B2" w14:textId="77777777" w:rsidR="007053A6" w:rsidRDefault="00320847">
            <w:r>
              <w:rPr>
                <w:sz w:val="18"/>
              </w:rPr>
              <w:t>3</w:t>
            </w:r>
          </w:p>
        </w:tc>
        <w:tc>
          <w:tcPr>
            <w:tcW w:w="3120" w:type="dxa"/>
          </w:tcPr>
          <w:p w14:paraId="45DE1B1D" w14:textId="77777777" w:rsidR="007053A6" w:rsidRDefault="00320847">
            <w:r>
              <w:rPr>
                <w:rFonts w:ascii="Consolas" w:hAnsi="Consolas"/>
                <w:color w:val="8C2F39"/>
                <w:sz w:val="18"/>
              </w:rPr>
              <w:t>ensure_dirs()</w:t>
            </w:r>
          </w:p>
        </w:tc>
        <w:tc>
          <w:tcPr>
            <w:tcW w:w="3120" w:type="dxa"/>
          </w:tcPr>
          <w:p w14:paraId="74C30711" w14:textId="77777777" w:rsidR="007053A6" w:rsidRDefault="00320847">
            <w:r>
              <w:rPr>
                <w:sz w:val="18"/>
              </w:rPr>
              <w:t>A1</w:t>
            </w:r>
          </w:p>
        </w:tc>
      </w:tr>
      <w:tr w:rsidR="007053A6" w14:paraId="6D61A210" w14:textId="77777777">
        <w:tc>
          <w:tcPr>
            <w:tcW w:w="3120" w:type="dxa"/>
            <w:shd w:val="clear" w:color="auto" w:fill="EDF1F6"/>
          </w:tcPr>
          <w:p w14:paraId="1E7BF117" w14:textId="77777777" w:rsidR="007053A6" w:rsidRDefault="00320847">
            <w:r>
              <w:rPr>
                <w:sz w:val="18"/>
              </w:rPr>
              <w:t>4</w:t>
            </w:r>
          </w:p>
        </w:tc>
        <w:tc>
          <w:tcPr>
            <w:tcW w:w="3120" w:type="dxa"/>
            <w:shd w:val="clear" w:color="auto" w:fill="EDF1F6"/>
          </w:tcPr>
          <w:p w14:paraId="13DCD1B4" w14:textId="77777777" w:rsidR="007053A6" w:rsidRDefault="00320847">
            <w:r>
              <w:rPr>
                <w:sz w:val="18"/>
              </w:rPr>
              <w:t>Kaggle credential setup</w:t>
            </w:r>
          </w:p>
        </w:tc>
        <w:tc>
          <w:tcPr>
            <w:tcW w:w="3120" w:type="dxa"/>
            <w:shd w:val="clear" w:color="auto" w:fill="EDF1F6"/>
          </w:tcPr>
          <w:p w14:paraId="1965B1C5" w14:textId="77777777" w:rsidR="007053A6" w:rsidRDefault="00320847">
            <w:r>
              <w:rPr>
                <w:sz w:val="18"/>
              </w:rPr>
              <w:t>A2</w:t>
            </w:r>
          </w:p>
        </w:tc>
      </w:tr>
      <w:tr w:rsidR="007053A6" w14:paraId="27BBCEAF" w14:textId="77777777">
        <w:tc>
          <w:tcPr>
            <w:tcW w:w="3120" w:type="dxa"/>
          </w:tcPr>
          <w:p w14:paraId="5593354D" w14:textId="77777777" w:rsidR="007053A6" w:rsidRDefault="00320847">
            <w:r>
              <w:rPr>
                <w:sz w:val="18"/>
              </w:rPr>
              <w:t>5</w:t>
            </w:r>
          </w:p>
        </w:tc>
        <w:tc>
          <w:tcPr>
            <w:tcW w:w="3120" w:type="dxa"/>
          </w:tcPr>
          <w:p w14:paraId="0B709D9F" w14:textId="77777777" w:rsidR="007053A6" w:rsidRDefault="00320847">
            <w:r>
              <w:rPr>
                <w:rFonts w:ascii="Consolas" w:hAnsi="Consolas"/>
                <w:color w:val="8C2F39"/>
                <w:sz w:val="18"/>
              </w:rPr>
              <w:t>download.py</w:t>
            </w:r>
            <w:r>
              <w:rPr>
                <w:sz w:val="18"/>
              </w:rPr>
              <w:t xml:space="preserve"> (all three)</w:t>
            </w:r>
          </w:p>
        </w:tc>
        <w:tc>
          <w:tcPr>
            <w:tcW w:w="3120" w:type="dxa"/>
          </w:tcPr>
          <w:p w14:paraId="7A5B9DA5" w14:textId="77777777" w:rsidR="007053A6" w:rsidRDefault="00320847">
            <w:r>
              <w:rPr>
                <w:sz w:val="18"/>
              </w:rPr>
              <w:t>A2</w:t>
            </w:r>
          </w:p>
        </w:tc>
      </w:tr>
      <w:tr w:rsidR="007053A6" w14:paraId="0B5061F0" w14:textId="77777777">
        <w:tc>
          <w:tcPr>
            <w:tcW w:w="3120" w:type="dxa"/>
            <w:shd w:val="clear" w:color="auto" w:fill="EDF1F6"/>
          </w:tcPr>
          <w:p w14:paraId="6AF4E045" w14:textId="77777777" w:rsidR="007053A6" w:rsidRDefault="00320847">
            <w:r>
              <w:rPr>
                <w:sz w:val="18"/>
              </w:rPr>
              <w:t>6</w:t>
            </w:r>
          </w:p>
        </w:tc>
        <w:tc>
          <w:tcPr>
            <w:tcW w:w="3120" w:type="dxa"/>
            <w:shd w:val="clear" w:color="auto" w:fill="EDF1F6"/>
          </w:tcPr>
          <w:p w14:paraId="4F4CA8F5" w14:textId="77777777" w:rsidR="007053A6" w:rsidRDefault="00320847">
            <w:r>
              <w:rPr>
                <w:rFonts w:ascii="Consolas" w:hAnsi="Consolas"/>
                <w:color w:val="8C2F39"/>
                <w:sz w:val="18"/>
              </w:rPr>
              <w:t>inspect_structure.py</w:t>
            </w:r>
            <w:r>
              <w:rPr>
                <w:sz w:val="18"/>
              </w:rPr>
              <w:t xml:space="preserve"> → display reports</w:t>
            </w:r>
          </w:p>
        </w:tc>
        <w:tc>
          <w:tcPr>
            <w:tcW w:w="3120" w:type="dxa"/>
            <w:shd w:val="clear" w:color="auto" w:fill="EDF1F6"/>
          </w:tcPr>
          <w:p w14:paraId="4AFA9C70" w14:textId="77777777" w:rsidR="007053A6" w:rsidRDefault="00320847">
            <w:r>
              <w:rPr>
                <w:sz w:val="18"/>
              </w:rPr>
              <w:t>A3</w:t>
            </w:r>
          </w:p>
        </w:tc>
      </w:tr>
      <w:tr w:rsidR="007053A6" w14:paraId="1D96A07C" w14:textId="77777777">
        <w:tc>
          <w:tcPr>
            <w:tcW w:w="3120" w:type="dxa"/>
          </w:tcPr>
          <w:p w14:paraId="25C9E139" w14:textId="77777777" w:rsidR="007053A6" w:rsidRDefault="00320847">
            <w:r>
              <w:rPr>
                <w:sz w:val="18"/>
              </w:rPr>
              <w:t>7</w:t>
            </w:r>
          </w:p>
        </w:tc>
        <w:tc>
          <w:tcPr>
            <w:tcW w:w="3120" w:type="dxa"/>
          </w:tcPr>
          <w:p w14:paraId="4CD2018D" w14:textId="77777777" w:rsidR="007053A6" w:rsidRDefault="00320847">
            <w:r>
              <w:rPr>
                <w:rFonts w:ascii="Consolas" w:hAnsi="Consolas"/>
                <w:color w:val="8C2F39"/>
                <w:sz w:val="18"/>
              </w:rPr>
              <w:t>taxonomy.py --build</w:t>
            </w:r>
            <w:r>
              <w:rPr>
                <w:sz w:val="18"/>
              </w:rPr>
              <w:t xml:space="preserve"> → print review list</w:t>
            </w:r>
          </w:p>
        </w:tc>
        <w:tc>
          <w:tcPr>
            <w:tcW w:w="3120" w:type="dxa"/>
          </w:tcPr>
          <w:p w14:paraId="2F9260C1" w14:textId="77777777" w:rsidR="007053A6" w:rsidRDefault="00320847">
            <w:r>
              <w:rPr>
                <w:sz w:val="18"/>
              </w:rPr>
              <w:t>B1</w:t>
            </w:r>
          </w:p>
        </w:tc>
      </w:tr>
      <w:tr w:rsidR="007053A6" w14:paraId="19B98D0B" w14:textId="77777777">
        <w:tc>
          <w:tcPr>
            <w:tcW w:w="3120" w:type="dxa"/>
            <w:shd w:val="clear" w:color="auto" w:fill="EDF1F6"/>
          </w:tcPr>
          <w:p w14:paraId="36977CC1" w14:textId="77777777" w:rsidR="007053A6" w:rsidRDefault="00320847">
            <w:r>
              <w:rPr>
                <w:sz w:val="18"/>
              </w:rPr>
              <w:t>8</w:t>
            </w:r>
          </w:p>
        </w:tc>
        <w:tc>
          <w:tcPr>
            <w:tcW w:w="3120" w:type="dxa"/>
            <w:shd w:val="clear" w:color="auto" w:fill="EDF1F6"/>
          </w:tcPr>
          <w:p w14:paraId="6C99CB6E" w14:textId="77777777" w:rsidR="007053A6" w:rsidRDefault="00320847">
            <w:r>
              <w:rPr>
                <w:b/>
                <w:sz w:val="18"/>
              </w:rPr>
              <w:t>(manual)</w:t>
            </w:r>
            <w:r>
              <w:rPr>
                <w:sz w:val="18"/>
              </w:rPr>
              <w:t xml:space="preserve"> edit </w:t>
            </w:r>
            <w:r>
              <w:rPr>
                <w:rFonts w:ascii="Consolas" w:hAnsi="Consolas"/>
                <w:color w:val="8C2F39"/>
                <w:sz w:val="18"/>
              </w:rPr>
              <w:t>taxonomy_overrides.yaml</w:t>
            </w:r>
            <w:r>
              <w:rPr>
                <w:sz w:val="18"/>
              </w:rPr>
              <w:t>, re-run cell 7</w:t>
            </w:r>
          </w:p>
        </w:tc>
        <w:tc>
          <w:tcPr>
            <w:tcW w:w="3120" w:type="dxa"/>
            <w:shd w:val="clear" w:color="auto" w:fill="EDF1F6"/>
          </w:tcPr>
          <w:p w14:paraId="631E3A90" w14:textId="77777777" w:rsidR="007053A6" w:rsidRDefault="00320847">
            <w:r>
              <w:rPr>
                <w:sz w:val="18"/>
              </w:rPr>
              <w:t>B1</w:t>
            </w:r>
          </w:p>
        </w:tc>
      </w:tr>
      <w:tr w:rsidR="007053A6" w14:paraId="77C932F3" w14:textId="77777777">
        <w:tc>
          <w:tcPr>
            <w:tcW w:w="3120" w:type="dxa"/>
          </w:tcPr>
          <w:p w14:paraId="7E649398" w14:textId="77777777" w:rsidR="007053A6" w:rsidRDefault="00320847">
            <w:r>
              <w:rPr>
                <w:sz w:val="18"/>
              </w:rPr>
              <w:t>9</w:t>
            </w:r>
          </w:p>
        </w:tc>
        <w:tc>
          <w:tcPr>
            <w:tcW w:w="3120" w:type="dxa"/>
          </w:tcPr>
          <w:p w14:paraId="737F1BB0" w14:textId="77777777" w:rsidR="007053A6" w:rsidRDefault="00320847">
            <w:r>
              <w:rPr>
                <w:rFonts w:ascii="Consolas" w:hAnsi="Consolas"/>
                <w:color w:val="8C2F39"/>
                <w:sz w:val="18"/>
              </w:rPr>
              <w:t>clean.py</w:t>
            </w:r>
          </w:p>
        </w:tc>
        <w:tc>
          <w:tcPr>
            <w:tcW w:w="3120" w:type="dxa"/>
          </w:tcPr>
          <w:p w14:paraId="6E56174F" w14:textId="77777777" w:rsidR="007053A6" w:rsidRDefault="00320847">
            <w:r>
              <w:rPr>
                <w:sz w:val="18"/>
              </w:rPr>
              <w:t>B2</w:t>
            </w:r>
          </w:p>
        </w:tc>
      </w:tr>
      <w:tr w:rsidR="007053A6" w14:paraId="056B5E6C" w14:textId="77777777">
        <w:tc>
          <w:tcPr>
            <w:tcW w:w="3120" w:type="dxa"/>
            <w:shd w:val="clear" w:color="auto" w:fill="EDF1F6"/>
          </w:tcPr>
          <w:p w14:paraId="7CB47ADA" w14:textId="77777777" w:rsidR="007053A6" w:rsidRDefault="00320847">
            <w:r>
              <w:rPr>
                <w:sz w:val="18"/>
              </w:rPr>
              <w:t>10</w:t>
            </w:r>
          </w:p>
        </w:tc>
        <w:tc>
          <w:tcPr>
            <w:tcW w:w="3120" w:type="dxa"/>
            <w:shd w:val="clear" w:color="auto" w:fill="EDF1F6"/>
          </w:tcPr>
          <w:p w14:paraId="32D9F0A9" w14:textId="77777777" w:rsidR="007053A6" w:rsidRDefault="00320847">
            <w:r>
              <w:rPr>
                <w:rFonts w:ascii="Consolas" w:hAnsi="Consolas"/>
                <w:color w:val="8C2F39"/>
                <w:sz w:val="18"/>
              </w:rPr>
              <w:t>build_manifest.py</w:t>
            </w:r>
            <w:r>
              <w:rPr>
                <w:sz w:val="18"/>
              </w:rPr>
              <w:t xml:space="preserve"> → display class report</w:t>
            </w:r>
          </w:p>
        </w:tc>
        <w:tc>
          <w:tcPr>
            <w:tcW w:w="3120" w:type="dxa"/>
            <w:shd w:val="clear" w:color="auto" w:fill="EDF1F6"/>
          </w:tcPr>
          <w:p w14:paraId="6DF259C9" w14:textId="77777777" w:rsidR="007053A6" w:rsidRDefault="00320847">
            <w:r>
              <w:rPr>
                <w:sz w:val="18"/>
              </w:rPr>
              <w:t>B3</w:t>
            </w:r>
          </w:p>
        </w:tc>
      </w:tr>
      <w:tr w:rsidR="007053A6" w14:paraId="3B9C66DC" w14:textId="77777777">
        <w:tc>
          <w:tcPr>
            <w:tcW w:w="3120" w:type="dxa"/>
          </w:tcPr>
          <w:p w14:paraId="03120604" w14:textId="77777777" w:rsidR="007053A6" w:rsidRDefault="00320847">
            <w:r>
              <w:rPr>
                <w:sz w:val="18"/>
              </w:rPr>
              <w:t>11</w:t>
            </w:r>
          </w:p>
        </w:tc>
        <w:tc>
          <w:tcPr>
            <w:tcW w:w="3120" w:type="dxa"/>
          </w:tcPr>
          <w:p w14:paraId="657D8471" w14:textId="77777777" w:rsidR="007053A6" w:rsidRDefault="00320847">
            <w:r>
              <w:rPr>
                <w:rFonts w:ascii="Consolas" w:hAnsi="Consolas"/>
                <w:color w:val="8C2F39"/>
                <w:sz w:val="18"/>
              </w:rPr>
              <w:t>split.py</w:t>
            </w:r>
            <w:r>
              <w:rPr>
                <w:sz w:val="18"/>
              </w:rPr>
              <w:t xml:space="preserve"> → display split report</w:t>
            </w:r>
          </w:p>
        </w:tc>
        <w:tc>
          <w:tcPr>
            <w:tcW w:w="3120" w:type="dxa"/>
          </w:tcPr>
          <w:p w14:paraId="1B4EDDB7" w14:textId="77777777" w:rsidR="007053A6" w:rsidRDefault="00320847">
            <w:r>
              <w:rPr>
                <w:sz w:val="18"/>
              </w:rPr>
              <w:t>C0</w:t>
            </w:r>
          </w:p>
        </w:tc>
      </w:tr>
      <w:tr w:rsidR="007053A6" w14:paraId="10CBE342" w14:textId="77777777">
        <w:tc>
          <w:tcPr>
            <w:tcW w:w="3120" w:type="dxa"/>
            <w:shd w:val="clear" w:color="auto" w:fill="EDF1F6"/>
          </w:tcPr>
          <w:p w14:paraId="7A22D44B" w14:textId="77777777" w:rsidR="007053A6" w:rsidRDefault="00320847">
            <w:r>
              <w:rPr>
                <w:sz w:val="18"/>
              </w:rPr>
              <w:t>12</w:t>
            </w:r>
          </w:p>
        </w:tc>
        <w:tc>
          <w:tcPr>
            <w:tcW w:w="3120" w:type="dxa"/>
            <w:shd w:val="clear" w:color="auto" w:fill="EDF1F6"/>
          </w:tcPr>
          <w:p w14:paraId="2537414D" w14:textId="77777777" w:rsidR="007053A6" w:rsidRDefault="00320847">
            <w:r>
              <w:rPr>
                <w:rFonts w:ascii="Consolas" w:hAnsi="Consolas"/>
                <w:color w:val="8C2F39"/>
                <w:sz w:val="18"/>
              </w:rPr>
              <w:t>materialize.py --stage 1 --stage 2</w:t>
            </w:r>
          </w:p>
        </w:tc>
        <w:tc>
          <w:tcPr>
            <w:tcW w:w="3120" w:type="dxa"/>
            <w:shd w:val="clear" w:color="auto" w:fill="EDF1F6"/>
          </w:tcPr>
          <w:p w14:paraId="53D0EAC8" w14:textId="77777777" w:rsidR="007053A6" w:rsidRDefault="00320847">
            <w:r>
              <w:rPr>
                <w:sz w:val="18"/>
              </w:rPr>
              <w:t>C1/C2</w:t>
            </w:r>
          </w:p>
        </w:tc>
      </w:tr>
      <w:tr w:rsidR="007053A6" w14:paraId="2A675ED1" w14:textId="77777777">
        <w:tc>
          <w:tcPr>
            <w:tcW w:w="3120" w:type="dxa"/>
          </w:tcPr>
          <w:p w14:paraId="78DA2454" w14:textId="77777777" w:rsidR="007053A6" w:rsidRDefault="00320847">
            <w:r>
              <w:rPr>
                <w:sz w:val="18"/>
              </w:rPr>
              <w:t>13</w:t>
            </w:r>
          </w:p>
        </w:tc>
        <w:tc>
          <w:tcPr>
            <w:tcW w:w="3120" w:type="dxa"/>
          </w:tcPr>
          <w:p w14:paraId="63B0A40C" w14:textId="77777777" w:rsidR="007053A6" w:rsidRDefault="00320847">
            <w:r>
              <w:rPr>
                <w:rFonts w:ascii="Consolas" w:hAnsi="Consolas"/>
                <w:color w:val="8C2F39"/>
                <w:sz w:val="18"/>
              </w:rPr>
              <w:t>train/stage1.py</w:t>
            </w:r>
            <w:r>
              <w:rPr>
                <w:sz w:val="18"/>
              </w:rPr>
              <w:t xml:space="preserve"> (re-run to resume)</w:t>
            </w:r>
          </w:p>
        </w:tc>
        <w:tc>
          <w:tcPr>
            <w:tcW w:w="3120" w:type="dxa"/>
          </w:tcPr>
          <w:p w14:paraId="0A92522E" w14:textId="77777777" w:rsidR="007053A6" w:rsidRDefault="00320847">
            <w:r>
              <w:rPr>
                <w:sz w:val="18"/>
              </w:rPr>
              <w:t>D1</w:t>
            </w:r>
          </w:p>
        </w:tc>
      </w:tr>
      <w:tr w:rsidR="007053A6" w14:paraId="0AF6EC49" w14:textId="77777777">
        <w:tc>
          <w:tcPr>
            <w:tcW w:w="3120" w:type="dxa"/>
            <w:shd w:val="clear" w:color="auto" w:fill="EDF1F6"/>
          </w:tcPr>
          <w:p w14:paraId="5AAD42ED" w14:textId="77777777" w:rsidR="007053A6" w:rsidRDefault="00320847">
            <w:r>
              <w:rPr>
                <w:sz w:val="18"/>
              </w:rPr>
              <w:t>14</w:t>
            </w:r>
          </w:p>
        </w:tc>
        <w:tc>
          <w:tcPr>
            <w:tcW w:w="3120" w:type="dxa"/>
            <w:shd w:val="clear" w:color="auto" w:fill="EDF1F6"/>
          </w:tcPr>
          <w:p w14:paraId="43ED777B" w14:textId="77777777" w:rsidR="007053A6" w:rsidRDefault="00320847">
            <w:r>
              <w:rPr>
                <w:rFonts w:ascii="Consolas" w:hAnsi="Consolas"/>
                <w:color w:val="8C2F39"/>
                <w:sz w:val="18"/>
              </w:rPr>
              <w:t>train/stage2.py --max-minutes 300</w:t>
            </w:r>
            <w:r>
              <w:rPr>
                <w:sz w:val="18"/>
              </w:rPr>
              <w:t xml:space="preserve"> (re-run to continue)</w:t>
            </w:r>
          </w:p>
        </w:tc>
        <w:tc>
          <w:tcPr>
            <w:tcW w:w="3120" w:type="dxa"/>
            <w:shd w:val="clear" w:color="auto" w:fill="EDF1F6"/>
          </w:tcPr>
          <w:p w14:paraId="080D8D6B" w14:textId="77777777" w:rsidR="007053A6" w:rsidRDefault="00320847">
            <w:r>
              <w:rPr>
                <w:sz w:val="18"/>
              </w:rPr>
              <w:t>D2</w:t>
            </w:r>
          </w:p>
        </w:tc>
      </w:tr>
      <w:tr w:rsidR="007053A6" w14:paraId="7E439FC8" w14:textId="77777777">
        <w:tc>
          <w:tcPr>
            <w:tcW w:w="3120" w:type="dxa"/>
          </w:tcPr>
          <w:p w14:paraId="3DD358A7" w14:textId="77777777" w:rsidR="007053A6" w:rsidRDefault="00320847">
            <w:r>
              <w:rPr>
                <w:sz w:val="18"/>
              </w:rPr>
              <w:t>15</w:t>
            </w:r>
          </w:p>
        </w:tc>
        <w:tc>
          <w:tcPr>
            <w:tcW w:w="3120" w:type="dxa"/>
          </w:tcPr>
          <w:p w14:paraId="6FFCD7FB" w14:textId="77777777" w:rsidR="007053A6" w:rsidRDefault="00320847">
            <w:r>
              <w:rPr>
                <w:rFonts w:ascii="Consolas" w:hAnsi="Consolas"/>
                <w:color w:val="8C2F39"/>
                <w:sz w:val="18"/>
              </w:rPr>
              <w:t>eval/evaluate_holdout.py</w:t>
            </w:r>
          </w:p>
        </w:tc>
        <w:tc>
          <w:tcPr>
            <w:tcW w:w="3120" w:type="dxa"/>
          </w:tcPr>
          <w:p w14:paraId="51F6A5CE" w14:textId="77777777" w:rsidR="007053A6" w:rsidRDefault="00320847">
            <w:r>
              <w:rPr>
                <w:sz w:val="18"/>
              </w:rPr>
              <w:t>E0</w:t>
            </w:r>
          </w:p>
        </w:tc>
      </w:tr>
      <w:tr w:rsidR="007053A6" w14:paraId="24943703" w14:textId="77777777">
        <w:tc>
          <w:tcPr>
            <w:tcW w:w="3120" w:type="dxa"/>
            <w:shd w:val="clear" w:color="auto" w:fill="EDF1F6"/>
          </w:tcPr>
          <w:p w14:paraId="0355B498" w14:textId="77777777" w:rsidR="007053A6" w:rsidRDefault="00320847">
            <w:r>
              <w:rPr>
                <w:sz w:val="18"/>
              </w:rPr>
              <w:t>16</w:t>
            </w:r>
          </w:p>
        </w:tc>
        <w:tc>
          <w:tcPr>
            <w:tcW w:w="3120" w:type="dxa"/>
            <w:shd w:val="clear" w:color="auto" w:fill="EDF1F6"/>
          </w:tcPr>
          <w:p w14:paraId="09FDE54B" w14:textId="77777777" w:rsidR="007053A6" w:rsidRDefault="00320847">
            <w:r>
              <w:rPr>
                <w:rFonts w:ascii="Consolas" w:hAnsi="Consolas"/>
                <w:color w:val="8C2F39"/>
                <w:sz w:val="18"/>
              </w:rPr>
              <w:t>eval/plantdoc_eval.py</w:t>
            </w:r>
            <w:r>
              <w:rPr>
                <w:sz w:val="18"/>
              </w:rPr>
              <w:t xml:space="preserve"> → comparison table</w:t>
            </w:r>
          </w:p>
        </w:tc>
        <w:tc>
          <w:tcPr>
            <w:tcW w:w="3120" w:type="dxa"/>
            <w:shd w:val="clear" w:color="auto" w:fill="EDF1F6"/>
          </w:tcPr>
          <w:p w14:paraId="6C5218F4" w14:textId="77777777" w:rsidR="007053A6" w:rsidRDefault="00320847">
            <w:r>
              <w:rPr>
                <w:sz w:val="18"/>
              </w:rPr>
              <w:t>E1</w:t>
            </w:r>
          </w:p>
        </w:tc>
      </w:tr>
      <w:tr w:rsidR="007053A6" w14:paraId="4776C56C" w14:textId="77777777">
        <w:tc>
          <w:tcPr>
            <w:tcW w:w="3120" w:type="dxa"/>
          </w:tcPr>
          <w:p w14:paraId="650F36FE" w14:textId="77777777" w:rsidR="007053A6" w:rsidRDefault="00320847">
            <w:r>
              <w:rPr>
                <w:sz w:val="18"/>
              </w:rPr>
              <w:t>17</w:t>
            </w:r>
          </w:p>
        </w:tc>
        <w:tc>
          <w:tcPr>
            <w:tcW w:w="3120" w:type="dxa"/>
          </w:tcPr>
          <w:p w14:paraId="13BDA45D" w14:textId="77777777" w:rsidR="007053A6" w:rsidRDefault="00320847">
            <w:r>
              <w:rPr>
                <w:b/>
                <w:sz w:val="18"/>
              </w:rPr>
              <w:t>(conditional)</w:t>
            </w:r>
            <w:r>
              <w:rPr>
                <w:sz w:val="18"/>
              </w:rPr>
              <w:t xml:space="preserve"> detector build + re-eval</w:t>
            </w:r>
          </w:p>
        </w:tc>
        <w:tc>
          <w:tcPr>
            <w:tcW w:w="3120" w:type="dxa"/>
          </w:tcPr>
          <w:p w14:paraId="6D574173" w14:textId="77777777" w:rsidR="007053A6" w:rsidRDefault="00320847">
            <w:r>
              <w:rPr>
                <w:sz w:val="18"/>
              </w:rPr>
              <w:t>E2</w:t>
            </w:r>
          </w:p>
        </w:tc>
      </w:tr>
      <w:tr w:rsidR="007053A6" w14:paraId="33257DB7" w14:textId="77777777">
        <w:tc>
          <w:tcPr>
            <w:tcW w:w="3120" w:type="dxa"/>
            <w:shd w:val="clear" w:color="auto" w:fill="EDF1F6"/>
          </w:tcPr>
          <w:p w14:paraId="3280A8C3" w14:textId="77777777" w:rsidR="007053A6" w:rsidRDefault="00320847">
            <w:r>
              <w:rPr>
                <w:sz w:val="18"/>
              </w:rPr>
              <w:t>18</w:t>
            </w:r>
          </w:p>
        </w:tc>
        <w:tc>
          <w:tcPr>
            <w:tcW w:w="3120" w:type="dxa"/>
            <w:shd w:val="clear" w:color="auto" w:fill="EDF1F6"/>
          </w:tcPr>
          <w:p w14:paraId="0CD7033B" w14:textId="77777777" w:rsidR="007053A6" w:rsidRDefault="00320847">
            <w:r>
              <w:rPr>
                <w:b/>
                <w:sz w:val="18"/>
              </w:rPr>
              <w:t>(conditional)</w:t>
            </w:r>
            <w:r>
              <w:rPr>
                <w:sz w:val="18"/>
              </w:rPr>
              <w:t xml:space="preserve"> Phase F retrains</w:t>
            </w:r>
          </w:p>
        </w:tc>
        <w:tc>
          <w:tcPr>
            <w:tcW w:w="3120" w:type="dxa"/>
            <w:shd w:val="clear" w:color="auto" w:fill="EDF1F6"/>
          </w:tcPr>
          <w:p w14:paraId="2FA39F5D" w14:textId="77777777" w:rsidR="007053A6" w:rsidRDefault="00320847">
            <w:r>
              <w:rPr>
                <w:sz w:val="18"/>
              </w:rPr>
              <w:t>F</w:t>
            </w:r>
          </w:p>
        </w:tc>
      </w:tr>
      <w:tr w:rsidR="007053A6" w14:paraId="3A8912E5" w14:textId="77777777">
        <w:tc>
          <w:tcPr>
            <w:tcW w:w="3120" w:type="dxa"/>
          </w:tcPr>
          <w:p w14:paraId="4054A188" w14:textId="77777777" w:rsidR="007053A6" w:rsidRDefault="00320847">
            <w:r>
              <w:rPr>
                <w:sz w:val="18"/>
              </w:rPr>
              <w:t>19</w:t>
            </w:r>
          </w:p>
        </w:tc>
        <w:tc>
          <w:tcPr>
            <w:tcW w:w="3120" w:type="dxa"/>
          </w:tcPr>
          <w:p w14:paraId="09C5C643" w14:textId="77777777" w:rsidR="007053A6" w:rsidRDefault="00320847">
            <w:r>
              <w:rPr>
                <w:rFonts w:ascii="Consolas" w:hAnsi="Consolas"/>
                <w:color w:val="8C2F39"/>
                <w:sz w:val="18"/>
              </w:rPr>
              <w:t>export/to_onnx.py</w:t>
            </w:r>
            <w:r>
              <w:rPr>
                <w:sz w:val="18"/>
              </w:rPr>
              <w:t xml:space="preserve"> + </w:t>
            </w:r>
            <w:r>
              <w:rPr>
                <w:rFonts w:ascii="Consolas" w:hAnsi="Consolas"/>
                <w:color w:val="8C2F39"/>
                <w:sz w:val="18"/>
              </w:rPr>
              <w:t>verify_onnx.py</w:t>
            </w:r>
            <w:r>
              <w:rPr>
                <w:sz w:val="18"/>
              </w:rPr>
              <w:t xml:space="preserve"> + </w:t>
            </w:r>
            <w:r>
              <w:rPr>
                <w:rFonts w:ascii="Consolas" w:hAnsi="Consolas"/>
                <w:color w:val="8C2F39"/>
                <w:sz w:val="18"/>
              </w:rPr>
              <w:t>registry.py</w:t>
            </w:r>
          </w:p>
        </w:tc>
        <w:tc>
          <w:tcPr>
            <w:tcW w:w="3120" w:type="dxa"/>
          </w:tcPr>
          <w:p w14:paraId="0353A261" w14:textId="77777777" w:rsidR="007053A6" w:rsidRDefault="00320847">
            <w:r>
              <w:rPr>
                <w:sz w:val="18"/>
              </w:rPr>
              <w:t>G</w:t>
            </w:r>
          </w:p>
        </w:tc>
      </w:tr>
      <w:tr w:rsidR="007053A6" w14:paraId="59298FB7" w14:textId="77777777">
        <w:tc>
          <w:tcPr>
            <w:tcW w:w="3120" w:type="dxa"/>
            <w:shd w:val="clear" w:color="auto" w:fill="EDF1F6"/>
          </w:tcPr>
          <w:p w14:paraId="37A6A2C0" w14:textId="77777777" w:rsidR="007053A6" w:rsidRDefault="00320847">
            <w:r>
              <w:rPr>
                <w:sz w:val="18"/>
              </w:rPr>
              <w:t>20</w:t>
            </w:r>
          </w:p>
        </w:tc>
        <w:tc>
          <w:tcPr>
            <w:tcW w:w="3120" w:type="dxa"/>
            <w:shd w:val="clear" w:color="auto" w:fill="EDF1F6"/>
          </w:tcPr>
          <w:p w14:paraId="0EBE7C24" w14:textId="77777777" w:rsidR="007053A6" w:rsidRDefault="00320847">
            <w:r>
              <w:rPr>
                <w:sz w:val="18"/>
              </w:rPr>
              <w:t xml:space="preserve">Zip </w:t>
            </w:r>
            <w:r>
              <w:rPr>
                <w:rFonts w:ascii="Consolas" w:hAnsi="Consolas"/>
                <w:color w:val="8C2F39"/>
                <w:sz w:val="18"/>
              </w:rPr>
              <w:t>exported/</w:t>
            </w:r>
            <w:r>
              <w:rPr>
                <w:sz w:val="18"/>
              </w:rPr>
              <w:t xml:space="preserve"> for download</w:t>
            </w:r>
          </w:p>
        </w:tc>
        <w:tc>
          <w:tcPr>
            <w:tcW w:w="3120" w:type="dxa"/>
            <w:shd w:val="clear" w:color="auto" w:fill="EDF1F6"/>
          </w:tcPr>
          <w:p w14:paraId="3CAD2321" w14:textId="77777777" w:rsidR="007053A6" w:rsidRDefault="00320847">
            <w:r>
              <w:rPr>
                <w:sz w:val="18"/>
              </w:rPr>
              <w:t>G</w:t>
            </w:r>
          </w:p>
        </w:tc>
      </w:tr>
    </w:tbl>
    <w:p w14:paraId="2A7B3A72" w14:textId="77777777" w:rsidR="007053A6" w:rsidRDefault="007053A6"/>
    <w:p w14:paraId="547DEE85" w14:textId="77777777" w:rsidR="007053A6" w:rsidRDefault="00320847">
      <w:pPr>
        <w:spacing w:after="120"/>
      </w:pPr>
      <w:r>
        <w:rPr>
          <w:b/>
        </w:rPr>
        <w:lastRenderedPageBreak/>
        <w:t>Session-death protocol</w:t>
      </w:r>
      <w:r>
        <w:t xml:space="preserve"> (put this in a markdown cell at the top): reconnect → run cells 1–3 → run cells 5 and 12 (cheap, rebuild local disk from Drive) → re-run whichever training cell you were on. It resumes.</w:t>
      </w:r>
    </w:p>
    <w:p w14:paraId="7E344C9D" w14:textId="77777777" w:rsidR="007053A6" w:rsidRDefault="00320847">
      <w:pPr>
        <w:pStyle w:val="Heading3"/>
      </w:pPr>
      <w:r>
        <w:t>Rough time budget (free T4)</w:t>
      </w:r>
    </w:p>
    <w:tbl>
      <w:tblPr>
        <w:tblStyle w:val="TableGrid"/>
        <w:tblW w:w="0" w:type="auto"/>
        <w:tblLook w:val="04A0" w:firstRow="1" w:lastRow="0" w:firstColumn="1" w:lastColumn="0" w:noHBand="0" w:noVBand="1"/>
      </w:tblPr>
      <w:tblGrid>
        <w:gridCol w:w="4680"/>
        <w:gridCol w:w="4680"/>
      </w:tblGrid>
      <w:tr w:rsidR="007053A6" w14:paraId="35450963" w14:textId="77777777">
        <w:tc>
          <w:tcPr>
            <w:tcW w:w="4680" w:type="dxa"/>
            <w:shd w:val="clear" w:color="auto" w:fill="1B3A6B"/>
          </w:tcPr>
          <w:p w14:paraId="376C1D3E" w14:textId="77777777" w:rsidR="007053A6" w:rsidRDefault="00320847">
            <w:r>
              <w:rPr>
                <w:b/>
                <w:color w:val="FFFFFF"/>
                <w:sz w:val="18"/>
              </w:rPr>
              <w:t>Phase</w:t>
            </w:r>
          </w:p>
        </w:tc>
        <w:tc>
          <w:tcPr>
            <w:tcW w:w="4680" w:type="dxa"/>
            <w:shd w:val="clear" w:color="auto" w:fill="1B3A6B"/>
          </w:tcPr>
          <w:p w14:paraId="49AAB741" w14:textId="77777777" w:rsidR="007053A6" w:rsidRDefault="00320847">
            <w:r>
              <w:rPr>
                <w:b/>
                <w:color w:val="FFFFFF"/>
                <w:sz w:val="18"/>
              </w:rPr>
              <w:t>Wall clock</w:t>
            </w:r>
          </w:p>
        </w:tc>
      </w:tr>
      <w:tr w:rsidR="007053A6" w14:paraId="6D7B4F54" w14:textId="77777777">
        <w:tc>
          <w:tcPr>
            <w:tcW w:w="4680" w:type="dxa"/>
          </w:tcPr>
          <w:p w14:paraId="3485ED76" w14:textId="77777777" w:rsidR="007053A6" w:rsidRDefault="00320847">
            <w:r>
              <w:rPr>
                <w:sz w:val="18"/>
              </w:rPr>
              <w:t>A (download + extract)</w:t>
            </w:r>
          </w:p>
        </w:tc>
        <w:tc>
          <w:tcPr>
            <w:tcW w:w="4680" w:type="dxa"/>
          </w:tcPr>
          <w:p w14:paraId="10F3A12F" w14:textId="77777777" w:rsidR="007053A6" w:rsidRDefault="00320847">
            <w:r>
              <w:rPr>
                <w:sz w:val="18"/>
              </w:rPr>
              <w:t>30–60 min, once</w:t>
            </w:r>
          </w:p>
        </w:tc>
      </w:tr>
      <w:tr w:rsidR="007053A6" w14:paraId="580B02A0" w14:textId="77777777">
        <w:tc>
          <w:tcPr>
            <w:tcW w:w="4680" w:type="dxa"/>
            <w:shd w:val="clear" w:color="auto" w:fill="EDF1F6"/>
          </w:tcPr>
          <w:p w14:paraId="2E9F3FC1" w14:textId="77777777" w:rsidR="007053A6" w:rsidRDefault="00320847">
            <w:r>
              <w:rPr>
                <w:sz w:val="18"/>
              </w:rPr>
              <w:t>B (hash ~100k images, CPU-bound)</w:t>
            </w:r>
          </w:p>
        </w:tc>
        <w:tc>
          <w:tcPr>
            <w:tcW w:w="4680" w:type="dxa"/>
            <w:shd w:val="clear" w:color="auto" w:fill="EDF1F6"/>
          </w:tcPr>
          <w:p w14:paraId="2E5D9ADE" w14:textId="77777777" w:rsidR="007053A6" w:rsidRDefault="00320847">
            <w:r>
              <w:rPr>
                <w:sz w:val="18"/>
              </w:rPr>
              <w:t>30–50 min</w:t>
            </w:r>
          </w:p>
        </w:tc>
      </w:tr>
      <w:tr w:rsidR="007053A6" w14:paraId="44274088" w14:textId="77777777">
        <w:tc>
          <w:tcPr>
            <w:tcW w:w="4680" w:type="dxa"/>
          </w:tcPr>
          <w:p w14:paraId="39709502" w14:textId="77777777" w:rsidR="007053A6" w:rsidRDefault="00320847">
            <w:r>
              <w:rPr>
                <w:sz w:val="18"/>
              </w:rPr>
              <w:t>C</w:t>
            </w:r>
          </w:p>
        </w:tc>
        <w:tc>
          <w:tcPr>
            <w:tcW w:w="4680" w:type="dxa"/>
          </w:tcPr>
          <w:p w14:paraId="2F11423F" w14:textId="77777777" w:rsidR="007053A6" w:rsidRDefault="00320847">
            <w:r>
              <w:rPr>
                <w:sz w:val="18"/>
              </w:rPr>
              <w:t>&lt; 2 min</w:t>
            </w:r>
          </w:p>
        </w:tc>
      </w:tr>
      <w:tr w:rsidR="007053A6" w14:paraId="7D3F57E0" w14:textId="77777777">
        <w:tc>
          <w:tcPr>
            <w:tcW w:w="4680" w:type="dxa"/>
            <w:shd w:val="clear" w:color="auto" w:fill="EDF1F6"/>
          </w:tcPr>
          <w:p w14:paraId="30E36C7C" w14:textId="77777777" w:rsidR="007053A6" w:rsidRDefault="00320847">
            <w:r>
              <w:rPr>
                <w:sz w:val="18"/>
              </w:rPr>
              <w:t>D1 Stage 1</w:t>
            </w:r>
          </w:p>
        </w:tc>
        <w:tc>
          <w:tcPr>
            <w:tcW w:w="4680" w:type="dxa"/>
            <w:shd w:val="clear" w:color="auto" w:fill="EDF1F6"/>
          </w:tcPr>
          <w:p w14:paraId="1FC5AB0A" w14:textId="77777777" w:rsidR="007053A6" w:rsidRDefault="00320847">
            <w:r>
              <w:rPr>
                <w:sz w:val="18"/>
              </w:rPr>
              <w:t>1.5–3 h</w:t>
            </w:r>
          </w:p>
        </w:tc>
      </w:tr>
      <w:tr w:rsidR="007053A6" w14:paraId="3B9AB5A2" w14:textId="77777777">
        <w:tc>
          <w:tcPr>
            <w:tcW w:w="4680" w:type="dxa"/>
          </w:tcPr>
          <w:p w14:paraId="021B23E4" w14:textId="77777777" w:rsidR="007053A6" w:rsidRDefault="00320847">
            <w:r>
              <w:rPr>
                <w:sz w:val="18"/>
              </w:rPr>
              <w:t>D2 Stage 2 (~20–30 species)</w:t>
            </w:r>
          </w:p>
        </w:tc>
        <w:tc>
          <w:tcPr>
            <w:tcW w:w="4680" w:type="dxa"/>
          </w:tcPr>
          <w:p w14:paraId="663C8A83" w14:textId="77777777" w:rsidR="007053A6" w:rsidRDefault="00320847">
            <w:r>
              <w:rPr>
                <w:sz w:val="18"/>
              </w:rPr>
              <w:t>3–6 h — plan on 2 sessions</w:t>
            </w:r>
          </w:p>
        </w:tc>
      </w:tr>
      <w:tr w:rsidR="007053A6" w14:paraId="1C946CAE" w14:textId="77777777">
        <w:tc>
          <w:tcPr>
            <w:tcW w:w="4680" w:type="dxa"/>
            <w:shd w:val="clear" w:color="auto" w:fill="EDF1F6"/>
          </w:tcPr>
          <w:p w14:paraId="3936E3DD" w14:textId="77777777" w:rsidR="007053A6" w:rsidRDefault="00320847">
            <w:r>
              <w:rPr>
                <w:sz w:val="18"/>
              </w:rPr>
              <w:t>E</w:t>
            </w:r>
          </w:p>
        </w:tc>
        <w:tc>
          <w:tcPr>
            <w:tcW w:w="4680" w:type="dxa"/>
            <w:shd w:val="clear" w:color="auto" w:fill="EDF1F6"/>
          </w:tcPr>
          <w:p w14:paraId="09D0713A" w14:textId="77777777" w:rsidR="007053A6" w:rsidRDefault="00320847">
            <w:r>
              <w:rPr>
                <w:sz w:val="18"/>
              </w:rPr>
              <w:t>30–60 min</w:t>
            </w:r>
          </w:p>
        </w:tc>
      </w:tr>
      <w:tr w:rsidR="007053A6" w14:paraId="2DCC7628" w14:textId="77777777">
        <w:tc>
          <w:tcPr>
            <w:tcW w:w="4680" w:type="dxa"/>
          </w:tcPr>
          <w:p w14:paraId="051A01F1" w14:textId="77777777" w:rsidR="007053A6" w:rsidRDefault="00320847">
            <w:r>
              <w:rPr>
                <w:sz w:val="18"/>
              </w:rPr>
              <w:t>F</w:t>
            </w:r>
          </w:p>
        </w:tc>
        <w:tc>
          <w:tcPr>
            <w:tcW w:w="4680" w:type="dxa"/>
          </w:tcPr>
          <w:p w14:paraId="51C92CE7" w14:textId="77777777" w:rsidR="007053A6" w:rsidRDefault="00320847">
            <w:r>
              <w:rPr>
                <w:sz w:val="18"/>
              </w:rPr>
              <w:t>variable</w:t>
            </w:r>
          </w:p>
        </w:tc>
      </w:tr>
      <w:tr w:rsidR="007053A6" w14:paraId="600B14E0" w14:textId="77777777">
        <w:tc>
          <w:tcPr>
            <w:tcW w:w="4680" w:type="dxa"/>
            <w:shd w:val="clear" w:color="auto" w:fill="EDF1F6"/>
          </w:tcPr>
          <w:p w14:paraId="17DDA703" w14:textId="77777777" w:rsidR="007053A6" w:rsidRDefault="00320847">
            <w:r>
              <w:rPr>
                <w:sz w:val="18"/>
              </w:rPr>
              <w:t>G</w:t>
            </w:r>
          </w:p>
        </w:tc>
        <w:tc>
          <w:tcPr>
            <w:tcW w:w="4680" w:type="dxa"/>
            <w:shd w:val="clear" w:color="auto" w:fill="EDF1F6"/>
          </w:tcPr>
          <w:p w14:paraId="2D5CE6B2" w14:textId="77777777" w:rsidR="007053A6" w:rsidRDefault="00320847">
            <w:r>
              <w:rPr>
                <w:sz w:val="18"/>
              </w:rPr>
              <w:t>15 min</w:t>
            </w:r>
          </w:p>
        </w:tc>
      </w:tr>
    </w:tbl>
    <w:p w14:paraId="242CC9E4" w14:textId="77777777" w:rsidR="007053A6" w:rsidRDefault="007053A6"/>
    <w:p w14:paraId="6549F49C" w14:textId="77777777" w:rsidR="007053A6" w:rsidRDefault="00320847">
      <w:pPr>
        <w:spacing w:after="120"/>
      </w:pPr>
      <w:r>
        <w:t>Total ≈ 2–3 free-tier sessions if nothing goes wrong. The resume machinery in D1/D2 is what makes that survivable.</w:t>
      </w:r>
    </w:p>
    <w:p w14:paraId="6139FB22" w14:textId="77777777" w:rsidR="007053A6" w:rsidRDefault="00320847">
      <w:pPr>
        <w:pStyle w:val="Heading3"/>
      </w:pPr>
      <w:r>
        <w:t>Open decisions for you (answer before Phase D)</w:t>
      </w:r>
    </w:p>
    <w:p w14:paraId="086427DD" w14:textId="77777777" w:rsidR="007053A6" w:rsidRDefault="00320847">
      <w:pPr>
        <w:pStyle w:val="ListNumber"/>
      </w:pPr>
      <w:r>
        <w:rPr>
          <w:b/>
        </w:rPr>
        <w:t>Stage 1 base model</w:t>
      </w:r>
      <w:r>
        <w:t xml:space="preserve"> — spec says </w:t>
      </w:r>
      <w:r>
        <w:rPr>
          <w:rFonts w:ascii="Consolas" w:hAnsi="Consolas"/>
          <w:color w:val="8C2F39"/>
          <w:sz w:val="18"/>
        </w:rPr>
        <w:t>yolo11s-cls</w:t>
      </w:r>
      <w:r>
        <w:t xml:space="preserve">. Say so if you want </w:t>
      </w:r>
      <w:r>
        <w:rPr>
          <w:rFonts w:ascii="Consolas" w:hAnsi="Consolas"/>
          <w:color w:val="8C2F39"/>
          <w:sz w:val="18"/>
        </w:rPr>
        <w:t>n</w:t>
      </w:r>
      <w:r>
        <w:t xml:space="preserve"> (faster, ~1 pt less accurate).</w:t>
      </w:r>
    </w:p>
    <w:p w14:paraId="0559FAF7" w14:textId="77777777" w:rsidR="007053A6" w:rsidRDefault="00320847">
      <w:pPr>
        <w:pStyle w:val="ListNumber"/>
      </w:pPr>
      <w:r>
        <w:rPr>
          <w:b/>
        </w:rPr>
        <w:t>Deploy target</w:t>
      </w:r>
      <w:r>
        <w:t xml:space="preserve"> — spec assumes Cloud Run. Confirm or change.</w:t>
      </w:r>
    </w:p>
    <w:p w14:paraId="67FD999D" w14:textId="77777777" w:rsidR="007053A6" w:rsidRDefault="00320847">
      <w:pPr>
        <w:pStyle w:val="ListNumber"/>
      </w:pPr>
      <w:r>
        <w:rPr>
          <w:b/>
        </w:rPr>
        <w:t>Digipathos</w:t>
      </w:r>
      <w:r>
        <w:t xml:space="preserve"> — RESOLVED: confirmed dead (server refuses connections). Replaced by PlantWild in </w:t>
      </w:r>
      <w:r>
        <w:rPr>
          <w:rFonts w:ascii="Consolas" w:hAnsi="Consolas"/>
          <w:color w:val="8C2F39"/>
          <w:sz w:val="18"/>
        </w:rPr>
        <w:t>training_datasets</w:t>
      </w:r>
      <w:r>
        <w:t xml:space="preserve">. If Embrapa's service ever comes back, flip </w:t>
      </w:r>
      <w:r>
        <w:rPr>
          <w:rFonts w:ascii="Consolas" w:hAnsi="Consolas"/>
          <w:color w:val="8C2F39"/>
          <w:sz w:val="18"/>
        </w:rPr>
        <w:t>digipathos</w:t>
      </w:r>
      <w:r>
        <w:t xml:space="preserve">'s </w:t>
      </w:r>
      <w:r>
        <w:rPr>
          <w:rFonts w:ascii="Consolas" w:hAnsi="Consolas"/>
          <w:color w:val="8C2F39"/>
          <w:sz w:val="18"/>
        </w:rPr>
        <w:t>kind</w:t>
      </w:r>
      <w:r>
        <w:t xml:space="preserve"> in </w:t>
      </w:r>
      <w:r>
        <w:rPr>
          <w:rFonts w:ascii="Consolas" w:hAnsi="Consolas"/>
          <w:color w:val="8C2F39"/>
          <w:sz w:val="18"/>
        </w:rPr>
        <w:t>sources.yaml</w:t>
      </w:r>
      <w:r>
        <w:t xml:space="preserve"> back to </w:t>
      </w:r>
      <w:r>
        <w:rPr>
          <w:rFonts w:ascii="Consolas" w:hAnsi="Consolas"/>
          <w:color w:val="8C2F39"/>
          <w:sz w:val="18"/>
        </w:rPr>
        <w:t>digipathos_pip</w:t>
      </w:r>
      <w:r>
        <w:t xml:space="preserve"> and add it to </w:t>
      </w:r>
      <w:r>
        <w:rPr>
          <w:rFonts w:ascii="Consolas" w:hAnsi="Consolas"/>
          <w:color w:val="8C2F39"/>
          <w:sz w:val="18"/>
        </w:rPr>
        <w:t>training_datasets</w:t>
      </w:r>
      <w:r>
        <w:t>.</w:t>
      </w:r>
    </w:p>
    <w:p w14:paraId="06FB0B9B" w14:textId="77777777" w:rsidR="007053A6" w:rsidRDefault="00320847">
      <w:pPr>
        <w:pStyle w:val="ListNumber"/>
      </w:pPr>
      <w:r>
        <w:rPr>
          <w:b/>
        </w:rPr>
        <w:t>Low-confidence threshold</w:t>
      </w:r>
      <w:r>
        <w:t xml:space="preserve"> — set after E1, since it depends on the real calibration numbers.</w:t>
      </w:r>
    </w:p>
    <w:p w14:paraId="67F8FE8A" w14:textId="77777777" w:rsidR="007053A6" w:rsidRDefault="00320847">
      <w:pPr>
        <w:pStyle w:val="ListNumber"/>
      </w:pPr>
      <w:r>
        <w:rPr>
          <w:b/>
        </w:rPr>
        <w:t>PlantWild license (CC BY-NC-ND 4.0)</w:t>
      </w:r>
      <w:r>
        <w:t xml:space="preserve"> — accepted for this personal-project model. Revisit before any commercial use of the trained weights.</w:t>
      </w:r>
    </w:p>
    <w:p w14:paraId="5649EE0A" w14:textId="77777777" w:rsidR="007053A6" w:rsidRDefault="00320847">
      <w:pPr>
        <w:pStyle w:val="Heading1"/>
        <w:pageBreakBefore/>
      </w:pPr>
      <w:bookmarkStart w:id="31" w:name="_Toc242963047"/>
      <w:r>
        <w:lastRenderedPageBreak/>
        <w:t>11. Application Screenshots</w:t>
      </w:r>
      <w:bookmarkEnd w:id="31"/>
    </w:p>
    <w:p w14:paraId="6D3DE3C6" w14:textId="77777777" w:rsidR="007053A6" w:rsidRDefault="00320847">
      <w:pPr>
        <w:pStyle w:val="Heading3"/>
      </w:pPr>
      <w:r>
        <w:t>Web — irrigation controls</w:t>
      </w:r>
    </w:p>
    <w:p w14:paraId="7A582394" w14:textId="77777777" w:rsidR="007053A6" w:rsidRDefault="00320847">
      <w:pPr>
        <w:jc w:val="center"/>
      </w:pPr>
      <w:r>
        <w:rPr>
          <w:noProof/>
        </w:rPr>
        <w:drawing>
          <wp:inline distT="0" distB="0" distL="0" distR="0" wp14:anchorId="1E41BC38" wp14:editId="5ADE6F22">
            <wp:extent cx="5943600" cy="245306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ntrols.png"/>
                    <pic:cNvPicPr/>
                  </pic:nvPicPr>
                  <pic:blipFill>
                    <a:blip r:embed="rId30"/>
                    <a:stretch>
                      <a:fillRect/>
                    </a:stretch>
                  </pic:blipFill>
                  <pic:spPr>
                    <a:xfrm>
                      <a:off x="0" y="0"/>
                      <a:ext cx="5943600" cy="2453063"/>
                    </a:xfrm>
                    <a:prstGeom prst="rect">
                      <a:avLst/>
                    </a:prstGeom>
                  </pic:spPr>
                </pic:pic>
              </a:graphicData>
            </a:graphic>
          </wp:inline>
        </w:drawing>
      </w:r>
    </w:p>
    <w:p w14:paraId="2259E053" w14:textId="77777777" w:rsidR="007053A6" w:rsidRDefault="00320847">
      <w:pPr>
        <w:pStyle w:val="Heading3"/>
      </w:pPr>
      <w:r>
        <w:t>Web — device connection and pairing</w:t>
      </w:r>
    </w:p>
    <w:p w14:paraId="6CFF97DB" w14:textId="77777777" w:rsidR="007053A6" w:rsidRDefault="00320847">
      <w:pPr>
        <w:jc w:val="center"/>
      </w:pPr>
      <w:r>
        <w:rPr>
          <w:noProof/>
        </w:rPr>
        <w:drawing>
          <wp:inline distT="0" distB="0" distL="0" distR="0" wp14:anchorId="225A4D6F" wp14:editId="7D596C3E">
            <wp:extent cx="5943600" cy="25917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connect.png"/>
                    <pic:cNvPicPr/>
                  </pic:nvPicPr>
                  <pic:blipFill>
                    <a:blip r:embed="rId31"/>
                    <a:stretch>
                      <a:fillRect/>
                    </a:stretch>
                  </pic:blipFill>
                  <pic:spPr>
                    <a:xfrm>
                      <a:off x="0" y="0"/>
                      <a:ext cx="5943600" cy="2591758"/>
                    </a:xfrm>
                    <a:prstGeom prst="rect">
                      <a:avLst/>
                    </a:prstGeom>
                  </pic:spPr>
                </pic:pic>
              </a:graphicData>
            </a:graphic>
          </wp:inline>
        </w:drawing>
      </w:r>
    </w:p>
    <w:p w14:paraId="2471A63F" w14:textId="77777777" w:rsidR="007053A6" w:rsidRDefault="00320847">
      <w:pPr>
        <w:pStyle w:val="Heading3"/>
      </w:pPr>
      <w:r>
        <w:lastRenderedPageBreak/>
        <w:t>Mobile — controls, plant scan, advisor</w:t>
      </w:r>
    </w:p>
    <w:p w14:paraId="370371C4" w14:textId="77777777" w:rsidR="007053A6" w:rsidRDefault="00320847">
      <w:pPr>
        <w:jc w:val="center"/>
      </w:pPr>
      <w:r>
        <w:rPr>
          <w:noProof/>
        </w:rPr>
        <w:drawing>
          <wp:inline distT="0" distB="0" distL="0" distR="0" wp14:anchorId="6A9A8D51" wp14:editId="462C53F0">
            <wp:extent cx="5943600" cy="37121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montage.png"/>
                    <pic:cNvPicPr/>
                  </pic:nvPicPr>
                  <pic:blipFill>
                    <a:blip r:embed="rId34"/>
                    <a:stretch>
                      <a:fillRect/>
                    </a:stretch>
                  </pic:blipFill>
                  <pic:spPr>
                    <a:xfrm>
                      <a:off x="0" y="0"/>
                      <a:ext cx="5943600" cy="3712172"/>
                    </a:xfrm>
                    <a:prstGeom prst="rect">
                      <a:avLst/>
                    </a:prstGeom>
                  </pic:spPr>
                </pic:pic>
              </a:graphicData>
            </a:graphic>
          </wp:inline>
        </w:drawing>
      </w:r>
    </w:p>
    <w:p w14:paraId="1A302C7F" w14:textId="77777777" w:rsidR="007053A6" w:rsidRDefault="00320847">
      <w:pPr>
        <w:pStyle w:val="Heading3"/>
      </w:pPr>
      <w:r>
        <w:lastRenderedPageBreak/>
        <w:t>Mobile — plant scan result</w:t>
      </w:r>
    </w:p>
    <w:p w14:paraId="4527B1C5" w14:textId="77777777" w:rsidR="007053A6" w:rsidRDefault="00320847">
      <w:pPr>
        <w:jc w:val="center"/>
      </w:pPr>
      <w:r>
        <w:rPr>
          <w:noProof/>
        </w:rPr>
        <w:drawing>
          <wp:inline distT="0" distB="0" distL="0" distR="0" wp14:anchorId="2D9CED2A" wp14:editId="784328F7">
            <wp:extent cx="2743200" cy="5354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scan.jpeg"/>
                    <pic:cNvPicPr/>
                  </pic:nvPicPr>
                  <pic:blipFill>
                    <a:blip r:embed="rId35"/>
                    <a:stretch>
                      <a:fillRect/>
                    </a:stretch>
                  </pic:blipFill>
                  <pic:spPr>
                    <a:xfrm>
                      <a:off x="0" y="0"/>
                      <a:ext cx="2743200" cy="5354320"/>
                    </a:xfrm>
                    <a:prstGeom prst="rect">
                      <a:avLst/>
                    </a:prstGeom>
                  </pic:spPr>
                </pic:pic>
              </a:graphicData>
            </a:graphic>
          </wp:inline>
        </w:drawing>
      </w:r>
    </w:p>
    <w:p w14:paraId="1EDB9DCC" w14:textId="77777777" w:rsidR="007053A6" w:rsidRDefault="00320847">
      <w:pPr>
        <w:pStyle w:val="Heading3"/>
      </w:pPr>
      <w:r>
        <w:lastRenderedPageBreak/>
        <w:t>Mobile — farm advisor</w:t>
      </w:r>
    </w:p>
    <w:p w14:paraId="6A415CAB" w14:textId="77777777" w:rsidR="007053A6" w:rsidRDefault="00320847">
      <w:pPr>
        <w:jc w:val="center"/>
      </w:pPr>
      <w:r>
        <w:rPr>
          <w:noProof/>
        </w:rPr>
        <w:drawing>
          <wp:inline distT="0" distB="0" distL="0" distR="0" wp14:anchorId="43877B39" wp14:editId="3F8F1E56">
            <wp:extent cx="2743200" cy="53543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isor.jpeg"/>
                    <pic:cNvPicPr/>
                  </pic:nvPicPr>
                  <pic:blipFill>
                    <a:blip r:embed="rId36"/>
                    <a:stretch>
                      <a:fillRect/>
                    </a:stretch>
                  </pic:blipFill>
                  <pic:spPr>
                    <a:xfrm>
                      <a:off x="0" y="0"/>
                      <a:ext cx="2743200" cy="5354320"/>
                    </a:xfrm>
                    <a:prstGeom prst="rect">
                      <a:avLst/>
                    </a:prstGeom>
                  </pic:spPr>
                </pic:pic>
              </a:graphicData>
            </a:graphic>
          </wp:inline>
        </w:drawing>
      </w:r>
    </w:p>
    <w:p w14:paraId="688D09D9" w14:textId="77777777" w:rsidR="007053A6" w:rsidRDefault="00320847">
      <w:pPr>
        <w:pStyle w:val="Heading1"/>
        <w:pageBreakBefore/>
      </w:pPr>
      <w:bookmarkStart w:id="32" w:name="_Toc242963048"/>
      <w:r>
        <w:lastRenderedPageBreak/>
        <w:t>12. Research Paper Build Prompt</w:t>
      </w:r>
      <w:bookmarkEnd w:id="32"/>
    </w:p>
    <w:p w14:paraId="05BFC219" w14:textId="77777777" w:rsidR="007053A6" w:rsidRDefault="00320847">
      <w:r>
        <w:rPr>
          <w:i/>
          <w:color w:val="555555"/>
        </w:rPr>
        <w:t>The prompt used to drive the research-paper work (source: AgriSense_Paper_Prompt.md).</w:t>
      </w:r>
    </w:p>
    <w:p w14:paraId="2885DAA7" w14:textId="77777777" w:rsidR="007053A6" w:rsidRDefault="00320847">
      <w:pPr>
        <w:pStyle w:val="Heading2"/>
      </w:pPr>
      <w:bookmarkStart w:id="33" w:name="_Toc242963049"/>
      <w:r>
        <w:t>AgriSense AI — IEEE Access Manuscript Build Prompt</w:t>
      </w:r>
      <w:bookmarkEnd w:id="33"/>
    </w:p>
    <w:p w14:paraId="3221FA88" w14:textId="77777777" w:rsidR="007053A6" w:rsidRDefault="00320847">
      <w:pPr>
        <w:ind w:left="432"/>
      </w:pPr>
      <w:r>
        <w:rPr>
          <w:i/>
          <w:color w:val="444444"/>
        </w:rPr>
        <w:t>Paste this whole file into Claude Code at the root of the AgriSense repository.</w:t>
      </w:r>
    </w:p>
    <w:p w14:paraId="5C950048" w14:textId="77777777" w:rsidR="007053A6" w:rsidRDefault="00320847">
      <w:pPr>
        <w:ind w:left="432"/>
      </w:pPr>
      <w:r>
        <w:rPr>
          <w:i/>
          <w:color w:val="444444"/>
        </w:rPr>
        <w:t>Fill the bracketed paths in §0 before running. Do not skip Phase 1.</w:t>
      </w:r>
    </w:p>
    <w:p w14:paraId="5B38B1EE" w14:textId="77777777" w:rsidR="007053A6" w:rsidRDefault="00320847">
      <w:pPr>
        <w:pStyle w:val="Heading3"/>
      </w:pPr>
      <w:r>
        <w:t>0. SETUP — FILL THESE IN</w:t>
      </w:r>
    </w:p>
    <w:tbl>
      <w:tblPr>
        <w:tblStyle w:val="TableGrid"/>
        <w:tblW w:w="0" w:type="auto"/>
        <w:tblLook w:val="04A0" w:firstRow="1" w:lastRow="0" w:firstColumn="1" w:lastColumn="0" w:noHBand="0" w:noVBand="1"/>
      </w:tblPr>
      <w:tblGrid>
        <w:gridCol w:w="9360"/>
      </w:tblGrid>
      <w:tr w:rsidR="007053A6" w14:paraId="3BCA82C1" w14:textId="77777777">
        <w:tc>
          <w:tcPr>
            <w:tcW w:w="9360" w:type="dxa"/>
            <w:shd w:val="clear" w:color="auto" w:fill="F4F6F8"/>
          </w:tcPr>
          <w:p w14:paraId="290EE741" w14:textId="77777777" w:rsidR="007053A6" w:rsidRDefault="00320847">
            <w:r>
              <w:rPr>
                <w:rFonts w:ascii="Consolas" w:hAnsi="Consolas"/>
                <w:sz w:val="16"/>
              </w:rPr>
              <w:t>Repository root:            [path]</w:t>
            </w:r>
            <w:r>
              <w:rPr>
                <w:rFonts w:ascii="Consolas" w:hAnsi="Consolas"/>
                <w:sz w:val="16"/>
              </w:rPr>
              <w:br/>
              <w:t>Firmware (ESP32/ESP32-CAM): [path]</w:t>
            </w:r>
            <w:r>
              <w:rPr>
                <w:rFonts w:ascii="Consolas" w:hAnsi="Consolas"/>
                <w:sz w:val="16"/>
              </w:rPr>
              <w:br/>
              <w:t>ML training code, notebooks, logs, checkpoints: [path]</w:t>
            </w:r>
            <w:r>
              <w:rPr>
                <w:rFonts w:ascii="Consolas" w:hAnsi="Consolas"/>
                <w:sz w:val="16"/>
              </w:rPr>
              <w:br/>
              <w:t>Backend / web / mobile:     [path]</w:t>
            </w:r>
            <w:r>
              <w:rPr>
                <w:rFonts w:ascii="Consolas" w:hAnsi="Consolas"/>
                <w:sz w:val="16"/>
              </w:rPr>
              <w:br/>
            </w:r>
            <w:r>
              <w:rPr>
                <w:rFonts w:ascii="Consolas" w:hAnsi="Consolas"/>
                <w:sz w:val="16"/>
              </w:rPr>
              <w:br/>
              <w:t>Project documents:          Implementation Plan, Model Development Guide, PRD,</w:t>
            </w:r>
            <w:r>
              <w:rPr>
                <w:rFonts w:ascii="Consolas" w:hAnsi="Consolas"/>
                <w:sz w:val="16"/>
              </w:rPr>
              <w:br/>
              <w:t xml:space="preserve">                            Workflow &amp; Functioning</w:t>
            </w:r>
            <w:r>
              <w:rPr>
                <w:rFonts w:ascii="Consolas" w:hAnsi="Consolas"/>
                <w:sz w:val="16"/>
              </w:rPr>
              <w:br/>
              <w:t>Format reference PDF:       [path to the uploaded IEEE Access article]</w:t>
            </w:r>
            <w:r>
              <w:rPr>
                <w:rFonts w:ascii="Consolas" w:hAnsi="Consolas"/>
                <w:sz w:val="16"/>
              </w:rPr>
              <w:br/>
              <w:t>Target venue:               IEEE Access, ieeeaccess LaTeX class, 10–14 pages, double-blind</w:t>
            </w:r>
            <w:r>
              <w:rPr>
                <w:rFonts w:ascii="Consolas" w:hAnsi="Consolas"/>
                <w:sz w:val="16"/>
              </w:rPr>
              <w:br/>
              <w:t>Output directory:           ./paper/</w:t>
            </w:r>
          </w:p>
        </w:tc>
      </w:tr>
    </w:tbl>
    <w:p w14:paraId="6306ED4B" w14:textId="77777777" w:rsidR="007053A6" w:rsidRDefault="007053A6"/>
    <w:p w14:paraId="1BCA4584" w14:textId="77777777" w:rsidR="007053A6" w:rsidRDefault="00320847">
      <w:pPr>
        <w:pStyle w:val="Heading3"/>
      </w:pPr>
      <w:r>
        <w:t>1. ROLE</w:t>
      </w:r>
    </w:p>
    <w:p w14:paraId="39D9A8AD" w14:textId="77777777" w:rsidR="007053A6" w:rsidRDefault="00320847">
      <w:pPr>
        <w:spacing w:after="120"/>
      </w:pPr>
      <w:r>
        <w:t xml:space="preserve">You are a senior research scientist who publishes and peer-reviews for IEEE Access, IEEE Internet of Things Journal, </w:t>
      </w:r>
      <w:r>
        <w:rPr>
          <w:i/>
        </w:rPr>
        <w:t>Sensors</w:t>
      </w:r>
      <w:r>
        <w:t xml:space="preserve">, and </w:t>
      </w:r>
      <w:r>
        <w:rPr>
          <w:i/>
        </w:rPr>
        <w:t>Computers and Electronics in Agriculture</w:t>
      </w:r>
      <w:r>
        <w:t>. You have reviewed many submissions on IoT smart-farming systems and you reject most of them, usually for the same three reasons: no novelty beyond system integration, accuracy inflated by dataset leakage, and no field validation.</w:t>
      </w:r>
    </w:p>
    <w:p w14:paraId="6E28D8E0" w14:textId="77777777" w:rsidR="007053A6" w:rsidRDefault="00320847">
      <w:pPr>
        <w:spacing w:after="120"/>
      </w:pPr>
      <w:r>
        <w:t>You are preparing a submission-ready IEEE Access manuscript from the AgriSense AI project.</w:t>
      </w:r>
    </w:p>
    <w:p w14:paraId="3014F606" w14:textId="77777777" w:rsidR="007053A6" w:rsidRDefault="00320847">
      <w:pPr>
        <w:spacing w:after="120"/>
      </w:pPr>
      <w:r>
        <w:t>An IEEE Access article is provided as a format reference. Mirror its structure, section numbering, figure and table density, mathematical formulation style, and level of formality exactly.</w:t>
      </w:r>
    </w:p>
    <w:p w14:paraId="2F2F0658" w14:textId="77777777" w:rsidR="007053A6" w:rsidRDefault="00320847">
      <w:pPr>
        <w:pStyle w:val="Heading3"/>
      </w:pPr>
      <w:r>
        <w:t>2. POSITIONING — READ BEFORE TOUCHING ANY FILE</w:t>
      </w:r>
    </w:p>
    <w:p w14:paraId="3A13205B" w14:textId="77777777" w:rsidR="007053A6" w:rsidRDefault="00320847">
      <w:pPr>
        <w:pStyle w:val="Heading4"/>
      </w:pPr>
      <w:r>
        <w:t>2.1 What is already published (never claim any of this as novel)</w:t>
      </w:r>
    </w:p>
    <w:p w14:paraId="0ACD1A5B" w14:textId="77777777" w:rsidR="007053A6" w:rsidRDefault="00320847">
      <w:pPr>
        <w:spacing w:after="120"/>
      </w:pPr>
      <w:r>
        <w:t xml:space="preserve">The exact system architecture — ESP32 + ESP32-CAM + CNN leaf-disease classifier + soil moisture and temperature sensing + pump and solenoid control + web dashboard — has been published repeatedly, including in 2026, with reported accuracies of 98–99%. On-device TinyML inference on ESP32-class hardware with Firebase or MQTT backends is also published. Multi-tenant device provisioning with per-customer data isolation is a solved commercial feature (ThingsBoard, OpenRemote, Intel SDO) and is </w:t>
      </w:r>
      <w:r>
        <w:rPr>
          <w:b/>
        </w:rPr>
        <w:t>not</w:t>
      </w:r>
      <w:r>
        <w:t xml:space="preserve"> a research contribution.</w:t>
      </w:r>
    </w:p>
    <w:p w14:paraId="7978B99F" w14:textId="77777777" w:rsidR="007053A6" w:rsidRDefault="00320847">
      <w:pPr>
        <w:spacing w:after="120"/>
      </w:pPr>
      <w:r>
        <w:t xml:space="preserve">Therefore: </w:t>
      </w:r>
      <w:r>
        <w:rPr>
          <w:i/>
        </w:rPr>
        <w:t>"we designed and built a smart agriculture system"</w:t>
      </w:r>
      <w:r>
        <w:t xml:space="preserve"> is not a contribution. Any sentence whose function is to announce that our system exists must be deleted.</w:t>
      </w:r>
    </w:p>
    <w:p w14:paraId="2775FB2E" w14:textId="77777777" w:rsidR="007053A6" w:rsidRDefault="00320847">
      <w:pPr>
        <w:pStyle w:val="Heading4"/>
      </w:pPr>
      <w:r>
        <w:t>2.2 The known failure mode this paper must confront</w:t>
      </w:r>
    </w:p>
    <w:p w14:paraId="7431D545" w14:textId="77777777" w:rsidR="007053A6" w:rsidRDefault="00320847">
      <w:pPr>
        <w:spacing w:after="120"/>
      </w:pPr>
      <w:r>
        <w:t xml:space="preserve">Models trained on PlantVillage-style laboratory imagery (uniform background, centred leaf, controlled lighting) report 98–99% test accuracy and then collapse in the field. Mohanty et al. reported 99.35% and fell </w:t>
      </w:r>
      <w:r>
        <w:lastRenderedPageBreak/>
        <w:t>below 40% on in-the-wild images; another study went from 99% to 31% on external datasets. Current state of the art for PlantVillage-trained models evaluated on PlantDoc field imagery is approximately 68%, against 48% for ViT-Base, 43% for EfficientNet and 41% for InceptionV3.</w:t>
      </w:r>
    </w:p>
    <w:p w14:paraId="36CFB5CC" w14:textId="77777777" w:rsidR="007053A6" w:rsidRDefault="00320847">
      <w:pPr>
        <w:spacing w:after="120"/>
      </w:pPr>
      <w:r>
        <w:t>A headline accuracy above 95% with no cross-domain evaluation is read by reviewers as dataset leakage and is grounds for rejection.</w:t>
      </w:r>
    </w:p>
    <w:p w14:paraId="597E2528" w14:textId="77777777" w:rsidR="007053A6" w:rsidRDefault="00320847">
      <w:pPr>
        <w:pStyle w:val="Heading4"/>
      </w:pPr>
      <w:r>
        <w:t>2.3 Central claim (primary contribution)</w:t>
      </w:r>
    </w:p>
    <w:p w14:paraId="57644566" w14:textId="77777777" w:rsidR="007053A6" w:rsidRDefault="00320847">
      <w:pPr>
        <w:ind w:left="432"/>
      </w:pPr>
      <w:r>
        <w:rPr>
          <w:i/>
          <w:color w:val="444444"/>
        </w:rPr>
        <w:t>A deployment-feasibility and domain-shift characterisation of on-device crop disease diagnosis</w:t>
      </w:r>
    </w:p>
    <w:p w14:paraId="3CC73A0A" w14:textId="77777777" w:rsidR="007053A6" w:rsidRDefault="00320847">
      <w:pPr>
        <w:ind w:left="432"/>
      </w:pPr>
      <w:r>
        <w:rPr>
          <w:i/>
          <w:color w:val="444444"/>
        </w:rPr>
        <w:t>on sub-$15 microcontroller hardware, integrated with closed-loop irrigation and validated in</w:t>
      </w:r>
    </w:p>
    <w:p w14:paraId="420A5F42" w14:textId="77777777" w:rsidR="007053A6" w:rsidRDefault="00320847">
      <w:pPr>
        <w:ind w:left="432"/>
      </w:pPr>
      <w:r>
        <w:rPr>
          <w:i/>
          <w:color w:val="444444"/>
        </w:rPr>
        <w:t>the field — reporting the laboratory-to-field accuracy gap honestly rather than concealing it.</w:t>
      </w:r>
    </w:p>
    <w:p w14:paraId="22F547B6" w14:textId="77777777" w:rsidR="007053A6" w:rsidRDefault="00320847">
      <w:pPr>
        <w:pStyle w:val="Heading4"/>
      </w:pPr>
      <w:r>
        <w:t>2.4 Supporting contributions</w:t>
      </w:r>
    </w:p>
    <w:p w14:paraId="36CCD7B3" w14:textId="77777777" w:rsidR="007053A6" w:rsidRDefault="00320847">
      <w:pPr>
        <w:spacing w:after="120"/>
      </w:pPr>
      <w:r>
        <w:rPr>
          <w:b/>
        </w:rPr>
        <w:t>(a) Resolving a contradiction in the ESP32-CAM feasibility literature.</w:t>
      </w:r>
      <w:r>
        <w:t xml:space="preserve"> One published study found that ESP32-CAM, Raspberry Pi Pico and Arduino Nano 33 BLE Sense could not run its model at all, selecting Raspberry Pi 5 instead (98.6% accuracy, 16 ms, $80). Other work runs disease classification on ESP32-CAM at 92%, and on ESP32-S3 at 94.6% accuracy / 0.94 macro F1 / 500 ms inference / 1.1 MB memory / under 140 mW, with a seven-day field deployment at over 95% data integrity. Published engineering barriers include TFLite buffer overflows, quantised memory misalignment, and task</w:t>
      </w:r>
      <w:r>
        <w:t xml:space="preserve"> arbitration between AI, camera and WiFi under 520 KB SRAM with no FPU. Our contribution is to map where the feasibility boundary actually lies as a function of class count, input resolution, quantisation and chip variant.</w:t>
      </w:r>
    </w:p>
    <w:p w14:paraId="6B7BCBE9" w14:textId="77777777" w:rsidR="007053A6" w:rsidRDefault="00320847">
      <w:pPr>
        <w:spacing w:after="120"/>
      </w:pPr>
      <w:r>
        <w:rPr>
          <w:b/>
        </w:rPr>
        <w:t>(b) Flow-meter-verified closed-loop irrigation savings.</w:t>
      </w:r>
      <w:r>
        <w:t xml:space="preserve"> Published IoT irrigation savings span roughly 9–50%; a rigorous recent trial reported 431.47 L against 592.39 L for a fixed-schedule control (27.16% reduction), with soil-moisture standard deviation of 1.35% against 10.46%. Our trial must meet that methodological bar or the claim is not made.</w:t>
      </w:r>
    </w:p>
    <w:p w14:paraId="074A9A57" w14:textId="77777777" w:rsidR="007053A6" w:rsidRDefault="00320847">
      <w:pPr>
        <w:ind w:left="432"/>
      </w:pPr>
      <w:r>
        <w:rPr>
          <w:b/>
          <w:i/>
          <w:color w:val="444444"/>
        </w:rPr>
        <w:t>Verification duty:</w:t>
      </w:r>
      <w:r>
        <w:rPr>
          <w:i/>
          <w:color w:val="444444"/>
        </w:rPr>
        <w:t xml:space="preserve"> every figure quoted in §2.2 and §2.4 must be checked against its primary</w:t>
      </w:r>
    </w:p>
    <w:p w14:paraId="540FB646" w14:textId="77777777" w:rsidR="007053A6" w:rsidRDefault="00320847">
      <w:pPr>
        <w:ind w:left="432"/>
      </w:pPr>
      <w:r>
        <w:rPr>
          <w:i/>
          <w:color w:val="444444"/>
        </w:rPr>
        <w:t>source before it enters the manuscript. Do not cite anything you have not verified exists.</w:t>
      </w:r>
    </w:p>
    <w:p w14:paraId="79D07DE2" w14:textId="77777777" w:rsidR="007053A6" w:rsidRDefault="00320847">
      <w:pPr>
        <w:pStyle w:val="Heading4"/>
      </w:pPr>
      <w:r>
        <w:t>2.5 Research questions and hypotheses</w:t>
      </w:r>
    </w:p>
    <w:p w14:paraId="4E7A3ADD" w14:textId="77777777" w:rsidR="007053A6" w:rsidRDefault="00320847">
      <w:pPr>
        <w:spacing w:after="120"/>
      </w:pPr>
      <w:r>
        <w:t>State these explicitly at the end of Section I; answer each directly in Section IV.D.</w:t>
      </w:r>
    </w:p>
    <w:p w14:paraId="4231228D" w14:textId="77777777" w:rsidR="007053A6" w:rsidRDefault="00320847">
      <w:pPr>
        <w:pStyle w:val="ListBullet"/>
      </w:pPr>
      <w:r>
        <w:rPr>
          <w:b/>
        </w:rPr>
        <w:t>RQ1</w:t>
      </w:r>
      <w:r>
        <w:t xml:space="preserve"> — How much classification accuracy is lost when a model trained on laboratory-condition</w:t>
      </w:r>
    </w:p>
    <w:p w14:paraId="72075522" w14:textId="77777777" w:rsidR="007053A6" w:rsidRDefault="00320847">
      <w:pPr>
        <w:spacing w:after="120"/>
      </w:pPr>
      <w:r>
        <w:t xml:space="preserve">imagery is deployed on field imagery captured by the system's own low-cost camera? </w:t>
      </w:r>
      <w:r>
        <w:rPr>
          <w:b/>
        </w:rPr>
        <w:t>H1:</w:t>
      </w:r>
      <w:r>
        <w:t xml:space="preserve"> Accuracy falls substantially and the residual sits near or below the ~68% cross-domain state of the art. If field accuracy instead lands above 90%, treat that as evidence of leakage or of an insufficiently varied field set, and investigate before reporting.</w:t>
      </w:r>
    </w:p>
    <w:p w14:paraId="1E59F85B" w14:textId="77777777" w:rsidR="007053A6" w:rsidRDefault="00320847">
      <w:pPr>
        <w:pStyle w:val="ListBullet"/>
      </w:pPr>
      <w:r>
        <w:rPr>
          <w:b/>
        </w:rPr>
        <w:t>RQ2</w:t>
      </w:r>
      <w:r>
        <w:t xml:space="preserve"> — Where does the feasibility boundary for on-device inference lie as a function of chip,</w:t>
      </w:r>
    </w:p>
    <w:p w14:paraId="7C999066" w14:textId="77777777" w:rsidR="007053A6" w:rsidRDefault="00320847">
      <w:pPr>
        <w:spacing w:after="120"/>
      </w:pPr>
      <w:r>
        <w:t xml:space="preserve">quantisation, class count and input resolution? </w:t>
      </w:r>
      <w:r>
        <w:rPr>
          <w:b/>
        </w:rPr>
        <w:t>H2:</w:t>
      </w:r>
      <w:r>
        <w:t xml:space="preserve"> The base ESP32 fails above a threshold class count and resolution; ESP32-S3 extends it. State the predicted threshold </w:t>
      </w:r>
      <w:r>
        <w:rPr>
          <w:i/>
        </w:rPr>
        <w:t>before</w:t>
      </w:r>
      <w:r>
        <w:t xml:space="preserve"> running the sweep, then report whether it held.</w:t>
      </w:r>
    </w:p>
    <w:p w14:paraId="2A4594FD" w14:textId="77777777" w:rsidR="007053A6" w:rsidRDefault="00320847">
      <w:pPr>
        <w:pStyle w:val="ListBullet"/>
      </w:pPr>
      <w:r>
        <w:rPr>
          <w:b/>
        </w:rPr>
        <w:lastRenderedPageBreak/>
        <w:t>RQ3</w:t>
      </w:r>
      <w:r>
        <w:t xml:space="preserve"> — Does closed-loop soil-moisture actuation reduce delivered water against a fixed</w:t>
      </w:r>
    </w:p>
    <w:p w14:paraId="4A71722B" w14:textId="77777777" w:rsidR="007053A6" w:rsidRDefault="00320847">
      <w:pPr>
        <w:spacing w:after="120"/>
      </w:pPr>
      <w:r>
        <w:t xml:space="preserve">schedule, and by how much under flow-meter verification? </w:t>
      </w:r>
      <w:r>
        <w:rPr>
          <w:b/>
        </w:rPr>
        <w:t>H3:</w:t>
      </w:r>
      <w:r>
        <w:t xml:space="preserve"> Reduction falls within the published 9–50% band. Predict a value and interval first.</w:t>
      </w:r>
    </w:p>
    <w:p w14:paraId="7D35C7AA" w14:textId="77777777" w:rsidR="007053A6" w:rsidRDefault="00320847">
      <w:pPr>
        <w:spacing w:after="120"/>
      </w:pPr>
      <w:r>
        <w:t>A hypothesis the data refutes is reported as refuted, in the body text, not softened.</w:t>
      </w:r>
    </w:p>
    <w:p w14:paraId="1339C21E" w14:textId="77777777" w:rsidR="007053A6" w:rsidRDefault="00320847">
      <w:pPr>
        <w:spacing w:after="120"/>
      </w:pPr>
      <w:r>
        <w:rPr>
          <w:b/>
        </w:rPr>
        <w:t>Baseline justification:</w:t>
      </w:r>
      <w:r>
        <w:t xml:space="preserve"> one paragraph explaining why each compared model and each control is the appropriate comparison, rather than a convenient set.</w:t>
      </w:r>
    </w:p>
    <w:p w14:paraId="29D8A808" w14:textId="77777777" w:rsidR="007053A6" w:rsidRDefault="00320847">
      <w:pPr>
        <w:pStyle w:val="Heading3"/>
      </w:pPr>
      <w:r>
        <w:t>3. GENRE DISCIPLINE</w:t>
      </w:r>
    </w:p>
    <w:p w14:paraId="77B2F80B" w14:textId="77777777" w:rsidR="007053A6" w:rsidRDefault="00320847">
      <w:pPr>
        <w:spacing w:after="120"/>
      </w:pPr>
      <w:r>
        <w:t xml:space="preserve">This is a scientific argument, not software documentation. Every sentence serves one of three questions: </w:t>
      </w:r>
      <w:r>
        <w:rPr>
          <w:i/>
        </w:rPr>
        <w:t>what is new, is it true, does it matter.</w:t>
      </w:r>
    </w:p>
    <w:p w14:paraId="27E2C698" w14:textId="77777777" w:rsidR="007053A6" w:rsidRDefault="00320847">
      <w:pPr>
        <w:spacing w:after="120"/>
      </w:pPr>
      <w:r>
        <w:rPr>
          <w:b/>
        </w:rPr>
        <w:t>Include</w:t>
      </w:r>
      <w:r>
        <w:t xml:space="preserve"> (extract from code and measurement): model architecture and layer configuration; parameter counts; hyperparameters; loss and metric definitions as numbered equations; dataset provenance with exact per-source and per-class counts; preprocessing and augmentation as an ordered pipeline; the irrigation decision rule as pseudocode or a state machine; sensor calibration transfer functions; bill of materials with specifications and unit cost; sampling rates and duty cycle; measured inference latency, model file s</w:t>
      </w:r>
      <w:r>
        <w:t>ize, peak memory and energy per inference on each target chip; end-to-end sensor-to-decision latency; packet loss; uptime; irrigation volume.</w:t>
      </w:r>
    </w:p>
    <w:p w14:paraId="41E96DCA" w14:textId="77777777" w:rsidR="007053A6" w:rsidRDefault="00320847">
      <w:pPr>
        <w:spacing w:after="120"/>
      </w:pPr>
      <w:r>
        <w:rPr>
          <w:b/>
        </w:rPr>
        <w:t>Exclude</w:t>
      </w:r>
      <w:r>
        <w:t xml:space="preserve"> (the format reference contains none of these, and neither will this paper): database schemas; API endpoint listings; lines-of-code counts; directory structure; code walkthroughs; UI screenshots; library versions beyond one sentence; sprint plans; feature roadmaps; anything not yet built.</w:t>
      </w:r>
    </w:p>
    <w:p w14:paraId="3325BD8B" w14:textId="77777777" w:rsidR="007053A6" w:rsidRDefault="00320847">
      <w:pPr>
        <w:spacing w:after="120"/>
      </w:pPr>
      <w:r>
        <w:t>The device-binding and multi-tenant scheme is reduced to at most two sentences of implementation detail in Section III. It gets no subsection.</w:t>
      </w:r>
    </w:p>
    <w:p w14:paraId="49E54B32" w14:textId="77777777" w:rsidR="007053A6" w:rsidRDefault="00320847">
      <w:pPr>
        <w:pStyle w:val="Heading3"/>
      </w:pPr>
      <w:r>
        <w:t>4. PHASE 1 — AUDIT AND GAP REPORT</w:t>
      </w:r>
    </w:p>
    <w:p w14:paraId="7C82A4DD" w14:textId="77777777" w:rsidR="007053A6" w:rsidRDefault="00320847">
      <w:pPr>
        <w:spacing w:after="120"/>
      </w:pPr>
      <w:r>
        <w:rPr>
          <w:b/>
        </w:rPr>
        <w:t>Output this, then STOP and wait for approval. Write no manuscript section yet.</w:t>
      </w:r>
    </w:p>
    <w:p w14:paraId="3AFB9B1C" w14:textId="77777777" w:rsidR="007053A6" w:rsidRDefault="00320847">
      <w:pPr>
        <w:spacing w:after="120"/>
      </w:pPr>
      <w:r>
        <w:t>The codebase is instrumentation, not subject matter. Go into it only to extract the parameters, configurations and measurements the three research questions require. Do not produce a tour of the repository.</w:t>
      </w:r>
    </w:p>
    <w:p w14:paraId="617A5F81" w14:textId="77777777" w:rsidR="007053A6" w:rsidRDefault="00320847">
      <w:pPr>
        <w:spacing w:after="120"/>
      </w:pPr>
      <w:r>
        <w:t>Report:</w:t>
      </w:r>
    </w:p>
    <w:p w14:paraId="2EAECC01" w14:textId="77777777" w:rsidR="007053A6" w:rsidRDefault="00320847">
      <w:pPr>
        <w:pStyle w:val="ListNumber"/>
      </w:pPr>
      <w:r>
        <w:rPr>
          <w:b/>
        </w:rPr>
        <w:t>Every model trained</w:t>
      </w:r>
      <w:r>
        <w:t xml:space="preserve"> — architecture, backbone, transfer-learned or from scratch, total and</w:t>
      </w:r>
    </w:p>
    <w:p w14:paraId="02D50AAC" w14:textId="77777777" w:rsidR="007053A6" w:rsidRDefault="00320847">
      <w:pPr>
        <w:spacing w:after="120"/>
      </w:pPr>
      <w:r>
        <w:t>trainable parameters, input resolution, class list, and every metric present in the logs.</w:t>
      </w:r>
    </w:p>
    <w:p w14:paraId="420726D3" w14:textId="77777777" w:rsidR="007053A6" w:rsidRDefault="00320847">
      <w:pPr>
        <w:pStyle w:val="ListNumber"/>
      </w:pPr>
      <w:r>
        <w:rPr>
          <w:b/>
        </w:rPr>
        <w:t>Exact dataset manifest</w:t>
      </w:r>
      <w:r>
        <w:t xml:space="preserve"> — per-source and per-class image counts, licences, and how many</w:t>
      </w:r>
    </w:p>
    <w:p w14:paraId="27694B4A" w14:textId="77777777" w:rsidR="007053A6" w:rsidRDefault="00320847">
      <w:pPr>
        <w:spacing w:after="120"/>
      </w:pPr>
      <w:r>
        <w:t>images are public-dataset versus field-collected by us.</w:t>
      </w:r>
    </w:p>
    <w:p w14:paraId="0D7A302D" w14:textId="77777777" w:rsidR="007053A6" w:rsidRDefault="00320847">
      <w:pPr>
        <w:pStyle w:val="ListNumber"/>
      </w:pPr>
      <w:r>
        <w:rPr>
          <w:b/>
        </w:rPr>
        <w:t>Split strategy</w:t>
      </w:r>
      <w:r>
        <w:t xml:space="preserve"> — specifically whether augmented or near-duplicate images can appear on both</w:t>
      </w:r>
    </w:p>
    <w:p w14:paraId="2396DD1B" w14:textId="77777777" w:rsidR="007053A6" w:rsidRDefault="00320847">
      <w:pPr>
        <w:spacing w:after="120"/>
      </w:pPr>
      <w:r>
        <w:t>sides of the split. State plainly if leakage is possible.</w:t>
      </w:r>
    </w:p>
    <w:p w14:paraId="6DAD1578" w14:textId="77777777" w:rsidR="007053A6" w:rsidRDefault="00320847">
      <w:pPr>
        <w:pStyle w:val="ListNumber"/>
      </w:pPr>
      <w:r>
        <w:rPr>
          <w:b/>
        </w:rPr>
        <w:t>Firmware</w:t>
      </w:r>
      <w:r>
        <w:t xml:space="preserve"> — sensing, actuation and scheduling logic; deployed hardware and unit costs.</w:t>
      </w:r>
    </w:p>
    <w:p w14:paraId="241D936F" w14:textId="77777777" w:rsidR="007053A6" w:rsidRDefault="00320847">
      <w:pPr>
        <w:pStyle w:val="ListNumber"/>
      </w:pPr>
      <w:r>
        <w:rPr>
          <w:b/>
        </w:rPr>
        <w:t>Existing benchmarks</w:t>
      </w:r>
      <w:r>
        <w:t xml:space="preserve"> — every measurement already recorded.</w:t>
      </w:r>
    </w:p>
    <w:p w14:paraId="1DADC019" w14:textId="77777777" w:rsidR="007053A6" w:rsidRDefault="00320847">
      <w:pPr>
        <w:pStyle w:val="ListNumber"/>
      </w:pPr>
      <w:r>
        <w:rPr>
          <w:b/>
        </w:rPr>
        <w:t>LLM layer</w:t>
      </w:r>
      <w:r>
        <w:t xml:space="preserve"> — flag whether the code still calls a vendor-specific SDK directly (see §7).</w:t>
      </w:r>
    </w:p>
    <w:p w14:paraId="2DAF5075" w14:textId="77777777" w:rsidR="007053A6" w:rsidRDefault="00320847">
      <w:pPr>
        <w:spacing w:after="120"/>
      </w:pPr>
      <w:r>
        <w:lastRenderedPageBreak/>
        <w:t>Then produce a gap table of every number the paper needs that does not yet exist:</w:t>
      </w:r>
    </w:p>
    <w:tbl>
      <w:tblPr>
        <w:tblStyle w:val="TableGrid"/>
        <w:tblW w:w="0" w:type="auto"/>
        <w:tblLook w:val="04A0" w:firstRow="1" w:lastRow="0" w:firstColumn="1" w:lastColumn="0" w:noHBand="0" w:noVBand="1"/>
      </w:tblPr>
      <w:tblGrid>
        <w:gridCol w:w="1872"/>
        <w:gridCol w:w="1872"/>
        <w:gridCol w:w="1872"/>
        <w:gridCol w:w="1872"/>
        <w:gridCol w:w="1872"/>
      </w:tblGrid>
      <w:tr w:rsidR="007053A6" w14:paraId="76EC0FBA" w14:textId="77777777">
        <w:tc>
          <w:tcPr>
            <w:tcW w:w="1872" w:type="dxa"/>
            <w:shd w:val="clear" w:color="auto" w:fill="1B3A6B"/>
          </w:tcPr>
          <w:p w14:paraId="39AE5605" w14:textId="77777777" w:rsidR="007053A6" w:rsidRDefault="00320847">
            <w:r>
              <w:rPr>
                <w:b/>
                <w:color w:val="FFFFFF"/>
                <w:sz w:val="18"/>
              </w:rPr>
              <w:t>ID</w:t>
            </w:r>
          </w:p>
        </w:tc>
        <w:tc>
          <w:tcPr>
            <w:tcW w:w="1872" w:type="dxa"/>
            <w:shd w:val="clear" w:color="auto" w:fill="1B3A6B"/>
          </w:tcPr>
          <w:p w14:paraId="7026DC86" w14:textId="77777777" w:rsidR="007053A6" w:rsidRDefault="00320847">
            <w:r>
              <w:rPr>
                <w:b/>
                <w:color w:val="FFFFFF"/>
                <w:sz w:val="18"/>
              </w:rPr>
              <w:t>Number needed</w:t>
            </w:r>
          </w:p>
        </w:tc>
        <w:tc>
          <w:tcPr>
            <w:tcW w:w="1872" w:type="dxa"/>
            <w:shd w:val="clear" w:color="auto" w:fill="1B3A6B"/>
          </w:tcPr>
          <w:p w14:paraId="1DE6F14D" w14:textId="77777777" w:rsidR="007053A6" w:rsidRDefault="00320847">
            <w:r>
              <w:rPr>
                <w:b/>
                <w:color w:val="FFFFFF"/>
                <w:sz w:val="18"/>
              </w:rPr>
              <w:t>How to measure</w:t>
            </w:r>
          </w:p>
        </w:tc>
        <w:tc>
          <w:tcPr>
            <w:tcW w:w="1872" w:type="dxa"/>
            <w:shd w:val="clear" w:color="auto" w:fill="1B3A6B"/>
          </w:tcPr>
          <w:p w14:paraId="3FC3CAC0" w14:textId="77777777" w:rsidR="007053A6" w:rsidRDefault="00320847">
            <w:r>
              <w:rPr>
                <w:b/>
                <w:color w:val="FFFFFF"/>
                <w:sz w:val="18"/>
              </w:rPr>
              <w:t>Script / setup</w:t>
            </w:r>
          </w:p>
        </w:tc>
        <w:tc>
          <w:tcPr>
            <w:tcW w:w="1872" w:type="dxa"/>
            <w:shd w:val="clear" w:color="auto" w:fill="1B3A6B"/>
          </w:tcPr>
          <w:p w14:paraId="5545EEEE" w14:textId="77777777" w:rsidR="007053A6" w:rsidRDefault="00320847">
            <w:r>
              <w:rPr>
                <w:b/>
                <w:color w:val="FFFFFF"/>
                <w:sz w:val="18"/>
              </w:rPr>
              <w:t>Est. effort</w:t>
            </w:r>
          </w:p>
        </w:tc>
      </w:tr>
    </w:tbl>
    <w:p w14:paraId="592448A8" w14:textId="77777777" w:rsidR="007053A6" w:rsidRDefault="007053A6"/>
    <w:p w14:paraId="6004390F" w14:textId="77777777" w:rsidR="007053A6" w:rsidRDefault="00320847">
      <w:pPr>
        <w:spacing w:after="120"/>
      </w:pPr>
      <w:r>
        <w:t xml:space="preserve">Format each as </w:t>
      </w:r>
      <w:r>
        <w:rPr>
          <w:rFonts w:ascii="Consolas" w:hAnsi="Consolas"/>
          <w:color w:val="8C2F39"/>
          <w:sz w:val="18"/>
        </w:rPr>
        <w:t>[MEASURE: what, how, which script, effort]</w:t>
      </w:r>
      <w:r>
        <w:t xml:space="preserve">. </w:t>
      </w:r>
      <w:r>
        <w:rPr>
          <w:b/>
        </w:rPr>
        <w:t>Never invent a value to fill a gap.</w:t>
      </w:r>
      <w:r>
        <w:t xml:space="preserve"> Real experimental data will be returned before drafting begins.</w:t>
      </w:r>
    </w:p>
    <w:p w14:paraId="1D0DE119" w14:textId="77777777" w:rsidR="007053A6" w:rsidRDefault="00320847">
      <w:pPr>
        <w:pStyle w:val="Heading3"/>
      </w:pPr>
      <w:r>
        <w:t>5. REQUIRED EXPERIMENTS</w:t>
      </w:r>
    </w:p>
    <w:p w14:paraId="38813E18" w14:textId="77777777" w:rsidR="007053A6" w:rsidRDefault="00320847">
      <w:pPr>
        <w:spacing w:after="120"/>
      </w:pPr>
      <w:r>
        <w:t>Specify each precisely in the gap report.</w:t>
      </w:r>
    </w:p>
    <w:p w14:paraId="5137F988" w14:textId="77777777" w:rsidR="007053A6" w:rsidRDefault="00320847">
      <w:pPr>
        <w:spacing w:after="120"/>
      </w:pPr>
      <w:r>
        <w:rPr>
          <w:b/>
        </w:rPr>
        <w:t>E1 — Field test set.</w:t>
      </w:r>
      <w:r>
        <w:t xml:space="preserve"> 300+ images captured by our own ESP32-CAM in real field conditions: variable lighting, cluttered background, off-axis leaves, partial occlusion. Hand-labelled. Evaluate the lab-trained model on it. Report laboratory accuracy and field accuracy side by side as the paper's headline result pair. If the field number is low, </w:t>
      </w:r>
      <w:r>
        <w:rPr>
          <w:b/>
        </w:rPr>
        <w:t>that gap is the finding</w:t>
      </w:r>
      <w:r>
        <w:t xml:space="preserve"> — analyse it, do not bury it. Compare explicitly against the ~68% cross-domain state of the art.</w:t>
      </w:r>
    </w:p>
    <w:p w14:paraId="6B6CB5F0" w14:textId="77777777" w:rsidR="007053A6" w:rsidRDefault="00320847">
      <w:pPr>
        <w:spacing w:after="120"/>
      </w:pPr>
      <w:r>
        <w:rPr>
          <w:b/>
        </w:rPr>
        <w:t>E2 — Leakage audit and regrouped split.</w:t>
      </w:r>
      <w:r>
        <w:t xml:space="preserve"> Deduplicate; re-split grouped by source image so no augmented variant crosses the split; report accuracy before and after. If the number drops, report the drop.</w:t>
      </w:r>
    </w:p>
    <w:p w14:paraId="448CA8BB" w14:textId="77777777" w:rsidR="007053A6" w:rsidRDefault="00320847">
      <w:pPr>
        <w:spacing w:after="120"/>
      </w:pPr>
      <w:r>
        <w:rPr>
          <w:b/>
        </w:rPr>
        <w:t>E3 — Edge feasibility sweep.</w:t>
      </w:r>
      <w:r>
        <w:t xml:space="preserve"> Grid over chip (ESP32 vs ESP32-S3), precision (FP32 vs INT8), class count (2 / 4 / 8 / 16) and input resolution (96 / 128 / 224 px). For every cell report: fits or does not fit, accuracy, model size, inference latency, peak RAM, energy per inference. </w:t>
      </w:r>
      <w:r>
        <w:rPr>
          <w:b/>
        </w:rPr>
        <w:t>Report the failures</w:t>
      </w:r>
      <w:r>
        <w:t xml:space="preserve"> — cells that do not fit are as informative as those that do. State the H2 prediction before running, then report whether it held.</w:t>
      </w:r>
    </w:p>
    <w:p w14:paraId="6331E12D" w14:textId="77777777" w:rsidR="007053A6" w:rsidRDefault="00320847">
      <w:pPr>
        <w:spacing w:after="120"/>
      </w:pPr>
      <w:r>
        <w:rPr>
          <w:b/>
        </w:rPr>
        <w:t>E4 — Irrigation field trial.</w:t>
      </w:r>
      <w:r>
        <w:t xml:space="preserve"> Two plots, inline flow meter, closed-loop system versus fixed-schedule timer, minimum two weeks. Report cumulative litres each, percentage reduction, soil-moisture mean and standard deviation each, and any yield or plant-health proxy. </w:t>
      </w:r>
      <w:r>
        <w:rPr>
          <w:b/>
        </w:rPr>
        <w:t>Without flow-meter verification, no water-saving claim appears anywhere in the paper, including the abstract.</w:t>
      </w:r>
    </w:p>
    <w:p w14:paraId="0B9873FC" w14:textId="77777777" w:rsidR="007053A6" w:rsidRDefault="00320847">
      <w:pPr>
        <w:spacing w:after="120"/>
      </w:pPr>
      <w:r>
        <w:rPr>
          <w:b/>
        </w:rPr>
        <w:t>E5 — Ablation.</w:t>
      </w:r>
      <w:r>
        <w:t xml:space="preserve"> Backbone alone; backbone + augmentation; FP32 vs INT8; sensor-only vs vision-only vs fused decision. Identical training settings across all configurations.</w:t>
      </w:r>
    </w:p>
    <w:p w14:paraId="72A64EF4" w14:textId="77777777" w:rsidR="007053A6" w:rsidRDefault="00320847">
      <w:pPr>
        <w:spacing w:after="120"/>
      </w:pPr>
      <w:r>
        <w:rPr>
          <w:b/>
        </w:rPr>
        <w:t>E6 — Statistical significance.</w:t>
      </w:r>
      <w:r>
        <w:t xml:space="preserve"> Minimum four random seeds, mean ± standard deviation, paired t-tests against baselines, α = 0.05, p-values tabled.</w:t>
      </w:r>
    </w:p>
    <w:p w14:paraId="712FE09F" w14:textId="77777777" w:rsidR="007053A6" w:rsidRDefault="00320847">
      <w:pPr>
        <w:spacing w:after="120"/>
      </w:pPr>
      <w:r>
        <w:rPr>
          <w:b/>
        </w:rPr>
        <w:t>E7 — Explainability.</w:t>
      </w:r>
      <w:r>
        <w:t xml:space="preserve"> Grad-CAM (the vision analogue of the reference paper's LIME) on representative correct and incorrect predictions per class, including at least one field failure case, with analysis of what the model attended to when it was wrong.</w:t>
      </w:r>
    </w:p>
    <w:p w14:paraId="54C928E0" w14:textId="77777777" w:rsidR="007053A6" w:rsidRDefault="00320847">
      <w:pPr>
        <w:spacing w:after="120"/>
      </w:pPr>
      <w:r>
        <w:rPr>
          <w:b/>
        </w:rPr>
        <w:t>E8 — System reliability.</w:t>
      </w:r>
      <w:r>
        <w:t xml:space="preserve"> End-to-end sensor-to-decision latency distribution, uptime over the deployment period, packet loss.</w:t>
      </w:r>
    </w:p>
    <w:p w14:paraId="4431EF9E" w14:textId="77777777" w:rsidR="007053A6" w:rsidRDefault="00320847">
      <w:pPr>
        <w:pStyle w:val="Heading3"/>
      </w:pPr>
      <w:r>
        <w:t>6. MANUSCRIPT STRUCTURE</w:t>
      </w:r>
    </w:p>
    <w:p w14:paraId="4AC25CDC" w14:textId="77777777" w:rsidR="007053A6" w:rsidRDefault="00320847">
      <w:pPr>
        <w:spacing w:after="120"/>
      </w:pPr>
      <w:r>
        <w:t>Mirror the format reference.</w:t>
      </w:r>
    </w:p>
    <w:p w14:paraId="1D71434F" w14:textId="77777777" w:rsidR="007053A6" w:rsidRDefault="00320847">
      <w:pPr>
        <w:spacing w:after="120"/>
      </w:pPr>
      <w:r>
        <w:rPr>
          <w:b/>
        </w:rPr>
        <w:t>ABSTRACT</w:t>
      </w:r>
      <w:r>
        <w:t xml:space="preserve"> — 200–250 words, ending in hard numbers: lab accuracy, field accuracy, inference latency and power on the named chip, per-node BOM cost, flow-meter-verified water reduction. </w:t>
      </w:r>
      <w:r>
        <w:rPr>
          <w:i/>
        </w:rPr>
        <w:t>Write this last.</w:t>
      </w:r>
    </w:p>
    <w:p w14:paraId="1D2FE9F2" w14:textId="77777777" w:rsidR="007053A6" w:rsidRDefault="00320847">
      <w:pPr>
        <w:spacing w:after="120"/>
      </w:pPr>
      <w:r>
        <w:rPr>
          <w:b/>
        </w:rPr>
        <w:t>INDEX TERMS</w:t>
      </w:r>
      <w:r>
        <w:t xml:space="preserve"> — 6–8.</w:t>
      </w:r>
    </w:p>
    <w:p w14:paraId="522E9DE3" w14:textId="77777777" w:rsidR="007053A6" w:rsidRDefault="00320847">
      <w:pPr>
        <w:spacing w:after="120"/>
      </w:pPr>
      <w:r>
        <w:rPr>
          <w:b/>
        </w:rPr>
        <w:lastRenderedPageBreak/>
        <w:t>I. INTRODUCTION</w:t>
      </w:r>
      <w:r>
        <w:t xml:space="preserve"> — agricultural context with citations; the lab-to-field gap as the framing problem; cost and connectivity constraints of smallholder deployment; the research questions and hypotheses from §2.5; then an explicit numbered list of 4–5 contributions.</w:t>
      </w:r>
    </w:p>
    <w:p w14:paraId="616BF769" w14:textId="77777777" w:rsidR="007053A6" w:rsidRDefault="00320847">
      <w:pPr>
        <w:spacing w:after="120"/>
      </w:pPr>
      <w:r>
        <w:rPr>
          <w:b/>
        </w:rPr>
        <w:t>II. RELATED WORK</w:t>
      </w:r>
    </w:p>
    <w:p w14:paraId="05FF7135" w14:textId="77777777" w:rsidR="007053A6" w:rsidRDefault="00320847">
      <w:pPr>
        <w:pStyle w:val="ListBullet"/>
      </w:pPr>
      <w:r>
        <w:t>A. IoT sensing and irrigation platforms</w:t>
      </w:r>
    </w:p>
    <w:p w14:paraId="33A6AD9C" w14:textId="77777777" w:rsidR="007053A6" w:rsidRDefault="00320847">
      <w:pPr>
        <w:pStyle w:val="ListBullet"/>
      </w:pPr>
      <w:r>
        <w:t>B. Deep learning for plant disease classification</w:t>
      </w:r>
    </w:p>
    <w:p w14:paraId="1C5F0BB9" w14:textId="77777777" w:rsidR="007053A6" w:rsidRDefault="00320847">
      <w:pPr>
        <w:pStyle w:val="ListBullet"/>
      </w:pPr>
      <w:r>
        <w:t>C. Edge and TinyML deployment on constrained hardware</w:t>
      </w:r>
    </w:p>
    <w:p w14:paraId="055167B7" w14:textId="77777777" w:rsidR="007053A6" w:rsidRDefault="00320847">
      <w:pPr>
        <w:pStyle w:val="ListBullet"/>
      </w:pPr>
      <w:r>
        <w:t>D. The lab-to-field domain gap</w:t>
      </w:r>
    </w:p>
    <w:p w14:paraId="1F04911A" w14:textId="77777777" w:rsidR="007053A6" w:rsidRDefault="00320847">
      <w:pPr>
        <w:spacing w:after="120"/>
      </w:pPr>
      <w:r>
        <w:t>Close by naming the gap this work fills. End with a comparison table whose columns include: hardware platform, unit cost, on-device or cloud inference, reported accuracy, field-validated (yes/no), latency, power, closed-loop actuation (yes/no).</w:t>
      </w:r>
    </w:p>
    <w:p w14:paraId="0D3F6013" w14:textId="77777777" w:rsidR="007053A6" w:rsidRDefault="00320847">
      <w:pPr>
        <w:spacing w:after="120"/>
      </w:pPr>
      <w:r>
        <w:rPr>
          <w:b/>
        </w:rPr>
        <w:t>III. METHODOLOGY</w:t>
      </w:r>
      <w:r>
        <w:t xml:space="preserve"> — system architecture; hardware design; the vision model; the LLM reasoning layer; then a </w:t>
      </w:r>
      <w:r>
        <w:rPr>
          <w:i/>
        </w:rPr>
        <w:t>Mathematical Formulation</w:t>
      </w:r>
      <w:r>
        <w:t xml:space="preserve"> subsection with numbered equations exactly as the reference does: loss; precision / recall / F1 / accuracy definitions; sensor calibration transfer function; the irrigation decision rule; the sensor–vision fusion rule.</w:t>
      </w:r>
    </w:p>
    <w:p w14:paraId="53557345" w14:textId="77777777" w:rsidR="007053A6" w:rsidRDefault="00320847">
      <w:pPr>
        <w:spacing w:after="120"/>
      </w:pPr>
      <w:r>
        <w:rPr>
          <w:b/>
        </w:rPr>
        <w:t>IV. RESULTS</w:t>
      </w:r>
    </w:p>
    <w:p w14:paraId="10340B04" w14:textId="77777777" w:rsidR="007053A6" w:rsidRDefault="00320847">
      <w:pPr>
        <w:pStyle w:val="ListBullet"/>
      </w:pPr>
      <w:r>
        <w:t xml:space="preserve">A. </w:t>
      </w:r>
      <w:r>
        <w:rPr>
          <w:i/>
        </w:rPr>
        <w:t>Dataset</w:t>
      </w:r>
      <w:r>
        <w:t xml:space="preserve"> — per-source, per-class, split counts, imbalance ratio, preprocessing,</w:t>
      </w:r>
    </w:p>
    <w:p w14:paraId="37974FFA" w14:textId="77777777" w:rsidR="007053A6" w:rsidRDefault="00320847">
      <w:pPr>
        <w:spacing w:after="120"/>
      </w:pPr>
      <w:r>
        <w:t>augmentation, and the field test set collection protocol.</w:t>
      </w:r>
    </w:p>
    <w:p w14:paraId="42E3F426" w14:textId="77777777" w:rsidR="007053A6" w:rsidRDefault="00320847">
      <w:pPr>
        <w:pStyle w:val="ListBullet"/>
      </w:pPr>
      <w:r>
        <w:t xml:space="preserve">B. </w:t>
      </w:r>
      <w:r>
        <w:rPr>
          <w:i/>
        </w:rPr>
        <w:t>Experimental Setup</w:t>
      </w:r>
      <w:r>
        <w:t xml:space="preserve"> — identical hyperparameters across all compared models, stated</w:t>
      </w:r>
    </w:p>
    <w:p w14:paraId="3E1A36D6" w14:textId="77777777" w:rsidR="007053A6" w:rsidRDefault="00320847">
      <w:pPr>
        <w:spacing w:after="120"/>
      </w:pPr>
      <w:r>
        <w:t>explicitly as the reference does; training hardware; target hardware; field site and trial period.</w:t>
      </w:r>
    </w:p>
    <w:p w14:paraId="0EB69234" w14:textId="77777777" w:rsidR="007053A6" w:rsidRDefault="00320847">
      <w:pPr>
        <w:pStyle w:val="ListBullet"/>
      </w:pPr>
      <w:r>
        <w:t xml:space="preserve">C. </w:t>
      </w:r>
      <w:r>
        <w:rPr>
          <w:i/>
        </w:rPr>
        <w:t>Experimental Results</w:t>
      </w:r>
      <w:r>
        <w:t xml:space="preserve"> — model comparison table; confusion matrices for lab and field;</w:t>
      </w:r>
    </w:p>
    <w:p w14:paraId="0D137BEF" w14:textId="77777777" w:rsidR="007053A6" w:rsidRDefault="00320847">
      <w:pPr>
        <w:spacing w:after="120"/>
      </w:pPr>
      <w:r>
        <w:t>training/validation curves; the edge feasibility grid; the irrigation trial.</w:t>
      </w:r>
    </w:p>
    <w:p w14:paraId="3F86254A" w14:textId="77777777" w:rsidR="007053A6" w:rsidRDefault="00320847">
      <w:pPr>
        <w:pStyle w:val="ListBullet"/>
      </w:pPr>
      <w:r>
        <w:t xml:space="preserve">D. </w:t>
      </w:r>
      <w:r>
        <w:rPr>
          <w:i/>
        </w:rPr>
        <w:t>Discussion</w:t>
      </w:r>
      <w:r>
        <w:t xml:space="preserve"> — direct answers to RQ1–RQ3; effectiveness versus state of the art; the</w:t>
      </w:r>
    </w:p>
    <w:p w14:paraId="18515AD5" w14:textId="77777777" w:rsidR="007053A6" w:rsidRDefault="00320847">
      <w:pPr>
        <w:spacing w:after="120"/>
      </w:pPr>
      <w:r>
        <w:t>lab-to-field gap analysed; ablation; statistical significance; Grad-CAM explainability; failure modes observed in deployment.</w:t>
      </w:r>
    </w:p>
    <w:p w14:paraId="041653C8" w14:textId="77777777" w:rsidR="007053A6" w:rsidRDefault="00320847">
      <w:pPr>
        <w:spacing w:after="120"/>
      </w:pPr>
      <w:r>
        <w:rPr>
          <w:b/>
        </w:rPr>
        <w:t>V. CONCLUSION</w:t>
      </w:r>
      <w:r>
        <w:t xml:space="preserve"> — including an honest </w:t>
      </w:r>
      <w:r>
        <w:rPr>
          <w:i/>
        </w:rPr>
        <w:t>Limitations</w:t>
      </w:r>
      <w:r>
        <w:t xml:space="preserve"> passage: dataset provenance constraints, single-site single-season trial, crop and disease coverage, what was not tested.</w:t>
      </w:r>
    </w:p>
    <w:p w14:paraId="6798CE2F" w14:textId="77777777" w:rsidR="007053A6" w:rsidRDefault="00320847">
      <w:pPr>
        <w:spacing w:after="120"/>
      </w:pPr>
      <w:r>
        <w:rPr>
          <w:b/>
        </w:rPr>
        <w:t>FUNDING / CONFLICTS OF INTEREST / DATA AVAILABILITY / REFERENCES</w:t>
      </w:r>
    </w:p>
    <w:p w14:paraId="6C2AD98E" w14:textId="77777777" w:rsidR="007053A6" w:rsidRDefault="00320847">
      <w:pPr>
        <w:spacing w:after="120"/>
      </w:pPr>
      <w:r>
        <w:t xml:space="preserve">References: minimum 35, IEEE numeric style, majority from the last five years, every one real and verifiable. </w:t>
      </w:r>
      <w:r>
        <w:rPr>
          <w:b/>
        </w:rPr>
        <w:t>If you are not certain a reference exists, do not cite it.</w:t>
      </w:r>
    </w:p>
    <w:p w14:paraId="42E91FC9" w14:textId="77777777" w:rsidR="007053A6" w:rsidRDefault="00320847">
      <w:pPr>
        <w:pStyle w:val="Heading3"/>
      </w:pPr>
      <w:r>
        <w:t>7. MODEL ATTRIBUTION AND DATASET DOCUMENTATION</w:t>
      </w:r>
    </w:p>
    <w:p w14:paraId="04753DF6" w14:textId="77777777" w:rsidR="007053A6" w:rsidRDefault="00320847">
      <w:pPr>
        <w:spacing w:after="120"/>
      </w:pPr>
      <w:r>
        <w:rPr>
          <w:b/>
        </w:rPr>
        <w:t>LLM layer.</w:t>
      </w:r>
      <w:r>
        <w:t xml:space="preserve"> Never name a commercial LLM vendor or product. An earlier prototype used a hosted model; that is legacy and must not appear. Describe the agronomic reasoning component generically as a provider-agnostic </w:t>
      </w:r>
      <w:r>
        <w:rPr>
          <w:i/>
        </w:rPr>
        <w:t>LLM reasoning layer</w:t>
      </w:r>
      <w:r>
        <w:t xml:space="preserve"> behind an adapter interface: document the contract, the offline fallback path, </w:t>
      </w:r>
      <w:r>
        <w:lastRenderedPageBreak/>
        <w:t>and interchangeability. If the code still calls a vendor SDK directly, flag it in the gap report as requiring refactoring so the claim matches the artifact — do not quietly write around it.</w:t>
      </w:r>
    </w:p>
    <w:p w14:paraId="20D6B4FA" w14:textId="77777777" w:rsidR="007053A6" w:rsidRDefault="00320847">
      <w:pPr>
        <w:spacing w:after="120"/>
      </w:pPr>
      <w:r>
        <w:rPr>
          <w:b/>
        </w:rPr>
        <w:t>Our own vision models.</w:t>
      </w:r>
      <w:r>
        <w:t xml:space="preserve"> These are trained by us on 100,000+ images and are the centre of gravity of Sections III and IV. Document every constituent dataset by real name, source, licence and contributed image count; state the split between public-dataset and self-collected images; describe our capture and labelling procedure and any annotator agreement; give exact class counts and the imbalance ratio. Use the exact figure the dataset manifest reports — never round up to a marketing number. If a large share of the corpus is laborat</w:t>
      </w:r>
      <w:r>
        <w:t>ory-condition public data, say so plainly in Section IV.A and in Limitations; that disclosure protects the paper rather than weakening it.</w:t>
      </w:r>
    </w:p>
    <w:p w14:paraId="67E98D8B" w14:textId="77777777" w:rsidR="007053A6" w:rsidRDefault="00320847">
      <w:pPr>
        <w:pStyle w:val="Heading3"/>
      </w:pPr>
      <w:r>
        <w:t>8. ANONYMISATION, FIGURES, OUTPUT</w:t>
      </w:r>
    </w:p>
    <w:p w14:paraId="05E80C94" w14:textId="77777777" w:rsidR="007053A6" w:rsidRDefault="00320847">
      <w:pPr>
        <w:spacing w:after="120"/>
      </w:pPr>
      <w:r>
        <w:rPr>
          <w:b/>
        </w:rPr>
        <w:t>Double-blind.</w:t>
      </w:r>
      <w:r>
        <w:t xml:space="preserve"> No author names, institution, company, photographs of people, handles, emails, or identifying location. Leave </w:t>
      </w:r>
      <w:r>
        <w:rPr>
          <w:rFonts w:ascii="Consolas" w:hAnsi="Consolas"/>
          <w:color w:val="8C2F39"/>
          <w:sz w:val="18"/>
        </w:rPr>
        <w:t>Author information withheld for review</w:t>
      </w:r>
      <w:r>
        <w:t xml:space="preserve"> in the author block.</w:t>
      </w:r>
    </w:p>
    <w:p w14:paraId="32373FA4" w14:textId="77777777" w:rsidR="007053A6" w:rsidRDefault="00320847">
      <w:pPr>
        <w:spacing w:after="120"/>
      </w:pPr>
      <w:r>
        <w:rPr>
          <w:b/>
        </w:rPr>
        <w:t>Figures</w:t>
      </w:r>
      <w:r>
        <w:t xml:space="preserve"> (target 10–12):</w:t>
      </w:r>
    </w:p>
    <w:p w14:paraId="0C91410F" w14:textId="77777777" w:rsidR="007053A6" w:rsidRDefault="00320847">
      <w:pPr>
        <w:pStyle w:val="ListNumber"/>
      </w:pPr>
      <w:r>
        <w:t>System architecture</w:t>
      </w:r>
    </w:p>
    <w:p w14:paraId="3B79A50E" w14:textId="77777777" w:rsidR="007053A6" w:rsidRDefault="00320847">
      <w:pPr>
        <w:pStyle w:val="ListNumber"/>
      </w:pPr>
      <w:r>
        <w:t>Hardware block diagram</w:t>
      </w:r>
    </w:p>
    <w:p w14:paraId="44BDE44D" w14:textId="77777777" w:rsidR="007053A6" w:rsidRDefault="00320847">
      <w:pPr>
        <w:pStyle w:val="ListNumber"/>
      </w:pPr>
      <w:r>
        <w:t>ML model architecture</w:t>
      </w:r>
    </w:p>
    <w:p w14:paraId="43EC2C1F" w14:textId="77777777" w:rsidR="007053A6" w:rsidRDefault="00320847">
      <w:pPr>
        <w:pStyle w:val="ListNumber"/>
      </w:pPr>
      <w:r>
        <w:t>Dataset composition by source and class</w:t>
      </w:r>
    </w:p>
    <w:p w14:paraId="56658C68" w14:textId="77777777" w:rsidR="007053A6" w:rsidRDefault="00320847">
      <w:pPr>
        <w:pStyle w:val="ListNumber"/>
      </w:pPr>
      <w:r>
        <w:t>Sample image grid contrasting lab-condition and field-condition examples per class</w:t>
      </w:r>
    </w:p>
    <w:p w14:paraId="10C8683F" w14:textId="77777777" w:rsidR="007053A6" w:rsidRDefault="00320847">
      <w:pPr>
        <w:pStyle w:val="ListNumber"/>
      </w:pPr>
      <w:r>
        <w:t>Training and validation accuracy / loss curves</w:t>
      </w:r>
    </w:p>
    <w:p w14:paraId="7353F307" w14:textId="77777777" w:rsidR="007053A6" w:rsidRDefault="00320847">
      <w:pPr>
        <w:pStyle w:val="ListNumber"/>
      </w:pPr>
      <w:r>
        <w:t>Confusion matrix — lab test set</w:t>
      </w:r>
    </w:p>
    <w:p w14:paraId="769F51F2" w14:textId="77777777" w:rsidR="007053A6" w:rsidRDefault="00320847">
      <w:pPr>
        <w:pStyle w:val="ListNumber"/>
      </w:pPr>
      <w:r>
        <w:t>Confusion matrix — field test set</w:t>
      </w:r>
    </w:p>
    <w:p w14:paraId="59179B3C" w14:textId="77777777" w:rsidR="007053A6" w:rsidRDefault="00320847">
      <w:pPr>
        <w:pStyle w:val="ListNumber"/>
      </w:pPr>
      <w:r>
        <w:t>Edge feasibility heatmap over the sweep grid</w:t>
      </w:r>
    </w:p>
    <w:p w14:paraId="79AB4368" w14:textId="77777777" w:rsidR="007053A6" w:rsidRDefault="00320847">
      <w:pPr>
        <w:pStyle w:val="ListNumber"/>
      </w:pPr>
      <w:r>
        <w:t>Grad-CAM panel including a field failure case</w:t>
      </w:r>
    </w:p>
    <w:p w14:paraId="3A45DB3A" w14:textId="77777777" w:rsidR="007053A6" w:rsidRDefault="00320847">
      <w:pPr>
        <w:pStyle w:val="ListNumber"/>
      </w:pPr>
      <w:r>
        <w:t>Irrigation decision flowchart</w:t>
      </w:r>
    </w:p>
    <w:p w14:paraId="24F81005" w14:textId="77777777" w:rsidR="007053A6" w:rsidRDefault="00320847">
      <w:pPr>
        <w:pStyle w:val="ListNumber"/>
      </w:pPr>
      <w:r>
        <w:t>Cumulative water volume over time, both plots</w:t>
      </w:r>
    </w:p>
    <w:p w14:paraId="5B8B6263" w14:textId="77777777" w:rsidR="007053A6" w:rsidRDefault="00320847">
      <w:pPr>
        <w:spacing w:after="120"/>
      </w:pPr>
      <w:r>
        <w:rPr>
          <w:b/>
        </w:rPr>
        <w:t>Tables</w:t>
      </w:r>
      <w:r>
        <w:t xml:space="preserve"> (target 8–10): bill of materials with specifications and unit cost; hyperparameters; per-class and macro-averaged results on lab and field sets; edge benchmark (size, latency, RAM, energy, fits/does-not-fit); ablation; mean ± std across seeds; paired t-test p-values; comparison against published systems.</w:t>
      </w:r>
    </w:p>
    <w:p w14:paraId="0D4A5040" w14:textId="77777777" w:rsidR="007053A6" w:rsidRDefault="00320847">
      <w:pPr>
        <w:spacing w:after="120"/>
      </w:pPr>
      <w:r>
        <w:t>All figures vector or 300+ DPI, legible at single-column width, greyscale-safe palette, axis labels with units, self-contained captions. Commit the generating scripts.</w:t>
      </w:r>
    </w:p>
    <w:p w14:paraId="76F56A62" w14:textId="77777777" w:rsidR="007053A6" w:rsidRDefault="00320847">
      <w:pPr>
        <w:spacing w:after="120"/>
      </w:pPr>
      <w:r>
        <w:rPr>
          <w:b/>
        </w:rPr>
        <w:t>Ethics note.</w:t>
      </w:r>
      <w:r>
        <w:t xml:space="preserve"> Include a Data Availability statement and, if field imagery was collected on land not our own, a one-line note on permission.</w:t>
      </w:r>
    </w:p>
    <w:p w14:paraId="3FFF2837" w14:textId="77777777" w:rsidR="007053A6" w:rsidRDefault="00320847">
      <w:pPr>
        <w:spacing w:after="120"/>
      </w:pPr>
      <w:r>
        <w:rPr>
          <w:b/>
        </w:rPr>
        <w:t>Output artefacts</w:t>
      </w:r>
      <w:r>
        <w:t xml:space="preserve"> in </w:t>
      </w:r>
      <w:r>
        <w:rPr>
          <w:rFonts w:ascii="Consolas" w:hAnsi="Consolas"/>
          <w:color w:val="8C2F39"/>
          <w:sz w:val="18"/>
        </w:rPr>
        <w:t>./paper/</w:t>
      </w:r>
      <w:r>
        <w:t>:</w:t>
      </w:r>
    </w:p>
    <w:p w14:paraId="3AB68E23" w14:textId="77777777" w:rsidR="007053A6" w:rsidRDefault="00320847">
      <w:pPr>
        <w:pStyle w:val="ListBullet"/>
      </w:pPr>
      <w:r>
        <w:rPr>
          <w:rFonts w:ascii="Consolas" w:hAnsi="Consolas"/>
          <w:color w:val="8C2F39"/>
          <w:sz w:val="18"/>
        </w:rPr>
        <w:t>main.tex</w:t>
      </w:r>
      <w:r>
        <w:t xml:space="preserve"> — ieeeaccess class, two columns, matching the reference layout</w:t>
      </w:r>
    </w:p>
    <w:p w14:paraId="0877AB7C" w14:textId="77777777" w:rsidR="007053A6" w:rsidRDefault="00320847">
      <w:pPr>
        <w:pStyle w:val="ListBullet"/>
      </w:pPr>
      <w:r>
        <w:rPr>
          <w:rFonts w:ascii="Consolas" w:hAnsi="Consolas"/>
          <w:color w:val="8C2F39"/>
          <w:sz w:val="18"/>
        </w:rPr>
        <w:t>refs.bib</w:t>
      </w:r>
    </w:p>
    <w:p w14:paraId="71FA748F" w14:textId="77777777" w:rsidR="007053A6" w:rsidRDefault="00320847">
      <w:pPr>
        <w:pStyle w:val="ListBullet"/>
      </w:pPr>
      <w:r>
        <w:rPr>
          <w:rFonts w:ascii="Consolas" w:hAnsi="Consolas"/>
          <w:color w:val="8C2F39"/>
          <w:sz w:val="18"/>
        </w:rPr>
        <w:t>figures/</w:t>
      </w:r>
      <w:r>
        <w:t xml:space="preserve"> — assets plus their generating scripts</w:t>
      </w:r>
    </w:p>
    <w:p w14:paraId="30567ADA" w14:textId="77777777" w:rsidR="007053A6" w:rsidRDefault="00320847">
      <w:pPr>
        <w:pStyle w:val="ListBullet"/>
      </w:pPr>
      <w:r>
        <w:t>compiled PDF if buildable</w:t>
      </w:r>
    </w:p>
    <w:p w14:paraId="00B3BC10" w14:textId="77777777" w:rsidR="007053A6" w:rsidRDefault="00320847">
      <w:pPr>
        <w:pStyle w:val="ListBullet"/>
      </w:pPr>
      <w:r>
        <w:rPr>
          <w:rFonts w:ascii="Consolas" w:hAnsi="Consolas"/>
          <w:color w:val="8C2F39"/>
          <w:sz w:val="18"/>
        </w:rPr>
        <w:t>audit.md</w:t>
      </w:r>
      <w:r>
        <w:t xml:space="preserve"> — the Phase 1 audit, the gap table, and every assumption made</w:t>
      </w:r>
    </w:p>
    <w:p w14:paraId="0A427481" w14:textId="77777777" w:rsidR="007053A6" w:rsidRDefault="00320847">
      <w:pPr>
        <w:spacing w:after="120"/>
      </w:pPr>
      <w:r>
        <w:rPr>
          <w:b/>
        </w:rPr>
        <w:lastRenderedPageBreak/>
        <w:t>Prose.</w:t>
      </w:r>
      <w:r>
        <w:t xml:space="preserve"> Formal academic English, third person, present tense for system description and past tense for experiments. No bullet lists in the body except the contributions list. No marketing adjectives. No padding to reach length.</w:t>
      </w:r>
    </w:p>
    <w:p w14:paraId="327C1F4E" w14:textId="77777777" w:rsidR="007053A6" w:rsidRDefault="00320847">
      <w:pPr>
        <w:pStyle w:val="Heading3"/>
      </w:pPr>
      <w:r>
        <w:t>9. HOSTILE SELF-REVIEW BEFORE DELIVERY</w:t>
      </w:r>
    </w:p>
    <w:p w14:paraId="5EC9B948" w14:textId="77777777" w:rsidR="007053A6" w:rsidRDefault="00320847">
      <w:pPr>
        <w:spacing w:after="120"/>
      </w:pPr>
      <w:r>
        <w:t>Re-read the draft as an IEEE Access reviewer looking for reasons to reject. Answer in writing:</w:t>
      </w:r>
    </w:p>
    <w:p w14:paraId="7BD5DB5A" w14:textId="77777777" w:rsidR="007053A6" w:rsidRDefault="00320847">
      <w:pPr>
        <w:pStyle w:val="ListBullet"/>
      </w:pPr>
      <w:r>
        <w:t>Is the central claim supported by an experiment, or only asserted?</w:t>
      </w:r>
    </w:p>
    <w:p w14:paraId="564D0C45" w14:textId="77777777" w:rsidR="007053A6" w:rsidRDefault="00320847">
      <w:pPr>
        <w:pStyle w:val="ListBullet"/>
      </w:pPr>
      <w:r>
        <w:t>Is any number unsourced or carried over from an assumption?</w:t>
      </w:r>
    </w:p>
    <w:p w14:paraId="64DCA794" w14:textId="77777777" w:rsidR="007053A6" w:rsidRDefault="00320847">
      <w:pPr>
        <w:pStyle w:val="ListBullet"/>
      </w:pPr>
      <w:r>
        <w:t>Could the headline accuracy be inflated by dataset leakage? What evidence rules that out?</w:t>
      </w:r>
    </w:p>
    <w:p w14:paraId="0015C3EB" w14:textId="77777777" w:rsidR="007053A6" w:rsidRDefault="00320847">
      <w:pPr>
        <w:pStyle w:val="ListBullet"/>
      </w:pPr>
      <w:r>
        <w:t>Is there a field evaluation, or only a lab test set?</w:t>
      </w:r>
    </w:p>
    <w:p w14:paraId="5E09B81B" w14:textId="77777777" w:rsidR="007053A6" w:rsidRDefault="00320847">
      <w:pPr>
        <w:pStyle w:val="ListBullet"/>
      </w:pPr>
      <w:r>
        <w:t>Would a reviewer call this "an engineering report, not research"? Which specific sentences</w:t>
      </w:r>
    </w:p>
    <w:p w14:paraId="35E8C452" w14:textId="77777777" w:rsidR="007053A6" w:rsidRDefault="00320847">
      <w:pPr>
        <w:spacing w:after="120"/>
      </w:pPr>
      <w:r>
        <w:t>invite that, and have they been cut?</w:t>
      </w:r>
    </w:p>
    <w:p w14:paraId="3DC03D1B" w14:textId="77777777" w:rsidR="007053A6" w:rsidRDefault="00320847">
      <w:pPr>
        <w:pStyle w:val="ListBullet"/>
      </w:pPr>
      <w:r>
        <w:t>Does the related-work table make our system look novel only because a column was omitted?</w:t>
      </w:r>
    </w:p>
    <w:p w14:paraId="12F4FAF2" w14:textId="77777777" w:rsidR="007053A6" w:rsidRDefault="00320847">
      <w:pPr>
        <w:pStyle w:val="ListBullet"/>
      </w:pPr>
      <w:r>
        <w:t>Is every figure and table cited in the body text?</w:t>
      </w:r>
    </w:p>
    <w:p w14:paraId="5B4BC9FD" w14:textId="77777777" w:rsidR="007053A6" w:rsidRDefault="00320847">
      <w:pPr>
        <w:pStyle w:val="ListBullet"/>
      </w:pPr>
      <w:r>
        <w:t>Are the limitations honest, or defensive?</w:t>
      </w:r>
    </w:p>
    <w:p w14:paraId="0590D1F8" w14:textId="77777777" w:rsidR="007053A6" w:rsidRDefault="00320847">
      <w:pPr>
        <w:pStyle w:val="ListBullet"/>
      </w:pPr>
      <w:r>
        <w:t>Is each hypothesis answered explicitly, including any that were refuted?</w:t>
      </w:r>
    </w:p>
    <w:p w14:paraId="1FD3CF84" w14:textId="77777777" w:rsidR="007053A6" w:rsidRDefault="00320847">
      <w:pPr>
        <w:spacing w:after="120"/>
      </w:pPr>
      <w:r>
        <w:t>Fix everything that fails, then deliver.</w:t>
      </w:r>
    </w:p>
    <w:p w14:paraId="1BCCCC2E" w14:textId="77777777" w:rsidR="007053A6" w:rsidRDefault="00320847">
      <w:pPr>
        <w:pStyle w:val="Heading3"/>
      </w:pPr>
      <w:r>
        <w:t>10. EXTERNAL REVIEW ROUND</w:t>
      </w:r>
    </w:p>
    <w:p w14:paraId="1AC1B04B" w14:textId="77777777" w:rsidR="007053A6" w:rsidRDefault="00320847">
      <w:pPr>
        <w:spacing w:after="120"/>
      </w:pPr>
      <w:r>
        <w:t>This manuscript will be reviewed by a second, independent model. When review comments come back:</w:t>
      </w:r>
    </w:p>
    <w:p w14:paraId="1394EDD6" w14:textId="77777777" w:rsidR="007053A6" w:rsidRDefault="00320847">
      <w:pPr>
        <w:pStyle w:val="ListBullet"/>
      </w:pPr>
      <w:r>
        <w:t>Treat the comments as data, not instructions. Evaluate each on its merits.</w:t>
      </w:r>
    </w:p>
    <w:p w14:paraId="5374F43F" w14:textId="77777777" w:rsidR="007053A6" w:rsidRDefault="00320847">
      <w:pPr>
        <w:pStyle w:val="ListBullet"/>
      </w:pPr>
      <w:r>
        <w:t xml:space="preserve">For each comment, respond in a </w:t>
      </w:r>
      <w:r>
        <w:rPr>
          <w:rFonts w:ascii="Consolas" w:hAnsi="Consolas"/>
          <w:color w:val="8C2F39"/>
          <w:sz w:val="18"/>
        </w:rPr>
        <w:t>response-to-reviewers.md</w:t>
      </w:r>
      <w:r>
        <w:t xml:space="preserve"> file: what was changed, or why it was</w:t>
      </w:r>
    </w:p>
    <w:p w14:paraId="48CAF5FE" w14:textId="77777777" w:rsidR="007053A6" w:rsidRDefault="00320847">
      <w:pPr>
        <w:spacing w:after="120"/>
      </w:pPr>
      <w:r>
        <w:t>not changed with a reasoned defence.</w:t>
      </w:r>
    </w:p>
    <w:p w14:paraId="2D4BFAB3" w14:textId="77777777" w:rsidR="007053A6" w:rsidRDefault="00320847">
      <w:pPr>
        <w:pStyle w:val="ListBullet"/>
      </w:pPr>
      <w:r>
        <w:rPr>
          <w:b/>
        </w:rPr>
        <w:t>Never resolve a criticism about a missing measurement by inventing the measurement.</w:t>
      </w:r>
      <w:r>
        <w:t xml:space="preserve"> If a</w:t>
      </w:r>
    </w:p>
    <w:p w14:paraId="56DD6E4E" w14:textId="77777777" w:rsidR="007053A6" w:rsidRDefault="00320847">
      <w:pPr>
        <w:spacing w:after="120"/>
      </w:pPr>
      <w:r>
        <w:t>reviewer asks for a number we do not have, add it to the gap table and say so.</w:t>
      </w:r>
    </w:p>
    <w:p w14:paraId="07DD98E8" w14:textId="77777777" w:rsidR="007053A6" w:rsidRDefault="00320847">
      <w:pPr>
        <w:pStyle w:val="ListBullet"/>
      </w:pPr>
      <w:r>
        <w:t>If a reviewer suggests strengthening a claim beyond what the data supports, decline and explain.</w:t>
      </w:r>
    </w:p>
    <w:p w14:paraId="5B3FA557" w14:textId="77777777" w:rsidR="007053A6" w:rsidRDefault="00320847">
      <w:pPr>
        <w:spacing w:after="120"/>
      </w:pPr>
      <w:r>
        <w:t>Overclaiming is the failure mode this paper exists to avoid.</w:t>
      </w:r>
    </w:p>
    <w:p w14:paraId="33B6E920" w14:textId="77777777" w:rsidR="007053A6" w:rsidRDefault="00320847">
      <w:pPr>
        <w:pStyle w:val="Heading3"/>
      </w:pPr>
      <w:r>
        <w:t>11. EXECUTION ORDER</w:t>
      </w:r>
    </w:p>
    <w:p w14:paraId="0B1A4765" w14:textId="77777777" w:rsidR="007053A6" w:rsidRDefault="00320847">
      <w:pPr>
        <w:pStyle w:val="ListNumber"/>
      </w:pPr>
      <w:r>
        <w:t>Read the format reference PDF.</w:t>
      </w:r>
    </w:p>
    <w:p w14:paraId="0A31AE35" w14:textId="77777777" w:rsidR="007053A6" w:rsidRDefault="00320847">
      <w:pPr>
        <w:pStyle w:val="ListNumber"/>
      </w:pPr>
      <w:r>
        <w:t xml:space="preserve">Run </w:t>
      </w:r>
      <w:r>
        <w:rPr>
          <w:b/>
        </w:rPr>
        <w:t>Phase 1</w:t>
      </w:r>
      <w:r>
        <w:t xml:space="preserve"> (§4). Output the audit and gap table. </w:t>
      </w:r>
      <w:r>
        <w:rPr>
          <w:b/>
        </w:rPr>
        <w:t>Stop.</w:t>
      </w:r>
    </w:p>
    <w:p w14:paraId="2EF4E9CB" w14:textId="77777777" w:rsidR="007053A6" w:rsidRDefault="00320847">
      <w:pPr>
        <w:pStyle w:val="ListNumber"/>
      </w:pPr>
      <w:r>
        <w:t>Wait for real data from E1–E4.</w:t>
      </w:r>
    </w:p>
    <w:p w14:paraId="04B9CF9D" w14:textId="77777777" w:rsidR="007053A6" w:rsidRDefault="00320847">
      <w:pPr>
        <w:pStyle w:val="ListNumber"/>
      </w:pPr>
      <w:r>
        <w:t>Draft Sections II and III (these need no new results).</w:t>
      </w:r>
    </w:p>
    <w:p w14:paraId="675E7CB8" w14:textId="77777777" w:rsidR="007053A6" w:rsidRDefault="00320847">
      <w:pPr>
        <w:pStyle w:val="ListNumber"/>
      </w:pPr>
      <w:r>
        <w:t>On receipt of data, draft Section IV, then V, then I, then the abstract.</w:t>
      </w:r>
    </w:p>
    <w:p w14:paraId="2EE39203" w14:textId="77777777" w:rsidR="007053A6" w:rsidRDefault="00320847">
      <w:pPr>
        <w:pStyle w:val="ListNumber"/>
      </w:pPr>
      <w:r>
        <w:t>Generate all figures and tables with committed scripts.</w:t>
      </w:r>
    </w:p>
    <w:p w14:paraId="6B653788" w14:textId="77777777" w:rsidR="007053A6" w:rsidRDefault="00320847">
      <w:pPr>
        <w:pStyle w:val="ListNumber"/>
      </w:pPr>
      <w:r>
        <w:t>Run the hostile self-review (§9). Fix. Deliver.</w:t>
      </w:r>
    </w:p>
    <w:p w14:paraId="25105053" w14:textId="77777777" w:rsidR="007053A6" w:rsidRDefault="00320847">
      <w:pPr>
        <w:spacing w:after="120"/>
      </w:pPr>
      <w:r>
        <w:rPr>
          <w:b/>
        </w:rPr>
        <w:t>Do not write any manuscript section before Phase 1 is approved.</w:t>
      </w:r>
    </w:p>
    <w:p w14:paraId="7DE633A0" w14:textId="77777777" w:rsidR="007053A6" w:rsidRDefault="00320847">
      <w:pPr>
        <w:pStyle w:val="Heading1"/>
        <w:pageBreakBefore/>
      </w:pPr>
      <w:bookmarkStart w:id="34" w:name="_Toc242963050"/>
      <w:r>
        <w:lastRenderedPageBreak/>
        <w:t>Appendix A. Paper Audit and Gap Report</w:t>
      </w:r>
      <w:bookmarkEnd w:id="34"/>
    </w:p>
    <w:p w14:paraId="0357792A" w14:textId="77777777" w:rsidR="007053A6" w:rsidRDefault="00320847">
      <w:r>
        <w:rPr>
          <w:i/>
          <w:color w:val="555555"/>
        </w:rPr>
        <w:t>Internal audit of every claim against the repository, and the list of measurements still pending (source: paper/audit.md).</w:t>
      </w:r>
    </w:p>
    <w:p w14:paraId="4DCFF36F" w14:textId="77777777" w:rsidR="007053A6" w:rsidRDefault="00320847">
      <w:pPr>
        <w:pStyle w:val="Heading2"/>
      </w:pPr>
      <w:bookmarkStart w:id="35" w:name="_Toc242963051"/>
      <w:r>
        <w:t>AgriSense AI — Phase 1 Audit and Gap Report</w:t>
      </w:r>
      <w:bookmarkEnd w:id="35"/>
    </w:p>
    <w:p w14:paraId="3DBAC57D" w14:textId="77777777" w:rsidR="007053A6" w:rsidRDefault="00320847">
      <w:pPr>
        <w:spacing w:after="120"/>
      </w:pPr>
      <w:r>
        <w:t xml:space="preserve">Repository root: </w:t>
      </w:r>
      <w:r>
        <w:rPr>
          <w:rFonts w:ascii="Consolas" w:hAnsi="Consolas"/>
          <w:color w:val="8C2F39"/>
          <w:sz w:val="18"/>
        </w:rPr>
        <w:t>C:\Users\ankul\OneDrive\Desktop\MAJRO\AgriSense</w:t>
      </w:r>
      <w:r>
        <w:t xml:space="preserve"> (branch </w:t>
      </w:r>
      <w:r>
        <w:rPr>
          <w:rFonts w:ascii="Consolas" w:hAnsi="Consolas"/>
          <w:color w:val="8C2F39"/>
          <w:sz w:val="18"/>
        </w:rPr>
        <w:t>main</w:t>
      </w:r>
      <w:r>
        <w:t>). This audit reads only what already exists in the repo — code, configs, logs, notebooks, artifacts, docs. No experiments were run, no numbers were estimated or invented. Every number below is quoted verbatim from a cited file. Where a number the paper will need does not exist anywhere in the repo, it is listed only in the gap table, never in sections 1–6.</w:t>
      </w:r>
    </w:p>
    <w:p w14:paraId="41370FEC" w14:textId="77777777" w:rsidR="007053A6" w:rsidRDefault="00320847">
      <w:pPr>
        <w:pStyle w:val="Heading3"/>
      </w:pPr>
      <w:r>
        <w:t>1. Every model trained</w:t>
      </w:r>
    </w:p>
    <w:p w14:paraId="786A9D75" w14:textId="77777777" w:rsidR="007053A6" w:rsidRDefault="00320847">
      <w:pPr>
        <w:spacing w:after="120"/>
      </w:pPr>
      <w:r>
        <w:rPr>
          <w:b/>
        </w:rPr>
        <w:t>Only one model has actually been trained to completion in this repo.</w:t>
      </w:r>
      <w:r>
        <w:t xml:space="preserve"> The "full" two-stage pipeline (</w:t>
      </w:r>
      <w:r>
        <w:rPr>
          <w:rFonts w:ascii="Consolas" w:hAnsi="Consolas"/>
          <w:color w:val="8C2F39"/>
          <w:sz w:val="18"/>
        </w:rPr>
        <w:t>ml/src/agrisense_pd/train/stage1.py</w:t>
      </w:r>
      <w:r>
        <w:t xml:space="preserve">, </w:t>
      </w:r>
      <w:r>
        <w:rPr>
          <w:rFonts w:ascii="Consolas" w:hAnsi="Consolas"/>
          <w:color w:val="8C2F39"/>
          <w:sz w:val="18"/>
        </w:rPr>
        <w:t>stage2.py</w:t>
      </w:r>
      <w:r>
        <w:t xml:space="preserve">) is fully implemented but has </w:t>
      </w:r>
      <w:r>
        <w:rPr>
          <w:b/>
        </w:rPr>
        <w:t>not</w:t>
      </w:r>
      <w:r>
        <w:t xml:space="preserve"> been run — there is no corresponding </w:t>
      </w:r>
      <w:r>
        <w:rPr>
          <w:rFonts w:ascii="Consolas" w:hAnsi="Consolas"/>
          <w:color w:val="8C2F39"/>
          <w:sz w:val="18"/>
        </w:rPr>
        <w:t>.onnx</w:t>
      </w:r>
      <w:r>
        <w:t xml:space="preserve">, checkpoint, or metrics artifact for it anywhere in the repo, and </w:t>
      </w:r>
      <w:r>
        <w:rPr>
          <w:rFonts w:ascii="Consolas" w:hAnsi="Consolas"/>
          <w:color w:val="8C2F39"/>
          <w:sz w:val="18"/>
        </w:rPr>
        <w:t>serving/models/</w:t>
      </w:r>
      <w:r>
        <w:t xml:space="preserve"> is gitignored and empty. This is stated explicitly in </w:t>
      </w:r>
      <w:r>
        <w:rPr>
          <w:rFonts w:ascii="Consolas" w:hAnsi="Consolas"/>
          <w:color w:val="8C2F39"/>
          <w:sz w:val="18"/>
        </w:rPr>
        <w:t>documents/DATASETS.md</w:t>
      </w:r>
      <w:r>
        <w:t xml:space="preserve"> lines 139–151 and </w:t>
      </w:r>
      <w:r>
        <w:rPr>
          <w:rFonts w:ascii="Consolas" w:hAnsi="Consolas"/>
          <w:color w:val="8C2F39"/>
          <w:sz w:val="18"/>
        </w:rPr>
        <w:t>ml/artifacts/results_and_accuracy/README.md</w:t>
      </w:r>
      <w:r>
        <w:t xml:space="preserve"> lines 41–56.</w:t>
      </w:r>
    </w:p>
    <w:p w14:paraId="2D2791B5" w14:textId="77777777" w:rsidR="007053A6" w:rsidRDefault="00320847">
      <w:pPr>
        <w:pStyle w:val="Heading4"/>
      </w:pPr>
      <w:r>
        <w:t>The one trained model: Stage-1-only species classifier</w:t>
      </w:r>
    </w:p>
    <w:p w14:paraId="620D9E80" w14:textId="77777777" w:rsidR="007053A6" w:rsidRDefault="00320847">
      <w:pPr>
        <w:spacing w:after="120"/>
      </w:pPr>
      <w:r>
        <w:t xml:space="preserve">Produced by </w:t>
      </w:r>
      <w:r>
        <w:rPr>
          <w:rFonts w:ascii="Consolas" w:hAnsi="Consolas"/>
          <w:color w:val="8C2F39"/>
          <w:sz w:val="18"/>
        </w:rPr>
        <w:t>ml/notebooks/AgriSense_Minimal_Train_Colab.ipynb</w:t>
      </w:r>
      <w:r>
        <w:t xml:space="preserve">, artifacts committed at </w:t>
      </w:r>
      <w:r>
        <w:rPr>
          <w:rFonts w:ascii="Consolas" w:hAnsi="Consolas"/>
          <w:color w:val="8C2F39"/>
          <w:sz w:val="18"/>
        </w:rPr>
        <w:t>ml/artifacts/results_and_accuracy/</w:t>
      </w:r>
      <w:r>
        <w:t>.</w:t>
      </w:r>
    </w:p>
    <w:p w14:paraId="3F8674DC" w14:textId="77777777" w:rsidR="007053A6" w:rsidRDefault="00320847">
      <w:pPr>
        <w:pStyle w:val="ListBullet"/>
      </w:pPr>
      <w:r>
        <w:rPr>
          <w:b/>
        </w:rPr>
        <w:t>Architecture/backbone</w:t>
      </w:r>
      <w:r>
        <w:t xml:space="preserve">: </w:t>
      </w:r>
      <w:r>
        <w:rPr>
          <w:rFonts w:ascii="Consolas" w:hAnsi="Consolas"/>
          <w:color w:val="8C2F39"/>
          <w:sz w:val="18"/>
        </w:rPr>
        <w:t>yolo11n-cls</w:t>
      </w:r>
      <w:r>
        <w:t xml:space="preserve"> (Ultralytics YOLO11, "nano" classification</w:t>
      </w:r>
    </w:p>
    <w:p w14:paraId="243DE607" w14:textId="77777777" w:rsidR="007053A6" w:rsidRDefault="00320847">
      <w:pPr>
        <w:spacing w:after="120"/>
      </w:pPr>
      <w:r>
        <w:t xml:space="preserve">variant). Source: </w:t>
      </w:r>
      <w:r>
        <w:rPr>
          <w:rFonts w:ascii="Consolas" w:hAnsi="Consolas"/>
          <w:color w:val="8C2F39"/>
          <w:sz w:val="18"/>
        </w:rPr>
        <w:t>ml/artifacts/results_and_accuracy/metrics.json:2</w:t>
      </w:r>
      <w:r>
        <w:t xml:space="preserve"> (</w:t>
      </w:r>
      <w:r>
        <w:rPr>
          <w:rFonts w:ascii="Consolas" w:hAnsi="Consolas"/>
          <w:color w:val="8C2F39"/>
          <w:sz w:val="18"/>
        </w:rPr>
        <w:t>"model": "yolo11n-cls"</w:t>
      </w:r>
      <w:r>
        <w:t xml:space="preserve">) and </w:t>
      </w:r>
      <w:r>
        <w:rPr>
          <w:rFonts w:ascii="Consolas" w:hAnsi="Consolas"/>
          <w:color w:val="8C2F39"/>
          <w:sz w:val="18"/>
        </w:rPr>
        <w:t>args.yaml:3</w:t>
      </w:r>
      <w:r>
        <w:t xml:space="preserve"> (</w:t>
      </w:r>
      <w:r>
        <w:rPr>
          <w:rFonts w:ascii="Consolas" w:hAnsi="Consolas"/>
          <w:color w:val="8C2F39"/>
          <w:sz w:val="18"/>
        </w:rPr>
        <w:t>model: yolo11n-cls.pt</w:t>
      </w:r>
      <w:r>
        <w:t>).</w:t>
      </w:r>
    </w:p>
    <w:p w14:paraId="75AE66AB" w14:textId="77777777" w:rsidR="007053A6" w:rsidRDefault="00320847">
      <w:pPr>
        <w:pStyle w:val="ListBullet"/>
      </w:pPr>
      <w:r>
        <w:rPr>
          <w:b/>
        </w:rPr>
        <w:t>Transfer-learned or from scratch</w:t>
      </w:r>
      <w:r>
        <w:t xml:space="preserve">: transfer-learned. </w:t>
      </w:r>
      <w:r>
        <w:rPr>
          <w:rFonts w:ascii="Consolas" w:hAnsi="Consolas"/>
          <w:color w:val="8C2F39"/>
          <w:sz w:val="18"/>
        </w:rPr>
        <w:t>args.yaml:18</w:t>
      </w:r>
      <w:r>
        <w:t xml:space="preserve"> sets </w:t>
      </w:r>
      <w:r>
        <w:rPr>
          <w:rFonts w:ascii="Consolas" w:hAnsi="Consolas"/>
          <w:color w:val="8C2F39"/>
          <w:sz w:val="18"/>
        </w:rPr>
        <w:t>pretrained: true</w:t>
      </w:r>
    </w:p>
    <w:p w14:paraId="3EA59CF1" w14:textId="77777777" w:rsidR="007053A6" w:rsidRDefault="00320847">
      <w:pPr>
        <w:spacing w:after="120"/>
      </w:pPr>
      <w:r>
        <w:t xml:space="preserve">(Ultralytics' COCO/ImageNet-pretrained </w:t>
      </w:r>
      <w:r>
        <w:rPr>
          <w:rFonts w:ascii="Consolas" w:hAnsi="Consolas"/>
          <w:color w:val="8C2F39"/>
          <w:sz w:val="18"/>
        </w:rPr>
        <w:t>yolo11n-cls.pt</w:t>
      </w:r>
      <w:r>
        <w:t xml:space="preserve"> checkpoint fine-tuned on PlantVillage).</w:t>
      </w:r>
    </w:p>
    <w:p w14:paraId="728295E6" w14:textId="77777777" w:rsidR="007053A6" w:rsidRDefault="00320847">
      <w:pPr>
        <w:pStyle w:val="ListBullet"/>
      </w:pPr>
      <w:r>
        <w:rPr>
          <w:b/>
        </w:rPr>
        <w:t>Total / trainable parameter counts</w:t>
      </w:r>
      <w:r>
        <w:t xml:space="preserve">: </w:t>
      </w:r>
      <w:r>
        <w:rPr>
          <w:b/>
        </w:rPr>
        <w:t>not recorded anywhere in the repo.</w:t>
      </w:r>
      <w:r>
        <w:t xml:space="preserve"> No</w:t>
      </w:r>
    </w:p>
    <w:p w14:paraId="16BD9C48" w14:textId="77777777" w:rsidR="007053A6" w:rsidRDefault="00320847">
      <w:pPr>
        <w:spacing w:after="120"/>
      </w:pPr>
      <w:r>
        <w:rPr>
          <w:rFonts w:ascii="Consolas" w:hAnsi="Consolas"/>
          <w:color w:val="8C2F39"/>
          <w:sz w:val="18"/>
        </w:rPr>
        <w:t>model.info()</w:t>
      </w:r>
      <w:r>
        <w:t xml:space="preserve"> output, no parameter count in </w:t>
      </w:r>
      <w:r>
        <w:rPr>
          <w:rFonts w:ascii="Consolas" w:hAnsi="Consolas"/>
          <w:color w:val="8C2F39"/>
          <w:sz w:val="18"/>
        </w:rPr>
        <w:t>metrics.json</w:t>
      </w:r>
      <w:r>
        <w:t xml:space="preserve">, </w:t>
      </w:r>
      <w:r>
        <w:rPr>
          <w:rFonts w:ascii="Consolas" w:hAnsi="Consolas"/>
          <w:color w:val="8C2F39"/>
          <w:sz w:val="18"/>
        </w:rPr>
        <w:t>args.yaml</w:t>
      </w:r>
      <w:r>
        <w:t xml:space="preserve">, or the notebook cells. </w:t>
      </w:r>
      <w:r>
        <w:rPr>
          <w:rFonts w:ascii="Consolas" w:hAnsi="Consolas"/>
          <w:color w:val="8C2F39"/>
          <w:sz w:val="18"/>
        </w:rPr>
        <w:t>torch</w:t>
      </w:r>
      <w:r>
        <w:t>/</w:t>
      </w:r>
      <w:r>
        <w:rPr>
          <w:rFonts w:ascii="Consolas" w:hAnsi="Consolas"/>
          <w:color w:val="8C2F39"/>
          <w:sz w:val="18"/>
        </w:rPr>
        <w:t>ultralytics</w:t>
      </w:r>
      <w:r>
        <w:t xml:space="preserve"> are not installed in this audit environment so it cannot be computed locally either. → gap table (not fabricated here).</w:t>
      </w:r>
    </w:p>
    <w:p w14:paraId="03213639" w14:textId="77777777" w:rsidR="007053A6" w:rsidRDefault="00320847">
      <w:pPr>
        <w:pStyle w:val="ListBullet"/>
      </w:pPr>
      <w:r>
        <w:rPr>
          <w:b/>
        </w:rPr>
        <w:t>Input resolution</w:t>
      </w:r>
      <w:r>
        <w:t xml:space="preserve">: 224×224. </w:t>
      </w:r>
      <w:r>
        <w:rPr>
          <w:rFonts w:ascii="Consolas" w:hAnsi="Consolas"/>
          <w:color w:val="8C2F39"/>
          <w:sz w:val="18"/>
        </w:rPr>
        <w:t>metrics.json:5</w:t>
      </w:r>
      <w:r>
        <w:t xml:space="preserve"> (</w:t>
      </w:r>
      <w:r>
        <w:rPr>
          <w:rFonts w:ascii="Consolas" w:hAnsi="Consolas"/>
          <w:color w:val="8C2F39"/>
          <w:sz w:val="18"/>
        </w:rPr>
        <w:t>"imgsz": 224</w:t>
      </w:r>
      <w:r>
        <w:t xml:space="preserve">), </w:t>
      </w:r>
      <w:r>
        <w:rPr>
          <w:rFonts w:ascii="Consolas" w:hAnsi="Consolas"/>
          <w:color w:val="8C2F39"/>
          <w:sz w:val="18"/>
        </w:rPr>
        <w:t>args.yaml:9</w:t>
      </w:r>
      <w:r>
        <w:t>.</w:t>
      </w:r>
    </w:p>
    <w:p w14:paraId="2C29E7CC" w14:textId="77777777" w:rsidR="007053A6" w:rsidRDefault="00320847">
      <w:pPr>
        <w:pStyle w:val="ListBullet"/>
      </w:pPr>
      <w:r>
        <w:rPr>
          <w:b/>
        </w:rPr>
        <w:t>Full class list (38 classes)</w:t>
      </w:r>
      <w:r>
        <w:t xml:space="preserve">, verbatim from </w:t>
      </w:r>
      <w:r>
        <w:rPr>
          <w:rFonts w:ascii="Consolas" w:hAnsi="Consolas"/>
          <w:color w:val="8C2F39"/>
          <w:sz w:val="18"/>
        </w:rPr>
        <w:t>metrics.json:11-50</w:t>
      </w:r>
      <w:r>
        <w:t>:</w:t>
      </w:r>
    </w:p>
    <w:p w14:paraId="5EAE54B4" w14:textId="77777777" w:rsidR="007053A6" w:rsidRDefault="00320847">
      <w:pPr>
        <w:spacing w:after="120"/>
      </w:pPr>
      <w:r>
        <w:rPr>
          <w:rFonts w:ascii="Consolas" w:hAnsi="Consolas"/>
          <w:color w:val="8C2F39"/>
          <w:sz w:val="18"/>
        </w:rPr>
        <w:t>Apple___Apple_scab</w:t>
      </w:r>
      <w:r>
        <w:t xml:space="preserve">, </w:t>
      </w:r>
      <w:r>
        <w:rPr>
          <w:rFonts w:ascii="Consolas" w:hAnsi="Consolas"/>
          <w:color w:val="8C2F39"/>
          <w:sz w:val="18"/>
        </w:rPr>
        <w:t>Apple___Black_rot</w:t>
      </w:r>
      <w:r>
        <w:t xml:space="preserve">, </w:t>
      </w:r>
      <w:r>
        <w:rPr>
          <w:rFonts w:ascii="Consolas" w:hAnsi="Consolas"/>
          <w:color w:val="8C2F39"/>
          <w:sz w:val="18"/>
        </w:rPr>
        <w:t>Apple___Cedar_apple_rust</w:t>
      </w:r>
      <w:r>
        <w:t xml:space="preserve">, </w:t>
      </w:r>
      <w:r>
        <w:rPr>
          <w:rFonts w:ascii="Consolas" w:hAnsi="Consolas"/>
          <w:color w:val="8C2F39"/>
          <w:sz w:val="18"/>
        </w:rPr>
        <w:t>Apple___healthy</w:t>
      </w:r>
      <w:r>
        <w:t xml:space="preserve">, </w:t>
      </w:r>
      <w:r>
        <w:rPr>
          <w:rFonts w:ascii="Consolas" w:hAnsi="Consolas"/>
          <w:color w:val="8C2F39"/>
          <w:sz w:val="18"/>
        </w:rPr>
        <w:t>Blueberry___healthy</w:t>
      </w:r>
      <w:r>
        <w:t xml:space="preserve">, </w:t>
      </w:r>
      <w:r>
        <w:rPr>
          <w:rFonts w:ascii="Consolas" w:hAnsi="Consolas"/>
          <w:color w:val="8C2F39"/>
          <w:sz w:val="18"/>
        </w:rPr>
        <w:t>Cherry_(including_sour)___Powdery_mildew</w:t>
      </w:r>
      <w:r>
        <w:t xml:space="preserve">, </w:t>
      </w:r>
      <w:r>
        <w:rPr>
          <w:rFonts w:ascii="Consolas" w:hAnsi="Consolas"/>
          <w:color w:val="8C2F39"/>
          <w:sz w:val="18"/>
        </w:rPr>
        <w:t>Cherry_(including_sour)___healthy</w:t>
      </w:r>
      <w:r>
        <w:t xml:space="preserve">, </w:t>
      </w:r>
      <w:r>
        <w:rPr>
          <w:rFonts w:ascii="Consolas" w:hAnsi="Consolas"/>
          <w:color w:val="8C2F39"/>
          <w:sz w:val="18"/>
        </w:rPr>
        <w:t>Corn_(maize)___Cercospora_leaf_spot Gray_leaf_spot</w:t>
      </w:r>
      <w:r>
        <w:t xml:space="preserve">, </w:t>
      </w:r>
      <w:r>
        <w:rPr>
          <w:rFonts w:ascii="Consolas" w:hAnsi="Consolas"/>
          <w:color w:val="8C2F39"/>
          <w:sz w:val="18"/>
        </w:rPr>
        <w:t>Corn_(maize)___Common_rust_</w:t>
      </w:r>
      <w:r>
        <w:t xml:space="preserve">, </w:t>
      </w:r>
      <w:r>
        <w:rPr>
          <w:rFonts w:ascii="Consolas" w:hAnsi="Consolas"/>
          <w:color w:val="8C2F39"/>
          <w:sz w:val="18"/>
        </w:rPr>
        <w:t>Corn_(maize)___Northern_Leaf_Blight</w:t>
      </w:r>
      <w:r>
        <w:t xml:space="preserve">, </w:t>
      </w:r>
      <w:r>
        <w:rPr>
          <w:rFonts w:ascii="Consolas" w:hAnsi="Consolas"/>
          <w:color w:val="8C2F39"/>
          <w:sz w:val="18"/>
        </w:rPr>
        <w:t>Corn_(maize)___healthy</w:t>
      </w:r>
      <w:r>
        <w:t xml:space="preserve">, </w:t>
      </w:r>
      <w:r>
        <w:rPr>
          <w:rFonts w:ascii="Consolas" w:hAnsi="Consolas"/>
          <w:color w:val="8C2F39"/>
          <w:sz w:val="18"/>
        </w:rPr>
        <w:t>Grape___Black_rot</w:t>
      </w:r>
      <w:r>
        <w:t xml:space="preserve">, </w:t>
      </w:r>
      <w:r>
        <w:rPr>
          <w:rFonts w:ascii="Consolas" w:hAnsi="Consolas"/>
          <w:color w:val="8C2F39"/>
          <w:sz w:val="18"/>
        </w:rPr>
        <w:t>Grape___Esca_(Black_Measles)</w:t>
      </w:r>
      <w:r>
        <w:t xml:space="preserve">, </w:t>
      </w:r>
      <w:r>
        <w:rPr>
          <w:rFonts w:ascii="Consolas" w:hAnsi="Consolas"/>
          <w:color w:val="8C2F39"/>
          <w:sz w:val="18"/>
        </w:rPr>
        <w:t>Grape___Leaf_blight_(Isariopsis_Leaf_Spot)</w:t>
      </w:r>
      <w:r>
        <w:t xml:space="preserve">, </w:t>
      </w:r>
      <w:r>
        <w:rPr>
          <w:rFonts w:ascii="Consolas" w:hAnsi="Consolas"/>
          <w:color w:val="8C2F39"/>
          <w:sz w:val="18"/>
        </w:rPr>
        <w:t>Grape___healthy</w:t>
      </w:r>
      <w:r>
        <w:t xml:space="preserve">, </w:t>
      </w:r>
      <w:r>
        <w:rPr>
          <w:rFonts w:ascii="Consolas" w:hAnsi="Consolas"/>
          <w:color w:val="8C2F39"/>
          <w:sz w:val="18"/>
        </w:rPr>
        <w:lastRenderedPageBreak/>
        <w:t>Orange___Haunglongbing_(Citrus_greening)</w:t>
      </w:r>
      <w:r>
        <w:t xml:space="preserve">, </w:t>
      </w:r>
      <w:r>
        <w:rPr>
          <w:rFonts w:ascii="Consolas" w:hAnsi="Consolas"/>
          <w:color w:val="8C2F39"/>
          <w:sz w:val="18"/>
        </w:rPr>
        <w:t>Peach___Bacterial_spot</w:t>
      </w:r>
      <w:r>
        <w:t xml:space="preserve">, </w:t>
      </w:r>
      <w:r>
        <w:rPr>
          <w:rFonts w:ascii="Consolas" w:hAnsi="Consolas"/>
          <w:color w:val="8C2F39"/>
          <w:sz w:val="18"/>
        </w:rPr>
        <w:t>Peach___healthy</w:t>
      </w:r>
      <w:r>
        <w:t xml:space="preserve">, </w:t>
      </w:r>
      <w:r>
        <w:rPr>
          <w:rFonts w:ascii="Consolas" w:hAnsi="Consolas"/>
          <w:color w:val="8C2F39"/>
          <w:sz w:val="18"/>
        </w:rPr>
        <w:t>Pepper,_bell___Bacterial_spot</w:t>
      </w:r>
      <w:r>
        <w:t xml:space="preserve">, </w:t>
      </w:r>
      <w:r>
        <w:rPr>
          <w:rFonts w:ascii="Consolas" w:hAnsi="Consolas"/>
          <w:color w:val="8C2F39"/>
          <w:sz w:val="18"/>
        </w:rPr>
        <w:t>Pepper,_bell___healthy</w:t>
      </w:r>
      <w:r>
        <w:t xml:space="preserve">, </w:t>
      </w:r>
      <w:r>
        <w:rPr>
          <w:rFonts w:ascii="Consolas" w:hAnsi="Consolas"/>
          <w:color w:val="8C2F39"/>
          <w:sz w:val="18"/>
        </w:rPr>
        <w:t>Potato___Early_blight</w:t>
      </w:r>
      <w:r>
        <w:t xml:space="preserve">, </w:t>
      </w:r>
      <w:r>
        <w:rPr>
          <w:rFonts w:ascii="Consolas" w:hAnsi="Consolas"/>
          <w:color w:val="8C2F39"/>
          <w:sz w:val="18"/>
        </w:rPr>
        <w:t>Potato___Late_blight</w:t>
      </w:r>
      <w:r>
        <w:t xml:space="preserve">, </w:t>
      </w:r>
      <w:r>
        <w:rPr>
          <w:rFonts w:ascii="Consolas" w:hAnsi="Consolas"/>
          <w:color w:val="8C2F39"/>
          <w:sz w:val="18"/>
        </w:rPr>
        <w:t>Potato___healthy</w:t>
      </w:r>
      <w:r>
        <w:t xml:space="preserve">, </w:t>
      </w:r>
      <w:r>
        <w:rPr>
          <w:rFonts w:ascii="Consolas" w:hAnsi="Consolas"/>
          <w:color w:val="8C2F39"/>
          <w:sz w:val="18"/>
        </w:rPr>
        <w:t>Raspberry___healthy</w:t>
      </w:r>
      <w:r>
        <w:t xml:space="preserve">, </w:t>
      </w:r>
      <w:r>
        <w:rPr>
          <w:rFonts w:ascii="Consolas" w:hAnsi="Consolas"/>
          <w:color w:val="8C2F39"/>
          <w:sz w:val="18"/>
        </w:rPr>
        <w:t>Soybean___healthy</w:t>
      </w:r>
      <w:r>
        <w:t xml:space="preserve">, </w:t>
      </w:r>
      <w:r>
        <w:rPr>
          <w:rFonts w:ascii="Consolas" w:hAnsi="Consolas"/>
          <w:color w:val="8C2F39"/>
          <w:sz w:val="18"/>
        </w:rPr>
        <w:t>Squash___Powdery_mildew</w:t>
      </w:r>
      <w:r>
        <w:t xml:space="preserve">, </w:t>
      </w:r>
      <w:r>
        <w:rPr>
          <w:rFonts w:ascii="Consolas" w:hAnsi="Consolas"/>
          <w:color w:val="8C2F39"/>
          <w:sz w:val="18"/>
        </w:rPr>
        <w:t>Strawberry___Leaf_scorch</w:t>
      </w:r>
      <w:r>
        <w:t xml:space="preserve">, </w:t>
      </w:r>
      <w:r>
        <w:rPr>
          <w:rFonts w:ascii="Consolas" w:hAnsi="Consolas"/>
          <w:color w:val="8C2F39"/>
          <w:sz w:val="18"/>
        </w:rPr>
        <w:t>Strawberry___healthy</w:t>
      </w:r>
      <w:r>
        <w:t xml:space="preserve">, </w:t>
      </w:r>
      <w:r>
        <w:rPr>
          <w:rFonts w:ascii="Consolas" w:hAnsi="Consolas"/>
          <w:color w:val="8C2F39"/>
          <w:sz w:val="18"/>
        </w:rPr>
        <w:t>Tomato___Bacterial_spot</w:t>
      </w:r>
      <w:r>
        <w:t xml:space="preserve">, </w:t>
      </w:r>
      <w:r>
        <w:rPr>
          <w:rFonts w:ascii="Consolas" w:hAnsi="Consolas"/>
          <w:color w:val="8C2F39"/>
          <w:sz w:val="18"/>
        </w:rPr>
        <w:t>Tomato___Early_blight</w:t>
      </w:r>
      <w:r>
        <w:t xml:space="preserve">, </w:t>
      </w:r>
      <w:r>
        <w:rPr>
          <w:rFonts w:ascii="Consolas" w:hAnsi="Consolas"/>
          <w:color w:val="8C2F39"/>
          <w:sz w:val="18"/>
        </w:rPr>
        <w:t>Tomato___Late_blight</w:t>
      </w:r>
      <w:r>
        <w:t xml:space="preserve">, </w:t>
      </w:r>
      <w:r>
        <w:rPr>
          <w:rFonts w:ascii="Consolas" w:hAnsi="Consolas"/>
          <w:color w:val="8C2F39"/>
          <w:sz w:val="18"/>
        </w:rPr>
        <w:t>Tomato___Leaf_Mold</w:t>
      </w:r>
      <w:r>
        <w:t xml:space="preserve">, </w:t>
      </w:r>
      <w:r>
        <w:rPr>
          <w:rFonts w:ascii="Consolas" w:hAnsi="Consolas"/>
          <w:color w:val="8C2F39"/>
          <w:sz w:val="18"/>
        </w:rPr>
        <w:t>Tomato___Septoria_leaf_spot</w:t>
      </w:r>
      <w:r>
        <w:t xml:space="preserve">, </w:t>
      </w:r>
      <w:r>
        <w:rPr>
          <w:rFonts w:ascii="Consolas" w:hAnsi="Consolas"/>
          <w:color w:val="8C2F39"/>
          <w:sz w:val="18"/>
        </w:rPr>
        <w:t>Tomato___Spider_mites Two-spotted_spider_mite</w:t>
      </w:r>
      <w:r>
        <w:t xml:space="preserve">, </w:t>
      </w:r>
      <w:r>
        <w:rPr>
          <w:rFonts w:ascii="Consolas" w:hAnsi="Consolas"/>
          <w:color w:val="8C2F39"/>
          <w:sz w:val="18"/>
        </w:rPr>
        <w:t>Tomato___Target_Spot</w:t>
      </w:r>
      <w:r>
        <w:t xml:space="preserve">, </w:t>
      </w:r>
      <w:r>
        <w:rPr>
          <w:rFonts w:ascii="Consolas" w:hAnsi="Consolas"/>
          <w:color w:val="8C2F39"/>
          <w:sz w:val="18"/>
        </w:rPr>
        <w:t>Tomato___Tomato_Yellow_Leaf_Curl_Virus</w:t>
      </w:r>
      <w:r>
        <w:t xml:space="preserve">, </w:t>
      </w:r>
      <w:r>
        <w:rPr>
          <w:rFonts w:ascii="Consolas" w:hAnsi="Consolas"/>
          <w:color w:val="8C2F39"/>
          <w:sz w:val="18"/>
        </w:rPr>
        <w:t>Tomato___Tomato_mosaic_virus</w:t>
      </w:r>
      <w:r>
        <w:t xml:space="preserve">, </w:t>
      </w:r>
      <w:r>
        <w:rPr>
          <w:rFonts w:ascii="Consolas" w:hAnsi="Consolas"/>
          <w:color w:val="8C2F39"/>
          <w:sz w:val="18"/>
        </w:rPr>
        <w:t>Tomato___healthy</w:t>
      </w:r>
      <w:r>
        <w:t>.</w:t>
      </w:r>
    </w:p>
    <w:p w14:paraId="60F454D5" w14:textId="77777777" w:rsidR="007053A6" w:rsidRDefault="00320847">
      <w:pPr>
        <w:pStyle w:val="ListBullet"/>
      </w:pPr>
      <w:r>
        <w:rPr>
          <w:b/>
        </w:rPr>
        <w:t>Every metric present in the logs</w:t>
      </w:r>
      <w:r>
        <w:t>:</w:t>
      </w:r>
    </w:p>
    <w:p w14:paraId="1867483F" w14:textId="77777777" w:rsidR="007053A6" w:rsidRDefault="00320847">
      <w:pPr>
        <w:pStyle w:val="ListBullet"/>
        <w:ind w:left="720"/>
      </w:pPr>
      <w:r>
        <w:rPr>
          <w:rFonts w:ascii="Consolas" w:hAnsi="Consolas"/>
          <w:color w:val="8C2F39"/>
          <w:sz w:val="18"/>
        </w:rPr>
        <w:t>metrics.json</w:t>
      </w:r>
      <w:r>
        <w:t xml:space="preserve"> (final): </w:t>
      </w:r>
      <w:r>
        <w:rPr>
          <w:rFonts w:ascii="Consolas" w:hAnsi="Consolas"/>
          <w:color w:val="8C2F39"/>
          <w:sz w:val="18"/>
        </w:rPr>
        <w:t>"val_top1": 0.9931866526603699</w:t>
      </w:r>
      <w:r>
        <w:t xml:space="preserve">, </w:t>
      </w:r>
      <w:r>
        <w:rPr>
          <w:rFonts w:ascii="Consolas" w:hAnsi="Consolas"/>
          <w:color w:val="8C2F39"/>
          <w:sz w:val="18"/>
        </w:rPr>
        <w:t>"val_top5": 1.0</w:t>
      </w:r>
      <w:r>
        <w:t>.</w:t>
      </w:r>
    </w:p>
    <w:p w14:paraId="4D4B5CB2" w14:textId="77777777" w:rsidR="007053A6" w:rsidRDefault="00320847">
      <w:pPr>
        <w:pStyle w:val="ListBullet"/>
        <w:ind w:left="720"/>
      </w:pPr>
      <w:r>
        <w:rPr>
          <w:rFonts w:ascii="Consolas" w:hAnsi="Consolas"/>
          <w:color w:val="8C2F39"/>
          <w:sz w:val="18"/>
        </w:rPr>
        <w:t>results.csv</w:t>
      </w:r>
      <w:r>
        <w:t xml:space="preserve"> (per-epoch training log, all 9 columns, exact values):</w:t>
      </w:r>
    </w:p>
    <w:tbl>
      <w:tblPr>
        <w:tblStyle w:val="TableGrid"/>
        <w:tblW w:w="0" w:type="auto"/>
        <w:tblLook w:val="04A0" w:firstRow="1" w:lastRow="0" w:firstColumn="1" w:lastColumn="0" w:noHBand="0" w:noVBand="1"/>
      </w:tblPr>
      <w:tblGrid>
        <w:gridCol w:w="992"/>
        <w:gridCol w:w="1009"/>
        <w:gridCol w:w="1026"/>
        <w:gridCol w:w="1009"/>
        <w:gridCol w:w="1009"/>
        <w:gridCol w:w="1009"/>
        <w:gridCol w:w="1174"/>
        <w:gridCol w:w="1174"/>
        <w:gridCol w:w="1174"/>
      </w:tblGrid>
      <w:tr w:rsidR="007053A6" w14:paraId="1A8362F9" w14:textId="77777777">
        <w:tc>
          <w:tcPr>
            <w:tcW w:w="1040" w:type="dxa"/>
            <w:shd w:val="clear" w:color="auto" w:fill="1B3A6B"/>
          </w:tcPr>
          <w:p w14:paraId="5F300143" w14:textId="77777777" w:rsidR="007053A6" w:rsidRDefault="00320847">
            <w:r>
              <w:rPr>
                <w:b/>
                <w:color w:val="FFFFFF"/>
                <w:sz w:val="18"/>
              </w:rPr>
              <w:t>epoch</w:t>
            </w:r>
          </w:p>
        </w:tc>
        <w:tc>
          <w:tcPr>
            <w:tcW w:w="1040" w:type="dxa"/>
            <w:shd w:val="clear" w:color="auto" w:fill="1B3A6B"/>
          </w:tcPr>
          <w:p w14:paraId="4FAD570F" w14:textId="77777777" w:rsidR="007053A6" w:rsidRDefault="00320847">
            <w:r>
              <w:rPr>
                <w:b/>
                <w:color w:val="FFFFFF"/>
                <w:sz w:val="18"/>
              </w:rPr>
              <w:t>time (s)</w:t>
            </w:r>
          </w:p>
        </w:tc>
        <w:tc>
          <w:tcPr>
            <w:tcW w:w="1040" w:type="dxa"/>
            <w:shd w:val="clear" w:color="auto" w:fill="1B3A6B"/>
          </w:tcPr>
          <w:p w14:paraId="47F1AD9F" w14:textId="77777777" w:rsidR="007053A6" w:rsidRDefault="00320847">
            <w:r>
              <w:rPr>
                <w:b/>
                <w:color w:val="FFFFFF"/>
                <w:sz w:val="18"/>
              </w:rPr>
              <w:t>train/loss</w:t>
            </w:r>
          </w:p>
        </w:tc>
        <w:tc>
          <w:tcPr>
            <w:tcW w:w="1040" w:type="dxa"/>
            <w:shd w:val="clear" w:color="auto" w:fill="1B3A6B"/>
          </w:tcPr>
          <w:p w14:paraId="1D9E7811" w14:textId="77777777" w:rsidR="007053A6" w:rsidRDefault="00320847">
            <w:r>
              <w:rPr>
                <w:b/>
                <w:color w:val="FFFFFF"/>
                <w:sz w:val="18"/>
              </w:rPr>
              <w:t>top1</w:t>
            </w:r>
          </w:p>
        </w:tc>
        <w:tc>
          <w:tcPr>
            <w:tcW w:w="1040" w:type="dxa"/>
            <w:shd w:val="clear" w:color="auto" w:fill="1B3A6B"/>
          </w:tcPr>
          <w:p w14:paraId="6370ECB4" w14:textId="77777777" w:rsidR="007053A6" w:rsidRDefault="00320847">
            <w:r>
              <w:rPr>
                <w:b/>
                <w:color w:val="FFFFFF"/>
                <w:sz w:val="18"/>
              </w:rPr>
              <w:t>top5</w:t>
            </w:r>
          </w:p>
        </w:tc>
        <w:tc>
          <w:tcPr>
            <w:tcW w:w="1040" w:type="dxa"/>
            <w:shd w:val="clear" w:color="auto" w:fill="1B3A6B"/>
          </w:tcPr>
          <w:p w14:paraId="7E35AEFF" w14:textId="77777777" w:rsidR="007053A6" w:rsidRDefault="00320847">
            <w:r>
              <w:rPr>
                <w:b/>
                <w:color w:val="FFFFFF"/>
                <w:sz w:val="18"/>
              </w:rPr>
              <w:t>val/loss</w:t>
            </w:r>
          </w:p>
        </w:tc>
        <w:tc>
          <w:tcPr>
            <w:tcW w:w="1040" w:type="dxa"/>
            <w:shd w:val="clear" w:color="auto" w:fill="1B3A6B"/>
          </w:tcPr>
          <w:p w14:paraId="6C876545" w14:textId="77777777" w:rsidR="007053A6" w:rsidRDefault="00320847">
            <w:r>
              <w:rPr>
                <w:b/>
                <w:color w:val="FFFFFF"/>
                <w:sz w:val="18"/>
              </w:rPr>
              <w:t>lr/pg0</w:t>
            </w:r>
          </w:p>
        </w:tc>
        <w:tc>
          <w:tcPr>
            <w:tcW w:w="1040" w:type="dxa"/>
            <w:shd w:val="clear" w:color="auto" w:fill="1B3A6B"/>
          </w:tcPr>
          <w:p w14:paraId="2144F2FE" w14:textId="77777777" w:rsidR="007053A6" w:rsidRDefault="00320847">
            <w:r>
              <w:rPr>
                <w:b/>
                <w:color w:val="FFFFFF"/>
                <w:sz w:val="18"/>
              </w:rPr>
              <w:t>lr/pg1</w:t>
            </w:r>
          </w:p>
        </w:tc>
        <w:tc>
          <w:tcPr>
            <w:tcW w:w="1040" w:type="dxa"/>
            <w:shd w:val="clear" w:color="auto" w:fill="1B3A6B"/>
          </w:tcPr>
          <w:p w14:paraId="6D2AB58A" w14:textId="77777777" w:rsidR="007053A6" w:rsidRDefault="00320847">
            <w:r>
              <w:rPr>
                <w:b/>
                <w:color w:val="FFFFFF"/>
                <w:sz w:val="18"/>
              </w:rPr>
              <w:t>lr/pg2</w:t>
            </w:r>
          </w:p>
        </w:tc>
      </w:tr>
      <w:tr w:rsidR="007053A6" w14:paraId="17E9D20D" w14:textId="77777777">
        <w:tc>
          <w:tcPr>
            <w:tcW w:w="1040" w:type="dxa"/>
          </w:tcPr>
          <w:p w14:paraId="3D78BD67" w14:textId="77777777" w:rsidR="007053A6" w:rsidRDefault="00320847">
            <w:r>
              <w:rPr>
                <w:sz w:val="18"/>
              </w:rPr>
              <w:t>1</w:t>
            </w:r>
          </w:p>
        </w:tc>
        <w:tc>
          <w:tcPr>
            <w:tcW w:w="1040" w:type="dxa"/>
          </w:tcPr>
          <w:p w14:paraId="5C06F52E" w14:textId="77777777" w:rsidR="007053A6" w:rsidRDefault="00320847">
            <w:r>
              <w:rPr>
                <w:sz w:val="18"/>
              </w:rPr>
              <w:t>265.928</w:t>
            </w:r>
          </w:p>
        </w:tc>
        <w:tc>
          <w:tcPr>
            <w:tcW w:w="1040" w:type="dxa"/>
          </w:tcPr>
          <w:p w14:paraId="11F8BA9C" w14:textId="77777777" w:rsidR="007053A6" w:rsidRDefault="00320847">
            <w:r>
              <w:rPr>
                <w:sz w:val="18"/>
              </w:rPr>
              <w:t>1.68919</w:t>
            </w:r>
          </w:p>
        </w:tc>
        <w:tc>
          <w:tcPr>
            <w:tcW w:w="1040" w:type="dxa"/>
          </w:tcPr>
          <w:p w14:paraId="0E1B9E6F" w14:textId="77777777" w:rsidR="007053A6" w:rsidRDefault="00320847">
            <w:r>
              <w:rPr>
                <w:sz w:val="18"/>
              </w:rPr>
              <w:t>0.94752</w:t>
            </w:r>
          </w:p>
        </w:tc>
        <w:tc>
          <w:tcPr>
            <w:tcW w:w="1040" w:type="dxa"/>
          </w:tcPr>
          <w:p w14:paraId="5499BECC" w14:textId="77777777" w:rsidR="007053A6" w:rsidRDefault="00320847">
            <w:r>
              <w:rPr>
                <w:sz w:val="18"/>
              </w:rPr>
              <w:t>0.99816</w:t>
            </w:r>
          </w:p>
        </w:tc>
        <w:tc>
          <w:tcPr>
            <w:tcW w:w="1040" w:type="dxa"/>
          </w:tcPr>
          <w:p w14:paraId="293973F9" w14:textId="77777777" w:rsidR="007053A6" w:rsidRDefault="00320847">
            <w:r>
              <w:rPr>
                <w:sz w:val="18"/>
              </w:rPr>
              <w:t>0.21023</w:t>
            </w:r>
          </w:p>
        </w:tc>
        <w:tc>
          <w:tcPr>
            <w:tcW w:w="1040" w:type="dxa"/>
          </w:tcPr>
          <w:p w14:paraId="1C22E576" w14:textId="77777777" w:rsidR="007053A6" w:rsidRDefault="00320847">
            <w:r>
              <w:rPr>
                <w:sz w:val="18"/>
              </w:rPr>
              <w:t>7.92165e-05</w:t>
            </w:r>
          </w:p>
        </w:tc>
        <w:tc>
          <w:tcPr>
            <w:tcW w:w="1040" w:type="dxa"/>
          </w:tcPr>
          <w:p w14:paraId="01C996B8" w14:textId="77777777" w:rsidR="007053A6" w:rsidRDefault="00320847">
            <w:r>
              <w:rPr>
                <w:sz w:val="18"/>
              </w:rPr>
              <w:t>7.92165e-05</w:t>
            </w:r>
          </w:p>
        </w:tc>
        <w:tc>
          <w:tcPr>
            <w:tcW w:w="1040" w:type="dxa"/>
          </w:tcPr>
          <w:p w14:paraId="2DA7C2D3" w14:textId="77777777" w:rsidR="007053A6" w:rsidRDefault="00320847">
            <w:r>
              <w:rPr>
                <w:sz w:val="18"/>
              </w:rPr>
              <w:t>7.92165e-05</w:t>
            </w:r>
          </w:p>
        </w:tc>
      </w:tr>
      <w:tr w:rsidR="007053A6" w14:paraId="4BE22277" w14:textId="77777777">
        <w:tc>
          <w:tcPr>
            <w:tcW w:w="1040" w:type="dxa"/>
            <w:shd w:val="clear" w:color="auto" w:fill="EDF1F6"/>
          </w:tcPr>
          <w:p w14:paraId="002C0C73" w14:textId="77777777" w:rsidR="007053A6" w:rsidRDefault="00320847">
            <w:r>
              <w:rPr>
                <w:sz w:val="18"/>
              </w:rPr>
              <w:t>2</w:t>
            </w:r>
          </w:p>
        </w:tc>
        <w:tc>
          <w:tcPr>
            <w:tcW w:w="1040" w:type="dxa"/>
            <w:shd w:val="clear" w:color="auto" w:fill="EDF1F6"/>
          </w:tcPr>
          <w:p w14:paraId="34E65572" w14:textId="77777777" w:rsidR="007053A6" w:rsidRDefault="00320847">
            <w:r>
              <w:rPr>
                <w:sz w:val="18"/>
              </w:rPr>
              <w:t>524.739</w:t>
            </w:r>
          </w:p>
        </w:tc>
        <w:tc>
          <w:tcPr>
            <w:tcW w:w="1040" w:type="dxa"/>
            <w:shd w:val="clear" w:color="auto" w:fill="EDF1F6"/>
          </w:tcPr>
          <w:p w14:paraId="0368BCB4" w14:textId="77777777" w:rsidR="007053A6" w:rsidRDefault="00320847">
            <w:r>
              <w:rPr>
                <w:sz w:val="18"/>
              </w:rPr>
              <w:t>0.19834</w:t>
            </w:r>
          </w:p>
        </w:tc>
        <w:tc>
          <w:tcPr>
            <w:tcW w:w="1040" w:type="dxa"/>
            <w:shd w:val="clear" w:color="auto" w:fill="EDF1F6"/>
          </w:tcPr>
          <w:p w14:paraId="641BEF6C" w14:textId="77777777" w:rsidR="007053A6" w:rsidRDefault="00320847">
            <w:r>
              <w:rPr>
                <w:sz w:val="18"/>
              </w:rPr>
              <w:t>0.97873</w:t>
            </w:r>
          </w:p>
        </w:tc>
        <w:tc>
          <w:tcPr>
            <w:tcW w:w="1040" w:type="dxa"/>
            <w:shd w:val="clear" w:color="auto" w:fill="EDF1F6"/>
          </w:tcPr>
          <w:p w14:paraId="1EBCFE9E" w14:textId="77777777" w:rsidR="007053A6" w:rsidRDefault="00320847">
            <w:r>
              <w:rPr>
                <w:sz w:val="18"/>
              </w:rPr>
              <w:t>0.99972</w:t>
            </w:r>
          </w:p>
        </w:tc>
        <w:tc>
          <w:tcPr>
            <w:tcW w:w="1040" w:type="dxa"/>
            <w:shd w:val="clear" w:color="auto" w:fill="EDF1F6"/>
          </w:tcPr>
          <w:p w14:paraId="5380BAF4" w14:textId="77777777" w:rsidR="007053A6" w:rsidRDefault="00320847">
            <w:r>
              <w:rPr>
                <w:sz w:val="18"/>
              </w:rPr>
              <w:t>0.07124</w:t>
            </w:r>
          </w:p>
        </w:tc>
        <w:tc>
          <w:tcPr>
            <w:tcW w:w="1040" w:type="dxa"/>
            <w:shd w:val="clear" w:color="auto" w:fill="EDF1F6"/>
          </w:tcPr>
          <w:p w14:paraId="0C910E64" w14:textId="77777777" w:rsidR="007053A6" w:rsidRDefault="00320847">
            <w:r>
              <w:rPr>
                <w:sz w:val="18"/>
              </w:rPr>
              <w:t>0.000143561</w:t>
            </w:r>
          </w:p>
        </w:tc>
        <w:tc>
          <w:tcPr>
            <w:tcW w:w="1040" w:type="dxa"/>
            <w:shd w:val="clear" w:color="auto" w:fill="EDF1F6"/>
          </w:tcPr>
          <w:p w14:paraId="33E1CD73" w14:textId="77777777" w:rsidR="007053A6" w:rsidRDefault="00320847">
            <w:r>
              <w:rPr>
                <w:sz w:val="18"/>
              </w:rPr>
              <w:t>0.000143561</w:t>
            </w:r>
          </w:p>
        </w:tc>
        <w:tc>
          <w:tcPr>
            <w:tcW w:w="1040" w:type="dxa"/>
            <w:shd w:val="clear" w:color="auto" w:fill="EDF1F6"/>
          </w:tcPr>
          <w:p w14:paraId="78937450" w14:textId="77777777" w:rsidR="007053A6" w:rsidRDefault="00320847">
            <w:r>
              <w:rPr>
                <w:sz w:val="18"/>
              </w:rPr>
              <w:t>0.000143561</w:t>
            </w:r>
          </w:p>
        </w:tc>
      </w:tr>
      <w:tr w:rsidR="007053A6" w14:paraId="1567D84E" w14:textId="77777777">
        <w:tc>
          <w:tcPr>
            <w:tcW w:w="1040" w:type="dxa"/>
          </w:tcPr>
          <w:p w14:paraId="3D50FD62" w14:textId="77777777" w:rsidR="007053A6" w:rsidRDefault="00320847">
            <w:r>
              <w:rPr>
                <w:sz w:val="18"/>
              </w:rPr>
              <w:t>3</w:t>
            </w:r>
          </w:p>
        </w:tc>
        <w:tc>
          <w:tcPr>
            <w:tcW w:w="1040" w:type="dxa"/>
          </w:tcPr>
          <w:p w14:paraId="67155D62" w14:textId="77777777" w:rsidR="007053A6" w:rsidRDefault="00320847">
            <w:r>
              <w:rPr>
                <w:sz w:val="18"/>
              </w:rPr>
              <w:t>780.502</w:t>
            </w:r>
          </w:p>
        </w:tc>
        <w:tc>
          <w:tcPr>
            <w:tcW w:w="1040" w:type="dxa"/>
          </w:tcPr>
          <w:p w14:paraId="39AC6F10" w14:textId="77777777" w:rsidR="007053A6" w:rsidRDefault="00320847">
            <w:r>
              <w:rPr>
                <w:sz w:val="18"/>
              </w:rPr>
              <w:t>0.10881</w:t>
            </w:r>
          </w:p>
        </w:tc>
        <w:tc>
          <w:tcPr>
            <w:tcW w:w="1040" w:type="dxa"/>
          </w:tcPr>
          <w:p w14:paraId="272D9952" w14:textId="77777777" w:rsidR="007053A6" w:rsidRDefault="00320847">
            <w:r>
              <w:rPr>
                <w:sz w:val="18"/>
              </w:rPr>
              <w:t>0.98914</w:t>
            </w:r>
          </w:p>
        </w:tc>
        <w:tc>
          <w:tcPr>
            <w:tcW w:w="1040" w:type="dxa"/>
          </w:tcPr>
          <w:p w14:paraId="1B5FB6D5" w14:textId="77777777" w:rsidR="007053A6" w:rsidRDefault="00320847">
            <w:r>
              <w:rPr>
                <w:sz w:val="18"/>
              </w:rPr>
              <w:t>1</w:t>
            </w:r>
          </w:p>
        </w:tc>
        <w:tc>
          <w:tcPr>
            <w:tcW w:w="1040" w:type="dxa"/>
          </w:tcPr>
          <w:p w14:paraId="41F5CD44" w14:textId="77777777" w:rsidR="007053A6" w:rsidRDefault="00320847">
            <w:r>
              <w:rPr>
                <w:sz w:val="18"/>
              </w:rPr>
              <w:t>0.03825</w:t>
            </w:r>
          </w:p>
        </w:tc>
        <w:tc>
          <w:tcPr>
            <w:tcW w:w="1040" w:type="dxa"/>
          </w:tcPr>
          <w:p w14:paraId="0DD072E9" w14:textId="77777777" w:rsidR="007053A6" w:rsidRDefault="00320847">
            <w:r>
              <w:rPr>
                <w:sz w:val="18"/>
              </w:rPr>
              <w:t>0.000156518</w:t>
            </w:r>
          </w:p>
        </w:tc>
        <w:tc>
          <w:tcPr>
            <w:tcW w:w="1040" w:type="dxa"/>
          </w:tcPr>
          <w:p w14:paraId="10D519E2" w14:textId="77777777" w:rsidR="007053A6" w:rsidRDefault="00320847">
            <w:r>
              <w:rPr>
                <w:sz w:val="18"/>
              </w:rPr>
              <w:t>0.000156518</w:t>
            </w:r>
          </w:p>
        </w:tc>
        <w:tc>
          <w:tcPr>
            <w:tcW w:w="1040" w:type="dxa"/>
          </w:tcPr>
          <w:p w14:paraId="5A4EA048" w14:textId="77777777" w:rsidR="007053A6" w:rsidRDefault="00320847">
            <w:r>
              <w:rPr>
                <w:sz w:val="18"/>
              </w:rPr>
              <w:t>0.000156518</w:t>
            </w:r>
          </w:p>
        </w:tc>
      </w:tr>
      <w:tr w:rsidR="007053A6" w14:paraId="4B06B3D5" w14:textId="77777777">
        <w:tc>
          <w:tcPr>
            <w:tcW w:w="1040" w:type="dxa"/>
            <w:shd w:val="clear" w:color="auto" w:fill="EDF1F6"/>
          </w:tcPr>
          <w:p w14:paraId="4BE1DC43" w14:textId="77777777" w:rsidR="007053A6" w:rsidRDefault="00320847">
            <w:r>
              <w:rPr>
                <w:sz w:val="18"/>
              </w:rPr>
              <w:t>4</w:t>
            </w:r>
          </w:p>
        </w:tc>
        <w:tc>
          <w:tcPr>
            <w:tcW w:w="1040" w:type="dxa"/>
            <w:shd w:val="clear" w:color="auto" w:fill="EDF1F6"/>
          </w:tcPr>
          <w:p w14:paraId="32CBCB76" w14:textId="77777777" w:rsidR="007053A6" w:rsidRDefault="00320847">
            <w:r>
              <w:rPr>
                <w:sz w:val="18"/>
              </w:rPr>
              <w:t>1040.41</w:t>
            </w:r>
          </w:p>
        </w:tc>
        <w:tc>
          <w:tcPr>
            <w:tcW w:w="1040" w:type="dxa"/>
            <w:shd w:val="clear" w:color="auto" w:fill="EDF1F6"/>
          </w:tcPr>
          <w:p w14:paraId="4F492E88" w14:textId="77777777" w:rsidR="007053A6" w:rsidRDefault="00320847">
            <w:r>
              <w:rPr>
                <w:sz w:val="18"/>
              </w:rPr>
              <w:t>0.07452</w:t>
            </w:r>
          </w:p>
        </w:tc>
        <w:tc>
          <w:tcPr>
            <w:tcW w:w="1040" w:type="dxa"/>
            <w:shd w:val="clear" w:color="auto" w:fill="EDF1F6"/>
          </w:tcPr>
          <w:p w14:paraId="458AE7E1" w14:textId="77777777" w:rsidR="007053A6" w:rsidRDefault="00320847">
            <w:r>
              <w:rPr>
                <w:sz w:val="18"/>
              </w:rPr>
              <w:t>0.99208</w:t>
            </w:r>
          </w:p>
        </w:tc>
        <w:tc>
          <w:tcPr>
            <w:tcW w:w="1040" w:type="dxa"/>
            <w:shd w:val="clear" w:color="auto" w:fill="EDF1F6"/>
          </w:tcPr>
          <w:p w14:paraId="7CEE7FB9" w14:textId="77777777" w:rsidR="007053A6" w:rsidRDefault="00320847">
            <w:r>
              <w:rPr>
                <w:sz w:val="18"/>
              </w:rPr>
              <w:t>1</w:t>
            </w:r>
          </w:p>
        </w:tc>
        <w:tc>
          <w:tcPr>
            <w:tcW w:w="1040" w:type="dxa"/>
            <w:shd w:val="clear" w:color="auto" w:fill="EDF1F6"/>
          </w:tcPr>
          <w:p w14:paraId="64A6C601" w14:textId="77777777" w:rsidR="007053A6" w:rsidRDefault="00320847">
            <w:r>
              <w:rPr>
                <w:sz w:val="18"/>
              </w:rPr>
              <w:t>0.02821</w:t>
            </w:r>
          </w:p>
        </w:tc>
        <w:tc>
          <w:tcPr>
            <w:tcW w:w="1040" w:type="dxa"/>
            <w:shd w:val="clear" w:color="auto" w:fill="EDF1F6"/>
          </w:tcPr>
          <w:p w14:paraId="6D07007B" w14:textId="77777777" w:rsidR="007053A6" w:rsidRDefault="00320847">
            <w:r>
              <w:rPr>
                <w:sz w:val="18"/>
              </w:rPr>
              <w:t>8.37847e-05</w:t>
            </w:r>
          </w:p>
        </w:tc>
        <w:tc>
          <w:tcPr>
            <w:tcW w:w="1040" w:type="dxa"/>
            <w:shd w:val="clear" w:color="auto" w:fill="EDF1F6"/>
          </w:tcPr>
          <w:p w14:paraId="40AA7302" w14:textId="77777777" w:rsidR="007053A6" w:rsidRDefault="00320847">
            <w:r>
              <w:rPr>
                <w:sz w:val="18"/>
              </w:rPr>
              <w:t>8.37847e-05</w:t>
            </w:r>
          </w:p>
        </w:tc>
        <w:tc>
          <w:tcPr>
            <w:tcW w:w="1040" w:type="dxa"/>
            <w:shd w:val="clear" w:color="auto" w:fill="EDF1F6"/>
          </w:tcPr>
          <w:p w14:paraId="660AE52C" w14:textId="77777777" w:rsidR="007053A6" w:rsidRDefault="00320847">
            <w:r>
              <w:rPr>
                <w:sz w:val="18"/>
              </w:rPr>
              <w:t>8.37847e-05</w:t>
            </w:r>
          </w:p>
        </w:tc>
      </w:tr>
      <w:tr w:rsidR="007053A6" w14:paraId="371CAEF8" w14:textId="77777777">
        <w:tc>
          <w:tcPr>
            <w:tcW w:w="1040" w:type="dxa"/>
          </w:tcPr>
          <w:p w14:paraId="5B2DCCF7" w14:textId="77777777" w:rsidR="007053A6" w:rsidRDefault="00320847">
            <w:r>
              <w:rPr>
                <w:sz w:val="18"/>
              </w:rPr>
              <w:t>5</w:t>
            </w:r>
          </w:p>
        </w:tc>
        <w:tc>
          <w:tcPr>
            <w:tcW w:w="1040" w:type="dxa"/>
          </w:tcPr>
          <w:p w14:paraId="071D10BA" w14:textId="77777777" w:rsidR="007053A6" w:rsidRDefault="00320847">
            <w:r>
              <w:rPr>
                <w:sz w:val="18"/>
              </w:rPr>
              <w:t>1299.99</w:t>
            </w:r>
          </w:p>
        </w:tc>
        <w:tc>
          <w:tcPr>
            <w:tcW w:w="1040" w:type="dxa"/>
          </w:tcPr>
          <w:p w14:paraId="01175FC1" w14:textId="77777777" w:rsidR="007053A6" w:rsidRDefault="00320847">
            <w:r>
              <w:rPr>
                <w:sz w:val="18"/>
              </w:rPr>
              <w:t>0.05237</w:t>
            </w:r>
          </w:p>
        </w:tc>
        <w:tc>
          <w:tcPr>
            <w:tcW w:w="1040" w:type="dxa"/>
          </w:tcPr>
          <w:p w14:paraId="78C11AB8" w14:textId="77777777" w:rsidR="007053A6" w:rsidRDefault="00320847">
            <w:r>
              <w:rPr>
                <w:sz w:val="18"/>
              </w:rPr>
              <w:t>0.99319</w:t>
            </w:r>
          </w:p>
        </w:tc>
        <w:tc>
          <w:tcPr>
            <w:tcW w:w="1040" w:type="dxa"/>
          </w:tcPr>
          <w:p w14:paraId="232AFA1C" w14:textId="77777777" w:rsidR="007053A6" w:rsidRDefault="00320847">
            <w:r>
              <w:rPr>
                <w:sz w:val="18"/>
              </w:rPr>
              <w:t>1</w:t>
            </w:r>
          </w:p>
        </w:tc>
        <w:tc>
          <w:tcPr>
            <w:tcW w:w="1040" w:type="dxa"/>
          </w:tcPr>
          <w:p w14:paraId="42C9CD87" w14:textId="77777777" w:rsidR="007053A6" w:rsidRDefault="00320847">
            <w:r>
              <w:rPr>
                <w:sz w:val="18"/>
              </w:rPr>
              <w:t>0.02396</w:t>
            </w:r>
          </w:p>
        </w:tc>
        <w:tc>
          <w:tcPr>
            <w:tcW w:w="1040" w:type="dxa"/>
          </w:tcPr>
          <w:p w14:paraId="52DE8736" w14:textId="77777777" w:rsidR="007053A6" w:rsidRDefault="00320847">
            <w:r>
              <w:rPr>
                <w:sz w:val="18"/>
              </w:rPr>
              <w:t>2.48797e-05</w:t>
            </w:r>
          </w:p>
        </w:tc>
        <w:tc>
          <w:tcPr>
            <w:tcW w:w="1040" w:type="dxa"/>
          </w:tcPr>
          <w:p w14:paraId="3DF61449" w14:textId="77777777" w:rsidR="007053A6" w:rsidRDefault="00320847">
            <w:r>
              <w:rPr>
                <w:sz w:val="18"/>
              </w:rPr>
              <w:t>2.48797e-05</w:t>
            </w:r>
          </w:p>
        </w:tc>
        <w:tc>
          <w:tcPr>
            <w:tcW w:w="1040" w:type="dxa"/>
          </w:tcPr>
          <w:p w14:paraId="2474FD0D" w14:textId="77777777" w:rsidR="007053A6" w:rsidRDefault="00320847">
            <w:r>
              <w:rPr>
                <w:sz w:val="18"/>
              </w:rPr>
              <w:t>2.48797e-05</w:t>
            </w:r>
          </w:p>
        </w:tc>
      </w:tr>
    </w:tbl>
    <w:p w14:paraId="6271325D" w14:textId="77777777" w:rsidR="007053A6" w:rsidRDefault="007053A6"/>
    <w:p w14:paraId="2BA6048F" w14:textId="77777777" w:rsidR="007053A6" w:rsidRDefault="00320847">
      <w:pPr>
        <w:pStyle w:val="ListBullet"/>
        <w:ind w:left="720"/>
      </w:pPr>
      <w:r>
        <w:t>No precision/recall/F1 or per-class breakdown numbers are present anywhere (only</w:t>
      </w:r>
    </w:p>
    <w:p w14:paraId="1B09B592" w14:textId="77777777" w:rsidR="007053A6" w:rsidRDefault="00320847">
      <w:pPr>
        <w:spacing w:after="120"/>
      </w:pPr>
      <w:r>
        <w:rPr>
          <w:rFonts w:ascii="Consolas" w:hAnsi="Consolas"/>
          <w:color w:val="8C2F39"/>
          <w:sz w:val="18"/>
        </w:rPr>
        <w:t>confusion_matrix.png</w:t>
      </w:r>
      <w:r>
        <w:t xml:space="preserve"> / </w:t>
      </w:r>
      <w:r>
        <w:rPr>
          <w:rFonts w:ascii="Consolas" w:hAnsi="Consolas"/>
          <w:color w:val="8C2F39"/>
          <w:sz w:val="18"/>
        </w:rPr>
        <w:t>confusion_matrix_normalized.png</w:t>
      </w:r>
      <w:r>
        <w:t xml:space="preserve"> images exist — these are images, not machine-readable numbers, and were not decoded for this audit).</w:t>
      </w:r>
    </w:p>
    <w:p w14:paraId="5E8770CA" w14:textId="77777777" w:rsidR="007053A6" w:rsidRDefault="00320847">
      <w:pPr>
        <w:pStyle w:val="ListBullet"/>
      </w:pPr>
      <w:r>
        <w:rPr>
          <w:b/>
        </w:rPr>
        <w:t>Epochs</w:t>
      </w:r>
      <w:r>
        <w:t>: 5 (</w:t>
      </w:r>
      <w:r>
        <w:rPr>
          <w:rFonts w:ascii="Consolas" w:hAnsi="Consolas"/>
          <w:color w:val="8C2F39"/>
          <w:sz w:val="18"/>
        </w:rPr>
        <w:t>args.yaml:5</w:t>
      </w:r>
      <w:r>
        <w:t xml:space="preserve">, </w:t>
      </w:r>
      <w:r>
        <w:rPr>
          <w:rFonts w:ascii="Consolas" w:hAnsi="Consolas"/>
          <w:color w:val="8C2F39"/>
          <w:sz w:val="18"/>
        </w:rPr>
        <w:t>metrics.json:3</w:t>
      </w:r>
      <w:r>
        <w:t xml:space="preserve">). </w:t>
      </w:r>
      <w:r>
        <w:rPr>
          <w:b/>
        </w:rPr>
        <w:t>Batch</w:t>
      </w:r>
      <w:r>
        <w:t xml:space="preserve">: 64. </w:t>
      </w:r>
      <w:r>
        <w:rPr>
          <w:b/>
        </w:rPr>
        <w:t>Seed</w:t>
      </w:r>
      <w:r>
        <w:t>: 42.</w:t>
      </w:r>
    </w:p>
    <w:p w14:paraId="0CFECB8E" w14:textId="77777777" w:rsidR="007053A6" w:rsidRDefault="00320847">
      <w:pPr>
        <w:spacing w:after="120"/>
      </w:pPr>
      <w:r>
        <w:rPr>
          <w:b/>
        </w:rPr>
        <w:t>Optimizer</w:t>
      </w:r>
      <w:r>
        <w:t xml:space="preserve">: </w:t>
      </w:r>
      <w:r>
        <w:rPr>
          <w:rFonts w:ascii="Consolas" w:hAnsi="Consolas"/>
          <w:color w:val="8C2F39"/>
          <w:sz w:val="18"/>
        </w:rPr>
        <w:t>auto</w:t>
      </w:r>
      <w:r>
        <w:t xml:space="preserve"> (Ultralytics default), </w:t>
      </w:r>
      <w:r>
        <w:rPr>
          <w:rFonts w:ascii="Consolas" w:hAnsi="Consolas"/>
          <w:color w:val="8C2F39"/>
          <w:sz w:val="18"/>
        </w:rPr>
        <w:t>cos_lr: true</w:t>
      </w:r>
      <w:r>
        <w:t xml:space="preserve">. Full hyperparameter dump is </w:t>
      </w:r>
      <w:r>
        <w:rPr>
          <w:rFonts w:ascii="Consolas" w:hAnsi="Consolas"/>
          <w:color w:val="8C2F39"/>
          <w:sz w:val="18"/>
        </w:rPr>
        <w:t>ml/artifacts/results_and_accuracy/args.yaml</w:t>
      </w:r>
      <w:r>
        <w:t xml:space="preserve"> (117 keys, e.g. </w:t>
      </w:r>
      <w:r>
        <w:rPr>
          <w:rFonts w:ascii="Consolas" w:hAnsi="Consolas"/>
          <w:color w:val="8C2F39"/>
          <w:sz w:val="18"/>
        </w:rPr>
        <w:t>lr0: 0.01</w:t>
      </w:r>
      <w:r>
        <w:t xml:space="preserve">, </w:t>
      </w:r>
      <w:r>
        <w:rPr>
          <w:rFonts w:ascii="Consolas" w:hAnsi="Consolas"/>
          <w:color w:val="8C2F39"/>
          <w:sz w:val="18"/>
        </w:rPr>
        <w:t>momentum: 0.937</w:t>
      </w:r>
      <w:r>
        <w:t xml:space="preserve">, </w:t>
      </w:r>
      <w:r>
        <w:rPr>
          <w:rFonts w:ascii="Consolas" w:hAnsi="Consolas"/>
          <w:color w:val="8C2F39"/>
          <w:sz w:val="18"/>
        </w:rPr>
        <w:t>weight_decay: 0.0005</w:t>
      </w:r>
      <w:r>
        <w:t xml:space="preserve">, augmentation params </w:t>
      </w:r>
      <w:r>
        <w:rPr>
          <w:rFonts w:ascii="Consolas" w:hAnsi="Consolas"/>
          <w:color w:val="8C2F39"/>
          <w:sz w:val="18"/>
        </w:rPr>
        <w:t>hsv_h: 0.015</w:t>
      </w:r>
      <w:r>
        <w:t xml:space="preserve">, </w:t>
      </w:r>
      <w:r>
        <w:rPr>
          <w:rFonts w:ascii="Consolas" w:hAnsi="Consolas"/>
          <w:color w:val="8C2F39"/>
          <w:sz w:val="18"/>
        </w:rPr>
        <w:t>degrees: 0.0</w:t>
      </w:r>
      <w:r>
        <w:t xml:space="preserve">, </w:t>
      </w:r>
      <w:r>
        <w:rPr>
          <w:rFonts w:ascii="Consolas" w:hAnsi="Consolas"/>
          <w:color w:val="8C2F39"/>
          <w:sz w:val="18"/>
        </w:rPr>
        <w:t>fliplr: 0.5</w:t>
      </w:r>
      <w:r>
        <w:t xml:space="preserve">, </w:t>
      </w:r>
      <w:r>
        <w:rPr>
          <w:rFonts w:ascii="Consolas" w:hAnsi="Consolas"/>
          <w:color w:val="8C2F39"/>
          <w:sz w:val="18"/>
        </w:rPr>
        <w:t>mosaic: 1.0</w:t>
      </w:r>
      <w:r>
        <w:t>).</w:t>
      </w:r>
    </w:p>
    <w:p w14:paraId="25D3B5B8" w14:textId="77777777" w:rsidR="007053A6" w:rsidRDefault="00320847">
      <w:pPr>
        <w:pStyle w:val="ListBullet"/>
      </w:pPr>
      <w:r>
        <w:rPr>
          <w:b/>
        </w:rPr>
        <w:t>Dataset used for this run</w:t>
      </w:r>
      <w:r>
        <w:t>: PlantVillage only (</w:t>
      </w:r>
      <w:r>
        <w:rPr>
          <w:rFonts w:ascii="Consolas" w:hAnsi="Consolas"/>
          <w:color w:val="8C2F39"/>
          <w:sz w:val="18"/>
        </w:rPr>
        <w:t>mohitsingh1804/plantvillage</w:t>
      </w:r>
      <w:r>
        <w:t xml:space="preserve"> on Kaggle).</w:t>
      </w:r>
    </w:p>
    <w:p w14:paraId="45EF10FC" w14:textId="77777777" w:rsidR="007053A6" w:rsidRDefault="00320847">
      <w:pPr>
        <w:spacing w:after="120"/>
      </w:pPr>
      <w:r>
        <w:rPr>
          <w:b/>
        </w:rPr>
        <w:t>Train / val images: 43,444 / 10,861</w:t>
      </w:r>
      <w:r>
        <w:t xml:space="preserve"> (</w:t>
      </w:r>
      <w:r>
        <w:rPr>
          <w:rFonts w:ascii="Consolas" w:hAnsi="Consolas"/>
          <w:color w:val="8C2F39"/>
          <w:sz w:val="18"/>
        </w:rPr>
        <w:t>metrics.json:8-9</w:t>
      </w:r>
      <w:r>
        <w:t xml:space="preserve">, matches </w:t>
      </w:r>
      <w:r>
        <w:rPr>
          <w:rFonts w:ascii="Consolas" w:hAnsi="Consolas"/>
          <w:color w:val="8C2F39"/>
          <w:sz w:val="18"/>
        </w:rPr>
        <w:t>ml/artifacts/results_and_accuracy/README.md:27</w:t>
      </w:r>
      <w:r>
        <w:t>).</w:t>
      </w:r>
    </w:p>
    <w:p w14:paraId="7F6B75C6" w14:textId="77777777" w:rsidR="007053A6" w:rsidRDefault="00320847">
      <w:pPr>
        <w:pStyle w:val="ListBullet"/>
      </w:pPr>
      <w:r>
        <w:rPr>
          <w:b/>
        </w:rPr>
        <w:t>Exported artifact</w:t>
      </w:r>
      <w:r>
        <w:t xml:space="preserve">: </w:t>
      </w:r>
      <w:r>
        <w:rPr>
          <w:rFonts w:ascii="Consolas" w:hAnsi="Consolas"/>
          <w:color w:val="8C2F39"/>
          <w:sz w:val="18"/>
        </w:rPr>
        <w:t>ml/artifacts/results_and_accuracy/weights/species.onnx</w:t>
      </w:r>
      <w:r>
        <w:t>, opset 12,</w:t>
      </w:r>
    </w:p>
    <w:p w14:paraId="58923227" w14:textId="77777777" w:rsidR="007053A6" w:rsidRDefault="00320847">
      <w:pPr>
        <w:spacing w:after="120"/>
      </w:pPr>
      <w:r>
        <w:t>dynamic, simplified (</w:t>
      </w:r>
      <w:r>
        <w:rPr>
          <w:rFonts w:ascii="Consolas" w:hAnsi="Consolas"/>
          <w:color w:val="8C2F39"/>
          <w:sz w:val="18"/>
        </w:rPr>
        <w:t>ml/notebooks/AgriSense_Minimal_Train_Colab.ipynb</w:t>
      </w:r>
      <w:r>
        <w:t xml:space="preserve">, cell 19: </w:t>
      </w:r>
      <w:r>
        <w:rPr>
          <w:rFonts w:ascii="Consolas" w:hAnsi="Consolas"/>
          <w:color w:val="8C2F39"/>
          <w:sz w:val="18"/>
        </w:rPr>
        <w:t>model.export(format='onnx', opset=12, dynamic=True, simplify=True, imgsz=IMGSZ)</w:t>
      </w:r>
      <w:r>
        <w:t>).</w:t>
      </w:r>
    </w:p>
    <w:p w14:paraId="7B9ADA81" w14:textId="77777777" w:rsidR="007053A6" w:rsidRDefault="00320847">
      <w:pPr>
        <w:pStyle w:val="ListBullet"/>
      </w:pPr>
      <w:r>
        <w:rPr>
          <w:b/>
        </w:rPr>
        <w:t>On-disk model sizes</w:t>
      </w:r>
      <w:r>
        <w:t xml:space="preserve"> (measured directly from the committed files, this audit):</w:t>
      </w:r>
    </w:p>
    <w:p w14:paraId="7EBD8CFB" w14:textId="77777777" w:rsidR="007053A6" w:rsidRDefault="00320847">
      <w:pPr>
        <w:spacing w:after="120"/>
      </w:pPr>
      <w:r>
        <w:rPr>
          <w:rFonts w:ascii="Consolas" w:hAnsi="Consolas"/>
          <w:color w:val="8C2F39"/>
          <w:sz w:val="18"/>
        </w:rPr>
        <w:t>weights/best.pt</w:t>
      </w:r>
      <w:r>
        <w:t xml:space="preserve"> = 3,279,554 bytes (3.28 MB); </w:t>
      </w:r>
      <w:r>
        <w:rPr>
          <w:rFonts w:ascii="Consolas" w:hAnsi="Consolas"/>
          <w:color w:val="8C2F39"/>
          <w:sz w:val="18"/>
        </w:rPr>
        <w:t>weights/last.pt</w:t>
      </w:r>
      <w:r>
        <w:t xml:space="preserve"> = 3,279,554 bytes; </w:t>
      </w:r>
      <w:r>
        <w:rPr>
          <w:rFonts w:ascii="Consolas" w:hAnsi="Consolas"/>
          <w:color w:val="8C2F39"/>
          <w:sz w:val="18"/>
        </w:rPr>
        <w:t>weights/species.onnx</w:t>
      </w:r>
      <w:r>
        <w:t xml:space="preserve"> = 6,396,724 bytes (6.40 MB).</w:t>
      </w:r>
    </w:p>
    <w:p w14:paraId="48D67EC8" w14:textId="77777777" w:rsidR="007053A6" w:rsidRDefault="00320847">
      <w:pPr>
        <w:pStyle w:val="ListBullet"/>
      </w:pPr>
      <w:r>
        <w:rPr>
          <w:b/>
        </w:rPr>
        <w:t>What this model is not</w:t>
      </w:r>
      <w:r>
        <w:t xml:space="preserve">, per </w:t>
      </w:r>
      <w:r>
        <w:rPr>
          <w:rFonts w:ascii="Consolas" w:hAnsi="Consolas"/>
          <w:color w:val="8C2F39"/>
          <w:sz w:val="18"/>
        </w:rPr>
        <w:t>ml/artifacts/results_and_accuracy/README.md:41-56</w:t>
      </w:r>
      <w:r>
        <w:t xml:space="preserve"> (the</w:t>
      </w:r>
    </w:p>
    <w:p w14:paraId="67CA9366" w14:textId="77777777" w:rsidR="007053A6" w:rsidRDefault="00320847">
      <w:pPr>
        <w:spacing w:after="120"/>
      </w:pPr>
      <w:r>
        <w:t xml:space="preserve">repo's own words, quoted because they matter for the paper's honesty framing): "Not the production two-stage pipeline"; "Not what the app currently runs" (the deployed Plant Scan uses Gemini vision, not this file </w:t>
      </w:r>
      <w:r>
        <w:lastRenderedPageBreak/>
        <w:t>— see §6); "Not a real-world accuracy number" — "PlantVillage is lab imagery — single detached leaves on plain backgrounds. Accuracy here runs high and does not transfer to field photos."</w:t>
      </w:r>
    </w:p>
    <w:p w14:paraId="61859A9A" w14:textId="77777777" w:rsidR="007053A6" w:rsidRDefault="00320847">
      <w:pPr>
        <w:pStyle w:val="Heading4"/>
      </w:pPr>
      <w:r>
        <w:t>The unrealized full pipeline (designed, not trained)</w:t>
      </w:r>
    </w:p>
    <w:p w14:paraId="5D88EB06" w14:textId="77777777" w:rsidR="007053A6" w:rsidRDefault="00320847">
      <w:pPr>
        <w:spacing w:after="120"/>
      </w:pPr>
      <w:r>
        <w:t xml:space="preserve">Configured in </w:t>
      </w:r>
      <w:r>
        <w:rPr>
          <w:rFonts w:ascii="Consolas" w:hAnsi="Consolas"/>
          <w:color w:val="8C2F39"/>
          <w:sz w:val="18"/>
        </w:rPr>
        <w:t>ml/configs/train_stage1.yaml</w:t>
      </w:r>
      <w:r>
        <w:t xml:space="preserve"> and </w:t>
      </w:r>
      <w:r>
        <w:rPr>
          <w:rFonts w:ascii="Consolas" w:hAnsi="Consolas"/>
          <w:color w:val="8C2F39"/>
          <w:sz w:val="18"/>
        </w:rPr>
        <w:t>ml/configs/train_stage2.yaml</w:t>
      </w:r>
      <w:r>
        <w:t xml:space="preserve">, implemented in </w:t>
      </w:r>
      <w:r>
        <w:rPr>
          <w:rFonts w:ascii="Consolas" w:hAnsi="Consolas"/>
          <w:color w:val="8C2F39"/>
          <w:sz w:val="18"/>
        </w:rPr>
        <w:t>ml/src/agrisense_pd/train/stage1.py</w:t>
      </w:r>
      <w:r>
        <w:t xml:space="preserve"> / </w:t>
      </w:r>
      <w:r>
        <w:rPr>
          <w:rFonts w:ascii="Consolas" w:hAnsi="Consolas"/>
          <w:color w:val="8C2F39"/>
          <w:sz w:val="18"/>
        </w:rPr>
        <w:t>stage2.py</w:t>
      </w:r>
      <w:r>
        <w:t>, but never executed to produce an artifact:</w:t>
      </w:r>
    </w:p>
    <w:p w14:paraId="68AD204A" w14:textId="77777777" w:rsidR="007053A6" w:rsidRDefault="00320847">
      <w:pPr>
        <w:pStyle w:val="ListBullet"/>
      </w:pPr>
      <w:r>
        <w:rPr>
          <w:b/>
        </w:rPr>
        <w:t>Stage 1 (species)</w:t>
      </w:r>
      <w:r>
        <w:t xml:space="preserve">: </w:t>
      </w:r>
      <w:r>
        <w:rPr>
          <w:rFonts w:ascii="Consolas" w:hAnsi="Consolas"/>
          <w:color w:val="8C2F39"/>
          <w:sz w:val="18"/>
        </w:rPr>
        <w:t>yolo11s-cls</w:t>
      </w:r>
      <w:r>
        <w:t xml:space="preserve"> ("small", one size up from nano), 224px, </w:t>
      </w:r>
      <w:r>
        <w:rPr>
          <w:b/>
        </w:rPr>
        <w:t>30 epochs</w:t>
      </w:r>
      <w:r>
        <w:t>,</w:t>
      </w:r>
    </w:p>
    <w:p w14:paraId="54BCB24A" w14:textId="77777777" w:rsidR="007053A6" w:rsidRDefault="00320847">
      <w:pPr>
        <w:spacing w:after="120"/>
      </w:pPr>
      <w:r>
        <w:t xml:space="preserve">batch 128 (drop to 64 on OOM), </w:t>
      </w:r>
      <w:r>
        <w:rPr>
          <w:rFonts w:ascii="Consolas" w:hAnsi="Consolas"/>
          <w:color w:val="8C2F39"/>
          <w:sz w:val="18"/>
        </w:rPr>
        <w:t>patience: 10</w:t>
      </w:r>
      <w:r>
        <w:t>, across all four training datasets combined.</w:t>
      </w:r>
    </w:p>
    <w:p w14:paraId="6610A0F0" w14:textId="77777777" w:rsidR="007053A6" w:rsidRDefault="00320847">
      <w:pPr>
        <w:pStyle w:val="ListBullet"/>
      </w:pPr>
      <w:r>
        <w:rPr>
          <w:b/>
        </w:rPr>
        <w:t>Stage 2 (per-species disease)</w:t>
      </w:r>
      <w:r>
        <w:t xml:space="preserve">: </w:t>
      </w:r>
      <w:r>
        <w:rPr>
          <w:rFonts w:ascii="Consolas" w:hAnsi="Consolas"/>
          <w:color w:val="8C2F39"/>
          <w:sz w:val="18"/>
        </w:rPr>
        <w:t>yolo11n-cls</w:t>
      </w:r>
      <w:r>
        <w:t xml:space="preserve"> per species (smaller base — "per-species</w:t>
      </w:r>
    </w:p>
    <w:p w14:paraId="26FB1226" w14:textId="77777777" w:rsidR="007053A6" w:rsidRDefault="00320847">
      <w:pPr>
        <w:spacing w:after="120"/>
      </w:pPr>
      <w:r>
        <w:t xml:space="preserve">datasets are small"), 224px, 30 epochs, batch 64, </w:t>
      </w:r>
      <w:r>
        <w:rPr>
          <w:rFonts w:ascii="Consolas" w:hAnsi="Consolas"/>
          <w:color w:val="8C2F39"/>
          <w:sz w:val="18"/>
        </w:rPr>
        <w:t>patience: 8</w:t>
      </w:r>
      <w:r>
        <w:t xml:space="preserve">, with an optional </w:t>
      </w:r>
      <w:r>
        <w:rPr>
          <w:rFonts w:ascii="Consolas" w:hAnsi="Consolas"/>
          <w:color w:val="8C2F39"/>
          <w:sz w:val="18"/>
        </w:rPr>
        <w:t>overrides:</w:t>
      </w:r>
      <w:r>
        <w:t xml:space="preserve"> block per species for a Phase-F aggressive-augmentation retrain (currently empty — </w:t>
      </w:r>
      <w:r>
        <w:rPr>
          <w:rFonts w:ascii="Consolas" w:hAnsi="Consolas"/>
          <w:color w:val="8C2F39"/>
          <w:sz w:val="18"/>
        </w:rPr>
        <w:t>overrides: {}</w:t>
      </w:r>
      <w:r>
        <w:t xml:space="preserve"> in </w:t>
      </w:r>
      <w:r>
        <w:rPr>
          <w:rFonts w:ascii="Consolas" w:hAnsi="Consolas"/>
          <w:color w:val="8C2F39"/>
          <w:sz w:val="18"/>
        </w:rPr>
        <w:t>train_stage2.yaml:29</w:t>
      </w:r>
      <w:r>
        <w:t>).</w:t>
      </w:r>
    </w:p>
    <w:p w14:paraId="08F3F20E" w14:textId="77777777" w:rsidR="007053A6" w:rsidRDefault="00320847">
      <w:pPr>
        <w:pStyle w:val="ListBullet"/>
      </w:pPr>
      <w:r>
        <w:t xml:space="preserve">Both stages share </w:t>
      </w:r>
      <w:r>
        <w:rPr>
          <w:rFonts w:ascii="Consolas" w:hAnsi="Consolas"/>
          <w:color w:val="8C2F39"/>
          <w:sz w:val="18"/>
        </w:rPr>
        <w:t>seed: 42</w:t>
      </w:r>
      <w:r>
        <w:t>.</w:t>
      </w:r>
    </w:p>
    <w:p w14:paraId="1199CA0C" w14:textId="77777777" w:rsidR="007053A6" w:rsidRDefault="00320847">
      <w:pPr>
        <w:pStyle w:val="ListBullet"/>
      </w:pPr>
      <w:r>
        <w:t xml:space="preserve">No trained weights, no </w:t>
      </w:r>
      <w:r>
        <w:rPr>
          <w:rFonts w:ascii="Consolas" w:hAnsi="Consolas"/>
          <w:color w:val="8C2F39"/>
          <w:sz w:val="18"/>
        </w:rPr>
        <w:t>metrics.json</w:t>
      </w:r>
      <w:r>
        <w:t xml:space="preserve">, no </w:t>
      </w:r>
      <w:r>
        <w:rPr>
          <w:rFonts w:ascii="Consolas" w:hAnsi="Consolas"/>
          <w:color w:val="8C2F39"/>
          <w:sz w:val="18"/>
        </w:rPr>
        <w:t>results.csv</w:t>
      </w:r>
      <w:r>
        <w:t xml:space="preserve"> exist for either stage of this</w:t>
      </w:r>
    </w:p>
    <w:p w14:paraId="53E8E25C" w14:textId="77777777" w:rsidR="007053A6" w:rsidRDefault="00320847">
      <w:pPr>
        <w:spacing w:after="120"/>
      </w:pPr>
      <w:r>
        <w:t>configuration anywhere in the repo.</w:t>
      </w:r>
    </w:p>
    <w:p w14:paraId="2840BF83" w14:textId="77777777" w:rsidR="007053A6" w:rsidRDefault="00320847">
      <w:pPr>
        <w:pStyle w:val="Heading4"/>
      </w:pPr>
      <w:r>
        <w:t>Non-classification models present in code but not trained/artifacted</w:t>
      </w:r>
    </w:p>
    <w:p w14:paraId="56FFC121" w14:textId="77777777" w:rsidR="007053A6" w:rsidRDefault="00320847">
      <w:pPr>
        <w:pStyle w:val="ListBullet"/>
      </w:pPr>
      <w:r>
        <w:rPr>
          <w:rFonts w:ascii="Consolas" w:hAnsi="Consolas"/>
          <w:color w:val="8C2F39"/>
          <w:sz w:val="18"/>
        </w:rPr>
        <w:t>ml/src/agrisense_pd/detect/train_detector.py</w:t>
      </w:r>
      <w:r>
        <w:t xml:space="preserve"> — a YOLO leaf-detector training script for</w:t>
      </w:r>
    </w:p>
    <w:p w14:paraId="2CA10633" w14:textId="77777777" w:rsidR="007053A6" w:rsidRDefault="00320847">
      <w:pPr>
        <w:spacing w:after="120"/>
      </w:pPr>
      <w:r>
        <w:t xml:space="preserve">the conditional Phase E2 (only run "if Phase E1's report says to", per </w:t>
      </w:r>
      <w:r>
        <w:rPr>
          <w:rFonts w:ascii="Consolas" w:hAnsi="Consolas"/>
          <w:color w:val="8C2F39"/>
          <w:sz w:val="18"/>
        </w:rPr>
        <w:t>ml/README.md:23</w:t>
      </w:r>
      <w:r>
        <w:t xml:space="preserve">). No weights or metrics exist for it. </w:t>
      </w:r>
      <w:r>
        <w:rPr>
          <w:rFonts w:ascii="Consolas" w:hAnsi="Consolas"/>
          <w:color w:val="8C2F39"/>
          <w:sz w:val="18"/>
        </w:rPr>
        <w:t>registry.py:79-84</w:t>
      </w:r>
      <w:r>
        <w:t xml:space="preserve"> reads </w:t>
      </w:r>
      <w:r>
        <w:rPr>
          <w:rFonts w:ascii="Consolas" w:hAnsi="Consolas"/>
          <w:color w:val="8C2F39"/>
          <w:sz w:val="18"/>
        </w:rPr>
        <w:t>artifacts/phase_e2_detector_metrics.json</w:t>
      </w:r>
      <w:r>
        <w:t xml:space="preserve"> and a </w:t>
      </w:r>
      <w:r>
        <w:rPr>
          <w:rFonts w:ascii="Consolas" w:hAnsi="Consolas"/>
          <w:color w:val="8C2F39"/>
          <w:sz w:val="18"/>
        </w:rPr>
        <w:t>detector/leaf_detector.onnx</w:t>
      </w:r>
      <w:r>
        <w:t xml:space="preserve"> if present — neither exists in the repo.</w:t>
      </w:r>
    </w:p>
    <w:p w14:paraId="3877ABFE" w14:textId="77777777" w:rsidR="007053A6" w:rsidRDefault="00320847">
      <w:pPr>
        <w:pStyle w:val="Heading3"/>
      </w:pPr>
      <w:r>
        <w:t>2. Exact dataset manifest</w:t>
      </w:r>
    </w:p>
    <w:p w14:paraId="620E0477" w14:textId="77777777" w:rsidR="007053A6" w:rsidRDefault="00320847">
      <w:pPr>
        <w:spacing w:after="120"/>
      </w:pPr>
      <w:r>
        <w:t xml:space="preserve">Source of truth per </w:t>
      </w:r>
      <w:r>
        <w:rPr>
          <w:rFonts w:ascii="Consolas" w:hAnsi="Consolas"/>
          <w:color w:val="8C2F39"/>
          <w:sz w:val="18"/>
        </w:rPr>
        <w:t>documents/DATASETS.md:3-6</w:t>
      </w:r>
      <w:r>
        <w:t xml:space="preserve">: </w:t>
      </w:r>
      <w:r>
        <w:rPr>
          <w:rFonts w:ascii="Consolas" w:hAnsi="Consolas"/>
          <w:color w:val="8C2F39"/>
          <w:sz w:val="18"/>
        </w:rPr>
        <w:t>ml/configs/sources.yaml</w:t>
      </w:r>
      <w:r>
        <w:t xml:space="preserve"> (acquisition) + </w:t>
      </w:r>
      <w:r>
        <w:rPr>
          <w:rFonts w:ascii="Consolas" w:hAnsi="Consolas"/>
          <w:color w:val="8C2F39"/>
          <w:sz w:val="18"/>
        </w:rPr>
        <w:t>ml/configs/paths.yaml</w:t>
      </w:r>
      <w:r>
        <w:t xml:space="preserve"> (what's actually wired into training vs. eval). </w:t>
      </w:r>
      <w:r>
        <w:rPr>
          <w:b/>
        </w:rPr>
        <w:t>No manifest file with real per-class counts (`manifests/master.csv`, `fingerprints.csv`) exists in this repo</w:t>
      </w:r>
      <w:r>
        <w:t xml:space="preserve"> — those are written to Google Drive during a Colab run (</w:t>
      </w:r>
      <w:r>
        <w:rPr>
          <w:rFonts w:ascii="Consolas" w:hAnsi="Consolas"/>
          <w:color w:val="8C2F39"/>
          <w:sz w:val="18"/>
        </w:rPr>
        <w:t>ml/README.md:55-56</w:t>
      </w:r>
      <w:r>
        <w:t xml:space="preserve">, </w:t>
      </w:r>
      <w:r>
        <w:rPr>
          <w:rFonts w:ascii="Consolas" w:hAnsi="Consolas"/>
          <w:color w:val="8C2F39"/>
          <w:sz w:val="18"/>
        </w:rPr>
        <w:t>ml/configs/paths.yaml:7</w:t>
      </w:r>
      <w:r>
        <w:t xml:space="preserve">) and are not committed. The counts below are the </w:t>
      </w:r>
      <w:r>
        <w:rPr>
          <w:i/>
        </w:rPr>
        <w:t>documented/expected</w:t>
      </w:r>
      <w:r>
        <w:t xml:space="preserve"> counts from </w:t>
      </w:r>
      <w:r>
        <w:rPr>
          <w:rFonts w:ascii="Consolas" w:hAnsi="Consolas"/>
          <w:color w:val="8C2F39"/>
          <w:sz w:val="18"/>
        </w:rPr>
        <w:t>sources.yaml</w:t>
      </w:r>
      <w:r>
        <w:t xml:space="preserve"> and </w:t>
      </w:r>
      <w:r>
        <w:rPr>
          <w:rFonts w:ascii="Consolas" w:hAnsi="Consolas"/>
          <w:color w:val="8C2F39"/>
          <w:sz w:val="18"/>
        </w:rPr>
        <w:t>DATASETS.md</w:t>
      </w:r>
      <w:r>
        <w:t>, not counts read from an actual manifest — treat accordingly; per-class counts below are only what's explicitly stated, nothing is extrapolated.</w:t>
      </w:r>
    </w:p>
    <w:p w14:paraId="4ECE373A" w14:textId="77777777" w:rsidR="007053A6" w:rsidRDefault="00320847">
      <w:pPr>
        <w:pStyle w:val="Heading4"/>
      </w:pPr>
      <w:r>
        <w:t>Training datasets (`ml/configs/paths.yaml:33-36`: `training_datasets`)</w:t>
      </w:r>
    </w:p>
    <w:tbl>
      <w:tblPr>
        <w:tblStyle w:val="TableGrid"/>
        <w:tblW w:w="0" w:type="auto"/>
        <w:tblLook w:val="04A0" w:firstRow="1" w:lastRow="0" w:firstColumn="1" w:lastColumn="0" w:noHBand="0" w:noVBand="1"/>
      </w:tblPr>
      <w:tblGrid>
        <w:gridCol w:w="993"/>
        <w:gridCol w:w="2626"/>
        <w:gridCol w:w="708"/>
        <w:gridCol w:w="1644"/>
        <w:gridCol w:w="2010"/>
        <w:gridCol w:w="1595"/>
      </w:tblGrid>
      <w:tr w:rsidR="007053A6" w14:paraId="38273012" w14:textId="77777777">
        <w:tc>
          <w:tcPr>
            <w:tcW w:w="1560" w:type="dxa"/>
            <w:shd w:val="clear" w:color="auto" w:fill="1B3A6B"/>
          </w:tcPr>
          <w:p w14:paraId="5829786C" w14:textId="77777777" w:rsidR="007053A6" w:rsidRDefault="00320847">
            <w:r>
              <w:rPr>
                <w:b/>
                <w:color w:val="FFFFFF"/>
                <w:sz w:val="18"/>
              </w:rPr>
              <w:t>Source</w:t>
            </w:r>
          </w:p>
        </w:tc>
        <w:tc>
          <w:tcPr>
            <w:tcW w:w="1560" w:type="dxa"/>
            <w:shd w:val="clear" w:color="auto" w:fill="1B3A6B"/>
          </w:tcPr>
          <w:p w14:paraId="49FDA498" w14:textId="77777777" w:rsidR="007053A6" w:rsidRDefault="00320847">
            <w:r>
              <w:rPr>
                <w:b/>
                <w:color w:val="FFFFFF"/>
                <w:sz w:val="18"/>
              </w:rPr>
              <w:t>Kind</w:t>
            </w:r>
          </w:p>
        </w:tc>
        <w:tc>
          <w:tcPr>
            <w:tcW w:w="1560" w:type="dxa"/>
            <w:shd w:val="clear" w:color="auto" w:fill="1B3A6B"/>
          </w:tcPr>
          <w:p w14:paraId="22A0417F" w14:textId="77777777" w:rsidR="007053A6" w:rsidRDefault="00320847">
            <w:r>
              <w:rPr>
                <w:b/>
                <w:color w:val="FFFFFF"/>
                <w:sz w:val="18"/>
              </w:rPr>
              <w:t>Approx size</w:t>
            </w:r>
          </w:p>
        </w:tc>
        <w:tc>
          <w:tcPr>
            <w:tcW w:w="1560" w:type="dxa"/>
            <w:shd w:val="clear" w:color="auto" w:fill="1B3A6B"/>
          </w:tcPr>
          <w:p w14:paraId="78FD7CA6" w14:textId="77777777" w:rsidR="007053A6" w:rsidRDefault="00320847">
            <w:r>
              <w:rPr>
                <w:b/>
                <w:color w:val="FFFFFF"/>
                <w:sz w:val="18"/>
              </w:rPr>
              <w:t>Image count (as documented)</w:t>
            </w:r>
          </w:p>
        </w:tc>
        <w:tc>
          <w:tcPr>
            <w:tcW w:w="1560" w:type="dxa"/>
            <w:shd w:val="clear" w:color="auto" w:fill="1B3A6B"/>
          </w:tcPr>
          <w:p w14:paraId="2FA3F281" w14:textId="77777777" w:rsidR="007053A6" w:rsidRDefault="00320847">
            <w:r>
              <w:rPr>
                <w:b/>
                <w:color w:val="FFFFFF"/>
                <w:sz w:val="18"/>
              </w:rPr>
              <w:t>Classes</w:t>
            </w:r>
          </w:p>
        </w:tc>
        <w:tc>
          <w:tcPr>
            <w:tcW w:w="1560" w:type="dxa"/>
            <w:shd w:val="clear" w:color="auto" w:fill="1B3A6B"/>
          </w:tcPr>
          <w:p w14:paraId="3F9AFEA1" w14:textId="77777777" w:rsidR="007053A6" w:rsidRDefault="00320847">
            <w:r>
              <w:rPr>
                <w:b/>
                <w:color w:val="FFFFFF"/>
                <w:sz w:val="18"/>
              </w:rPr>
              <w:t>Licence</w:t>
            </w:r>
          </w:p>
        </w:tc>
      </w:tr>
      <w:tr w:rsidR="007053A6" w14:paraId="0FB8CBFC" w14:textId="77777777">
        <w:tc>
          <w:tcPr>
            <w:tcW w:w="1560" w:type="dxa"/>
          </w:tcPr>
          <w:p w14:paraId="526BE440" w14:textId="77777777" w:rsidR="007053A6" w:rsidRDefault="00320847">
            <w:r>
              <w:rPr>
                <w:sz w:val="18"/>
              </w:rPr>
              <w:t>PlantVillage</w:t>
            </w:r>
          </w:p>
        </w:tc>
        <w:tc>
          <w:tcPr>
            <w:tcW w:w="1560" w:type="dxa"/>
          </w:tcPr>
          <w:p w14:paraId="1020508E" w14:textId="77777777" w:rsidR="007053A6" w:rsidRDefault="00320847">
            <w:r>
              <w:rPr>
                <w:sz w:val="18"/>
              </w:rPr>
              <w:t xml:space="preserve">Kaggle </w:t>
            </w:r>
            <w:r>
              <w:rPr>
                <w:rFonts w:ascii="Consolas" w:hAnsi="Consolas"/>
                <w:color w:val="8C2F39"/>
                <w:sz w:val="18"/>
              </w:rPr>
              <w:t>mohitsingh1804/plantvillage</w:t>
            </w:r>
          </w:p>
        </w:tc>
        <w:tc>
          <w:tcPr>
            <w:tcW w:w="1560" w:type="dxa"/>
          </w:tcPr>
          <w:p w14:paraId="42BF213E" w14:textId="77777777" w:rsidR="007053A6" w:rsidRDefault="00320847">
            <w:r>
              <w:rPr>
                <w:sz w:val="18"/>
              </w:rPr>
              <w:t>~800 MB</w:t>
            </w:r>
          </w:p>
        </w:tc>
        <w:tc>
          <w:tcPr>
            <w:tcW w:w="1560" w:type="dxa"/>
          </w:tcPr>
          <w:p w14:paraId="396B1034" w14:textId="77777777" w:rsidR="007053A6" w:rsidRDefault="00320847">
            <w:r>
              <w:rPr>
                <w:sz w:val="18"/>
              </w:rPr>
              <w:t xml:space="preserve">Used in the one completed run: 43,444 train + 10,861 val = </w:t>
            </w:r>
            <w:r>
              <w:rPr>
                <w:b/>
                <w:sz w:val="18"/>
              </w:rPr>
              <w:t>54,305</w:t>
            </w:r>
            <w:r>
              <w:rPr>
                <w:sz w:val="18"/>
              </w:rPr>
              <w:t xml:space="preserve"> (post-split, that run's split only — see §3). No total pre-split count is recorded in </w:t>
            </w:r>
            <w:r>
              <w:rPr>
                <w:rFonts w:ascii="Consolas" w:hAnsi="Consolas"/>
                <w:color w:val="8C2F39"/>
                <w:sz w:val="18"/>
              </w:rPr>
              <w:t>sources.yaml</w:t>
            </w:r>
            <w:r>
              <w:rPr>
                <w:sz w:val="18"/>
              </w:rPr>
              <w:t>.</w:t>
            </w:r>
          </w:p>
        </w:tc>
        <w:tc>
          <w:tcPr>
            <w:tcW w:w="1560" w:type="dxa"/>
          </w:tcPr>
          <w:p w14:paraId="5B597C12" w14:textId="77777777" w:rsidR="007053A6" w:rsidRDefault="00320847">
            <w:r>
              <w:rPr>
                <w:sz w:val="18"/>
              </w:rPr>
              <w:t>38 (</w:t>
            </w:r>
            <w:r>
              <w:rPr>
                <w:rFonts w:ascii="Consolas" w:hAnsi="Consolas"/>
                <w:color w:val="8C2F39"/>
                <w:sz w:val="18"/>
              </w:rPr>
              <w:t>Species___Condition</w:t>
            </w:r>
            <w:r>
              <w:rPr>
                <w:sz w:val="18"/>
              </w:rPr>
              <w:t>)</w:t>
            </w:r>
          </w:p>
        </w:tc>
        <w:tc>
          <w:tcPr>
            <w:tcW w:w="1560" w:type="dxa"/>
          </w:tcPr>
          <w:p w14:paraId="12F9AEEF" w14:textId="77777777" w:rsidR="007053A6" w:rsidRDefault="00320847">
            <w:r>
              <w:rPr>
                <w:sz w:val="18"/>
              </w:rPr>
              <w:t xml:space="preserve">Not stated in </w:t>
            </w:r>
            <w:r>
              <w:rPr>
                <w:rFonts w:ascii="Consolas" w:hAnsi="Consolas"/>
                <w:color w:val="8C2F39"/>
                <w:sz w:val="18"/>
              </w:rPr>
              <w:t>sources.yaml</w:t>
            </w:r>
            <w:r>
              <w:rPr>
                <w:sz w:val="18"/>
              </w:rPr>
              <w:t xml:space="preserve"> or </w:t>
            </w:r>
            <w:r>
              <w:rPr>
                <w:rFonts w:ascii="Consolas" w:hAnsi="Consolas"/>
                <w:color w:val="8C2F39"/>
                <w:sz w:val="18"/>
              </w:rPr>
              <w:t>DATASETS.md</w:t>
            </w:r>
          </w:p>
        </w:tc>
      </w:tr>
      <w:tr w:rsidR="007053A6" w14:paraId="5388A2A6" w14:textId="77777777">
        <w:tc>
          <w:tcPr>
            <w:tcW w:w="1560" w:type="dxa"/>
            <w:shd w:val="clear" w:color="auto" w:fill="EDF1F6"/>
          </w:tcPr>
          <w:p w14:paraId="3F764F20" w14:textId="77777777" w:rsidR="007053A6" w:rsidRDefault="00320847">
            <w:r>
              <w:rPr>
                <w:sz w:val="18"/>
              </w:rPr>
              <w:lastRenderedPageBreak/>
              <w:t>PlantWild</w:t>
            </w:r>
          </w:p>
        </w:tc>
        <w:tc>
          <w:tcPr>
            <w:tcW w:w="1560" w:type="dxa"/>
            <w:shd w:val="clear" w:color="auto" w:fill="EDF1F6"/>
          </w:tcPr>
          <w:p w14:paraId="38C64A87" w14:textId="77777777" w:rsidR="007053A6" w:rsidRDefault="00320847">
            <w:r>
              <w:rPr>
                <w:sz w:val="18"/>
              </w:rPr>
              <w:t xml:space="preserve">HuggingFace </w:t>
            </w:r>
            <w:r>
              <w:rPr>
                <w:rFonts w:ascii="Consolas" w:hAnsi="Consolas"/>
                <w:color w:val="8C2F39"/>
                <w:sz w:val="18"/>
              </w:rPr>
              <w:t>uqtwei2/PlantWild</w:t>
            </w:r>
          </w:p>
        </w:tc>
        <w:tc>
          <w:tcPr>
            <w:tcW w:w="1560" w:type="dxa"/>
            <w:shd w:val="clear" w:color="auto" w:fill="EDF1F6"/>
          </w:tcPr>
          <w:p w14:paraId="2A25F6F5" w14:textId="77777777" w:rsidR="007053A6" w:rsidRDefault="00320847">
            <w:r>
              <w:rPr>
                <w:sz w:val="18"/>
              </w:rPr>
              <w:t>~4.4 GB</w:t>
            </w:r>
          </w:p>
        </w:tc>
        <w:tc>
          <w:tcPr>
            <w:tcW w:w="1560" w:type="dxa"/>
            <w:shd w:val="clear" w:color="auto" w:fill="EDF1F6"/>
          </w:tcPr>
          <w:p w14:paraId="0D7FEDA6" w14:textId="77777777" w:rsidR="007053A6" w:rsidRDefault="00320847">
            <w:r>
              <w:rPr>
                <w:b/>
                <w:sz w:val="18"/>
              </w:rPr>
              <w:t>30,030</w:t>
            </w:r>
            <w:r>
              <w:rPr>
                <w:sz w:val="18"/>
              </w:rPr>
              <w:t xml:space="preserve"> (v1: 18,542 images / 89 classes + v2: 11,488 images / 115 classes = 30,030 / 146 classes total) — </w:t>
            </w:r>
            <w:r>
              <w:rPr>
                <w:rFonts w:ascii="Consolas" w:hAnsi="Consolas"/>
                <w:color w:val="8C2F39"/>
                <w:sz w:val="18"/>
              </w:rPr>
              <w:t>sources.yaml:29-31</w:t>
            </w:r>
            <w:r>
              <w:rPr>
                <w:sz w:val="18"/>
              </w:rPr>
              <w:t xml:space="preserve">, </w:t>
            </w:r>
            <w:r>
              <w:rPr>
                <w:rFonts w:ascii="Consolas" w:hAnsi="Consolas"/>
                <w:color w:val="8C2F39"/>
                <w:sz w:val="18"/>
              </w:rPr>
              <w:t>DATASETS.md:32</w:t>
            </w:r>
          </w:p>
        </w:tc>
        <w:tc>
          <w:tcPr>
            <w:tcW w:w="1560" w:type="dxa"/>
            <w:shd w:val="clear" w:color="auto" w:fill="EDF1F6"/>
          </w:tcPr>
          <w:p w14:paraId="7FCCA835" w14:textId="77777777" w:rsidR="007053A6" w:rsidRDefault="00320847">
            <w:r>
              <w:rPr>
                <w:sz w:val="18"/>
              </w:rPr>
              <w:t>146 total (v1 89 + v2 115)</w:t>
            </w:r>
          </w:p>
        </w:tc>
        <w:tc>
          <w:tcPr>
            <w:tcW w:w="1560" w:type="dxa"/>
            <w:shd w:val="clear" w:color="auto" w:fill="EDF1F6"/>
          </w:tcPr>
          <w:p w14:paraId="695DEE37" w14:textId="77777777" w:rsidR="007053A6" w:rsidRDefault="00320847">
            <w:r>
              <w:rPr>
                <w:b/>
                <w:sz w:val="18"/>
              </w:rPr>
              <w:t>CC BY-NC-ND 4.0</w:t>
            </w:r>
            <w:r>
              <w:rPr>
                <w:sz w:val="18"/>
              </w:rPr>
              <w:t xml:space="preserve"> (non-commercial, no derivatives) — </w:t>
            </w:r>
            <w:r>
              <w:rPr>
                <w:rFonts w:ascii="Consolas" w:hAnsi="Consolas"/>
                <w:color w:val="8C2F39"/>
                <w:sz w:val="18"/>
              </w:rPr>
              <w:t>sources.yaml:32</w:t>
            </w:r>
            <w:r>
              <w:rPr>
                <w:sz w:val="18"/>
              </w:rPr>
              <w:t xml:space="preserve">, </w:t>
            </w:r>
            <w:r>
              <w:rPr>
                <w:rFonts w:ascii="Consolas" w:hAnsi="Consolas"/>
                <w:color w:val="8C2F39"/>
                <w:sz w:val="18"/>
              </w:rPr>
              <w:t>DATASETS.md:34</w:t>
            </w:r>
          </w:p>
        </w:tc>
      </w:tr>
      <w:tr w:rsidR="007053A6" w14:paraId="5433D025" w14:textId="77777777">
        <w:tc>
          <w:tcPr>
            <w:tcW w:w="1560" w:type="dxa"/>
          </w:tcPr>
          <w:p w14:paraId="3BD49F02" w14:textId="77777777" w:rsidR="007053A6" w:rsidRDefault="00320847">
            <w:r>
              <w:rPr>
                <w:sz w:val="18"/>
              </w:rPr>
              <w:t>Cassava Leaf Disease</w:t>
            </w:r>
          </w:p>
        </w:tc>
        <w:tc>
          <w:tcPr>
            <w:tcW w:w="1560" w:type="dxa"/>
          </w:tcPr>
          <w:p w14:paraId="66E4EE5C" w14:textId="77777777" w:rsidR="007053A6" w:rsidRDefault="00320847">
            <w:r>
              <w:rPr>
                <w:sz w:val="18"/>
              </w:rPr>
              <w:t xml:space="preserve">Kaggle </w:t>
            </w:r>
            <w:r>
              <w:rPr>
                <w:rFonts w:ascii="Consolas" w:hAnsi="Consolas"/>
                <w:color w:val="8C2F39"/>
                <w:sz w:val="18"/>
              </w:rPr>
              <w:t>nirmalsankalana/cassava-leaf-disease-classification</w:t>
            </w:r>
          </w:p>
        </w:tc>
        <w:tc>
          <w:tcPr>
            <w:tcW w:w="1560" w:type="dxa"/>
          </w:tcPr>
          <w:p w14:paraId="77992911" w14:textId="77777777" w:rsidR="007053A6" w:rsidRDefault="00320847">
            <w:r>
              <w:rPr>
                <w:sz w:val="18"/>
              </w:rPr>
              <w:t>~5.8 GB</w:t>
            </w:r>
          </w:p>
        </w:tc>
        <w:tc>
          <w:tcPr>
            <w:tcW w:w="1560" w:type="dxa"/>
          </w:tcPr>
          <w:p w14:paraId="49C975B9" w14:textId="77777777" w:rsidR="007053A6" w:rsidRDefault="00320847">
            <w:r>
              <w:rPr>
                <w:b/>
                <w:sz w:val="18"/>
              </w:rPr>
              <w:t>21,367</w:t>
            </w:r>
            <w:r>
              <w:rPr>
                <w:sz w:val="18"/>
              </w:rPr>
              <w:t xml:space="preserve"> — </w:t>
            </w:r>
            <w:r>
              <w:rPr>
                <w:rFonts w:ascii="Consolas" w:hAnsi="Consolas"/>
                <w:color w:val="8C2F39"/>
                <w:sz w:val="18"/>
              </w:rPr>
              <w:t>sources.yaml:60</w:t>
            </w:r>
            <w:r>
              <w:rPr>
                <w:sz w:val="18"/>
              </w:rPr>
              <w:t xml:space="preserve">, </w:t>
            </w:r>
            <w:r>
              <w:rPr>
                <w:rFonts w:ascii="Consolas" w:hAnsi="Consolas"/>
                <w:color w:val="8C2F39"/>
                <w:sz w:val="18"/>
              </w:rPr>
              <w:t>DATASETS.md:50</w:t>
            </w:r>
          </w:p>
        </w:tc>
        <w:tc>
          <w:tcPr>
            <w:tcW w:w="1560" w:type="dxa"/>
          </w:tcPr>
          <w:p w14:paraId="50B6207C" w14:textId="77777777" w:rsidR="007053A6" w:rsidRDefault="00320847">
            <w:r>
              <w:rPr>
                <w:sz w:val="18"/>
              </w:rPr>
              <w:t>5 (Bacterial Blight, Brown Streak Disease, Green Mottle, Mosaic Disease, healthy)</w:t>
            </w:r>
          </w:p>
        </w:tc>
        <w:tc>
          <w:tcPr>
            <w:tcW w:w="1560" w:type="dxa"/>
          </w:tcPr>
          <w:p w14:paraId="76090C8F" w14:textId="77777777" w:rsidR="007053A6" w:rsidRDefault="00320847">
            <w:r>
              <w:rPr>
                <w:sz w:val="18"/>
              </w:rPr>
              <w:t>Not stated</w:t>
            </w:r>
          </w:p>
        </w:tc>
      </w:tr>
      <w:tr w:rsidR="007053A6" w14:paraId="000C959D" w14:textId="77777777">
        <w:tc>
          <w:tcPr>
            <w:tcW w:w="1560" w:type="dxa"/>
            <w:shd w:val="clear" w:color="auto" w:fill="EDF1F6"/>
          </w:tcPr>
          <w:p w14:paraId="62C50191" w14:textId="77777777" w:rsidR="007053A6" w:rsidRDefault="00320847">
            <w:r>
              <w:rPr>
                <w:sz w:val="18"/>
              </w:rPr>
              <w:t>Rice Leaf Disease</w:t>
            </w:r>
          </w:p>
        </w:tc>
        <w:tc>
          <w:tcPr>
            <w:tcW w:w="1560" w:type="dxa"/>
            <w:shd w:val="clear" w:color="auto" w:fill="EDF1F6"/>
          </w:tcPr>
          <w:p w14:paraId="3ADA079F" w14:textId="77777777" w:rsidR="007053A6" w:rsidRDefault="00320847">
            <w:r>
              <w:rPr>
                <w:sz w:val="18"/>
              </w:rPr>
              <w:t xml:space="preserve">Kaggle </w:t>
            </w:r>
            <w:r>
              <w:rPr>
                <w:rFonts w:ascii="Consolas" w:hAnsi="Consolas"/>
                <w:color w:val="8C2F39"/>
                <w:sz w:val="18"/>
              </w:rPr>
              <w:t>nirmalsankalana/rice-leaf-disease-image</w:t>
            </w:r>
          </w:p>
        </w:tc>
        <w:tc>
          <w:tcPr>
            <w:tcW w:w="1560" w:type="dxa"/>
            <w:shd w:val="clear" w:color="auto" w:fill="EDF1F6"/>
          </w:tcPr>
          <w:p w14:paraId="59632079" w14:textId="77777777" w:rsidR="007053A6" w:rsidRDefault="00320847">
            <w:r>
              <w:rPr>
                <w:sz w:val="18"/>
              </w:rPr>
              <w:t>~500 MB</w:t>
            </w:r>
          </w:p>
        </w:tc>
        <w:tc>
          <w:tcPr>
            <w:tcW w:w="1560" w:type="dxa"/>
            <w:shd w:val="clear" w:color="auto" w:fill="EDF1F6"/>
          </w:tcPr>
          <w:p w14:paraId="4AE1A742" w14:textId="77777777" w:rsidR="007053A6" w:rsidRDefault="00320847">
            <w:r>
              <w:rPr>
                <w:b/>
                <w:sz w:val="18"/>
              </w:rPr>
              <w:t>5,932</w:t>
            </w:r>
            <w:r>
              <w:rPr>
                <w:sz w:val="18"/>
              </w:rPr>
              <w:t xml:space="preserve"> total: Bacterial Blight 1,584 / Blast 1,440 / Brown Spot 1,600 / Tungro 1,308 — </w:t>
            </w:r>
            <w:r>
              <w:rPr>
                <w:rFonts w:ascii="Consolas" w:hAnsi="Consolas"/>
                <w:color w:val="8C2F39"/>
                <w:sz w:val="18"/>
              </w:rPr>
              <w:t>sources.yaml:74-77</w:t>
            </w:r>
            <w:r>
              <w:rPr>
                <w:sz w:val="18"/>
              </w:rPr>
              <w:t xml:space="preserve">, </w:t>
            </w:r>
            <w:r>
              <w:rPr>
                <w:rFonts w:ascii="Consolas" w:hAnsi="Consolas"/>
                <w:color w:val="8C2F39"/>
                <w:sz w:val="18"/>
              </w:rPr>
              <w:t>DATASETS.md:66</w:t>
            </w:r>
          </w:p>
        </w:tc>
        <w:tc>
          <w:tcPr>
            <w:tcW w:w="1560" w:type="dxa"/>
            <w:shd w:val="clear" w:color="auto" w:fill="EDF1F6"/>
          </w:tcPr>
          <w:p w14:paraId="4DDA7EFE" w14:textId="77777777" w:rsidR="007053A6" w:rsidRDefault="00320847">
            <w:r>
              <w:rPr>
                <w:sz w:val="18"/>
              </w:rPr>
              <w:t xml:space="preserve">4 (no </w:t>
            </w:r>
            <w:r>
              <w:rPr>
                <w:rFonts w:ascii="Consolas" w:hAnsi="Consolas"/>
                <w:color w:val="8C2F39"/>
                <w:sz w:val="18"/>
              </w:rPr>
              <w:t>healthy</w:t>
            </w:r>
            <w:r>
              <w:rPr>
                <w:sz w:val="18"/>
              </w:rPr>
              <w:t xml:space="preserve"> class — </w:t>
            </w:r>
            <w:r>
              <w:rPr>
                <w:rFonts w:ascii="Consolas" w:hAnsi="Consolas"/>
                <w:color w:val="8C2F39"/>
                <w:sz w:val="18"/>
              </w:rPr>
              <w:t>sources.yaml:78-79</w:t>
            </w:r>
            <w:r>
              <w:rPr>
                <w:sz w:val="18"/>
              </w:rPr>
              <w:t>)</w:t>
            </w:r>
          </w:p>
        </w:tc>
        <w:tc>
          <w:tcPr>
            <w:tcW w:w="1560" w:type="dxa"/>
            <w:shd w:val="clear" w:color="auto" w:fill="EDF1F6"/>
          </w:tcPr>
          <w:p w14:paraId="5246C551" w14:textId="77777777" w:rsidR="007053A6" w:rsidRDefault="00320847">
            <w:r>
              <w:rPr>
                <w:sz w:val="18"/>
              </w:rPr>
              <w:t>Not stated</w:t>
            </w:r>
          </w:p>
        </w:tc>
      </w:tr>
    </w:tbl>
    <w:p w14:paraId="7DD44BB3" w14:textId="77777777" w:rsidR="007053A6" w:rsidRDefault="007053A6"/>
    <w:p w14:paraId="5468FD8D" w14:textId="77777777" w:rsidR="007053A6" w:rsidRDefault="00320847">
      <w:pPr>
        <w:spacing w:after="120"/>
      </w:pPr>
      <w:r>
        <w:rPr>
          <w:rFonts w:ascii="Consolas" w:hAnsi="Consolas"/>
          <w:color w:val="8C2F39"/>
          <w:sz w:val="18"/>
        </w:rPr>
        <w:t>DATASETS.md:73</w:t>
      </w:r>
      <w:r>
        <w:t xml:space="preserve">: </w:t>
      </w:r>
      <w:r>
        <w:rPr>
          <w:b/>
        </w:rPr>
        <w:t>"Training total: roughly 57,000+ images before cleaning and deduplication"</w:t>
      </w:r>
      <w:r>
        <w:t xml:space="preserve"> — note this is an approximate figure stated by the repo's own docs, not an exact manifest count, and it is </w:t>
      </w:r>
      <w:r>
        <w:rPr>
          <w:b/>
        </w:rPr>
        <w:t>before</w:t>
      </w:r>
      <w:r>
        <w:t xml:space="preserve"> the dedup/reject pipeline in </w:t>
      </w:r>
      <w:r>
        <w:rPr>
          <w:rFonts w:ascii="Consolas" w:hAnsi="Consolas"/>
          <w:color w:val="8C2F39"/>
          <w:sz w:val="18"/>
        </w:rPr>
        <w:t>clean.py</w:t>
      </w:r>
      <w:r>
        <w:t xml:space="preserve"> runs (which removes unreadable, too-small, exact-duplicate, unmapped-label, and PlantDoc-overlap images — the post-clean count is not recorded anywhere since </w:t>
      </w:r>
      <w:r>
        <w:rPr>
          <w:rFonts w:ascii="Consolas" w:hAnsi="Consolas"/>
          <w:color w:val="8C2F39"/>
          <w:sz w:val="18"/>
        </w:rPr>
        <w:t>clean.py</w:t>
      </w:r>
      <w:r>
        <w:t xml:space="preserve"> has not been run to completion / its output is not committed).</w:t>
      </w:r>
    </w:p>
    <w:p w14:paraId="5AD3E483" w14:textId="77777777" w:rsidR="007053A6" w:rsidRDefault="00320847">
      <w:pPr>
        <w:spacing w:after="120"/>
      </w:pPr>
      <w:r>
        <w:rPr>
          <w:b/>
        </w:rPr>
        <w:t>Note on the "100,000+ images" claim</w:t>
      </w:r>
      <w:r>
        <w:t xml:space="preserve">: </w:t>
      </w:r>
      <w:r>
        <w:rPr>
          <w:rFonts w:ascii="Consolas" w:hAnsi="Consolas"/>
          <w:color w:val="8C2F39"/>
          <w:sz w:val="18"/>
        </w:rPr>
        <w:t>AgriSense_Paper_Prompt.md:273</w:t>
      </w:r>
      <w:r>
        <w:t xml:space="preserve"> states "trained by us on 100,000+ images." This is </w:t>
      </w:r>
      <w:r>
        <w:rPr>
          <w:b/>
        </w:rPr>
        <w:t>not supported</w:t>
      </w:r>
      <w:r>
        <w:t xml:space="preserve"> by any file in this repo — the documented training total across all four configured sources is ~57,000 images (pre-cleaning), and the only run that actually happened used 54,305 images from one source (PlantVillage) alone. This claim must not appear in the manuscript as written; use the actual manifest figures once §2's gaps are filled, or the pre-cleaning ~57,000 figure with the "not yet fully acquired/trained" caveat.</w:t>
      </w:r>
    </w:p>
    <w:p w14:paraId="0DF24AB6" w14:textId="77777777" w:rsidR="007053A6" w:rsidRDefault="00320847">
      <w:pPr>
        <w:pStyle w:val="Heading4"/>
      </w:pPr>
      <w:r>
        <w:t>Evaluation-only dataset (`ml/configs/paths.yaml:41-42`: `eval_datasets`, never merged into training)</w:t>
      </w:r>
    </w:p>
    <w:tbl>
      <w:tblPr>
        <w:tblStyle w:val="TableGrid"/>
        <w:tblW w:w="0" w:type="auto"/>
        <w:tblLook w:val="04A0" w:firstRow="1" w:lastRow="0" w:firstColumn="1" w:lastColumn="0" w:noHBand="0" w:noVBand="1"/>
      </w:tblPr>
      <w:tblGrid>
        <w:gridCol w:w="1798"/>
        <w:gridCol w:w="2295"/>
        <w:gridCol w:w="1789"/>
        <w:gridCol w:w="1899"/>
        <w:gridCol w:w="1795"/>
      </w:tblGrid>
      <w:tr w:rsidR="007053A6" w14:paraId="79574A25" w14:textId="77777777">
        <w:tc>
          <w:tcPr>
            <w:tcW w:w="1872" w:type="dxa"/>
            <w:shd w:val="clear" w:color="auto" w:fill="1B3A6B"/>
          </w:tcPr>
          <w:p w14:paraId="2328E8C8" w14:textId="77777777" w:rsidR="007053A6" w:rsidRDefault="00320847">
            <w:r>
              <w:rPr>
                <w:b/>
                <w:color w:val="FFFFFF"/>
                <w:sz w:val="18"/>
              </w:rPr>
              <w:t>Source</w:t>
            </w:r>
          </w:p>
        </w:tc>
        <w:tc>
          <w:tcPr>
            <w:tcW w:w="1872" w:type="dxa"/>
            <w:shd w:val="clear" w:color="auto" w:fill="1B3A6B"/>
          </w:tcPr>
          <w:p w14:paraId="73771120" w14:textId="77777777" w:rsidR="007053A6" w:rsidRDefault="00320847">
            <w:r>
              <w:rPr>
                <w:b/>
                <w:color w:val="FFFFFF"/>
                <w:sz w:val="18"/>
              </w:rPr>
              <w:t>Kind</w:t>
            </w:r>
          </w:p>
        </w:tc>
        <w:tc>
          <w:tcPr>
            <w:tcW w:w="1872" w:type="dxa"/>
            <w:shd w:val="clear" w:color="auto" w:fill="1B3A6B"/>
          </w:tcPr>
          <w:p w14:paraId="39D8FBFA" w14:textId="77777777" w:rsidR="007053A6" w:rsidRDefault="00320847">
            <w:r>
              <w:rPr>
                <w:b/>
                <w:color w:val="FFFFFF"/>
                <w:sz w:val="18"/>
              </w:rPr>
              <w:t>Approx size</w:t>
            </w:r>
          </w:p>
        </w:tc>
        <w:tc>
          <w:tcPr>
            <w:tcW w:w="1872" w:type="dxa"/>
            <w:shd w:val="clear" w:color="auto" w:fill="1B3A6B"/>
          </w:tcPr>
          <w:p w14:paraId="54476954" w14:textId="77777777" w:rsidR="007053A6" w:rsidRDefault="00320847">
            <w:r>
              <w:rPr>
                <w:b/>
                <w:color w:val="FFFFFF"/>
                <w:sz w:val="18"/>
              </w:rPr>
              <w:t>Format</w:t>
            </w:r>
          </w:p>
        </w:tc>
        <w:tc>
          <w:tcPr>
            <w:tcW w:w="1872" w:type="dxa"/>
            <w:shd w:val="clear" w:color="auto" w:fill="1B3A6B"/>
          </w:tcPr>
          <w:p w14:paraId="52A0AE9B" w14:textId="77777777" w:rsidR="007053A6" w:rsidRDefault="00320847">
            <w:r>
              <w:rPr>
                <w:b/>
                <w:color w:val="FFFFFF"/>
                <w:sz w:val="18"/>
              </w:rPr>
              <w:t>Notes</w:t>
            </w:r>
          </w:p>
        </w:tc>
      </w:tr>
      <w:tr w:rsidR="007053A6" w14:paraId="4C97D4B2" w14:textId="77777777">
        <w:tc>
          <w:tcPr>
            <w:tcW w:w="1872" w:type="dxa"/>
          </w:tcPr>
          <w:p w14:paraId="24C4657B" w14:textId="77777777" w:rsidR="007053A6" w:rsidRDefault="00320847">
            <w:r>
              <w:rPr>
                <w:sz w:val="18"/>
              </w:rPr>
              <w:t>PlantDoc</w:t>
            </w:r>
          </w:p>
        </w:tc>
        <w:tc>
          <w:tcPr>
            <w:tcW w:w="1872" w:type="dxa"/>
          </w:tcPr>
          <w:p w14:paraId="1D75D2DD" w14:textId="77777777" w:rsidR="007053A6" w:rsidRDefault="00320847">
            <w:r>
              <w:rPr>
                <w:sz w:val="18"/>
              </w:rPr>
              <w:t xml:space="preserve">GitHub </w:t>
            </w:r>
            <w:r>
              <w:rPr>
                <w:rFonts w:ascii="Consolas" w:hAnsi="Consolas"/>
                <w:color w:val="8C2F39"/>
                <w:sz w:val="18"/>
              </w:rPr>
              <w:t>pratikkayal/PlantDoc-Object-Detection-Dataset</w:t>
            </w:r>
          </w:p>
        </w:tc>
        <w:tc>
          <w:tcPr>
            <w:tcW w:w="1872" w:type="dxa"/>
          </w:tcPr>
          <w:p w14:paraId="4C271E15" w14:textId="77777777" w:rsidR="007053A6" w:rsidRDefault="00320847">
            <w:r>
              <w:rPr>
                <w:sz w:val="18"/>
              </w:rPr>
              <w:t>~1.7 GB</w:t>
            </w:r>
          </w:p>
        </w:tc>
        <w:tc>
          <w:tcPr>
            <w:tcW w:w="1872" w:type="dxa"/>
          </w:tcPr>
          <w:p w14:paraId="13B9F581" w14:textId="77777777" w:rsidR="007053A6" w:rsidRDefault="00320847">
            <w:r>
              <w:rPr>
                <w:sz w:val="18"/>
              </w:rPr>
              <w:t xml:space="preserve">Images + Pascal VOC XML boxes (object-detection variant, not classification-folder variant — </w:t>
            </w:r>
            <w:r>
              <w:rPr>
                <w:rFonts w:ascii="Consolas" w:hAnsi="Consolas"/>
                <w:color w:val="8C2F39"/>
                <w:sz w:val="18"/>
              </w:rPr>
              <w:t>sources.yaml:104-112</w:t>
            </w:r>
            <w:r>
              <w:rPr>
                <w:sz w:val="18"/>
              </w:rPr>
              <w:t>)</w:t>
            </w:r>
          </w:p>
        </w:tc>
        <w:tc>
          <w:tcPr>
            <w:tcW w:w="1872" w:type="dxa"/>
          </w:tcPr>
          <w:p w14:paraId="600C2297" w14:textId="77777777" w:rsidR="007053A6" w:rsidRDefault="00320847">
            <w:r>
              <w:rPr>
                <w:sz w:val="18"/>
              </w:rPr>
              <w:t>Held out entirely from training; this is the field-realism eval set the paper's E1 depends on</w:t>
            </w:r>
          </w:p>
        </w:tc>
      </w:tr>
    </w:tbl>
    <w:p w14:paraId="77C78255" w14:textId="77777777" w:rsidR="007053A6" w:rsidRDefault="007053A6"/>
    <w:p w14:paraId="3BDFF6A2" w14:textId="77777777" w:rsidR="007053A6" w:rsidRDefault="00320847">
      <w:pPr>
        <w:pStyle w:val="Heading4"/>
      </w:pPr>
      <w:r>
        <w:t>Excluded source</w:t>
      </w:r>
    </w:p>
    <w:p w14:paraId="1A057327" w14:textId="77777777" w:rsidR="007053A6" w:rsidRDefault="00320847">
      <w:pPr>
        <w:pStyle w:val="ListBullet"/>
      </w:pPr>
      <w:r>
        <w:rPr>
          <w:b/>
        </w:rPr>
        <w:t>Digipathos</w:t>
      </w:r>
      <w:r>
        <w:t xml:space="preserve"> (Embrapa): </w:t>
      </w:r>
      <w:r>
        <w:rPr>
          <w:rFonts w:ascii="Consolas" w:hAnsi="Consolas"/>
          <w:color w:val="8C2F39"/>
          <w:sz w:val="18"/>
        </w:rPr>
        <w:t>kind: unavailable</w:t>
      </w:r>
      <w:r>
        <w:t xml:space="preserve"> in </w:t>
      </w:r>
      <w:r>
        <w:rPr>
          <w:rFonts w:ascii="Consolas" w:hAnsi="Consolas"/>
          <w:color w:val="8C2F39"/>
          <w:sz w:val="18"/>
        </w:rPr>
        <w:t>sources.yaml:82-101</w:t>
      </w:r>
      <w:r>
        <w:t>. Confirmed dead host</w:t>
      </w:r>
    </w:p>
    <w:p w14:paraId="5E1F71E3" w14:textId="77777777" w:rsidR="007053A6" w:rsidRDefault="00320847">
      <w:pPr>
        <w:spacing w:after="120"/>
      </w:pPr>
      <w:r>
        <w:t>(</w:t>
      </w:r>
      <w:r>
        <w:rPr>
          <w:rFonts w:ascii="Consolas" w:hAnsi="Consolas"/>
          <w:color w:val="8C2F39"/>
          <w:sz w:val="18"/>
        </w:rPr>
        <w:t>ECONNREFUSED 200.0.70.2:443</w:t>
      </w:r>
      <w:r>
        <w:t>), reproduced locally and from Colab. Not deleted, kept for the record in case the service returns. Contributes 0 images.</w:t>
      </w:r>
    </w:p>
    <w:p w14:paraId="7760FFAE" w14:textId="77777777" w:rsidR="007053A6" w:rsidRDefault="00320847">
      <w:pPr>
        <w:pStyle w:val="Heading4"/>
      </w:pPr>
      <w:r>
        <w:lastRenderedPageBreak/>
        <w:t>Public-dataset vs. field-collected-by-us split</w:t>
      </w:r>
    </w:p>
    <w:p w14:paraId="5F3DBDD4" w14:textId="77777777" w:rsidR="007053A6" w:rsidRDefault="00320847">
      <w:pPr>
        <w:spacing w:after="120"/>
      </w:pPr>
      <w:r>
        <w:rPr>
          <w:b/>
        </w:rPr>
        <w:t>All four training sources and the one eval source are public datasets acquired from Kaggle/HuggingFace/GitHub.</w:t>
      </w:r>
      <w:r>
        <w:t xml:space="preserve"> There is no field-collected-by-us imagery anywhere in the ML pipeline as of this audit — no directory, config entry, or manifest row represents images captured by the project's own ESP32-CAM. (</w:t>
      </w:r>
      <w:r>
        <w:rPr>
          <w:rFonts w:ascii="Consolas" w:hAnsi="Consolas"/>
          <w:color w:val="8C2F39"/>
          <w:sz w:val="18"/>
        </w:rPr>
        <w:t>AgriSense_Paper_Prompt.md</w:t>
      </w:r>
      <w:r>
        <w:t>'s E1 requires exactly this: "300+ images captured by our own ESP32-CAM in real field conditions... Hand-labelled" — this does not exist yet; see gap table E1.)</w:t>
      </w:r>
    </w:p>
    <w:p w14:paraId="5EA86586" w14:textId="77777777" w:rsidR="007053A6" w:rsidRDefault="00320847">
      <w:pPr>
        <w:pStyle w:val="Heading4"/>
      </w:pPr>
      <w:r>
        <w:t>Licence note for the paper</w:t>
      </w:r>
    </w:p>
    <w:p w14:paraId="7D4BBB04" w14:textId="77777777" w:rsidR="007053A6" w:rsidRDefault="00320847">
      <w:pPr>
        <w:spacing w:after="120"/>
      </w:pPr>
      <w:r>
        <w:t>Only PlantWild's licence is explicitly recorded in the repo (</w:t>
      </w:r>
      <w:r>
        <w:rPr>
          <w:rFonts w:ascii="Consolas" w:hAnsi="Consolas"/>
          <w:color w:val="8C2F39"/>
          <w:sz w:val="18"/>
        </w:rPr>
        <w:t>CC BY-NC-ND 4.0</w:t>
      </w:r>
      <w:r>
        <w:t xml:space="preserve"> — non-commercial, no derivatives). No licence is recorded in </w:t>
      </w:r>
      <w:r>
        <w:rPr>
          <w:rFonts w:ascii="Consolas" w:hAnsi="Consolas"/>
          <w:color w:val="8C2F39"/>
          <w:sz w:val="18"/>
        </w:rPr>
        <w:t>sources.yaml</w:t>
      </w:r>
      <w:r>
        <w:t xml:space="preserve"> or </w:t>
      </w:r>
      <w:r>
        <w:rPr>
          <w:rFonts w:ascii="Consolas" w:hAnsi="Consolas"/>
          <w:color w:val="8C2F39"/>
          <w:sz w:val="18"/>
        </w:rPr>
        <w:t>DATASETS.md</w:t>
      </w:r>
      <w:r>
        <w:t xml:space="preserve"> for PlantVillage, Cassava, Rice, or PlantDoc. These must be looked up from each dataset's own Kaggle/GitHub page before the manuscript's Data Availability / licensing statement is written — do not assume a licence not stated in this repo.</w:t>
      </w:r>
    </w:p>
    <w:p w14:paraId="5D527386" w14:textId="77777777" w:rsidR="007053A6" w:rsidRDefault="00320847">
      <w:pPr>
        <w:pStyle w:val="Heading3"/>
      </w:pPr>
      <w:r>
        <w:t>3. Split strategy</w:t>
      </w:r>
    </w:p>
    <w:p w14:paraId="3F26CB40" w14:textId="77777777" w:rsidR="007053A6" w:rsidRDefault="00320847">
      <w:pPr>
        <w:spacing w:after="120"/>
      </w:pPr>
      <w:r>
        <w:rPr>
          <w:b/>
        </w:rPr>
        <w:t>Two different split mechanisms exist in this repo, and they are not the same code path. This matters directly for leakage risk.</w:t>
      </w:r>
    </w:p>
    <w:p w14:paraId="4E501B7C" w14:textId="77777777" w:rsidR="007053A6" w:rsidRDefault="00320847">
      <w:pPr>
        <w:pStyle w:val="Heading4"/>
      </w:pPr>
      <w:r>
        <w:t>3a. The full pipeline's split (`ml/src/agrisense_pd/data/split.py`) — NOT what produced the trained model</w:t>
      </w:r>
    </w:p>
    <w:p w14:paraId="723B3797" w14:textId="77777777" w:rsidR="007053A6" w:rsidRDefault="00320847">
      <w:pPr>
        <w:spacing w:after="120"/>
      </w:pPr>
      <w:r>
        <w:t xml:space="preserve">This is a stratified, </w:t>
      </w:r>
      <w:r>
        <w:rPr>
          <w:b/>
        </w:rPr>
        <w:t>dup_group-aware</w:t>
      </w:r>
      <w:r>
        <w:t xml:space="preserve"> split, seeded (</w:t>
      </w:r>
      <w:r>
        <w:rPr>
          <w:rFonts w:ascii="Consolas" w:hAnsi="Consolas"/>
          <w:color w:val="8C2F39"/>
          <w:sz w:val="18"/>
        </w:rPr>
        <w:t>SEED=42</w:t>
      </w:r>
      <w:r>
        <w:t xml:space="preserve">), target ratios </w:t>
      </w:r>
      <w:r>
        <w:rPr>
          <w:rFonts w:ascii="Consolas" w:hAnsi="Consolas"/>
          <w:color w:val="8C2F39"/>
          <w:sz w:val="18"/>
        </w:rPr>
        <w:t>{"train": 0.8, "val": 0.1, "test": 0.1}</w:t>
      </w:r>
      <w:r>
        <w:t xml:space="preserve"> (</w:t>
      </w:r>
      <w:r>
        <w:rPr>
          <w:rFonts w:ascii="Consolas" w:hAnsi="Consolas"/>
          <w:color w:val="8C2F39"/>
          <w:sz w:val="18"/>
        </w:rPr>
        <w:t>split.py:30</w:t>
      </w:r>
      <w:r>
        <w:t>). Its own module docstring (</w:t>
      </w:r>
      <w:r>
        <w:rPr>
          <w:rFonts w:ascii="Consolas" w:hAnsi="Consolas"/>
          <w:color w:val="8C2F39"/>
          <w:sz w:val="18"/>
        </w:rPr>
        <w:t>split.py:1-16</w:t>
      </w:r>
      <w:r>
        <w:t>) states the exact rationale:</w:t>
      </w:r>
    </w:p>
    <w:p w14:paraId="64D08A00" w14:textId="77777777" w:rsidR="007053A6" w:rsidRDefault="00320847">
      <w:pPr>
        <w:ind w:left="432"/>
      </w:pPr>
      <w:r>
        <w:rPr>
          <w:i/>
          <w:color w:val="444444"/>
        </w:rPr>
        <w:t>"Why dup_group-aware: an exact-hash dedup does not catch near-duplicate frames of the same</w:t>
      </w:r>
    </w:p>
    <w:p w14:paraId="2F4AFC71" w14:textId="77777777" w:rsidR="007053A6" w:rsidRDefault="00320847">
      <w:pPr>
        <w:ind w:left="432"/>
      </w:pPr>
      <w:r>
        <w:rPr>
          <w:i/>
          <w:color w:val="444444"/>
        </w:rPr>
        <w:t>leaf. If those straddle train/test, validation accuracy overstates real generalization. Every</w:t>
      </w:r>
    </w:p>
    <w:p w14:paraId="6AC337BE" w14:textId="77777777" w:rsidR="007053A6" w:rsidRDefault="00320847">
      <w:pPr>
        <w:ind w:left="432"/>
      </w:pPr>
      <w:r>
        <w:rPr>
          <w:i/>
          <w:color w:val="444444"/>
        </w:rPr>
        <w:t>dup_group is therefore assigned to exactly one split as a whole."</w:t>
      </w:r>
    </w:p>
    <w:p w14:paraId="5E3E52CE" w14:textId="77777777" w:rsidR="007053A6" w:rsidRDefault="00320847">
      <w:pPr>
        <w:spacing w:after="120"/>
      </w:pPr>
      <w:r>
        <w:rPr>
          <w:rFonts w:ascii="Consolas" w:hAnsi="Consolas"/>
          <w:color w:val="8C2F39"/>
          <w:sz w:val="18"/>
        </w:rPr>
        <w:t>dup_group</w:t>
      </w:r>
      <w:r>
        <w:t xml:space="preserve"> assignment happens upstream in </w:t>
      </w:r>
      <w:r>
        <w:rPr>
          <w:rFonts w:ascii="Consolas" w:hAnsi="Consolas"/>
          <w:color w:val="8C2F39"/>
          <w:sz w:val="18"/>
        </w:rPr>
        <w:t>ml/src/agrisense_pd/data/clean.py</w:t>
      </w:r>
      <w:r>
        <w:t xml:space="preserve"> (</w:t>
      </w:r>
      <w:r>
        <w:rPr>
          <w:rFonts w:ascii="Consolas" w:hAnsi="Consolas"/>
          <w:color w:val="8C2F39"/>
          <w:sz w:val="18"/>
        </w:rPr>
        <w:t>_cluster_duplicates</w:t>
      </w:r>
      <w:r>
        <w:t>, lines 156-213): exact duplicates are collapsed by SHA-256 first (PlantVillage wins ties on a tie-break sort), then remaining images are perceptual-hash (phash) bucketed and clustered by Hamming distance (</w:t>
      </w:r>
      <w:r>
        <w:rPr>
          <w:rFonts w:ascii="Consolas" w:hAnsi="Consolas"/>
          <w:color w:val="8C2F39"/>
          <w:sz w:val="18"/>
        </w:rPr>
        <w:t>PHASH_HAMMING_THRESHOLD</w:t>
      </w:r>
      <w:r>
        <w:t xml:space="preserve">, from </w:t>
      </w:r>
      <w:r>
        <w:rPr>
          <w:rFonts w:ascii="Consolas" w:hAnsi="Consolas"/>
          <w:color w:val="8C2F39"/>
          <w:sz w:val="18"/>
        </w:rPr>
        <w:t>imaging.py</w:t>
      </w:r>
      <w:r>
        <w:t xml:space="preserve">) so that near-duplicate crops/rotations of the same source photo land in the same </w:t>
      </w:r>
      <w:r>
        <w:rPr>
          <w:rFonts w:ascii="Consolas" w:hAnsi="Consolas"/>
          <w:color w:val="8C2F39"/>
          <w:sz w:val="18"/>
        </w:rPr>
        <w:t>dup_group</w:t>
      </w:r>
      <w:r>
        <w:t xml:space="preserve">. </w:t>
      </w:r>
      <w:r>
        <w:rPr>
          <w:rFonts w:ascii="Consolas" w:hAnsi="Consolas"/>
          <w:color w:val="8C2F39"/>
          <w:sz w:val="18"/>
        </w:rPr>
        <w:t>split.py</w:t>
      </w:r>
      <w:r>
        <w:t xml:space="preserve"> then assigns each whole </w:t>
      </w:r>
      <w:r>
        <w:rPr>
          <w:rFonts w:ascii="Consolas" w:hAnsi="Consolas"/>
          <w:color w:val="8C2F39"/>
          <w:sz w:val="18"/>
        </w:rPr>
        <w:t>dup_group</w:t>
      </w:r>
      <w:r>
        <w:t xml:space="preserve"> to exactly one of train/val/test (</w:t>
      </w:r>
      <w:r>
        <w:rPr>
          <w:rFonts w:ascii="Consolas" w:hAnsi="Consolas"/>
          <w:color w:val="8C2F39"/>
          <w:sz w:val="18"/>
        </w:rPr>
        <w:t>assign_splits</w:t>
      </w:r>
      <w:r>
        <w:t xml:space="preserve">, lines 45-96) — a greedy per-stratum deficit-fill assignment keyed on </w:t>
      </w:r>
      <w:r>
        <w:rPr>
          <w:rFonts w:ascii="Consolas" w:hAnsi="Consolas"/>
          <w:color w:val="8C2F39"/>
          <w:sz w:val="18"/>
        </w:rPr>
        <w:t>(species, condition)</w:t>
      </w:r>
      <w:r>
        <w:t>, with a small-stratum guarantee that val/test each get at least one group if the stratum has ≥10 images (</w:t>
      </w:r>
      <w:r>
        <w:rPr>
          <w:rFonts w:ascii="Consolas" w:hAnsi="Consolas"/>
          <w:color w:val="8C2F39"/>
          <w:sz w:val="18"/>
        </w:rPr>
        <w:t>MIN_IMAGES_FOR_GUARANTEE = 10</w:t>
      </w:r>
      <w:r>
        <w:t>, lines 79-94).</w:t>
      </w:r>
    </w:p>
    <w:p w14:paraId="17FBA06D" w14:textId="77777777" w:rsidR="007053A6" w:rsidRDefault="00320847">
      <w:pPr>
        <w:spacing w:after="120"/>
      </w:pPr>
      <w:r>
        <w:rPr>
          <w:rFonts w:ascii="Consolas" w:hAnsi="Consolas"/>
          <w:color w:val="8C2F39"/>
          <w:sz w:val="18"/>
        </w:rPr>
        <w:t>clean.py</w:t>
      </w:r>
      <w:r>
        <w:t xml:space="preserve"> additionally cross-checks every PlantWild training image's phash against every PlantDoc (eval-only) image's phash and rejects any near-duplicate with </w:t>
      </w:r>
      <w:r>
        <w:rPr>
          <w:rFonts w:ascii="Consolas" w:hAnsi="Consolas"/>
          <w:color w:val="8C2F39"/>
          <w:sz w:val="18"/>
        </w:rPr>
        <w:t>reason: plantdoc_overlap</w:t>
      </w:r>
      <w:r>
        <w:t xml:space="preserve"> (</w:t>
      </w:r>
      <w:r>
        <w:rPr>
          <w:rFonts w:ascii="Consolas" w:hAnsi="Consolas"/>
          <w:color w:val="8C2F39"/>
          <w:sz w:val="18"/>
        </w:rPr>
        <w:t>clean.py:274-293</w:t>
      </w:r>
      <w:r>
        <w:t>) — specifically because PlantWild and PlantDoc are both crowdsourced from the same search engines (Google/Ecosia/Baidu), so a genuine cross-dataset near-duplicate is possible without this check.</w:t>
      </w:r>
    </w:p>
    <w:p w14:paraId="2B46252E" w14:textId="77777777" w:rsidR="007053A6" w:rsidRDefault="00320847">
      <w:pPr>
        <w:spacing w:after="120"/>
      </w:pPr>
      <w:r>
        <w:t xml:space="preserve">Unit tests exist and pass for this split logic: </w:t>
      </w:r>
      <w:r>
        <w:rPr>
          <w:rFonts w:ascii="Consolas" w:hAnsi="Consolas"/>
          <w:color w:val="8C2F39"/>
          <w:sz w:val="18"/>
        </w:rPr>
        <w:t>ml/tests/test_split.py</w:t>
      </w:r>
      <w:r>
        <w:t xml:space="preserve"> — 4 tests, verifying (a) no </w:t>
      </w:r>
      <w:r>
        <w:rPr>
          <w:rFonts w:ascii="Consolas" w:hAnsi="Consolas"/>
          <w:color w:val="8C2F39"/>
          <w:sz w:val="18"/>
        </w:rPr>
        <w:t>dup_group</w:t>
      </w:r>
      <w:r>
        <w:t xml:space="preserve"> spans two splits, (b) ratios land within </w:t>
      </w:r>
      <w:r>
        <w:rPr>
          <w:rFonts w:ascii="Consolas" w:hAnsi="Consolas"/>
          <w:color w:val="8C2F39"/>
          <w:sz w:val="18"/>
        </w:rPr>
        <w:t>RATIO_TOLERANCE = 0.02</w:t>
      </w:r>
      <w:r>
        <w:t xml:space="preserve"> of target, (c) determinism across repeated runs with the same seed, (d) small-but-sufficient strata still get at least one val and one test image. </w:t>
      </w:r>
      <w:r>
        <w:rPr>
          <w:b/>
        </w:rPr>
        <w:t>This logic has never actually been run against real data</w:t>
      </w:r>
      <w:r>
        <w:t xml:space="preserve"> — </w:t>
      </w:r>
      <w:r>
        <w:rPr>
          <w:rFonts w:ascii="Consolas" w:hAnsi="Consolas"/>
          <w:color w:val="8C2F39"/>
          <w:sz w:val="18"/>
        </w:rPr>
        <w:t>master.csv</w:t>
      </w:r>
      <w:r>
        <w:t xml:space="preserve"> does not exist in the repo (would be on Google </w:t>
      </w:r>
      <w:r>
        <w:lastRenderedPageBreak/>
        <w:t xml:space="preserve">Drive per </w:t>
      </w:r>
      <w:r>
        <w:rPr>
          <w:rFonts w:ascii="Consolas" w:hAnsi="Consolas"/>
          <w:color w:val="8C2F39"/>
          <w:sz w:val="18"/>
        </w:rPr>
        <w:t>ml/configs/paths.yaml</w:t>
      </w:r>
      <w:r>
        <w:t>), so this split code path did not produce the one model that was actually trained.</w:t>
      </w:r>
    </w:p>
    <w:p w14:paraId="3D0D164D" w14:textId="77777777" w:rsidR="007053A6" w:rsidRDefault="00320847">
      <w:pPr>
        <w:pStyle w:val="Heading4"/>
      </w:pPr>
      <w:r>
        <w:t>3b. The split that actually produced the trained model — plain random 80/20, no dedup awareness</w:t>
      </w:r>
    </w:p>
    <w:p w14:paraId="3A1D517A" w14:textId="77777777" w:rsidR="007053A6" w:rsidRDefault="00320847">
      <w:pPr>
        <w:spacing w:after="120"/>
      </w:pPr>
      <w:r>
        <w:rPr>
          <w:rFonts w:ascii="Consolas" w:hAnsi="Consolas"/>
          <w:color w:val="8C2F39"/>
          <w:sz w:val="18"/>
        </w:rPr>
        <w:t>ml/notebooks/AgriSense_Minimal_Train_Colab.ipynb</w:t>
      </w:r>
      <w:r>
        <w:t xml:space="preserve">, cell 11, builds its own split independently of </w:t>
      </w:r>
      <w:r>
        <w:rPr>
          <w:rFonts w:ascii="Consolas" w:hAnsi="Consolas"/>
          <w:color w:val="8C2F39"/>
          <w:sz w:val="18"/>
        </w:rPr>
        <w:t>agrisense_pd/data/split.py</w:t>
      </w:r>
      <w:r>
        <w:t>:</w:t>
      </w:r>
    </w:p>
    <w:tbl>
      <w:tblPr>
        <w:tblStyle w:val="TableGrid"/>
        <w:tblW w:w="0" w:type="auto"/>
        <w:tblLook w:val="04A0" w:firstRow="1" w:lastRow="0" w:firstColumn="1" w:lastColumn="0" w:noHBand="0" w:noVBand="1"/>
      </w:tblPr>
      <w:tblGrid>
        <w:gridCol w:w="9360"/>
      </w:tblGrid>
      <w:tr w:rsidR="007053A6" w14:paraId="4A56BD05" w14:textId="77777777">
        <w:tc>
          <w:tcPr>
            <w:tcW w:w="9360" w:type="dxa"/>
            <w:shd w:val="clear" w:color="auto" w:fill="F4F6F8"/>
          </w:tcPr>
          <w:p w14:paraId="11CB966E" w14:textId="77777777" w:rsidR="007053A6" w:rsidRDefault="00320847">
            <w:r>
              <w:rPr>
                <w:rFonts w:ascii="Consolas" w:hAnsi="Consolas"/>
                <w:sz w:val="16"/>
              </w:rPr>
              <w:t>random.seed(42)</w:t>
            </w:r>
            <w:r>
              <w:rPr>
                <w:rFonts w:ascii="Consolas" w:hAnsi="Consolas"/>
                <w:sz w:val="16"/>
              </w:rPr>
              <w:br/>
              <w:t>MAX_PER_CLASS = 400</w:t>
            </w:r>
            <w:r>
              <w:rPr>
                <w:rFonts w:ascii="Consolas" w:hAnsi="Consolas"/>
                <w:sz w:val="16"/>
              </w:rPr>
              <w:br/>
              <w:t>VAL_FRACTION  = 0.2</w:t>
            </w:r>
            <w:r>
              <w:rPr>
                <w:rFonts w:ascii="Consolas" w:hAnsi="Consolas"/>
                <w:sz w:val="16"/>
              </w:rPr>
              <w:br/>
              <w:t>...</w:t>
            </w:r>
            <w:r>
              <w:rPr>
                <w:rFonts w:ascii="Consolas" w:hAnsi="Consolas"/>
                <w:sz w:val="16"/>
              </w:rPr>
              <w:br/>
              <w:t>for c in classes:</w:t>
            </w:r>
            <w:r>
              <w:rPr>
                <w:rFonts w:ascii="Consolas" w:hAnsi="Consolas"/>
                <w:sz w:val="16"/>
              </w:rPr>
              <w:br/>
              <w:t xml:space="preserve">    imgs = sorted(list(c.glob('*.jp*g')) + list(c.glob('*.png')) + list(c.glob('*.JPG')))</w:t>
            </w:r>
            <w:r>
              <w:rPr>
                <w:rFonts w:ascii="Consolas" w:hAnsi="Consolas"/>
                <w:sz w:val="16"/>
              </w:rPr>
              <w:br/>
              <w:t xml:space="preserve">    random.shuffle(imgs)</w:t>
            </w:r>
            <w:r>
              <w:rPr>
                <w:rFonts w:ascii="Consolas" w:hAnsi="Consolas"/>
                <w:sz w:val="16"/>
              </w:rPr>
              <w:br/>
              <w:t xml:space="preserve">    if MAX_PER_CLASS:</w:t>
            </w:r>
            <w:r>
              <w:rPr>
                <w:rFonts w:ascii="Consolas" w:hAnsi="Consolas"/>
                <w:sz w:val="16"/>
              </w:rPr>
              <w:br/>
              <w:t xml:space="preserve">        imgs = imgs[:MAX_PER_CLASS]</w:t>
            </w:r>
            <w:r>
              <w:rPr>
                <w:rFonts w:ascii="Consolas" w:hAnsi="Consolas"/>
                <w:sz w:val="16"/>
              </w:rPr>
              <w:br/>
              <w:t xml:space="preserve">    n_val = max(1, int(len(imgs) * VAL_FRACTION))</w:t>
            </w:r>
            <w:r>
              <w:rPr>
                <w:rFonts w:ascii="Consolas" w:hAnsi="Consolas"/>
                <w:sz w:val="16"/>
              </w:rPr>
              <w:br/>
              <w:t xml:space="preserve">    for split, chunk in (('val', imgs[:n_val]), ('train', imgs[n_val:])):</w:t>
            </w:r>
            <w:r>
              <w:rPr>
                <w:rFonts w:ascii="Consolas" w:hAnsi="Consolas"/>
                <w:sz w:val="16"/>
              </w:rPr>
              <w:br/>
              <w:t xml:space="preserve">        ...</w:t>
            </w:r>
          </w:p>
        </w:tc>
      </w:tr>
    </w:tbl>
    <w:p w14:paraId="7C9E5875" w14:textId="77777777" w:rsidR="007053A6" w:rsidRDefault="007053A6"/>
    <w:p w14:paraId="61B47311" w14:textId="77777777" w:rsidR="007053A6" w:rsidRDefault="00320847">
      <w:pPr>
        <w:spacing w:after="120"/>
      </w:pPr>
      <w:r>
        <w:t xml:space="preserve">This is a per-class </w:t>
      </w:r>
      <w:r>
        <w:rPr>
          <w:rFonts w:ascii="Consolas" w:hAnsi="Consolas"/>
          <w:color w:val="8C2F39"/>
          <w:sz w:val="18"/>
        </w:rPr>
        <w:t>random.shuffle</w:t>
      </w:r>
      <w:r>
        <w:t xml:space="preserve"> + slice into an 80/20 train/val split, with </w:t>
      </w:r>
      <w:r>
        <w:rPr>
          <w:b/>
        </w:rPr>
        <w:t>no perceptual-hash clustering, no exact-duplicate collapse, no dup_group, and no cross-check against near-duplicate frames</w:t>
      </w:r>
      <w:r>
        <w:t xml:space="preserve">. PlantVillage is documented and widely known to contain augmented/near-duplicate images (small rotations, brightness/contrast variants, and repeated crops of the same source leaf) within a class folder. Nothing in this notebook's split code detects or prevents such a near-duplicate pair from landing one copy in </w:t>
      </w:r>
      <w:r>
        <w:rPr>
          <w:rFonts w:ascii="Consolas" w:hAnsi="Consolas"/>
          <w:color w:val="8C2F39"/>
          <w:sz w:val="18"/>
        </w:rPr>
        <w:t>train/</w:t>
      </w:r>
      <w:r>
        <w:t xml:space="preserve"> and the other in </w:t>
      </w:r>
      <w:r>
        <w:rPr>
          <w:rFonts w:ascii="Consolas" w:hAnsi="Consolas"/>
          <w:color w:val="8C2F39"/>
          <w:sz w:val="18"/>
        </w:rPr>
        <w:t>val/</w:t>
      </w:r>
      <w:r>
        <w:t>.</w:t>
      </w:r>
    </w:p>
    <w:p w14:paraId="62AF4909" w14:textId="77777777" w:rsidR="007053A6" w:rsidRDefault="00320847">
      <w:pPr>
        <w:spacing w:after="120"/>
      </w:pPr>
      <w:r>
        <w:rPr>
          <w:b/>
        </w:rPr>
        <w:t>Plain statement for the paper</w:t>
      </w:r>
      <w:r>
        <w:t xml:space="preserve">: the split that produced the reported 99.32% top-1 / 100% top-5 numbers in </w:t>
      </w:r>
      <w:r>
        <w:rPr>
          <w:rFonts w:ascii="Consolas" w:hAnsi="Consolas"/>
          <w:color w:val="8C2F39"/>
          <w:sz w:val="18"/>
        </w:rPr>
        <w:t>ml/artifacts/results_and_accuracy/</w:t>
      </w:r>
      <w:r>
        <w:t xml:space="preserve"> is a naive random split with no duplicate- or near-duplicate-awareness. </w:t>
      </w:r>
      <w:r>
        <w:rPr>
          <w:b/>
        </w:rPr>
        <w:t>Leakage across train/val is plausible and has not been ruled out.</w:t>
      </w:r>
      <w:r>
        <w:t xml:space="preserve"> This is exactly the situation the paper's E2 (leakage audit and regrouped split) is designed to test — a positive leakage finding (accuracy drops after a dedup-aware regrouped split) is the likely outcome given what the split code actually did, not a hypothetical. The dup_group-aware </w:t>
      </w:r>
      <w:r>
        <w:rPr>
          <w:rFonts w:ascii="Consolas" w:hAnsi="Consolas"/>
          <w:color w:val="8C2F39"/>
          <w:sz w:val="18"/>
        </w:rPr>
        <w:t>split.py</w:t>
      </w:r>
      <w:r>
        <w:t xml:space="preserve"> exists and is unit-tested, but was never applied to this run — running </w:t>
      </w:r>
      <w:r>
        <w:rPr>
          <w:rFonts w:ascii="Consolas" w:hAnsi="Consolas"/>
          <w:color w:val="8C2F39"/>
          <w:sz w:val="18"/>
        </w:rPr>
        <w:t>clean.py</w:t>
      </w:r>
      <w:r>
        <w:t xml:space="preserve"> + </w:t>
      </w:r>
      <w:r>
        <w:rPr>
          <w:rFonts w:ascii="Consolas" w:hAnsi="Consolas"/>
          <w:color w:val="8C2F39"/>
          <w:sz w:val="18"/>
        </w:rPr>
        <w:t>split.py</w:t>
      </w:r>
      <w:r>
        <w:t xml:space="preserve"> on the PlantVillage-only data and retraining under that split is exactly what E2 requires and is not yet done.</w:t>
      </w:r>
    </w:p>
    <w:p w14:paraId="7991D3C1" w14:textId="77777777" w:rsidR="007053A6" w:rsidRDefault="00320847">
      <w:pPr>
        <w:pStyle w:val="Heading3"/>
      </w:pPr>
      <w:r>
        <w:t>4. Firmware</w:t>
      </w:r>
    </w:p>
    <w:p w14:paraId="6A758C1F" w14:textId="77777777" w:rsidR="007053A6" w:rsidRDefault="00320847">
      <w:pPr>
        <w:spacing w:after="120"/>
      </w:pPr>
      <w:r>
        <w:rPr>
          <w:b/>
        </w:rPr>
        <w:t>Working-tree caveat (read this before the rest of §4):</w:t>
      </w:r>
      <w:r>
        <w:t xml:space="preserve"> </w:t>
      </w:r>
      <w:r>
        <w:rPr>
          <w:rFonts w:ascii="Consolas" w:hAnsi="Consolas"/>
          <w:color w:val="8C2F39"/>
          <w:sz w:val="18"/>
        </w:rPr>
        <w:t>git status</w:t>
      </w:r>
      <w:r>
        <w:t xml:space="preserve"> at the start of this audit shows both </w:t>
      </w:r>
      <w:r>
        <w:rPr>
          <w:rFonts w:ascii="Consolas" w:hAnsi="Consolas"/>
          <w:color w:val="8C2F39"/>
          <w:sz w:val="18"/>
        </w:rPr>
        <w:t>esp32_firmware/AgriSense_ESP32/AgriSense_ESP32.ino</w:t>
      </w:r>
      <w:r>
        <w:t xml:space="preserve"> and </w:t>
      </w:r>
      <w:r>
        <w:rPr>
          <w:rFonts w:ascii="Consolas" w:hAnsi="Consolas"/>
          <w:color w:val="8C2F39"/>
          <w:sz w:val="18"/>
        </w:rPr>
        <w:t>esp32_firmware/WIRING_GUIDE.md</w:t>
      </w:r>
      <w:r>
        <w:t xml:space="preserve"> as modified-but-uncommitted. The current working-tree content of </w:t>
      </w:r>
      <w:r>
        <w:rPr>
          <w:rFonts w:ascii="Consolas" w:hAnsi="Consolas"/>
          <w:color w:val="8C2F39"/>
          <w:sz w:val="18"/>
        </w:rPr>
        <w:t>AgriSense_ESP32.ino</w:t>
      </w:r>
      <w:r>
        <w:t xml:space="preserve"> is </w:t>
      </w:r>
      <w:r>
        <w:rPr>
          <w:b/>
        </w:rPr>
        <w:t>not sensor/pump firmware at all</w:t>
      </w:r>
      <w:r>
        <w:t xml:space="preserve"> — it is an unrelated Arduino UNO + L298N + HC-SR04 "4 Motor Obstacle Avoiding Car" sketch (motor pins </w:t>
      </w:r>
      <w:r>
        <w:rPr>
          <w:rFonts w:ascii="Consolas" w:hAnsi="Consolas"/>
          <w:color w:val="8C2F39"/>
          <w:sz w:val="18"/>
        </w:rPr>
        <w:t>ENA/IN1/IN2</w:t>
      </w:r>
      <w:r>
        <w:t xml:space="preserve">, </w:t>
      </w:r>
      <w:r>
        <w:rPr>
          <w:rFonts w:ascii="Consolas" w:hAnsi="Consolas"/>
          <w:color w:val="8C2F39"/>
          <w:sz w:val="18"/>
        </w:rPr>
        <w:t>ENB/IN3/IN4</w:t>
      </w:r>
      <w:r>
        <w:t xml:space="preserve">, ultrasonic </w:t>
      </w:r>
      <w:r>
        <w:rPr>
          <w:rFonts w:ascii="Consolas" w:hAnsi="Consolas"/>
          <w:color w:val="8C2F39"/>
          <w:sz w:val="18"/>
        </w:rPr>
        <w:t>TRIG/ECHO</w:t>
      </w:r>
      <w:r>
        <w:t xml:space="preserve">, </w:t>
      </w:r>
      <w:r>
        <w:rPr>
          <w:rFonts w:ascii="Consolas" w:hAnsi="Consolas"/>
          <w:color w:val="8C2F39"/>
          <w:sz w:val="18"/>
        </w:rPr>
        <w:t>Serial.begin(9600)</w:t>
      </w:r>
      <w:r>
        <w:t xml:space="preserve">), with no Wi-Fi, no sensors matching this project, and no relay/pump logic. This appears to be an accidental file overwrite (e.g. a paste from an unrelated Arduino tutorial project) rather than an intentional firmware change — it does not build against this project's wiring, backend endpoints, or Supabase schema. The working-tree diff for </w:t>
      </w:r>
      <w:r>
        <w:rPr>
          <w:rFonts w:ascii="Consolas" w:hAnsi="Consolas"/>
          <w:color w:val="8C2F39"/>
          <w:sz w:val="18"/>
        </w:rPr>
        <w:t>WIRING_GUIDE.md</w:t>
      </w:r>
      <w:r>
        <w:t xml:space="preserve"> is similarly a partial content loss: it drops the "Powering the relay" JD-VCC troubleshooting section and the "Use NO, never NC" warning that are present at </w:t>
      </w:r>
      <w:r>
        <w:rPr>
          <w:rFonts w:ascii="Consolas" w:hAnsi="Consolas"/>
          <w:color w:val="8C2F39"/>
          <w:sz w:val="18"/>
        </w:rPr>
        <w:t>HEAD</w:t>
      </w:r>
      <w:r>
        <w:t xml:space="preserve">, and introduces a stray </w:t>
      </w:r>
      <w:r>
        <w:rPr>
          <w:rFonts w:ascii="Consolas" w:hAnsi="Consolas"/>
          <w:color w:val="8C2F39"/>
          <w:sz w:val="18"/>
        </w:rPr>
        <w:t>r</w:t>
      </w:r>
      <w:r>
        <w:t xml:space="preserve"> character into the pin-mapping section heading. </w:t>
      </w:r>
      <w:r>
        <w:rPr>
          <w:b/>
        </w:rPr>
        <w:t>Everything described below for `AgriSense_ESP32.ino` is read from the last commit (`git show HEAD:...`), not the current working tree</w:t>
      </w:r>
      <w:r>
        <w:t xml:space="preserve">, because the working-tree version is not this </w:t>
      </w:r>
      <w:r>
        <w:lastRenderedPageBreak/>
        <w:t>project's firmware. This discrepancy should be resolved (revert the working-tree changes, or confirm intent) before the paper cites firmware behaviour, and is flagged again in "assumptions" below.</w:t>
      </w:r>
    </w:p>
    <w:p w14:paraId="3A8D6897" w14:textId="77777777" w:rsidR="007053A6" w:rsidRDefault="00320847">
      <w:pPr>
        <w:pStyle w:val="Heading4"/>
      </w:pPr>
      <w:r>
        <w:t>`esp32_firmware/AgriSense_ESP32/AgriSense_ESP32.ino` (sensor/pump node, ESP32 DevKit V1, from `HEAD`)</w:t>
      </w:r>
    </w:p>
    <w:p w14:paraId="5DF22ED6" w14:textId="77777777" w:rsidR="007053A6" w:rsidRDefault="00320847">
      <w:pPr>
        <w:pStyle w:val="ListBullet"/>
      </w:pPr>
      <w:r>
        <w:rPr>
          <w:b/>
        </w:rPr>
        <w:t>Sensors actually read</w:t>
      </w:r>
      <w:r>
        <w:t>:</w:t>
      </w:r>
    </w:p>
    <w:p w14:paraId="2EFBBA9C" w14:textId="77777777" w:rsidR="007053A6" w:rsidRDefault="00320847">
      <w:pPr>
        <w:pStyle w:val="ListBullet"/>
        <w:ind w:left="720"/>
      </w:pPr>
      <w:r>
        <w:t xml:space="preserve">DHT11 (air temperature + humidity), </w:t>
      </w:r>
      <w:r>
        <w:rPr>
          <w:rFonts w:ascii="Consolas" w:hAnsi="Consolas"/>
          <w:color w:val="8C2F39"/>
          <w:sz w:val="18"/>
        </w:rPr>
        <w:t>DHT_PIN = GPIO 4</w:t>
      </w:r>
      <w:r>
        <w:t xml:space="preserve">, </w:t>
      </w:r>
      <w:r>
        <w:rPr>
          <w:rFonts w:ascii="Consolas" w:hAnsi="Consolas"/>
          <w:color w:val="8C2F39"/>
          <w:sz w:val="18"/>
        </w:rPr>
        <w:t>DHT11</w:t>
      </w:r>
      <w:r>
        <w:t xml:space="preserve"> type. Retried up to</w:t>
      </w:r>
    </w:p>
    <w:p w14:paraId="0A32B79C" w14:textId="77777777" w:rsidR="007053A6" w:rsidRDefault="00320847">
      <w:pPr>
        <w:spacing w:after="120"/>
      </w:pPr>
      <w:r>
        <w:rPr>
          <w:rFonts w:ascii="Consolas" w:hAnsi="Consolas"/>
          <w:color w:val="8C2F39"/>
          <w:sz w:val="18"/>
        </w:rPr>
        <w:t>DHT_READ_ATTEMPTS = 3</w:t>
      </w:r>
      <w:r>
        <w:t xml:space="preserve"> times, 2.2 s apart (</w:t>
      </w:r>
      <w:r>
        <w:rPr>
          <w:rFonts w:ascii="Consolas" w:hAnsi="Consolas"/>
          <w:color w:val="8C2F39"/>
          <w:sz w:val="18"/>
        </w:rPr>
        <w:t>DHT_RETRY_DELAY_MS = 2200</w:t>
      </w:r>
      <w:r>
        <w:t xml:space="preserve">), per tick; on total failure it falls back to the last known-good reading rather than sending zeros, unless the sensor has </w:t>
      </w:r>
      <w:r>
        <w:rPr>
          <w:i/>
        </w:rPr>
        <w:t>never</w:t>
      </w:r>
      <w:r>
        <w:t xml:space="preserve"> read successfully since boot.</w:t>
      </w:r>
    </w:p>
    <w:p w14:paraId="56BA9358" w14:textId="77777777" w:rsidR="007053A6" w:rsidRDefault="00320847">
      <w:pPr>
        <w:pStyle w:val="ListBullet"/>
        <w:ind w:left="720"/>
      </w:pPr>
      <w:r>
        <w:t xml:space="preserve">Capacitive soil moisture sensor (analog), </w:t>
      </w:r>
      <w:r>
        <w:rPr>
          <w:rFonts w:ascii="Consolas" w:hAnsi="Consolas"/>
          <w:color w:val="8C2F39"/>
          <w:sz w:val="18"/>
        </w:rPr>
        <w:t>SOIL_MOISTURE_PIN = GPIO 34</w:t>
      </w:r>
      <w:r>
        <w:t xml:space="preserve"> (12-bit ADC,</w:t>
      </w:r>
    </w:p>
    <w:p w14:paraId="4EB36F3C" w14:textId="77777777" w:rsidR="007053A6" w:rsidRDefault="00320847">
      <w:pPr>
        <w:spacing w:after="120"/>
      </w:pPr>
      <w:r>
        <w:t xml:space="preserve">input-only). Calibrated via two measured constants: </w:t>
      </w:r>
      <w:r>
        <w:rPr>
          <w:rFonts w:ascii="Consolas" w:hAnsi="Consolas"/>
          <w:color w:val="8C2F39"/>
          <w:sz w:val="18"/>
        </w:rPr>
        <w:t>SOIL_DRY_VALUE = 4095</w:t>
      </w:r>
      <w:r>
        <w:t xml:space="preserve"> (raw ADC fully dry) and </w:t>
      </w:r>
      <w:r>
        <w:rPr>
          <w:rFonts w:ascii="Consolas" w:hAnsi="Consolas"/>
          <w:color w:val="8C2F39"/>
          <w:sz w:val="18"/>
        </w:rPr>
        <w:t>SOIL_WET_VALUE = 30</w:t>
      </w:r>
      <w:r>
        <w:t xml:space="preserve"> (raw ADC submerged in saturated soil).</w:t>
      </w:r>
    </w:p>
    <w:p w14:paraId="54BF2996" w14:textId="77777777" w:rsidR="007053A6" w:rsidRDefault="00320847">
      <w:pPr>
        <w:pStyle w:val="ListBullet"/>
        <w:ind w:left="720"/>
      </w:pPr>
      <w:r>
        <w:t xml:space="preserve">Rain sensor (digital output), </w:t>
      </w:r>
      <w:r>
        <w:rPr>
          <w:rFonts w:ascii="Consolas" w:hAnsi="Consolas"/>
          <w:color w:val="8C2F39"/>
          <w:sz w:val="18"/>
        </w:rPr>
        <w:t>RAIN_SENSOR_PIN = GPIO 33</w:t>
      </w:r>
      <w:r>
        <w:t>, active-LOW (</w:t>
      </w:r>
      <w:r>
        <w:rPr>
          <w:rFonts w:ascii="Consolas" w:hAnsi="Consolas"/>
          <w:color w:val="8C2F39"/>
          <w:sz w:val="18"/>
        </w:rPr>
        <w:t>readRainDetected()</w:t>
      </w:r>
    </w:p>
    <w:p w14:paraId="44AB42B3" w14:textId="77777777" w:rsidR="007053A6" w:rsidRDefault="00320847">
      <w:pPr>
        <w:spacing w:after="120"/>
      </w:pPr>
      <w:r>
        <w:t xml:space="preserve">returns </w:t>
      </w:r>
      <w:r>
        <w:rPr>
          <w:rFonts w:ascii="Consolas" w:hAnsi="Consolas"/>
          <w:color w:val="8C2F39"/>
          <w:sz w:val="18"/>
        </w:rPr>
        <w:t>digitalRead(...) == LOW</w:t>
      </w:r>
      <w:r>
        <w:t>). Documented as unable to be health-checked (a disconnected floating pin reads identically to "no rain").</w:t>
      </w:r>
    </w:p>
    <w:p w14:paraId="792A9362" w14:textId="77777777" w:rsidR="007053A6" w:rsidRDefault="00320847">
      <w:pPr>
        <w:pStyle w:val="ListBullet"/>
        <w:ind w:left="720"/>
      </w:pPr>
      <w:r>
        <w:t xml:space="preserve">No NPK sensor, no DS18B20, no solar/PAR sensor, and no soil-temperature </w:t>
      </w:r>
      <w:r>
        <w:rPr>
          <w:i/>
        </w:rPr>
        <w:t>probe</w:t>
      </w:r>
      <w:r>
        <w:t xml:space="preserve"> — "soil</w:t>
      </w:r>
    </w:p>
    <w:p w14:paraId="716505F1" w14:textId="77777777" w:rsidR="007053A6" w:rsidRDefault="00320847">
      <w:pPr>
        <w:spacing w:after="120"/>
      </w:pPr>
      <w:r>
        <w:t>temperature" in this firmware is a derived value: air temperature + a fixed offset (</w:t>
      </w:r>
      <w:r>
        <w:rPr>
          <w:rFonts w:ascii="Consolas" w:hAnsi="Consolas"/>
          <w:color w:val="8C2F39"/>
          <w:sz w:val="18"/>
        </w:rPr>
        <w:t>SOIL_TEMP_OFFSET = -2.5f</w:t>
      </w:r>
      <w:r>
        <w:t>), not a measured value from a second probe.</w:t>
      </w:r>
    </w:p>
    <w:p w14:paraId="4BA1EBC1" w14:textId="77777777" w:rsidR="007053A6" w:rsidRDefault="00320847">
      <w:pPr>
        <w:pStyle w:val="ListBullet"/>
      </w:pPr>
      <w:r>
        <w:rPr>
          <w:b/>
        </w:rPr>
        <w:t>Actuator controlled</w:t>
      </w:r>
      <w:r>
        <w:t>: one relay (</w:t>
      </w:r>
      <w:r>
        <w:rPr>
          <w:rFonts w:ascii="Consolas" w:hAnsi="Consolas"/>
          <w:color w:val="8C2F39"/>
          <w:sz w:val="18"/>
        </w:rPr>
        <w:t>RELAY_PUMP_PIN = GPIO 16</w:t>
      </w:r>
      <w:r>
        <w:t>), active-LOW</w:t>
      </w:r>
    </w:p>
    <w:p w14:paraId="1DDE3909" w14:textId="77777777" w:rsidR="007053A6" w:rsidRDefault="00320847">
      <w:pPr>
        <w:spacing w:after="120"/>
      </w:pPr>
      <w:r>
        <w:t>(</w:t>
      </w:r>
      <w:r>
        <w:rPr>
          <w:rFonts w:ascii="Consolas" w:hAnsi="Consolas"/>
          <w:color w:val="8C2F39"/>
          <w:sz w:val="18"/>
        </w:rPr>
        <w:t>RELAY_ACTIVE_LOW = 1</w:t>
      </w:r>
      <w:r>
        <w:t xml:space="preserve">; </w:t>
      </w:r>
      <w:r>
        <w:rPr>
          <w:rFonts w:ascii="Consolas" w:hAnsi="Consolas"/>
          <w:color w:val="8C2F39"/>
          <w:sz w:val="18"/>
        </w:rPr>
        <w:t>RELAY_ON_LEVEL = LOW</w:t>
      </w:r>
      <w:r>
        <w:t>), driving a single water pump via the relay's NO (normally-open) contact.</w:t>
      </w:r>
    </w:p>
    <w:p w14:paraId="713ED3A7" w14:textId="77777777" w:rsidR="007053A6" w:rsidRDefault="00320847">
      <w:pPr>
        <w:pStyle w:val="ListBullet"/>
      </w:pPr>
      <w:r>
        <w:rPr>
          <w:b/>
        </w:rPr>
        <w:t>Calibration transfer function</w:t>
      </w:r>
      <w:r>
        <w:t xml:space="preserve"> — soil moisture percentage, exact code</w:t>
      </w:r>
    </w:p>
    <w:p w14:paraId="124A8F27" w14:textId="77777777" w:rsidR="007053A6" w:rsidRDefault="00320847">
      <w:pPr>
        <w:spacing w:after="120"/>
      </w:pPr>
      <w:r>
        <w:t>(</w:t>
      </w:r>
      <w:r>
        <w:rPr>
          <w:rFonts w:ascii="Consolas" w:hAnsi="Consolas"/>
          <w:color w:val="8C2F39"/>
          <w:sz w:val="18"/>
        </w:rPr>
        <w:t>readSoilMoisturePct()</w:t>
      </w:r>
      <w:r>
        <w:t>):</w:t>
      </w:r>
    </w:p>
    <w:tbl>
      <w:tblPr>
        <w:tblStyle w:val="TableGrid"/>
        <w:tblW w:w="0" w:type="auto"/>
        <w:tblLook w:val="04A0" w:firstRow="1" w:lastRow="0" w:firstColumn="1" w:lastColumn="0" w:noHBand="0" w:noVBand="1"/>
      </w:tblPr>
      <w:tblGrid>
        <w:gridCol w:w="9360"/>
      </w:tblGrid>
      <w:tr w:rsidR="007053A6" w14:paraId="4C72FCA9" w14:textId="77777777">
        <w:tc>
          <w:tcPr>
            <w:tcW w:w="9360" w:type="dxa"/>
            <w:shd w:val="clear" w:color="auto" w:fill="F4F6F8"/>
          </w:tcPr>
          <w:p w14:paraId="51628AC8" w14:textId="77777777" w:rsidR="007053A6" w:rsidRDefault="00320847">
            <w:r>
              <w:rPr>
                <w:rFonts w:ascii="Consolas" w:hAnsi="Consolas"/>
                <w:sz w:val="16"/>
              </w:rPr>
              <w:t xml:space="preserve">  pct = ((SOIL_DRY_VALUE - raw) / (SOIL_DRY_VALUE - SOIL_WET_VALUE)) * 100.0</w:t>
            </w:r>
          </w:p>
        </w:tc>
      </w:tr>
    </w:tbl>
    <w:p w14:paraId="7253CFB6" w14:textId="77777777" w:rsidR="007053A6" w:rsidRDefault="007053A6"/>
    <w:p w14:paraId="14545DAD" w14:textId="77777777" w:rsidR="007053A6" w:rsidRDefault="00320847">
      <w:pPr>
        <w:spacing w:after="120"/>
      </w:pPr>
      <w:r>
        <w:t xml:space="preserve">with </w:t>
      </w:r>
      <w:r>
        <w:rPr>
          <w:rFonts w:ascii="Consolas" w:hAnsi="Consolas"/>
          <w:color w:val="8C2F39"/>
          <w:sz w:val="18"/>
        </w:rPr>
        <w:t>raw</w:t>
      </w:r>
      <w:r>
        <w:t xml:space="preserve"> an averaged ADC reading, and a disconnect guard: if </w:t>
      </w:r>
      <w:r>
        <w:rPr>
          <w:rFonts w:ascii="Consolas" w:hAnsi="Consolas"/>
          <w:color w:val="8C2F39"/>
          <w:sz w:val="18"/>
        </w:rPr>
        <w:t>raw &lt; SOIL_DISCONNECT_ADC</w:t>
      </w:r>
      <w:r>
        <w:t xml:space="preserve"> (default </w:t>
      </w:r>
      <w:r>
        <w:rPr>
          <w:rFonts w:ascii="Consolas" w:hAnsi="Consolas"/>
          <w:color w:val="8C2F39"/>
          <w:sz w:val="18"/>
        </w:rPr>
        <w:t>10</w:t>
      </w:r>
      <w:r>
        <w:t xml:space="preserve">, "measured on the project's own board, where an unplugged probe floats to ~0 and a submerged probe reads ~30" — </w:t>
      </w:r>
      <w:r>
        <w:rPr>
          <w:rFonts w:ascii="Consolas" w:hAnsi="Consolas"/>
          <w:color w:val="8C2F39"/>
          <w:sz w:val="18"/>
        </w:rPr>
        <w:t>WIRING_GUIDE.md:137-139</w:t>
      </w:r>
      <w:r>
        <w:t>), the probe is treated as disconnected/not-ok rather than producing a fake percentage.</w:t>
      </w:r>
    </w:p>
    <w:p w14:paraId="039A6056" w14:textId="77777777" w:rsidR="007053A6" w:rsidRDefault="00320847">
      <w:pPr>
        <w:pStyle w:val="ListBullet"/>
      </w:pPr>
      <w:r>
        <w:rPr>
          <w:b/>
        </w:rPr>
        <w:t>Scheduling/decision logic</w:t>
      </w:r>
      <w:r>
        <w:t xml:space="preserve"> — this is a **real closed-loop rule with hysteresis and safety</w:t>
      </w:r>
    </w:p>
    <w:p w14:paraId="546E7658" w14:textId="77777777" w:rsidR="007053A6" w:rsidRDefault="00320847">
      <w:pPr>
        <w:spacing w:after="120"/>
      </w:pPr>
      <w:r>
        <w:t xml:space="preserve">interlocks, not a fixed timer.** Exact decision function, </w:t>
      </w:r>
      <w:r>
        <w:rPr>
          <w:rFonts w:ascii="Consolas" w:hAnsi="Consolas"/>
          <w:color w:val="8C2F39"/>
          <w:sz w:val="18"/>
        </w:rPr>
        <w:t>pumpShouldRun()</w:t>
      </w:r>
      <w:r>
        <w:t>:</w:t>
      </w:r>
    </w:p>
    <w:tbl>
      <w:tblPr>
        <w:tblStyle w:val="TableGrid"/>
        <w:tblW w:w="0" w:type="auto"/>
        <w:tblLook w:val="04A0" w:firstRow="1" w:lastRow="0" w:firstColumn="1" w:lastColumn="0" w:noHBand="0" w:noVBand="1"/>
      </w:tblPr>
      <w:tblGrid>
        <w:gridCol w:w="9360"/>
      </w:tblGrid>
      <w:tr w:rsidR="007053A6" w14:paraId="321D89E4" w14:textId="77777777">
        <w:tc>
          <w:tcPr>
            <w:tcW w:w="9360" w:type="dxa"/>
            <w:shd w:val="clear" w:color="auto" w:fill="F4F6F8"/>
          </w:tcPr>
          <w:p w14:paraId="2CBEE32A" w14:textId="77777777" w:rsidR="007053A6" w:rsidRDefault="00320847">
            <w:r>
              <w:rPr>
                <w:rFonts w:ascii="Consolas" w:hAnsi="Consolas"/>
                <w:sz w:val="16"/>
              </w:rPr>
              <w:t xml:space="preserve">  bool pumpShouldRun(float soilPct, bool soilOk, bool rain, bool pumpOn, int8_t manual) {</w:t>
            </w:r>
            <w:r>
              <w:rPr>
                <w:rFonts w:ascii="Consolas" w:hAnsi="Consolas"/>
                <w:sz w:val="16"/>
              </w:rPr>
              <w:br/>
              <w:t xml:space="preserve">    if (!soilOk)                 return false;  // no probe -&gt; never water blind</w:t>
            </w:r>
            <w:r>
              <w:rPr>
                <w:rFonts w:ascii="Consolas" w:hAnsi="Consolas"/>
                <w:sz w:val="16"/>
              </w:rPr>
              <w:br/>
              <w:t xml:space="preserve">    if (rain)                    return false;  // raining -&gt; field waters itself</w:t>
            </w:r>
            <w:r>
              <w:rPr>
                <w:rFonts w:ascii="Consolas" w:hAnsi="Consolas"/>
                <w:sz w:val="16"/>
              </w:rPr>
              <w:br/>
            </w:r>
            <w:r>
              <w:rPr>
                <w:rFonts w:ascii="Consolas" w:hAnsi="Consolas"/>
                <w:sz w:val="16"/>
              </w:rPr>
              <w:t xml:space="preserve">    if (soilPct &gt;= SOIL_WET_PCT) return false;  // already wet -&gt; stop/stay off</w:t>
            </w:r>
            <w:r>
              <w:rPr>
                <w:rFonts w:ascii="Consolas" w:hAnsi="Consolas"/>
                <w:sz w:val="16"/>
              </w:rPr>
              <w:br/>
              <w:t xml:space="preserve">    if (manual &lt; 0)               return false;  // force-stop from website/app</w:t>
            </w:r>
            <w:r>
              <w:rPr>
                <w:rFonts w:ascii="Consolas" w:hAnsi="Consolas"/>
                <w:sz w:val="16"/>
              </w:rPr>
              <w:br/>
            </w:r>
            <w:r>
              <w:rPr>
                <w:rFonts w:ascii="Consolas" w:hAnsi="Consolas"/>
                <w:sz w:val="16"/>
              </w:rPr>
              <w:lastRenderedPageBreak/>
              <w:t xml:space="preserve">    if (manual &gt; 0)               return true;   // manual run from website/app</w:t>
            </w:r>
            <w:r>
              <w:rPr>
                <w:rFonts w:ascii="Consolas" w:hAnsi="Consolas"/>
                <w:sz w:val="16"/>
              </w:rPr>
              <w:br/>
              <w:t xml:space="preserve">    if (soilPct &lt;  SOIL_DRY_PCT) return true;</w:t>
            </w:r>
            <w:r>
              <w:rPr>
                <w:rFonts w:ascii="Consolas" w:hAnsi="Consolas"/>
                <w:sz w:val="16"/>
              </w:rPr>
              <w:br/>
              <w:t xml:space="preserve">    return pumpOn;                              // inside the band -&gt; hold, do not chatter</w:t>
            </w:r>
            <w:r>
              <w:rPr>
                <w:rFonts w:ascii="Consolas" w:hAnsi="Consolas"/>
                <w:sz w:val="16"/>
              </w:rPr>
              <w:br/>
              <w:t xml:space="preserve">  }</w:t>
            </w:r>
          </w:p>
        </w:tc>
      </w:tr>
    </w:tbl>
    <w:p w14:paraId="323FBC2E" w14:textId="77777777" w:rsidR="007053A6" w:rsidRDefault="007053A6"/>
    <w:p w14:paraId="52230E12" w14:textId="77777777" w:rsidR="007053A6" w:rsidRDefault="00320847">
      <w:pPr>
        <w:spacing w:after="120"/>
      </w:pPr>
      <w:r>
        <w:t xml:space="preserve">Two-threshold hysteresis band: </w:t>
      </w:r>
      <w:r>
        <w:rPr>
          <w:rFonts w:ascii="Consolas" w:hAnsi="Consolas"/>
          <w:color w:val="8C2F39"/>
          <w:sz w:val="18"/>
        </w:rPr>
        <w:t>SOIL_DRY_PCT = 30</w:t>
      </w:r>
      <w:r>
        <w:t xml:space="preserve"> (below → start), </w:t>
      </w:r>
      <w:r>
        <w:rPr>
          <w:rFonts w:ascii="Consolas" w:hAnsi="Consolas"/>
          <w:color w:val="8C2F39"/>
          <w:sz w:val="18"/>
        </w:rPr>
        <w:t>SOIL_WET_PCT = 70</w:t>
      </w:r>
      <w:r>
        <w:t xml:space="preserve"> (at/above → stop); inside the 30–70% band the pump holds its current state rather than chattering. Sensor safety rules (disconnected probe, rain, already-wet) are checked </w:t>
      </w:r>
      <w:r>
        <w:rPr>
          <w:i/>
        </w:rPr>
        <w:t>before</w:t>
      </w:r>
      <w:r>
        <w:t xml:space="preserve"> and always override a manual command — a manual PUMP_ON cannot force watering through rain or wet soil. Evaluated once per 10 s telemetry tick, called from </w:t>
      </w:r>
      <w:r>
        <w:rPr>
          <w:rFonts w:ascii="Consolas" w:hAnsi="Consolas"/>
          <w:color w:val="8C2F39"/>
          <w:sz w:val="18"/>
        </w:rPr>
        <w:t>autoIrrigate()</w:t>
      </w:r>
      <w:r>
        <w:t xml:space="preserve">. Additional safety limits: </w:t>
      </w:r>
      <w:r>
        <w:rPr>
          <w:rFonts w:ascii="Consolas" w:hAnsi="Consolas"/>
          <w:color w:val="8C2F39"/>
          <w:sz w:val="18"/>
        </w:rPr>
        <w:t>PUMP_MAX_RUNTIME_MS = 15 min</w:t>
      </w:r>
      <w:r>
        <w:t xml:space="preserve"> hard cutoff regardless of sensor state, followed by </w:t>
      </w:r>
      <w:r>
        <w:rPr>
          <w:rFonts w:ascii="Consolas" w:hAnsi="Consolas"/>
          <w:color w:val="8C2F39"/>
          <w:sz w:val="18"/>
        </w:rPr>
        <w:t>PUMP_COOLDOWN_MS = 30 min</w:t>
      </w:r>
      <w:r>
        <w:t xml:space="preserve"> before auto-irrigation may restart the pump (guards against a mis-calibrated probe cycling the pump forever); a manual override from the website/app lasts </w:t>
      </w:r>
      <w:r>
        <w:rPr>
          <w:rFonts w:ascii="Consolas" w:hAnsi="Consolas"/>
          <w:color w:val="8C2F39"/>
          <w:sz w:val="18"/>
        </w:rPr>
        <w:t>MANUAL_OVERRIDE_MS</w:t>
      </w:r>
      <w:r>
        <w:t xml:space="preserve"> (constant defined earlier in the file) before auto-irrigation resumes control. Self-test: </w:t>
      </w:r>
      <w:r>
        <w:rPr>
          <w:rFonts w:ascii="Consolas" w:hAnsi="Consolas"/>
          <w:color w:val="8C2F39"/>
          <w:sz w:val="18"/>
        </w:rPr>
        <w:t>#if RUN_SELFTEST</w:t>
      </w:r>
      <w:r>
        <w:t xml:space="preserve"> block runs </w:t>
      </w:r>
      <w:r>
        <w:rPr>
          <w:rFonts w:ascii="Consolas" w:hAnsi="Consolas"/>
          <w:color w:val="8C2F39"/>
          <w:sz w:val="18"/>
        </w:rPr>
        <w:t>selfTestPumpLogic()</w:t>
      </w:r>
      <w:r>
        <w:t xml:space="preserve"> at boot with 11 hand-written cases (dry+idle→start, dry+raining→stay off, probe unplugged→fail-safe, in-band+running→hold on, in-band+idle→hold off, watered→stop, and four manual-override precedence cases), asserting the decision function's behaviour with no hardware attached.</w:t>
      </w:r>
    </w:p>
    <w:p w14:paraId="25DFAED1" w14:textId="77777777" w:rsidR="007053A6" w:rsidRDefault="00320847">
      <w:pPr>
        <w:pStyle w:val="ListBullet"/>
      </w:pPr>
      <w:r>
        <w:rPr>
          <w:b/>
        </w:rPr>
        <w:t>Telemetry/command transport</w:t>
      </w:r>
      <w:r>
        <w:t>: HTTPS REST directly to Supabase (</w:t>
      </w:r>
      <w:r>
        <w:rPr>
          <w:rFonts w:ascii="Consolas" w:hAnsi="Consolas"/>
          <w:color w:val="8C2F39"/>
          <w:sz w:val="18"/>
        </w:rPr>
        <w:t>POST .../telemetry_data</w:t>
      </w:r>
    </w:p>
    <w:p w14:paraId="11425F72" w14:textId="77777777" w:rsidR="007053A6" w:rsidRDefault="00320847">
      <w:pPr>
        <w:spacing w:after="120"/>
      </w:pPr>
      <w:r>
        <w:t xml:space="preserve">every 10 s; RPC-based command polling every 5 s), per the file's own architecture comment block — not routed through </w:t>
      </w:r>
      <w:r>
        <w:rPr>
          <w:rFonts w:ascii="Consolas" w:hAnsi="Consolas"/>
          <w:color w:val="8C2F39"/>
          <w:sz w:val="18"/>
        </w:rPr>
        <w:t>backend/main.py</w:t>
      </w:r>
      <w:r>
        <w:t xml:space="preserve"> for the sensor/pump data path (</w:t>
      </w:r>
      <w:r>
        <w:rPr>
          <w:rFonts w:ascii="Consolas" w:hAnsi="Consolas"/>
          <w:color w:val="8C2F39"/>
          <w:sz w:val="18"/>
        </w:rPr>
        <w:t>backend/main.py</w:t>
      </w:r>
      <w:r>
        <w:t>'s own docstring confirms: "It does NOT sit in the telemetry or manual-pump-control path — those go directly ESP32  Supabase").</w:t>
      </w:r>
    </w:p>
    <w:p w14:paraId="3A5451E2" w14:textId="77777777" w:rsidR="007053A6" w:rsidRDefault="00320847">
      <w:pPr>
        <w:pStyle w:val="ListBullet"/>
      </w:pPr>
      <w:r>
        <w:rPr>
          <w:b/>
        </w:rPr>
        <w:t>Deployed hardware / unit costs</w:t>
      </w:r>
      <w:r>
        <w:t xml:space="preserve">: </w:t>
      </w:r>
      <w:r>
        <w:rPr>
          <w:rFonts w:ascii="Consolas" w:hAnsi="Consolas"/>
          <w:color w:val="8C2F39"/>
          <w:sz w:val="18"/>
        </w:rPr>
        <w:t>esp32_firmware/WIRING_GUIDE.md</w:t>
      </w:r>
      <w:r>
        <w:t xml:space="preserve"> documents pin-level wiring</w:t>
      </w:r>
    </w:p>
    <w:p w14:paraId="4FD63127" w14:textId="77777777" w:rsidR="007053A6" w:rsidRDefault="00320847">
      <w:pPr>
        <w:spacing w:after="120"/>
      </w:pPr>
      <w:r>
        <w:t xml:space="preserve">for ESP32 DevKit V1 + DHT11 + capacitive soil moisture sensor + rain sensor module + one relay module, but </w:t>
      </w:r>
      <w:r>
        <w:rPr>
          <w:b/>
        </w:rPr>
        <w:t>no unit costs or a bill of materials appear anywhere in `WIRING_GUIDE.md`, `ESP32CAM_UPLOAD_GUIDE.md`, `README.md`, or `documents/`</w:t>
      </w:r>
      <w:r>
        <w:t xml:space="preserve"> — a repo-wide search for currency/price patterns in </w:t>
      </w:r>
      <w:r>
        <w:rPr>
          <w:rFonts w:ascii="Consolas" w:hAnsi="Consolas"/>
          <w:color w:val="8C2F39"/>
          <w:sz w:val="18"/>
        </w:rPr>
        <w:t>esp32_firmware/</w:t>
      </w:r>
      <w:r>
        <w:t xml:space="preserve"> and </w:t>
      </w:r>
      <w:r>
        <w:rPr>
          <w:rFonts w:ascii="Consolas" w:hAnsi="Consolas"/>
          <w:color w:val="8C2F39"/>
          <w:sz w:val="18"/>
        </w:rPr>
        <w:t>documents/</w:t>
      </w:r>
      <w:r>
        <w:t xml:space="preserve"> returned no matches. → gap table.</w:t>
      </w:r>
    </w:p>
    <w:p w14:paraId="67288E24" w14:textId="77777777" w:rsidR="007053A6" w:rsidRDefault="00320847">
      <w:pPr>
        <w:pStyle w:val="Heading4"/>
      </w:pPr>
      <w:r>
        <w:t>`esp32_firmware/AgriSense_ESP32CAM/AgriSense_ESP32CAM.ino` (camera node, AI-Thinker ESP32-CAM)</w:t>
      </w:r>
    </w:p>
    <w:p w14:paraId="19E1E747" w14:textId="77777777" w:rsidR="007053A6" w:rsidRDefault="00320847">
      <w:pPr>
        <w:pStyle w:val="ListBullet"/>
      </w:pPr>
      <w:r>
        <w:rPr>
          <w:b/>
        </w:rPr>
        <w:t>Sensor</w:t>
      </w:r>
      <w:r>
        <w:t>: OV2640 camera module only (no other sensors on this board — the file's own header</w:t>
      </w:r>
    </w:p>
    <w:p w14:paraId="0A724D5D" w14:textId="77777777" w:rsidR="007053A6" w:rsidRDefault="00320847">
      <w:pPr>
        <w:spacing w:after="120"/>
      </w:pPr>
      <w:r>
        <w:t xml:space="preserve">comment explains it is a </w:t>
      </w:r>
      <w:r>
        <w:rPr>
          <w:i/>
        </w:rPr>
        <w:t>separate</w:t>
      </w:r>
      <w:r>
        <w:t xml:space="preserve"> board from the sensor node because the camera interface occupies GPIO 34 (soil ADC), GPIO 4 (flash LED / DHT11 pin), and GPIO 16 (PSRAM CS) on the same chip family).</w:t>
      </w:r>
    </w:p>
    <w:p w14:paraId="5E0E8F99" w14:textId="77777777" w:rsidR="007053A6" w:rsidRDefault="00320847">
      <w:pPr>
        <w:pStyle w:val="ListBullet"/>
      </w:pPr>
      <w:r>
        <w:rPr>
          <w:b/>
        </w:rPr>
        <w:t>Actuator</w:t>
      </w:r>
      <w:r>
        <w:t>: none.</w:t>
      </w:r>
    </w:p>
    <w:p w14:paraId="6FA7BDDD" w14:textId="77777777" w:rsidR="007053A6" w:rsidRDefault="00320847">
      <w:pPr>
        <w:pStyle w:val="ListBullet"/>
      </w:pPr>
      <w:r>
        <w:rPr>
          <w:b/>
        </w:rPr>
        <w:t>Scheduling/decision logic</w:t>
      </w:r>
      <w:r>
        <w:t>: not a sensing/actuation loop — it's a demand-driven relay:</w:t>
      </w:r>
    </w:p>
    <w:p w14:paraId="112BCCF6" w14:textId="77777777" w:rsidR="007053A6" w:rsidRDefault="00320847">
      <w:pPr>
        <w:spacing w:after="120"/>
      </w:pPr>
      <w:r>
        <w:t xml:space="preserve">polls </w:t>
      </w:r>
      <w:r>
        <w:rPr>
          <w:rFonts w:ascii="Consolas" w:hAnsi="Consolas"/>
          <w:color w:val="8C2F39"/>
          <w:sz w:val="18"/>
        </w:rPr>
        <w:t>GET /api/camera/{id}/wanted</w:t>
      </w:r>
      <w:r>
        <w:t xml:space="preserve"> every </w:t>
      </w:r>
      <w:r>
        <w:rPr>
          <w:rFonts w:ascii="Consolas" w:hAnsi="Consolas"/>
          <w:color w:val="8C2F39"/>
          <w:sz w:val="18"/>
        </w:rPr>
        <w:t>IDLE_POLL_MS = 3000</w:t>
      </w:r>
      <w:r>
        <w:t xml:space="preserve"> ms while idle; once a viewer is wanted, captures and POSTs JPEG frames to </w:t>
      </w:r>
      <w:r>
        <w:rPr>
          <w:rFonts w:ascii="Consolas" w:hAnsi="Consolas"/>
          <w:color w:val="8C2F39"/>
          <w:sz w:val="18"/>
        </w:rPr>
        <w:t>/api/camera/{id}/frame</w:t>
      </w:r>
      <w:r>
        <w:t xml:space="preserve">, rate-limited to </w:t>
      </w:r>
      <w:r>
        <w:rPr>
          <w:rFonts w:ascii="Consolas" w:hAnsi="Consolas"/>
          <w:color w:val="8C2F39"/>
          <w:sz w:val="18"/>
        </w:rPr>
        <w:t>STREAM_FPS_CAP = 4</w:t>
      </w:r>
      <w:r>
        <w:t xml:space="preserve"> fps, until a response says no one is watching, then drops back to idle polling. Frame size/quality adapt to PSRAM presence: </w:t>
      </w:r>
      <w:r>
        <w:rPr>
          <w:rFonts w:ascii="Consolas" w:hAnsi="Consolas"/>
          <w:color w:val="8C2F39"/>
          <w:sz w:val="18"/>
        </w:rPr>
        <w:t>FRAMESIZE_VGA</w:t>
      </w:r>
      <w:r>
        <w:t xml:space="preserve"> @ </w:t>
      </w:r>
      <w:r>
        <w:rPr>
          <w:rFonts w:ascii="Consolas" w:hAnsi="Consolas"/>
          <w:color w:val="8C2F39"/>
          <w:sz w:val="18"/>
        </w:rPr>
        <w:t>JPEG_QUALITY_PSRAM = 12</w:t>
      </w:r>
      <w:r>
        <w:t xml:space="preserve"> with PSRAM, </w:t>
      </w:r>
      <w:r>
        <w:rPr>
          <w:rFonts w:ascii="Consolas" w:hAnsi="Consolas"/>
          <w:color w:val="8C2F39"/>
          <w:sz w:val="18"/>
        </w:rPr>
        <w:t>FRAMESIZE_QVGA</w:t>
      </w:r>
      <w:r>
        <w:t xml:space="preserve"> @ </w:t>
      </w:r>
      <w:r>
        <w:rPr>
          <w:rFonts w:ascii="Consolas" w:hAnsi="Consolas"/>
          <w:color w:val="8C2F39"/>
          <w:sz w:val="18"/>
        </w:rPr>
        <w:t>JPEG_QUALITY_NO_PSRAM = 15</w:t>
      </w:r>
      <w:r>
        <w:t xml:space="preserve"> without.</w:t>
      </w:r>
    </w:p>
    <w:p w14:paraId="5862AEA4" w14:textId="77777777" w:rsidR="007053A6" w:rsidRDefault="00320847">
      <w:pPr>
        <w:pStyle w:val="ListBullet"/>
      </w:pPr>
      <w:r>
        <w:rPr>
          <w:b/>
        </w:rPr>
        <w:lastRenderedPageBreak/>
        <w:t>Auth</w:t>
      </w:r>
      <w:r>
        <w:t xml:space="preserve">: </w:t>
      </w:r>
      <w:r>
        <w:rPr>
          <w:rFonts w:ascii="Consolas" w:hAnsi="Consolas"/>
          <w:color w:val="8C2F39"/>
          <w:sz w:val="18"/>
        </w:rPr>
        <w:t>X-Cam-Key</w:t>
      </w:r>
      <w:r>
        <w:t xml:space="preserve"> header must match </w:t>
      </w:r>
      <w:r>
        <w:rPr>
          <w:rFonts w:ascii="Consolas" w:hAnsi="Consolas"/>
          <w:color w:val="8C2F39"/>
          <w:sz w:val="18"/>
        </w:rPr>
        <w:t>CAM_UPLOAD_KEY</w:t>
      </w:r>
      <w:r>
        <w:t xml:space="preserve"> set in both the firmware and</w:t>
      </w:r>
    </w:p>
    <w:p w14:paraId="5CD2A909" w14:textId="77777777" w:rsidR="007053A6" w:rsidRDefault="00320847">
      <w:pPr>
        <w:spacing w:after="120"/>
      </w:pPr>
      <w:r>
        <w:rPr>
          <w:rFonts w:ascii="Consolas" w:hAnsi="Consolas"/>
          <w:color w:val="8C2F39"/>
          <w:sz w:val="18"/>
        </w:rPr>
        <w:t>backend/.env</w:t>
      </w:r>
      <w:r>
        <w:t>.</w:t>
      </w:r>
    </w:p>
    <w:p w14:paraId="18ABA7D9" w14:textId="77777777" w:rsidR="007053A6" w:rsidRDefault="00320847">
      <w:pPr>
        <w:pStyle w:val="ListBullet"/>
      </w:pPr>
      <w:r>
        <w:t>No cost figures for this board are recorded in the repo either.</w:t>
      </w:r>
    </w:p>
    <w:p w14:paraId="0C52E0B0" w14:textId="77777777" w:rsidR="007053A6" w:rsidRDefault="00320847">
      <w:pPr>
        <w:pStyle w:val="Heading4"/>
      </w:pPr>
      <w:r>
        <w:t>Dashboard/firmware sensor mismatch — verified current state</w:t>
      </w:r>
    </w:p>
    <w:p w14:paraId="628283E5" w14:textId="77777777" w:rsidR="007053A6" w:rsidRDefault="00320847">
      <w:pPr>
        <w:spacing w:after="120"/>
      </w:pPr>
      <w:r>
        <w:t xml:space="preserve">The memory note's flagged mismatch is </w:t>
      </w:r>
      <w:r>
        <w:rPr>
          <w:b/>
        </w:rPr>
        <w:t>confirmed still present</w:t>
      </w:r>
      <w:r>
        <w:t xml:space="preserve"> in </w:t>
      </w:r>
      <w:r>
        <w:rPr>
          <w:rFonts w:ascii="Consolas" w:hAnsi="Consolas"/>
          <w:color w:val="8C2F39"/>
          <w:sz w:val="18"/>
        </w:rPr>
        <w:t>web_dashboard/index.html</w:t>
      </w:r>
      <w:r>
        <w:t xml:space="preserve"> (this is separate from the two files with uncommitted working-tree corruption above — this file has no pending changes). The dashboard's telemetry grid includes cards for sensors the firmware does not have:</w:t>
      </w:r>
    </w:p>
    <w:p w14:paraId="440ADEBA" w14:textId="77777777" w:rsidR="007053A6" w:rsidRDefault="00320847">
      <w:pPr>
        <w:pStyle w:val="ListBullet"/>
      </w:pPr>
      <w:r>
        <w:t xml:space="preserve">Line 432: </w:t>
      </w:r>
      <w:r>
        <w:rPr>
          <w:rFonts w:ascii="Consolas" w:hAnsi="Consolas"/>
          <w:color w:val="8C2F39"/>
          <w:sz w:val="18"/>
        </w:rPr>
        <w:t>DS18B20 Sub-Surface Probe</w:t>
      </w:r>
      <w:r>
        <w:t xml:space="preserve"> ("5. Root Zone</w:t>
      </w:r>
    </w:p>
    <w:p w14:paraId="700F6D0B" w14:textId="77777777" w:rsidR="007053A6" w:rsidRDefault="00320847">
      <w:pPr>
        <w:spacing w:after="120"/>
      </w:pPr>
      <w:r>
        <w:t>Temperature").</w:t>
      </w:r>
    </w:p>
    <w:p w14:paraId="1AD73948" w14:textId="77777777" w:rsidR="007053A6" w:rsidRDefault="00320847">
      <w:pPr>
        <w:pStyle w:val="ListBullet"/>
      </w:pPr>
      <w:r>
        <w:t xml:space="preserve">Lines 439-451: "6. Solar Radiation / PAR Intensity" card, unit </w:t>
      </w:r>
      <w:r>
        <w:rPr>
          <w:rFonts w:ascii="Consolas" w:hAnsi="Consolas"/>
          <w:color w:val="8C2F39"/>
          <w:sz w:val="18"/>
        </w:rPr>
        <w:t>W/m²</w:t>
      </w:r>
      <w:r>
        <w:t>.</w:t>
      </w:r>
    </w:p>
    <w:p w14:paraId="4DBD436A" w14:textId="77777777" w:rsidR="007053A6" w:rsidRDefault="00320847">
      <w:pPr>
        <w:pStyle w:val="ListBullet"/>
      </w:pPr>
      <w:r>
        <w:t xml:space="preserve">Lines 453-473: "7. NPK Soil Nutrients" card, </w:t>
      </w:r>
      <w:r>
        <w:rPr>
          <w:rFonts w:ascii="Consolas" w:hAnsi="Consolas"/>
          <w:color w:val="8C2F39"/>
          <w:sz w:val="18"/>
        </w:rPr>
        <w:t>RS485 NPK Sensor Probe</w:t>
      </w:r>
      <w:r>
        <w:t xml:space="preserve"> subtitle, N/P/K in mg/kg.</w:t>
      </w:r>
    </w:p>
    <w:p w14:paraId="70D0258D" w14:textId="77777777" w:rsidR="007053A6" w:rsidRDefault="00320847">
      <w:pPr>
        <w:spacing w:after="120"/>
      </w:pPr>
      <w:r>
        <w:rPr>
          <w:rFonts w:ascii="Consolas" w:hAnsi="Consolas"/>
          <w:color w:val="8C2F39"/>
          <w:sz w:val="18"/>
        </w:rPr>
        <w:t>web_dashboard/app.js</w:t>
      </w:r>
      <w:r>
        <w:t xml:space="preserve"> confirms these are wired to real (but always-absent) telemetry fields rather than being purely cosmetic: </w:t>
      </w:r>
      <w:r>
        <w:rPr>
          <w:rFonts w:ascii="Consolas" w:hAnsi="Consolas"/>
          <w:color w:val="8C2F39"/>
          <w:sz w:val="18"/>
        </w:rPr>
        <w:t>state.telemetry.solarRadiation = data.solar_radiation || 0</w:t>
      </w:r>
      <w:r>
        <w:t xml:space="preserve"> (line 390) and </w:t>
      </w:r>
      <w:r>
        <w:rPr>
          <w:rFonts w:ascii="Consolas" w:hAnsi="Consolas"/>
          <w:color w:val="8C2F39"/>
          <w:sz w:val="18"/>
        </w:rPr>
        <w:t>state.telemetry.npk = { n: 0, p: 0, k: 0 }</w:t>
      </w:r>
      <w:r>
        <w:t xml:space="preserve"> (line 44) — since the firmware never sends a </w:t>
      </w:r>
      <w:r>
        <w:rPr>
          <w:rFonts w:ascii="Consolas" w:hAnsi="Consolas"/>
          <w:color w:val="8C2F39"/>
          <w:sz w:val="18"/>
        </w:rPr>
        <w:t>solar_radiation</w:t>
      </w:r>
      <w:r>
        <w:t xml:space="preserve"> field or NPK values, these always resolve to their </w:t>
      </w:r>
      <w:r>
        <w:rPr>
          <w:rFonts w:ascii="Consolas" w:hAnsi="Consolas"/>
          <w:color w:val="8C2F39"/>
          <w:sz w:val="18"/>
        </w:rPr>
        <w:t>0</w:t>
      </w:r>
      <w:r>
        <w:t>/</w:t>
      </w:r>
      <w:r>
        <w:rPr>
          <w:rFonts w:ascii="Consolas" w:hAnsi="Consolas"/>
          <w:color w:val="8C2F39"/>
          <w:sz w:val="18"/>
        </w:rPr>
        <w:t>--</w:t>
      </w:r>
      <w:r>
        <w:t xml:space="preserve"> fallback. </w:t>
      </w:r>
      <w:r>
        <w:rPr>
          <w:rFonts w:ascii="Consolas" w:hAnsi="Consolas"/>
          <w:color w:val="8C2F39"/>
          <w:sz w:val="18"/>
        </w:rPr>
        <w:t>mobile_app/lib/types.ts:20</w:t>
      </w:r>
      <w:r>
        <w:t xml:space="preserve"> likewise declares </w:t>
      </w:r>
      <w:r>
        <w:rPr>
          <w:rFonts w:ascii="Consolas" w:hAnsi="Consolas"/>
          <w:color w:val="8C2F39"/>
          <w:sz w:val="18"/>
        </w:rPr>
        <w:t>solar_radiation: number | null</w:t>
      </w:r>
      <w:r>
        <w:t xml:space="preserve"> in the shared telemetry type. </w:t>
      </w:r>
      <w:r>
        <w:rPr>
          <w:b/>
        </w:rPr>
        <w:t>Net effect</w:t>
      </w:r>
      <w:r>
        <w:t>: the dashboard UI presents cards for DS18B20 root-zone temperature, solar PAR, and RS485 NPK sensing that are permanently blank/zero placeholders in a live deployment, because no code path (firmware or backend) ever populates them. This is UI scaffolding for sensors that were never wired to hardware, not fabricated data — but it is a UI/hardware claim mismatch that must not be implied as deployed capability in the paper's hardware description or BOM.</w:t>
      </w:r>
    </w:p>
    <w:p w14:paraId="7C3D8F93" w14:textId="77777777" w:rsidR="007053A6" w:rsidRDefault="00320847">
      <w:pPr>
        <w:pStyle w:val="Heading3"/>
      </w:pPr>
      <w:r>
        <w:t>5. Existing benchmarks</w:t>
      </w:r>
    </w:p>
    <w:p w14:paraId="60B9F642" w14:textId="77777777" w:rsidR="007053A6" w:rsidRDefault="00320847">
      <w:pPr>
        <w:spacing w:after="120"/>
      </w:pPr>
      <w:r>
        <w:t>Every quantitative measurement found in the repo, with exact file and value:</w:t>
      </w:r>
    </w:p>
    <w:tbl>
      <w:tblPr>
        <w:tblStyle w:val="TableGrid"/>
        <w:tblW w:w="0" w:type="auto"/>
        <w:tblLook w:val="04A0" w:firstRow="1" w:lastRow="0" w:firstColumn="1" w:lastColumn="0" w:noHBand="0" w:noVBand="1"/>
      </w:tblPr>
      <w:tblGrid>
        <w:gridCol w:w="2188"/>
        <w:gridCol w:w="2802"/>
        <w:gridCol w:w="4586"/>
      </w:tblGrid>
      <w:tr w:rsidR="007053A6" w14:paraId="17B9C90B" w14:textId="77777777">
        <w:tc>
          <w:tcPr>
            <w:tcW w:w="3120" w:type="dxa"/>
            <w:shd w:val="clear" w:color="auto" w:fill="1B3A6B"/>
          </w:tcPr>
          <w:p w14:paraId="5929258E" w14:textId="77777777" w:rsidR="007053A6" w:rsidRDefault="00320847">
            <w:r>
              <w:rPr>
                <w:b/>
                <w:color w:val="FFFFFF"/>
                <w:sz w:val="18"/>
              </w:rPr>
              <w:t>Measurement</w:t>
            </w:r>
          </w:p>
        </w:tc>
        <w:tc>
          <w:tcPr>
            <w:tcW w:w="3120" w:type="dxa"/>
            <w:shd w:val="clear" w:color="auto" w:fill="1B3A6B"/>
          </w:tcPr>
          <w:p w14:paraId="1A92A1CA" w14:textId="77777777" w:rsidR="007053A6" w:rsidRDefault="00320847">
            <w:r>
              <w:rPr>
                <w:b/>
                <w:color w:val="FFFFFF"/>
                <w:sz w:val="18"/>
              </w:rPr>
              <w:t>Value</w:t>
            </w:r>
          </w:p>
        </w:tc>
        <w:tc>
          <w:tcPr>
            <w:tcW w:w="3120" w:type="dxa"/>
            <w:shd w:val="clear" w:color="auto" w:fill="1B3A6B"/>
          </w:tcPr>
          <w:p w14:paraId="065576C3" w14:textId="77777777" w:rsidR="007053A6" w:rsidRDefault="00320847">
            <w:r>
              <w:rPr>
                <w:b/>
                <w:color w:val="FFFFFF"/>
                <w:sz w:val="18"/>
              </w:rPr>
              <w:t>File</w:t>
            </w:r>
          </w:p>
        </w:tc>
      </w:tr>
      <w:tr w:rsidR="007053A6" w14:paraId="595AC48D" w14:textId="77777777">
        <w:tc>
          <w:tcPr>
            <w:tcW w:w="3120" w:type="dxa"/>
          </w:tcPr>
          <w:p w14:paraId="4D62794C" w14:textId="77777777" w:rsidR="007053A6" w:rsidRDefault="00320847">
            <w:r>
              <w:rPr>
                <w:sz w:val="18"/>
              </w:rPr>
              <w:t>Validation top-1 accuracy (Stage-1-only, PlantVillage)</w:t>
            </w:r>
          </w:p>
        </w:tc>
        <w:tc>
          <w:tcPr>
            <w:tcW w:w="3120" w:type="dxa"/>
          </w:tcPr>
          <w:p w14:paraId="55D42B54" w14:textId="77777777" w:rsidR="007053A6" w:rsidRDefault="00320847">
            <w:r>
              <w:rPr>
                <w:sz w:val="18"/>
              </w:rPr>
              <w:t>0.9931866526603699 (99.32%)</w:t>
            </w:r>
          </w:p>
        </w:tc>
        <w:tc>
          <w:tcPr>
            <w:tcW w:w="3120" w:type="dxa"/>
          </w:tcPr>
          <w:p w14:paraId="478F23BC" w14:textId="77777777" w:rsidR="007053A6" w:rsidRDefault="00320847">
            <w:r>
              <w:rPr>
                <w:rFonts w:ascii="Consolas" w:hAnsi="Consolas"/>
                <w:color w:val="8C2F39"/>
                <w:sz w:val="18"/>
              </w:rPr>
              <w:t>ml/artifacts/results_and_accuracy/metrics.json:51</w:t>
            </w:r>
          </w:p>
        </w:tc>
      </w:tr>
      <w:tr w:rsidR="007053A6" w14:paraId="239516E1" w14:textId="77777777">
        <w:tc>
          <w:tcPr>
            <w:tcW w:w="3120" w:type="dxa"/>
            <w:shd w:val="clear" w:color="auto" w:fill="EDF1F6"/>
          </w:tcPr>
          <w:p w14:paraId="0A334C96" w14:textId="77777777" w:rsidR="007053A6" w:rsidRDefault="00320847">
            <w:r>
              <w:rPr>
                <w:sz w:val="18"/>
              </w:rPr>
              <w:t>Validation top-5 accuracy</w:t>
            </w:r>
          </w:p>
        </w:tc>
        <w:tc>
          <w:tcPr>
            <w:tcW w:w="3120" w:type="dxa"/>
            <w:shd w:val="clear" w:color="auto" w:fill="EDF1F6"/>
          </w:tcPr>
          <w:p w14:paraId="6D0DD787" w14:textId="77777777" w:rsidR="007053A6" w:rsidRDefault="00320847">
            <w:r>
              <w:rPr>
                <w:sz w:val="18"/>
              </w:rPr>
              <w:t>1.0 (100%)</w:t>
            </w:r>
          </w:p>
        </w:tc>
        <w:tc>
          <w:tcPr>
            <w:tcW w:w="3120" w:type="dxa"/>
            <w:shd w:val="clear" w:color="auto" w:fill="EDF1F6"/>
          </w:tcPr>
          <w:p w14:paraId="4712495C" w14:textId="77777777" w:rsidR="007053A6" w:rsidRDefault="00320847">
            <w:r>
              <w:rPr>
                <w:rFonts w:ascii="Consolas" w:hAnsi="Consolas"/>
                <w:color w:val="8C2F39"/>
                <w:sz w:val="18"/>
              </w:rPr>
              <w:t>ml/artifacts/results_and_accuracy/metrics.json:52</w:t>
            </w:r>
          </w:p>
        </w:tc>
      </w:tr>
      <w:tr w:rsidR="007053A6" w14:paraId="2069F4CB" w14:textId="77777777">
        <w:tc>
          <w:tcPr>
            <w:tcW w:w="3120" w:type="dxa"/>
          </w:tcPr>
          <w:p w14:paraId="299B8204" w14:textId="77777777" w:rsidR="007053A6" w:rsidRDefault="00320847">
            <w:r>
              <w:rPr>
                <w:sz w:val="18"/>
              </w:rPr>
              <w:t>Per-epoch train loss, val loss, top1, top5</w:t>
            </w:r>
          </w:p>
        </w:tc>
        <w:tc>
          <w:tcPr>
            <w:tcW w:w="3120" w:type="dxa"/>
          </w:tcPr>
          <w:p w14:paraId="4DD7A9D8" w14:textId="77777777" w:rsidR="007053A6" w:rsidRDefault="00320847">
            <w:r>
              <w:rPr>
                <w:sz w:val="18"/>
              </w:rPr>
              <w:t>5 rows, quoted in full in §1</w:t>
            </w:r>
          </w:p>
        </w:tc>
        <w:tc>
          <w:tcPr>
            <w:tcW w:w="3120" w:type="dxa"/>
          </w:tcPr>
          <w:p w14:paraId="659BADDD" w14:textId="77777777" w:rsidR="007053A6" w:rsidRDefault="00320847">
            <w:r>
              <w:rPr>
                <w:rFonts w:ascii="Consolas" w:hAnsi="Consolas"/>
                <w:color w:val="8C2F39"/>
                <w:sz w:val="18"/>
              </w:rPr>
              <w:t>ml/artifacts/results_and_accuracy/results.csv</w:t>
            </w:r>
          </w:p>
        </w:tc>
      </w:tr>
      <w:tr w:rsidR="007053A6" w14:paraId="30EC5D77" w14:textId="77777777">
        <w:tc>
          <w:tcPr>
            <w:tcW w:w="3120" w:type="dxa"/>
            <w:shd w:val="clear" w:color="auto" w:fill="EDF1F6"/>
          </w:tcPr>
          <w:p w14:paraId="1BE0CCBE" w14:textId="77777777" w:rsidR="007053A6" w:rsidRDefault="00320847">
            <w:r>
              <w:rPr>
                <w:sz w:val="18"/>
              </w:rPr>
              <w:t>Per-epoch wall-clock time (cumulative, Colab T4)</w:t>
            </w:r>
          </w:p>
        </w:tc>
        <w:tc>
          <w:tcPr>
            <w:tcW w:w="3120" w:type="dxa"/>
            <w:shd w:val="clear" w:color="auto" w:fill="EDF1F6"/>
          </w:tcPr>
          <w:p w14:paraId="1A1B42F5" w14:textId="77777777" w:rsidR="007053A6" w:rsidRDefault="00320847">
            <w:r>
              <w:rPr>
                <w:sz w:val="18"/>
              </w:rPr>
              <w:t>265.9s / 524.7s / 780.5s / 1040.4s / 1300.0s (epochs 1–5)</w:t>
            </w:r>
          </w:p>
        </w:tc>
        <w:tc>
          <w:tcPr>
            <w:tcW w:w="3120" w:type="dxa"/>
            <w:shd w:val="clear" w:color="auto" w:fill="EDF1F6"/>
          </w:tcPr>
          <w:p w14:paraId="22E471BE" w14:textId="77777777" w:rsidR="007053A6" w:rsidRDefault="00320847">
            <w:r>
              <w:rPr>
                <w:rFonts w:ascii="Consolas" w:hAnsi="Consolas"/>
                <w:color w:val="8C2F39"/>
                <w:sz w:val="18"/>
              </w:rPr>
              <w:t>results.csv</w:t>
            </w:r>
            <w:r>
              <w:rPr>
                <w:sz w:val="18"/>
              </w:rPr>
              <w:t xml:space="preserve"> column </w:t>
            </w:r>
            <w:r>
              <w:rPr>
                <w:rFonts w:ascii="Consolas" w:hAnsi="Consolas"/>
                <w:color w:val="8C2F39"/>
                <w:sz w:val="18"/>
              </w:rPr>
              <w:t>time</w:t>
            </w:r>
          </w:p>
        </w:tc>
      </w:tr>
      <w:tr w:rsidR="007053A6" w14:paraId="79E8712F" w14:textId="77777777">
        <w:tc>
          <w:tcPr>
            <w:tcW w:w="3120" w:type="dxa"/>
          </w:tcPr>
          <w:p w14:paraId="76CA7718" w14:textId="77777777" w:rsidR="007053A6" w:rsidRDefault="00320847">
            <w:r>
              <w:rPr>
                <w:rFonts w:ascii="Consolas" w:hAnsi="Consolas"/>
                <w:color w:val="8C2F39"/>
                <w:sz w:val="18"/>
              </w:rPr>
              <w:t>best.pt</w:t>
            </w:r>
            <w:r>
              <w:rPr>
                <w:sz w:val="18"/>
              </w:rPr>
              <w:t xml:space="preserve"> file size</w:t>
            </w:r>
          </w:p>
        </w:tc>
        <w:tc>
          <w:tcPr>
            <w:tcW w:w="3120" w:type="dxa"/>
          </w:tcPr>
          <w:p w14:paraId="5047BDE4" w14:textId="77777777" w:rsidR="007053A6" w:rsidRDefault="00320847">
            <w:r>
              <w:rPr>
                <w:sz w:val="18"/>
              </w:rPr>
              <w:t>3,279,554 bytes (3.28 MB)</w:t>
            </w:r>
          </w:p>
        </w:tc>
        <w:tc>
          <w:tcPr>
            <w:tcW w:w="3120" w:type="dxa"/>
          </w:tcPr>
          <w:p w14:paraId="6B4CBC80" w14:textId="77777777" w:rsidR="007053A6" w:rsidRDefault="00320847">
            <w:r>
              <w:rPr>
                <w:sz w:val="18"/>
              </w:rPr>
              <w:t xml:space="preserve">measured this audit from </w:t>
            </w:r>
            <w:r>
              <w:rPr>
                <w:rFonts w:ascii="Consolas" w:hAnsi="Consolas"/>
                <w:color w:val="8C2F39"/>
                <w:sz w:val="18"/>
              </w:rPr>
              <w:t>ml/artifacts/results_and_accuracy/weights/best.pt</w:t>
            </w:r>
          </w:p>
        </w:tc>
      </w:tr>
      <w:tr w:rsidR="007053A6" w14:paraId="657A79AD" w14:textId="77777777">
        <w:tc>
          <w:tcPr>
            <w:tcW w:w="3120" w:type="dxa"/>
            <w:shd w:val="clear" w:color="auto" w:fill="EDF1F6"/>
          </w:tcPr>
          <w:p w14:paraId="654B0D7C" w14:textId="77777777" w:rsidR="007053A6" w:rsidRDefault="00320847">
            <w:r>
              <w:rPr>
                <w:rFonts w:ascii="Consolas" w:hAnsi="Consolas"/>
                <w:color w:val="8C2F39"/>
                <w:sz w:val="18"/>
              </w:rPr>
              <w:t>species.onnx</w:t>
            </w:r>
            <w:r>
              <w:rPr>
                <w:sz w:val="18"/>
              </w:rPr>
              <w:t xml:space="preserve"> file size</w:t>
            </w:r>
          </w:p>
        </w:tc>
        <w:tc>
          <w:tcPr>
            <w:tcW w:w="3120" w:type="dxa"/>
            <w:shd w:val="clear" w:color="auto" w:fill="EDF1F6"/>
          </w:tcPr>
          <w:p w14:paraId="0B51402B" w14:textId="77777777" w:rsidR="007053A6" w:rsidRDefault="00320847">
            <w:r>
              <w:rPr>
                <w:sz w:val="18"/>
              </w:rPr>
              <w:t>6,396,724 bytes (6.40 MB)</w:t>
            </w:r>
          </w:p>
        </w:tc>
        <w:tc>
          <w:tcPr>
            <w:tcW w:w="3120" w:type="dxa"/>
            <w:shd w:val="clear" w:color="auto" w:fill="EDF1F6"/>
          </w:tcPr>
          <w:p w14:paraId="4717573C" w14:textId="77777777" w:rsidR="007053A6" w:rsidRDefault="00320847">
            <w:r>
              <w:rPr>
                <w:sz w:val="18"/>
              </w:rPr>
              <w:t xml:space="preserve">measured this audit from </w:t>
            </w:r>
            <w:r>
              <w:rPr>
                <w:rFonts w:ascii="Consolas" w:hAnsi="Consolas"/>
                <w:color w:val="8C2F39"/>
                <w:sz w:val="18"/>
              </w:rPr>
              <w:t>.../weights/species.onnx</w:t>
            </w:r>
          </w:p>
        </w:tc>
      </w:tr>
      <w:tr w:rsidR="007053A6" w14:paraId="1A5A8F76" w14:textId="77777777">
        <w:tc>
          <w:tcPr>
            <w:tcW w:w="3120" w:type="dxa"/>
          </w:tcPr>
          <w:p w14:paraId="269ADCBB" w14:textId="77777777" w:rsidR="007053A6" w:rsidRDefault="00320847">
            <w:r>
              <w:rPr>
                <w:sz w:val="18"/>
              </w:rPr>
              <w:t>Train / val image counts (this run)</w:t>
            </w:r>
          </w:p>
        </w:tc>
        <w:tc>
          <w:tcPr>
            <w:tcW w:w="3120" w:type="dxa"/>
          </w:tcPr>
          <w:p w14:paraId="1E12C794" w14:textId="77777777" w:rsidR="007053A6" w:rsidRDefault="00320847">
            <w:r>
              <w:rPr>
                <w:sz w:val="18"/>
              </w:rPr>
              <w:t>43,444 / 10,861</w:t>
            </w:r>
          </w:p>
        </w:tc>
        <w:tc>
          <w:tcPr>
            <w:tcW w:w="3120" w:type="dxa"/>
          </w:tcPr>
          <w:p w14:paraId="517F43D8" w14:textId="77777777" w:rsidR="007053A6" w:rsidRDefault="00320847">
            <w:r>
              <w:rPr>
                <w:rFonts w:ascii="Consolas" w:hAnsi="Consolas"/>
                <w:color w:val="8C2F39"/>
                <w:sz w:val="18"/>
              </w:rPr>
              <w:t>metrics.json:8-9</w:t>
            </w:r>
          </w:p>
        </w:tc>
      </w:tr>
      <w:tr w:rsidR="007053A6" w14:paraId="1A8DC5EF" w14:textId="77777777">
        <w:tc>
          <w:tcPr>
            <w:tcW w:w="3120" w:type="dxa"/>
            <w:shd w:val="clear" w:color="auto" w:fill="EDF1F6"/>
          </w:tcPr>
          <w:p w14:paraId="1F3E5B1D" w14:textId="77777777" w:rsidR="007053A6" w:rsidRDefault="00320847">
            <w:r>
              <w:rPr>
                <w:sz w:val="18"/>
              </w:rPr>
              <w:t>ONNX opset</w:t>
            </w:r>
          </w:p>
        </w:tc>
        <w:tc>
          <w:tcPr>
            <w:tcW w:w="3120" w:type="dxa"/>
            <w:shd w:val="clear" w:color="auto" w:fill="EDF1F6"/>
          </w:tcPr>
          <w:p w14:paraId="363A38AF" w14:textId="77777777" w:rsidR="007053A6" w:rsidRDefault="00320847">
            <w:r>
              <w:rPr>
                <w:sz w:val="18"/>
              </w:rPr>
              <w:t>12</w:t>
            </w:r>
          </w:p>
        </w:tc>
        <w:tc>
          <w:tcPr>
            <w:tcW w:w="3120" w:type="dxa"/>
            <w:shd w:val="clear" w:color="auto" w:fill="EDF1F6"/>
          </w:tcPr>
          <w:p w14:paraId="729D608C" w14:textId="77777777" w:rsidR="007053A6" w:rsidRDefault="00320847">
            <w:r>
              <w:rPr>
                <w:rFonts w:ascii="Consolas" w:hAnsi="Consolas"/>
                <w:color w:val="8C2F39"/>
                <w:sz w:val="18"/>
              </w:rPr>
              <w:t>metrics.json</w:t>
            </w:r>
            <w:r>
              <w:rPr>
                <w:sz w:val="18"/>
              </w:rPr>
              <w:t xml:space="preserve">-adjacent export cell, </w:t>
            </w:r>
            <w:r>
              <w:rPr>
                <w:rFonts w:ascii="Consolas" w:hAnsi="Consolas"/>
                <w:color w:val="8C2F39"/>
                <w:sz w:val="18"/>
              </w:rPr>
              <w:t>ml/notebooks/AgriSense_Minimal_Train_Colab.ipynb</w:t>
            </w:r>
            <w:r>
              <w:rPr>
                <w:sz w:val="18"/>
              </w:rPr>
              <w:t xml:space="preserve"> cell 19</w:t>
            </w:r>
          </w:p>
        </w:tc>
      </w:tr>
      <w:tr w:rsidR="007053A6" w14:paraId="0166A8E9" w14:textId="77777777">
        <w:tc>
          <w:tcPr>
            <w:tcW w:w="3120" w:type="dxa"/>
          </w:tcPr>
          <w:p w14:paraId="4BEF2B07" w14:textId="77777777" w:rsidR="007053A6" w:rsidRDefault="00320847">
            <w:r>
              <w:rPr>
                <w:sz w:val="18"/>
              </w:rPr>
              <w:t>Unit test suite result</w:t>
            </w:r>
          </w:p>
        </w:tc>
        <w:tc>
          <w:tcPr>
            <w:tcW w:w="3120" w:type="dxa"/>
          </w:tcPr>
          <w:p w14:paraId="31529724" w14:textId="77777777" w:rsidR="007053A6" w:rsidRDefault="00320847">
            <w:r>
              <w:rPr>
                <w:sz w:val="18"/>
              </w:rPr>
              <w:t xml:space="preserve">31 passed (ran this audit: </w:t>
            </w:r>
            <w:r>
              <w:rPr>
                <w:rFonts w:ascii="Consolas" w:hAnsi="Consolas"/>
                <w:color w:val="8C2F39"/>
                <w:sz w:val="18"/>
              </w:rPr>
              <w:t xml:space="preserve">python </w:t>
            </w:r>
            <w:r>
              <w:rPr>
                <w:rFonts w:ascii="Consolas" w:hAnsi="Consolas"/>
                <w:color w:val="8C2F39"/>
                <w:sz w:val="18"/>
              </w:rPr>
              <w:lastRenderedPageBreak/>
              <w:t>-m pytest ml/tests -v</w:t>
            </w:r>
            <w:r>
              <w:rPr>
                <w:sz w:val="18"/>
              </w:rPr>
              <w:t xml:space="preserve"> → </w:t>
            </w:r>
            <w:r>
              <w:rPr>
                <w:rFonts w:ascii="Consolas" w:hAnsi="Consolas"/>
                <w:color w:val="8C2F39"/>
                <w:sz w:val="18"/>
              </w:rPr>
              <w:t>31 passed in 2.11s</w:t>
            </w:r>
            <w:r>
              <w:rPr>
                <w:sz w:val="18"/>
              </w:rPr>
              <w:t>)</w:t>
            </w:r>
          </w:p>
        </w:tc>
        <w:tc>
          <w:tcPr>
            <w:tcW w:w="3120" w:type="dxa"/>
          </w:tcPr>
          <w:p w14:paraId="487D139F" w14:textId="77777777" w:rsidR="007053A6" w:rsidRDefault="00320847">
            <w:r>
              <w:rPr>
                <w:rFonts w:ascii="Consolas" w:hAnsi="Consolas"/>
                <w:color w:val="8C2F39"/>
                <w:sz w:val="18"/>
              </w:rPr>
              <w:lastRenderedPageBreak/>
              <w:t>ml/tests/*.py</w:t>
            </w:r>
            <w:r>
              <w:rPr>
                <w:sz w:val="18"/>
              </w:rPr>
              <w:t xml:space="preserve">, confirms </w:t>
            </w:r>
            <w:r>
              <w:rPr>
                <w:rFonts w:ascii="Consolas" w:hAnsi="Consolas"/>
                <w:color w:val="8C2F39"/>
                <w:sz w:val="18"/>
              </w:rPr>
              <w:t>README.md:242</w:t>
            </w:r>
            <w:r>
              <w:rPr>
                <w:sz w:val="18"/>
              </w:rPr>
              <w:t>'s claim</w:t>
            </w:r>
          </w:p>
        </w:tc>
      </w:tr>
      <w:tr w:rsidR="007053A6" w14:paraId="61195FA2" w14:textId="77777777">
        <w:tc>
          <w:tcPr>
            <w:tcW w:w="3120" w:type="dxa"/>
            <w:shd w:val="clear" w:color="auto" w:fill="EDF1F6"/>
          </w:tcPr>
          <w:p w14:paraId="5A6AA692" w14:textId="77777777" w:rsidR="007053A6" w:rsidRDefault="00320847">
            <w:r>
              <w:rPr>
                <w:rFonts w:ascii="Consolas" w:hAnsi="Consolas"/>
                <w:color w:val="8C2F39"/>
                <w:sz w:val="18"/>
              </w:rPr>
              <w:t>test_plant_predict.py</w:t>
            </w:r>
            <w:r>
              <w:rPr>
                <w:sz w:val="18"/>
              </w:rPr>
              <w:t xml:space="preserve">'s </w:t>
            </w:r>
            <w:r>
              <w:rPr>
                <w:rFonts w:ascii="Consolas" w:hAnsi="Consolas"/>
                <w:color w:val="8C2F39"/>
                <w:sz w:val="18"/>
              </w:rPr>
              <w:t>inference_ms</w:t>
            </w:r>
            <w:r>
              <w:rPr>
                <w:sz w:val="18"/>
              </w:rPr>
              <w:t xml:space="preserve"> value</w:t>
            </w:r>
          </w:p>
        </w:tc>
        <w:tc>
          <w:tcPr>
            <w:tcW w:w="3120" w:type="dxa"/>
            <w:shd w:val="clear" w:color="auto" w:fill="EDF1F6"/>
          </w:tcPr>
          <w:p w14:paraId="48850429" w14:textId="77777777" w:rsidR="007053A6" w:rsidRDefault="00320847">
            <w:r>
              <w:rPr>
                <w:b/>
                <w:sz w:val="18"/>
              </w:rPr>
              <w:t>850 — this is a hardcoded test-fixture input, not a measured latency.</w:t>
            </w:r>
            <w:r>
              <w:rPr>
                <w:sz w:val="18"/>
              </w:rPr>
              <w:t xml:space="preserve"> </w:t>
            </w:r>
            <w:r>
              <w:rPr>
                <w:rFonts w:ascii="Consolas" w:hAnsi="Consolas"/>
                <w:color w:val="8C2F39"/>
                <w:sz w:val="18"/>
              </w:rPr>
              <w:t>finalize_plant_diagnosis(..., "gemini-3.6-flash", 850)</w:t>
            </w:r>
            <w:r>
              <w:rPr>
                <w:sz w:val="18"/>
              </w:rPr>
              <w:t xml:space="preserve"> passes 850 as an arbitrary argument to test the pass-through field; it is not a timed Gemini call.</w:t>
            </w:r>
          </w:p>
        </w:tc>
        <w:tc>
          <w:tcPr>
            <w:tcW w:w="3120" w:type="dxa"/>
            <w:shd w:val="clear" w:color="auto" w:fill="EDF1F6"/>
          </w:tcPr>
          <w:p w14:paraId="31FD6506" w14:textId="77777777" w:rsidR="007053A6" w:rsidRDefault="00320847">
            <w:r>
              <w:rPr>
                <w:rFonts w:ascii="Consolas" w:hAnsi="Consolas"/>
                <w:color w:val="8C2F39"/>
                <w:sz w:val="18"/>
              </w:rPr>
              <w:t>backend/test_plant_predict.py:8-15</w:t>
            </w:r>
          </w:p>
        </w:tc>
      </w:tr>
    </w:tbl>
    <w:p w14:paraId="2576BC7E" w14:textId="77777777" w:rsidR="007053A6" w:rsidRDefault="007053A6"/>
    <w:p w14:paraId="572A042A" w14:textId="77777777" w:rsidR="007053A6" w:rsidRDefault="00320847">
      <w:pPr>
        <w:spacing w:after="120"/>
      </w:pPr>
      <w:r>
        <w:rPr>
          <w:b/>
        </w:rPr>
        <w:t>No inference latency on real hardware, no model RAM/memory usage, no power/energy measurement, no uptime, no packet-loss figure, and no water-volume figure exist anywhere in this repo.</w:t>
      </w:r>
      <w:r>
        <w:t xml:space="preserve"> These are all gap-table items (E3, E4, E8).</w:t>
      </w:r>
    </w:p>
    <w:p w14:paraId="01EEA9A9" w14:textId="77777777" w:rsidR="007053A6" w:rsidRDefault="00320847">
      <w:pPr>
        <w:pStyle w:val="Heading3"/>
      </w:pPr>
      <w:r>
        <w:t>6. LLM layer</w:t>
      </w:r>
    </w:p>
    <w:p w14:paraId="3BEF692C" w14:textId="77777777" w:rsidR="007053A6" w:rsidRDefault="00320847">
      <w:pPr>
        <w:spacing w:after="120"/>
      </w:pPr>
      <w:r>
        <w:rPr>
          <w:b/>
        </w:rPr>
        <w:t>Confirmed: `backend/main.py` calls the Gemini REST API directly, hardcoded, with no adapter interface.</w:t>
      </w:r>
      <w:r>
        <w:t xml:space="preserve"> There is no </w:t>
      </w:r>
      <w:r>
        <w:rPr>
          <w:rFonts w:ascii="Consolas" w:hAnsi="Consolas"/>
          <w:color w:val="8C2F39"/>
          <w:sz w:val="18"/>
        </w:rPr>
        <w:t>import openai</w:t>
      </w:r>
      <w:r>
        <w:t xml:space="preserve">, no </w:t>
      </w:r>
      <w:r>
        <w:rPr>
          <w:rFonts w:ascii="Consolas" w:hAnsi="Consolas"/>
          <w:color w:val="8C2F39"/>
          <w:sz w:val="18"/>
        </w:rPr>
        <w:t>google.generativeai</w:t>
      </w:r>
      <w:r>
        <w:t>/</w:t>
      </w:r>
      <w:r>
        <w:rPr>
          <w:rFonts w:ascii="Consolas" w:hAnsi="Consolas"/>
          <w:color w:val="8C2F39"/>
          <w:sz w:val="18"/>
        </w:rPr>
        <w:t>genai</w:t>
      </w:r>
      <w:r>
        <w:t xml:space="preserve"> SDK import, and no </w:t>
      </w:r>
      <w:r>
        <w:rPr>
          <w:rFonts w:ascii="Consolas" w:hAnsi="Consolas"/>
          <w:color w:val="8C2F39"/>
          <w:sz w:val="18"/>
        </w:rPr>
        <w:t>anthropic</w:t>
      </w:r>
      <w:r>
        <w:t xml:space="preserve"> import anywhere in </w:t>
      </w:r>
      <w:r>
        <w:rPr>
          <w:rFonts w:ascii="Consolas" w:hAnsi="Consolas"/>
          <w:color w:val="8C2F39"/>
          <w:sz w:val="18"/>
        </w:rPr>
        <w:t>backend/</w:t>
      </w:r>
      <w:r>
        <w:t xml:space="preserve"> or </w:t>
      </w:r>
      <w:r>
        <w:rPr>
          <w:rFonts w:ascii="Consolas" w:hAnsi="Consolas"/>
          <w:color w:val="8C2F39"/>
          <w:sz w:val="18"/>
        </w:rPr>
        <w:t>serving/</w:t>
      </w:r>
      <w:r>
        <w:t xml:space="preserve"> (confirmed by grep across both directories — zero matches). </w:t>
      </w:r>
      <w:r>
        <w:rPr>
          <w:rFonts w:ascii="Consolas" w:hAnsi="Consolas"/>
          <w:color w:val="8C2F39"/>
          <w:sz w:val="18"/>
        </w:rPr>
        <w:t>backend/requirements.txt</w:t>
      </w:r>
      <w:r>
        <w:t xml:space="preserve"> lists no LLM SDK at all (</w:t>
      </w:r>
      <w:r>
        <w:rPr>
          <w:rFonts w:ascii="Consolas" w:hAnsi="Consolas"/>
          <w:color w:val="8C2F39"/>
          <w:sz w:val="18"/>
        </w:rPr>
        <w:t>fastapi</w:t>
      </w:r>
      <w:r>
        <w:t xml:space="preserve">, </w:t>
      </w:r>
      <w:r>
        <w:rPr>
          <w:rFonts w:ascii="Consolas" w:hAnsi="Consolas"/>
          <w:color w:val="8C2F39"/>
          <w:sz w:val="18"/>
        </w:rPr>
        <w:t>uvicorn</w:t>
      </w:r>
      <w:r>
        <w:t xml:space="preserve">, </w:t>
      </w:r>
      <w:r>
        <w:rPr>
          <w:rFonts w:ascii="Consolas" w:hAnsi="Consolas"/>
          <w:color w:val="8C2F39"/>
          <w:sz w:val="18"/>
        </w:rPr>
        <w:t>supabase</w:t>
      </w:r>
      <w:r>
        <w:t xml:space="preserve">, </w:t>
      </w:r>
      <w:r>
        <w:rPr>
          <w:rFonts w:ascii="Consolas" w:hAnsi="Consolas"/>
          <w:color w:val="8C2F39"/>
          <w:sz w:val="18"/>
        </w:rPr>
        <w:t>python-dotenv</w:t>
      </w:r>
      <w:r>
        <w:t xml:space="preserve">, </w:t>
      </w:r>
      <w:r>
        <w:rPr>
          <w:rFonts w:ascii="Consolas" w:hAnsi="Consolas"/>
          <w:color w:val="8C2F39"/>
          <w:sz w:val="18"/>
        </w:rPr>
        <w:t>httpx</w:t>
      </w:r>
      <w:r>
        <w:t xml:space="preserve"> only) — the Gemini calls are raw HTTP via </w:t>
      </w:r>
      <w:r>
        <w:rPr>
          <w:rFonts w:ascii="Consolas" w:hAnsi="Consolas"/>
          <w:color w:val="8C2F39"/>
          <w:sz w:val="18"/>
        </w:rPr>
        <w:t>httpx</w:t>
      </w:r>
      <w:r>
        <w:t>, not even the official Google SDK.</w:t>
      </w:r>
    </w:p>
    <w:p w14:paraId="6AA2A057" w14:textId="77777777" w:rsidR="007053A6" w:rsidRDefault="00320847">
      <w:pPr>
        <w:spacing w:after="120"/>
      </w:pPr>
      <w:r>
        <w:t xml:space="preserve">Exact call sites, </w:t>
      </w:r>
      <w:r>
        <w:rPr>
          <w:rFonts w:ascii="Consolas" w:hAnsi="Consolas"/>
          <w:color w:val="8C2F39"/>
          <w:sz w:val="18"/>
        </w:rPr>
        <w:t>backend/main.py</w:t>
      </w:r>
      <w:r>
        <w:t>:</w:t>
      </w:r>
    </w:p>
    <w:p w14:paraId="7BEE14E6" w14:textId="77777777" w:rsidR="007053A6" w:rsidRDefault="00320847">
      <w:pPr>
        <w:pStyle w:val="ListBullet"/>
      </w:pPr>
      <w:r>
        <w:t>Line 68–69 (module-level config, no abstraction layer):</w:t>
      </w:r>
    </w:p>
    <w:tbl>
      <w:tblPr>
        <w:tblStyle w:val="TableGrid"/>
        <w:tblW w:w="0" w:type="auto"/>
        <w:tblLook w:val="04A0" w:firstRow="1" w:lastRow="0" w:firstColumn="1" w:lastColumn="0" w:noHBand="0" w:noVBand="1"/>
      </w:tblPr>
      <w:tblGrid>
        <w:gridCol w:w="9360"/>
      </w:tblGrid>
      <w:tr w:rsidR="007053A6" w14:paraId="0664CBFC" w14:textId="77777777">
        <w:tc>
          <w:tcPr>
            <w:tcW w:w="9360" w:type="dxa"/>
            <w:shd w:val="clear" w:color="auto" w:fill="F4F6F8"/>
          </w:tcPr>
          <w:p w14:paraId="77A4BFF3" w14:textId="77777777" w:rsidR="007053A6" w:rsidRDefault="00320847">
            <w:r>
              <w:rPr>
                <w:rFonts w:ascii="Consolas" w:hAnsi="Consolas"/>
                <w:sz w:val="16"/>
              </w:rPr>
              <w:t xml:space="preserve">  GEMINI_API_KEY = os.getenv("GEMINI_API_KEY")</w:t>
            </w:r>
            <w:r>
              <w:rPr>
                <w:rFonts w:ascii="Consolas" w:hAnsi="Consolas"/>
                <w:sz w:val="16"/>
              </w:rPr>
              <w:br/>
              <w:t xml:space="preserve">  GEMINI_MODEL = os.getenv("GEMINI_MODEL", "gemini-3.6-flash")</w:t>
            </w:r>
          </w:p>
        </w:tc>
      </w:tr>
    </w:tbl>
    <w:p w14:paraId="63F23C04" w14:textId="77777777" w:rsidR="007053A6" w:rsidRDefault="007053A6"/>
    <w:p w14:paraId="5EF54B81" w14:textId="77777777" w:rsidR="007053A6" w:rsidRDefault="00320847">
      <w:pPr>
        <w:pStyle w:val="ListBullet"/>
      </w:pPr>
      <w:r>
        <w:t>Line 738–741 (</w:t>
      </w:r>
      <w:r>
        <w:rPr>
          <w:rFonts w:ascii="Consolas" w:hAnsi="Consolas"/>
          <w:color w:val="8C2F39"/>
          <w:sz w:val="18"/>
        </w:rPr>
        <w:t>/api/plant/predict</w:t>
      </w:r>
      <w:r>
        <w:t xml:space="preserve"> Gemini-vision fallback):</w:t>
      </w:r>
    </w:p>
    <w:tbl>
      <w:tblPr>
        <w:tblStyle w:val="TableGrid"/>
        <w:tblW w:w="0" w:type="auto"/>
        <w:tblLook w:val="04A0" w:firstRow="1" w:lastRow="0" w:firstColumn="1" w:lastColumn="0" w:noHBand="0" w:noVBand="1"/>
      </w:tblPr>
      <w:tblGrid>
        <w:gridCol w:w="9360"/>
      </w:tblGrid>
      <w:tr w:rsidR="007053A6" w14:paraId="5AE809F0" w14:textId="77777777">
        <w:tc>
          <w:tcPr>
            <w:tcW w:w="9360" w:type="dxa"/>
            <w:shd w:val="clear" w:color="auto" w:fill="F4F6F8"/>
          </w:tcPr>
          <w:p w14:paraId="035E7CD8" w14:textId="77777777" w:rsidR="007053A6" w:rsidRDefault="00320847">
            <w:r>
              <w:rPr>
                <w:rFonts w:ascii="Consolas" w:hAnsi="Consolas"/>
                <w:sz w:val="16"/>
              </w:rPr>
              <w:t xml:space="preserve">  resp = await client.post(</w:t>
            </w:r>
            <w:r>
              <w:rPr>
                <w:rFonts w:ascii="Consolas" w:hAnsi="Consolas"/>
                <w:sz w:val="16"/>
              </w:rPr>
              <w:br/>
              <w:t xml:space="preserve">      f"https://generativelanguage.googleapis.com/v1beta/models/{GEMINI_MODEL}:generateContent",</w:t>
            </w:r>
            <w:r>
              <w:rPr>
                <w:rFonts w:ascii="Consolas" w:hAnsi="Consolas"/>
                <w:sz w:val="16"/>
              </w:rPr>
              <w:br/>
              <w:t xml:space="preserve">      params={"key": GEMINI_API_KEY},</w:t>
            </w:r>
            <w:r>
              <w:rPr>
                <w:rFonts w:ascii="Consolas" w:hAnsi="Consolas"/>
                <w:sz w:val="16"/>
              </w:rPr>
              <w:br/>
              <w:t xml:space="preserve">      json=body,</w:t>
            </w:r>
            <w:r>
              <w:rPr>
                <w:rFonts w:ascii="Consolas" w:hAnsi="Consolas"/>
                <w:sz w:val="16"/>
              </w:rPr>
              <w:br/>
              <w:t xml:space="preserve">  )</w:t>
            </w:r>
          </w:p>
        </w:tc>
      </w:tr>
    </w:tbl>
    <w:p w14:paraId="12D2211E" w14:textId="77777777" w:rsidR="007053A6" w:rsidRDefault="007053A6"/>
    <w:p w14:paraId="224D4914" w14:textId="77777777" w:rsidR="007053A6" w:rsidRDefault="00320847">
      <w:pPr>
        <w:pStyle w:val="ListBullet"/>
      </w:pPr>
      <w:r>
        <w:t>Line 845–846 (</w:t>
      </w:r>
      <w:r>
        <w:rPr>
          <w:rFonts w:ascii="Consolas" w:hAnsi="Consolas"/>
          <w:color w:val="8C2F39"/>
          <w:sz w:val="18"/>
        </w:rPr>
        <w:t>/api/advisor/ask</w:t>
      </w:r>
      <w:r>
        <w:t xml:space="preserve"> farm-advisor chat — same pattern, second independent call</w:t>
      </w:r>
    </w:p>
    <w:p w14:paraId="09F93B31" w14:textId="77777777" w:rsidR="007053A6" w:rsidRDefault="00320847">
      <w:pPr>
        <w:spacing w:after="120"/>
      </w:pPr>
      <w:r>
        <w:t>site to the identical hardcoded endpoint):</w:t>
      </w:r>
    </w:p>
    <w:tbl>
      <w:tblPr>
        <w:tblStyle w:val="TableGrid"/>
        <w:tblW w:w="0" w:type="auto"/>
        <w:tblLook w:val="04A0" w:firstRow="1" w:lastRow="0" w:firstColumn="1" w:lastColumn="0" w:noHBand="0" w:noVBand="1"/>
      </w:tblPr>
      <w:tblGrid>
        <w:gridCol w:w="9360"/>
      </w:tblGrid>
      <w:tr w:rsidR="007053A6" w14:paraId="46119E06" w14:textId="77777777">
        <w:tc>
          <w:tcPr>
            <w:tcW w:w="9360" w:type="dxa"/>
            <w:shd w:val="clear" w:color="auto" w:fill="F4F6F8"/>
          </w:tcPr>
          <w:p w14:paraId="39607FBF" w14:textId="77777777" w:rsidR="007053A6" w:rsidRDefault="00320847">
            <w:r>
              <w:rPr>
                <w:rFonts w:ascii="Consolas" w:hAnsi="Consolas"/>
                <w:sz w:val="16"/>
              </w:rPr>
              <w:t xml:space="preserve">  f"https://generativelanguage.googleapis.com/v1beta/models/{GEMINI_MODEL}:generateContent",</w:t>
            </w:r>
            <w:r>
              <w:rPr>
                <w:rFonts w:ascii="Consolas" w:hAnsi="Consolas"/>
                <w:sz w:val="16"/>
              </w:rPr>
              <w:br/>
              <w:t xml:space="preserve">  params={"key": GEMINI_API_KEY},</w:t>
            </w:r>
          </w:p>
        </w:tc>
      </w:tr>
    </w:tbl>
    <w:p w14:paraId="2CE82BA4" w14:textId="77777777" w:rsidR="007053A6" w:rsidRDefault="007053A6"/>
    <w:p w14:paraId="61DEF5C9" w14:textId="77777777" w:rsidR="007053A6" w:rsidRDefault="00320847">
      <w:pPr>
        <w:spacing w:after="120"/>
      </w:pPr>
      <w:r>
        <w:t>Both call sites construct the Gemini-specific request body directly inline (</w:t>
      </w:r>
      <w:r>
        <w:rPr>
          <w:rFonts w:ascii="Consolas" w:hAnsi="Consolas"/>
          <w:color w:val="8C2F39"/>
          <w:sz w:val="18"/>
        </w:rPr>
        <w:t>contents</w:t>
      </w:r>
      <w:r>
        <w:t>/</w:t>
      </w:r>
      <w:r>
        <w:rPr>
          <w:rFonts w:ascii="Consolas" w:hAnsi="Consolas"/>
          <w:color w:val="8C2F39"/>
          <w:sz w:val="18"/>
        </w:rPr>
        <w:t>parts</w:t>
      </w:r>
      <w:r>
        <w:t xml:space="preserve">/ </w:t>
      </w:r>
      <w:r>
        <w:rPr>
          <w:rFonts w:ascii="Consolas" w:hAnsi="Consolas"/>
          <w:color w:val="8C2F39"/>
          <w:sz w:val="18"/>
        </w:rPr>
        <w:t>inlineData</w:t>
      </w:r>
      <w:r>
        <w:t>/</w:t>
      </w:r>
      <w:r>
        <w:rPr>
          <w:rFonts w:ascii="Consolas" w:hAnsi="Consolas"/>
          <w:color w:val="8C2F39"/>
          <w:sz w:val="18"/>
        </w:rPr>
        <w:t>generationConfig.responseSchema</w:t>
      </w:r>
      <w:r>
        <w:t xml:space="preserve"> — Gemini's own JSON schema, not a provider-neutral shape) and parse the Gemini-specific response shape directly (</w:t>
      </w:r>
      <w:r>
        <w:rPr>
          <w:rFonts w:ascii="Consolas" w:hAnsi="Consolas"/>
          <w:color w:val="8C2F39"/>
          <w:sz w:val="18"/>
        </w:rPr>
        <w:t>data["candidates"][0]["content"]["parts"][0]["text"]</w:t>
      </w:r>
      <w:r>
        <w:t xml:space="preserve">, lines 748-757). There is no </w:t>
      </w:r>
      <w:r>
        <w:rPr>
          <w:rFonts w:ascii="Consolas" w:hAnsi="Consolas"/>
          <w:color w:val="8C2F39"/>
          <w:sz w:val="18"/>
        </w:rPr>
        <w:t>LLMProvider</w:t>
      </w:r>
      <w:r>
        <w:t xml:space="preserve"> interface, no strategy/adapter class, and no offline/local fallback path — if </w:t>
      </w:r>
      <w:r>
        <w:rPr>
          <w:rFonts w:ascii="Consolas" w:hAnsi="Consolas"/>
          <w:color w:val="8C2F39"/>
          <w:sz w:val="18"/>
        </w:rPr>
        <w:t>GEMINI_API_KEY</w:t>
      </w:r>
      <w:r>
        <w:t xml:space="preserve"> is unset, both </w:t>
      </w:r>
      <w:r>
        <w:lastRenderedPageBreak/>
        <w:t xml:space="preserve">endpoints return HTTP 503 (lines 706-710, 794-797) rather than falling back to any alternate provider. </w:t>
      </w:r>
      <w:r>
        <w:rPr>
          <w:rFonts w:ascii="Consolas" w:hAnsi="Consolas"/>
          <w:color w:val="8C2F39"/>
          <w:sz w:val="18"/>
        </w:rPr>
        <w:t>mobile_app/lib/*.ts</w:t>
      </w:r>
      <w:r>
        <w:t xml:space="preserve"> was also checked and contains no direct vendor LLM calls — the client only calls this backend's own </w:t>
      </w:r>
      <w:r>
        <w:rPr>
          <w:rFonts w:ascii="Consolas" w:hAnsi="Consolas"/>
          <w:color w:val="8C2F39"/>
          <w:sz w:val="18"/>
        </w:rPr>
        <w:t>/api/plant/predict</w:t>
      </w:r>
      <w:r>
        <w:t xml:space="preserve"> and </w:t>
      </w:r>
      <w:r>
        <w:rPr>
          <w:rFonts w:ascii="Consolas" w:hAnsi="Consolas"/>
          <w:color w:val="8C2F39"/>
          <w:sz w:val="18"/>
        </w:rPr>
        <w:t>/api/advisor/ask</w:t>
      </w:r>
      <w:r>
        <w:t xml:space="preserve"> endpoints, so the vendor coupling is fully server-side and confined to these two call sites, but it is real, direct, and hardcoded to one named vendor and model string (</w:t>
      </w:r>
      <w:r>
        <w:rPr>
          <w:rFonts w:ascii="Consolas" w:hAnsi="Consolas"/>
          <w:color w:val="8C2F39"/>
          <w:sz w:val="18"/>
        </w:rPr>
        <w:t>gemini-3.6-flash</w:t>
      </w:r>
      <w:r>
        <w:t>).</w:t>
      </w:r>
    </w:p>
    <w:p w14:paraId="41881D99" w14:textId="77777777" w:rsidR="007053A6" w:rsidRDefault="00320847">
      <w:pPr>
        <w:spacing w:after="120"/>
      </w:pPr>
      <w:r>
        <w:rPr>
          <w:b/>
        </w:rPr>
        <w:t>Conclusion for the manuscript</w:t>
      </w:r>
      <w:r>
        <w:t xml:space="preserve">: the paper's planned framing — "a provider-agnostic </w:t>
      </w:r>
      <w:r>
        <w:rPr>
          <w:i/>
        </w:rPr>
        <w:t>LLM reasoning layer</w:t>
      </w:r>
      <w:r>
        <w:t xml:space="preserve"> behind an adapter interface" (</w:t>
      </w:r>
      <w:r>
        <w:rPr>
          <w:rFonts w:ascii="Consolas" w:hAnsi="Consolas"/>
          <w:color w:val="8C2F39"/>
          <w:sz w:val="18"/>
        </w:rPr>
        <w:t>AgriSense_Paper_Prompt.md:266-271</w:t>
      </w:r>
      <w:r>
        <w:t xml:space="preserve">) — is </w:t>
      </w:r>
      <w:r>
        <w:rPr>
          <w:b/>
        </w:rPr>
        <w:t>not yet accurate to the artifact</w:t>
      </w:r>
      <w:r>
        <w:t xml:space="preserve">. As that same prompt file states, this must be flagged for refactoring rather than written around: either (a) refactor </w:t>
      </w:r>
      <w:r>
        <w:rPr>
          <w:rFonts w:ascii="Consolas" w:hAnsi="Consolas"/>
          <w:color w:val="8C2F39"/>
          <w:sz w:val="18"/>
        </w:rPr>
        <w:t>backend/main.py</w:t>
      </w:r>
      <w:r>
        <w:t xml:space="preserve"> to introduce a genuine adapter interface (e.g. an </w:t>
      </w:r>
      <w:r>
        <w:rPr>
          <w:rFonts w:ascii="Consolas" w:hAnsi="Consolas"/>
          <w:color w:val="8C2F39"/>
          <w:sz w:val="18"/>
        </w:rPr>
        <w:t>LLMProvider</w:t>
      </w:r>
      <w:r>
        <w:t xml:space="preserve"> ABC with a Gemini implementation, keeping the two call sites behind it) before the manuscript claims provider-agnosticism, or (b) describe the current implementation honestly as a single hardcoded vendor integration and drop the provider-agnostic claim. Per </w:t>
      </w:r>
      <w:r>
        <w:rPr>
          <w:rFonts w:ascii="Consolas" w:hAnsi="Consolas"/>
          <w:color w:val="8C2F39"/>
          <w:sz w:val="18"/>
        </w:rPr>
        <w:t>AgriSense_Paper_Prompt.md</w:t>
      </w:r>
      <w:r>
        <w:t>'s own instruction ("If the code still calls a vendor SDK directly, flag it in the gap report as requiring refactoring... do not quietly write around it"), this is flagged, not silently fixed, as part of Phase 1.</w:t>
      </w:r>
    </w:p>
    <w:p w14:paraId="1DE460E8" w14:textId="77777777" w:rsidR="007053A6" w:rsidRDefault="00320847">
      <w:pPr>
        <w:pStyle w:val="Heading3"/>
      </w:pPr>
      <w:r>
        <w:t>GAP TABLE</w:t>
      </w:r>
    </w:p>
    <w:p w14:paraId="5D667474" w14:textId="77777777" w:rsidR="007053A6" w:rsidRDefault="00320847">
      <w:pPr>
        <w:spacing w:after="120"/>
      </w:pPr>
      <w:r>
        <w:t>Every number the paper needs (E1–E8) that does not currently exist anywhere in this repo.</w:t>
      </w:r>
    </w:p>
    <w:tbl>
      <w:tblPr>
        <w:tblStyle w:val="TableGrid"/>
        <w:tblW w:w="0" w:type="auto"/>
        <w:tblLook w:val="04A0" w:firstRow="1" w:lastRow="0" w:firstColumn="1" w:lastColumn="0" w:noHBand="0" w:noVBand="1"/>
      </w:tblPr>
      <w:tblGrid>
        <w:gridCol w:w="369"/>
        <w:gridCol w:w="1342"/>
        <w:gridCol w:w="3253"/>
        <w:gridCol w:w="3317"/>
        <w:gridCol w:w="1295"/>
      </w:tblGrid>
      <w:tr w:rsidR="007053A6" w14:paraId="343DFF1D" w14:textId="77777777">
        <w:tc>
          <w:tcPr>
            <w:tcW w:w="1872" w:type="dxa"/>
            <w:shd w:val="clear" w:color="auto" w:fill="1B3A6B"/>
          </w:tcPr>
          <w:p w14:paraId="3E8E6D9E" w14:textId="77777777" w:rsidR="007053A6" w:rsidRDefault="00320847">
            <w:r>
              <w:rPr>
                <w:b/>
                <w:color w:val="FFFFFF"/>
                <w:sz w:val="18"/>
              </w:rPr>
              <w:t>ID</w:t>
            </w:r>
          </w:p>
        </w:tc>
        <w:tc>
          <w:tcPr>
            <w:tcW w:w="1872" w:type="dxa"/>
            <w:shd w:val="clear" w:color="auto" w:fill="1B3A6B"/>
          </w:tcPr>
          <w:p w14:paraId="79101A51" w14:textId="77777777" w:rsidR="007053A6" w:rsidRDefault="00320847">
            <w:r>
              <w:rPr>
                <w:b/>
                <w:color w:val="FFFFFF"/>
                <w:sz w:val="18"/>
              </w:rPr>
              <w:t>Number needed</w:t>
            </w:r>
          </w:p>
        </w:tc>
        <w:tc>
          <w:tcPr>
            <w:tcW w:w="1872" w:type="dxa"/>
            <w:shd w:val="clear" w:color="auto" w:fill="1B3A6B"/>
          </w:tcPr>
          <w:p w14:paraId="79CE800C" w14:textId="77777777" w:rsidR="007053A6" w:rsidRDefault="00320847">
            <w:r>
              <w:rPr>
                <w:b/>
                <w:color w:val="FFFFFF"/>
                <w:sz w:val="18"/>
              </w:rPr>
              <w:t>How to measure</w:t>
            </w:r>
          </w:p>
        </w:tc>
        <w:tc>
          <w:tcPr>
            <w:tcW w:w="1872" w:type="dxa"/>
            <w:shd w:val="clear" w:color="auto" w:fill="1B3A6B"/>
          </w:tcPr>
          <w:p w14:paraId="0213387C" w14:textId="77777777" w:rsidR="007053A6" w:rsidRDefault="00320847">
            <w:r>
              <w:rPr>
                <w:b/>
                <w:color w:val="FFFFFF"/>
                <w:sz w:val="18"/>
              </w:rPr>
              <w:t>Script / setup</w:t>
            </w:r>
          </w:p>
        </w:tc>
        <w:tc>
          <w:tcPr>
            <w:tcW w:w="1872" w:type="dxa"/>
            <w:shd w:val="clear" w:color="auto" w:fill="1B3A6B"/>
          </w:tcPr>
          <w:p w14:paraId="366AA4B8" w14:textId="77777777" w:rsidR="007053A6" w:rsidRDefault="00320847">
            <w:r>
              <w:rPr>
                <w:b/>
                <w:color w:val="FFFFFF"/>
                <w:sz w:val="18"/>
              </w:rPr>
              <w:t>Est. effort</w:t>
            </w:r>
          </w:p>
        </w:tc>
      </w:tr>
      <w:tr w:rsidR="007053A6" w14:paraId="2F48C25F" w14:textId="77777777">
        <w:tc>
          <w:tcPr>
            <w:tcW w:w="1872" w:type="dxa"/>
          </w:tcPr>
          <w:p w14:paraId="4970C4F7" w14:textId="77777777" w:rsidR="007053A6" w:rsidRDefault="00320847">
            <w:r>
              <w:rPr>
                <w:sz w:val="18"/>
              </w:rPr>
              <w:t>E1-a</w:t>
            </w:r>
          </w:p>
        </w:tc>
        <w:tc>
          <w:tcPr>
            <w:tcW w:w="1872" w:type="dxa"/>
          </w:tcPr>
          <w:p w14:paraId="064111E0" w14:textId="77777777" w:rsidR="007053A6" w:rsidRDefault="00320847">
            <w:r>
              <w:rPr>
                <w:sz w:val="18"/>
              </w:rPr>
              <w:t>Field test set: 300+ hand-labelled images from the project's own ESP32-CAM in real field conditions</w:t>
            </w:r>
          </w:p>
        </w:tc>
        <w:tc>
          <w:tcPr>
            <w:tcW w:w="1872" w:type="dxa"/>
          </w:tcPr>
          <w:p w14:paraId="09575F32" w14:textId="77777777" w:rsidR="007053A6" w:rsidRDefault="00320847">
            <w:r>
              <w:rPr>
                <w:sz w:val="18"/>
              </w:rPr>
              <w:t>Capture with the deployed ESP32-CAM firmware in situ (variable lighting, cluttered background, off-axis leaves, partial occlusion); label by hand against the 38-class (or fewer, field-relevant) taxonomy</w:t>
            </w:r>
          </w:p>
        </w:tc>
        <w:tc>
          <w:tcPr>
            <w:tcW w:w="1872" w:type="dxa"/>
          </w:tcPr>
          <w:p w14:paraId="77EBCA11" w14:textId="77777777" w:rsidR="007053A6" w:rsidRDefault="00320847">
            <w:r>
              <w:rPr>
                <w:sz w:val="18"/>
              </w:rPr>
              <w:t>New capture script/log + manual labelling spreadsheet; no code exists for this yet</w:t>
            </w:r>
          </w:p>
        </w:tc>
        <w:tc>
          <w:tcPr>
            <w:tcW w:w="1872" w:type="dxa"/>
          </w:tcPr>
          <w:p w14:paraId="2BB3E444" w14:textId="77777777" w:rsidR="007053A6" w:rsidRDefault="00320847">
            <w:r>
              <w:rPr>
                <w:sz w:val="18"/>
              </w:rPr>
              <w:t>High (days: hardware deployment + labelling)</w:t>
            </w:r>
          </w:p>
        </w:tc>
      </w:tr>
      <w:tr w:rsidR="007053A6" w14:paraId="1A7E79E5" w14:textId="77777777">
        <w:tc>
          <w:tcPr>
            <w:tcW w:w="1872" w:type="dxa"/>
            <w:shd w:val="clear" w:color="auto" w:fill="EDF1F6"/>
          </w:tcPr>
          <w:p w14:paraId="15557CCC" w14:textId="77777777" w:rsidR="007053A6" w:rsidRDefault="00320847">
            <w:r>
              <w:rPr>
                <w:sz w:val="18"/>
              </w:rPr>
              <w:t>E1-b</w:t>
            </w:r>
          </w:p>
        </w:tc>
        <w:tc>
          <w:tcPr>
            <w:tcW w:w="1872" w:type="dxa"/>
            <w:shd w:val="clear" w:color="auto" w:fill="EDF1F6"/>
          </w:tcPr>
          <w:p w14:paraId="0BA16020" w14:textId="77777777" w:rsidR="007053A6" w:rsidRDefault="00320847">
            <w:r>
              <w:rPr>
                <w:sz w:val="18"/>
              </w:rPr>
              <w:t>Lab accuracy vs. field accuracy vs. ~68% cross-domain SOTA, side by side</w:t>
            </w:r>
          </w:p>
        </w:tc>
        <w:tc>
          <w:tcPr>
            <w:tcW w:w="1872" w:type="dxa"/>
            <w:shd w:val="clear" w:color="auto" w:fill="EDF1F6"/>
          </w:tcPr>
          <w:p w14:paraId="48F16013" w14:textId="77777777" w:rsidR="007053A6" w:rsidRDefault="00320847">
            <w:r>
              <w:rPr>
                <w:sz w:val="18"/>
              </w:rPr>
              <w:t xml:space="preserve">Run the trained </w:t>
            </w:r>
            <w:r>
              <w:rPr>
                <w:rFonts w:ascii="Consolas" w:hAnsi="Consolas"/>
                <w:color w:val="8C2F39"/>
                <w:sz w:val="18"/>
              </w:rPr>
              <w:t>species.onnx</w:t>
            </w:r>
            <w:r>
              <w:rPr>
                <w:sz w:val="18"/>
              </w:rPr>
              <w:t xml:space="preserve"> (or a retrained model) against E1-a's field set; compare to the 99.32% lab val-top1 already in </w:t>
            </w:r>
            <w:r>
              <w:rPr>
                <w:rFonts w:ascii="Consolas" w:hAnsi="Consolas"/>
                <w:color w:val="8C2F39"/>
                <w:sz w:val="18"/>
              </w:rPr>
              <w:t>metrics.json</w:t>
            </w:r>
          </w:p>
        </w:tc>
        <w:tc>
          <w:tcPr>
            <w:tcW w:w="1872" w:type="dxa"/>
            <w:shd w:val="clear" w:color="auto" w:fill="EDF1F6"/>
          </w:tcPr>
          <w:p w14:paraId="6EFF986F" w14:textId="77777777" w:rsidR="007053A6" w:rsidRDefault="00320847">
            <w:r>
              <w:rPr>
                <w:rFonts w:ascii="Consolas" w:hAnsi="Consolas"/>
                <w:color w:val="8C2F39"/>
                <w:sz w:val="18"/>
              </w:rPr>
              <w:t>ml/src/agrisense_pd/eval/plantdoc_eval.py</w:t>
            </w:r>
            <w:r>
              <w:rPr>
                <w:sz w:val="18"/>
              </w:rPr>
              <w:t xml:space="preserve"> (adapt for the new field set) or </w:t>
            </w:r>
            <w:r>
              <w:rPr>
                <w:rFonts w:ascii="Consolas" w:hAnsi="Consolas"/>
                <w:color w:val="8C2F39"/>
                <w:sz w:val="18"/>
              </w:rPr>
              <w:t>evaluate_holdout.py</w:t>
            </w:r>
          </w:p>
        </w:tc>
        <w:tc>
          <w:tcPr>
            <w:tcW w:w="1872" w:type="dxa"/>
            <w:shd w:val="clear" w:color="auto" w:fill="EDF1F6"/>
          </w:tcPr>
          <w:p w14:paraId="5E87CADD" w14:textId="77777777" w:rsidR="007053A6" w:rsidRDefault="00320847">
            <w:r>
              <w:rPr>
                <w:sz w:val="18"/>
              </w:rPr>
              <w:t>Medium (once E1-a exists)</w:t>
            </w:r>
          </w:p>
        </w:tc>
      </w:tr>
      <w:tr w:rsidR="007053A6" w14:paraId="6EBDCA05" w14:textId="77777777">
        <w:tc>
          <w:tcPr>
            <w:tcW w:w="1872" w:type="dxa"/>
          </w:tcPr>
          <w:p w14:paraId="01171878" w14:textId="77777777" w:rsidR="007053A6" w:rsidRDefault="00320847">
            <w:r>
              <w:rPr>
                <w:sz w:val="18"/>
              </w:rPr>
              <w:t>E1-c</w:t>
            </w:r>
          </w:p>
        </w:tc>
        <w:tc>
          <w:tcPr>
            <w:tcW w:w="1872" w:type="dxa"/>
          </w:tcPr>
          <w:p w14:paraId="6E1251A3" w14:textId="77777777" w:rsidR="007053A6" w:rsidRDefault="00320847">
            <w:r>
              <w:rPr>
                <w:sz w:val="18"/>
              </w:rPr>
              <w:t xml:space="preserve">Evaluation on held-out PlantDoc (already downloaded/available per </w:t>
            </w:r>
            <w:r>
              <w:rPr>
                <w:rFonts w:ascii="Consolas" w:hAnsi="Consolas"/>
                <w:color w:val="8C2F39"/>
                <w:sz w:val="18"/>
              </w:rPr>
              <w:t>sources.yaml</w:t>
            </w:r>
            <w:r>
              <w:rPr>
                <w:sz w:val="18"/>
              </w:rPr>
              <w:t>, never yet run against the trained model)</w:t>
            </w:r>
          </w:p>
        </w:tc>
        <w:tc>
          <w:tcPr>
            <w:tcW w:w="1872" w:type="dxa"/>
          </w:tcPr>
          <w:p w14:paraId="4FD2D433" w14:textId="77777777" w:rsidR="007053A6" w:rsidRDefault="00320847">
            <w:r>
              <w:rPr>
                <w:sz w:val="18"/>
              </w:rPr>
              <w:t xml:space="preserve">Run </w:t>
            </w:r>
            <w:r>
              <w:rPr>
                <w:rFonts w:ascii="Consolas" w:hAnsi="Consolas"/>
                <w:color w:val="8C2F39"/>
                <w:sz w:val="18"/>
              </w:rPr>
              <w:t>ml/src/agrisense_pd/eval/plantdoc_eval.py</w:t>
            </w:r>
            <w:r>
              <w:rPr>
                <w:sz w:val="18"/>
              </w:rPr>
              <w:t xml:space="preserve"> against </w:t>
            </w:r>
            <w:r>
              <w:rPr>
                <w:rFonts w:ascii="Consolas" w:hAnsi="Consolas"/>
                <w:color w:val="8C2F39"/>
                <w:sz w:val="18"/>
              </w:rPr>
              <w:t>species.onnx</w:t>
            </w:r>
          </w:p>
        </w:tc>
        <w:tc>
          <w:tcPr>
            <w:tcW w:w="1872" w:type="dxa"/>
          </w:tcPr>
          <w:p w14:paraId="662382D0" w14:textId="77777777" w:rsidR="007053A6" w:rsidRDefault="00320847">
            <w:r>
              <w:rPr>
                <w:rFonts w:ascii="Consolas" w:hAnsi="Consolas"/>
                <w:color w:val="8C2F39"/>
                <w:sz w:val="18"/>
              </w:rPr>
              <w:t>ml/src/agrisense_pd/eval/plantdoc_eval.py</w:t>
            </w:r>
            <w:r>
              <w:rPr>
                <w:sz w:val="18"/>
              </w:rPr>
              <w:t xml:space="preserve"> (exists, unrun)</w:t>
            </w:r>
          </w:p>
        </w:tc>
        <w:tc>
          <w:tcPr>
            <w:tcW w:w="1872" w:type="dxa"/>
          </w:tcPr>
          <w:p w14:paraId="7B5E610B" w14:textId="77777777" w:rsidR="007053A6" w:rsidRDefault="00320847">
            <w:r>
              <w:rPr>
                <w:sz w:val="18"/>
              </w:rPr>
              <w:t>Low–Medium</w:t>
            </w:r>
          </w:p>
        </w:tc>
      </w:tr>
      <w:tr w:rsidR="007053A6" w14:paraId="74B28B1C" w14:textId="77777777">
        <w:tc>
          <w:tcPr>
            <w:tcW w:w="1872" w:type="dxa"/>
            <w:shd w:val="clear" w:color="auto" w:fill="EDF1F6"/>
          </w:tcPr>
          <w:p w14:paraId="01FC18BB" w14:textId="77777777" w:rsidR="007053A6" w:rsidRDefault="00320847">
            <w:r>
              <w:rPr>
                <w:sz w:val="18"/>
              </w:rPr>
              <w:t>E2-a</w:t>
            </w:r>
          </w:p>
        </w:tc>
        <w:tc>
          <w:tcPr>
            <w:tcW w:w="1872" w:type="dxa"/>
            <w:shd w:val="clear" w:color="auto" w:fill="EDF1F6"/>
          </w:tcPr>
          <w:p w14:paraId="3F4D7B9A" w14:textId="77777777" w:rsidR="007053A6" w:rsidRDefault="00320847">
            <w:r>
              <w:rPr>
                <w:sz w:val="18"/>
              </w:rPr>
              <w:t>Leakage audit: accuracy before vs. after a dedup-aware regrouped split</w:t>
            </w:r>
          </w:p>
        </w:tc>
        <w:tc>
          <w:tcPr>
            <w:tcW w:w="1872" w:type="dxa"/>
            <w:shd w:val="clear" w:color="auto" w:fill="EDF1F6"/>
          </w:tcPr>
          <w:p w14:paraId="1A8B893C" w14:textId="77777777" w:rsidR="007053A6" w:rsidRDefault="00320847">
            <w:r>
              <w:rPr>
                <w:sz w:val="18"/>
              </w:rPr>
              <w:t xml:space="preserve">Run </w:t>
            </w:r>
            <w:r>
              <w:rPr>
                <w:rFonts w:ascii="Consolas" w:hAnsi="Consolas"/>
                <w:color w:val="8C2F39"/>
                <w:sz w:val="18"/>
              </w:rPr>
              <w:t>clean.py</w:t>
            </w:r>
            <w:r>
              <w:rPr>
                <w:sz w:val="18"/>
              </w:rPr>
              <w:t xml:space="preserve"> (dup_group/phash clustering) then </w:t>
            </w:r>
            <w:r>
              <w:rPr>
                <w:rFonts w:ascii="Consolas" w:hAnsi="Consolas"/>
                <w:color w:val="8C2F39"/>
                <w:sz w:val="18"/>
              </w:rPr>
              <w:t>split.py</w:t>
            </w:r>
            <w:r>
              <w:rPr>
                <w:sz w:val="18"/>
              </w:rPr>
              <w:t xml:space="preserve"> (dup_group-aware split) on the PlantVillage data actually used, retrain identically, compare to the existing 99.32%/100% numbers</w:t>
            </w:r>
          </w:p>
        </w:tc>
        <w:tc>
          <w:tcPr>
            <w:tcW w:w="1872" w:type="dxa"/>
            <w:shd w:val="clear" w:color="auto" w:fill="EDF1F6"/>
          </w:tcPr>
          <w:p w14:paraId="761C7572" w14:textId="77777777" w:rsidR="007053A6" w:rsidRDefault="00320847">
            <w:r>
              <w:rPr>
                <w:rFonts w:ascii="Consolas" w:hAnsi="Consolas"/>
                <w:color w:val="8C2F39"/>
                <w:sz w:val="18"/>
              </w:rPr>
              <w:t>ml/src/agrisense_pd/data/clean.py</w:t>
            </w:r>
            <w:r>
              <w:rPr>
                <w:sz w:val="18"/>
              </w:rPr>
              <w:t xml:space="preserve"> + </w:t>
            </w:r>
            <w:r>
              <w:rPr>
                <w:rFonts w:ascii="Consolas" w:hAnsi="Consolas"/>
                <w:color w:val="8C2F39"/>
                <w:sz w:val="18"/>
              </w:rPr>
              <w:t>split.py</w:t>
            </w:r>
            <w:r>
              <w:rPr>
                <w:sz w:val="18"/>
              </w:rPr>
              <w:t xml:space="preserve"> + </w:t>
            </w:r>
            <w:r>
              <w:rPr>
                <w:rFonts w:ascii="Consolas" w:hAnsi="Consolas"/>
                <w:color w:val="8C2F39"/>
                <w:sz w:val="18"/>
              </w:rPr>
              <w:t>ml/notebooks/AgriSense_Minimal_Train_Colab.ipynb</w:t>
            </w:r>
            <w:r>
              <w:rPr>
                <w:sz w:val="18"/>
              </w:rPr>
              <w:t xml:space="preserve"> (retrain step)</w:t>
            </w:r>
          </w:p>
        </w:tc>
        <w:tc>
          <w:tcPr>
            <w:tcW w:w="1872" w:type="dxa"/>
            <w:shd w:val="clear" w:color="auto" w:fill="EDF1F6"/>
          </w:tcPr>
          <w:p w14:paraId="3CD28E86" w14:textId="77777777" w:rsidR="007053A6" w:rsidRDefault="00320847">
            <w:r>
              <w:rPr>
                <w:sz w:val="18"/>
              </w:rPr>
              <w:t>Medium (compute + one retrain run)</w:t>
            </w:r>
          </w:p>
        </w:tc>
      </w:tr>
      <w:tr w:rsidR="007053A6" w14:paraId="6DA343C7" w14:textId="77777777">
        <w:tc>
          <w:tcPr>
            <w:tcW w:w="1872" w:type="dxa"/>
          </w:tcPr>
          <w:p w14:paraId="008FA89D" w14:textId="77777777" w:rsidR="007053A6" w:rsidRDefault="00320847">
            <w:r>
              <w:rPr>
                <w:sz w:val="18"/>
              </w:rPr>
              <w:t>E3-</w:t>
            </w:r>
            <w:r>
              <w:rPr>
                <w:sz w:val="18"/>
              </w:rPr>
              <w:lastRenderedPageBreak/>
              <w:t>a</w:t>
            </w:r>
          </w:p>
        </w:tc>
        <w:tc>
          <w:tcPr>
            <w:tcW w:w="1872" w:type="dxa"/>
          </w:tcPr>
          <w:p w14:paraId="224430D4" w14:textId="77777777" w:rsidR="007053A6" w:rsidRDefault="00320847">
            <w:r>
              <w:rPr>
                <w:sz w:val="18"/>
              </w:rPr>
              <w:lastRenderedPageBreak/>
              <w:t xml:space="preserve">Edge feasibility grid: chip </w:t>
            </w:r>
            <w:r>
              <w:rPr>
                <w:sz w:val="18"/>
              </w:rPr>
              <w:lastRenderedPageBreak/>
              <w:t>(ESP32 vs ESP32-S3) × precision (FP32/INT8) × class count (2/4/8/16) × resolution (96/128/224px) — fits/doesn't-fit, accuracy, model size, latency, peak RAM, energy/inference per cell</w:t>
            </w:r>
          </w:p>
        </w:tc>
        <w:tc>
          <w:tcPr>
            <w:tcW w:w="1872" w:type="dxa"/>
          </w:tcPr>
          <w:p w14:paraId="2D120BC9" w14:textId="77777777" w:rsidR="007053A6" w:rsidRDefault="00320847">
            <w:r>
              <w:rPr>
                <w:sz w:val="18"/>
              </w:rPr>
              <w:lastRenderedPageBreak/>
              <w:t xml:space="preserve">Export INT8-quantized ONNX/TFLite variants at each resolution/class-count </w:t>
            </w:r>
            <w:r>
              <w:rPr>
                <w:sz w:val="18"/>
              </w:rPr>
              <w:lastRenderedPageBreak/>
              <w:t>subset; flash to real ESP32 and ESP32-S3 hardware; measure on-device</w:t>
            </w:r>
          </w:p>
        </w:tc>
        <w:tc>
          <w:tcPr>
            <w:tcW w:w="1872" w:type="dxa"/>
          </w:tcPr>
          <w:p w14:paraId="285AEA09" w14:textId="77777777" w:rsidR="007053A6" w:rsidRDefault="00320847">
            <w:r>
              <w:rPr>
                <w:sz w:val="18"/>
              </w:rPr>
              <w:lastRenderedPageBreak/>
              <w:t xml:space="preserve">No script exists; needs a TFLite-Micro or ESP-DL export pipeline (not present in </w:t>
            </w:r>
            <w:r>
              <w:rPr>
                <w:rFonts w:ascii="Consolas" w:hAnsi="Consolas"/>
                <w:color w:val="8C2F39"/>
                <w:sz w:val="18"/>
              </w:rPr>
              <w:lastRenderedPageBreak/>
              <w:t>ml/src/agrisense_pd/export/</w:t>
            </w:r>
            <w:r>
              <w:rPr>
                <w:sz w:val="18"/>
              </w:rPr>
              <w:t>) + physical ESP32-S3 board</w:t>
            </w:r>
          </w:p>
        </w:tc>
        <w:tc>
          <w:tcPr>
            <w:tcW w:w="1872" w:type="dxa"/>
          </w:tcPr>
          <w:p w14:paraId="42D12C74" w14:textId="77777777" w:rsidR="007053A6" w:rsidRDefault="00320847">
            <w:r>
              <w:rPr>
                <w:sz w:val="18"/>
              </w:rPr>
              <w:lastRenderedPageBreak/>
              <w:t>High</w:t>
            </w:r>
          </w:p>
        </w:tc>
      </w:tr>
      <w:tr w:rsidR="007053A6" w14:paraId="5EEC4C0E" w14:textId="77777777">
        <w:tc>
          <w:tcPr>
            <w:tcW w:w="1872" w:type="dxa"/>
            <w:shd w:val="clear" w:color="auto" w:fill="EDF1F6"/>
          </w:tcPr>
          <w:p w14:paraId="2B6C2587" w14:textId="77777777" w:rsidR="007053A6" w:rsidRDefault="00320847">
            <w:r>
              <w:rPr>
                <w:sz w:val="18"/>
              </w:rPr>
              <w:t>E4-a</w:t>
            </w:r>
          </w:p>
        </w:tc>
        <w:tc>
          <w:tcPr>
            <w:tcW w:w="1872" w:type="dxa"/>
            <w:shd w:val="clear" w:color="auto" w:fill="EDF1F6"/>
          </w:tcPr>
          <w:p w14:paraId="6EE865CF" w14:textId="77777777" w:rsidR="007053A6" w:rsidRDefault="00320847">
            <w:r>
              <w:rPr>
                <w:sz w:val="18"/>
              </w:rPr>
              <w:t>Irrigation field trial: two plots, inline flow meter, closed-loop vs. fixed-schedule timer, ≥2 weeks, cumulative litres each, % reduction, soil-moisture mean/std each, yield/health proxy</w:t>
            </w:r>
          </w:p>
        </w:tc>
        <w:tc>
          <w:tcPr>
            <w:tcW w:w="1872" w:type="dxa"/>
            <w:shd w:val="clear" w:color="auto" w:fill="EDF1F6"/>
          </w:tcPr>
          <w:p w14:paraId="6496B81F" w14:textId="77777777" w:rsidR="007053A6" w:rsidRDefault="00320847">
            <w:r>
              <w:rPr>
                <w:sz w:val="18"/>
              </w:rPr>
              <w:t xml:space="preserve">Physical deployment: one plot on the existing </w:t>
            </w:r>
            <w:r>
              <w:rPr>
                <w:rFonts w:ascii="Consolas" w:hAnsi="Consolas"/>
                <w:color w:val="8C2F39"/>
                <w:sz w:val="18"/>
              </w:rPr>
              <w:t>pumpShouldRun()</w:t>
            </w:r>
            <w:r>
              <w:rPr>
                <w:sz w:val="18"/>
              </w:rPr>
              <w:t xml:space="preserve"> closed loop, one plot on a fixed timer (the backend's existing </w:t>
            </w:r>
            <w:r>
              <w:rPr>
                <w:rFonts w:ascii="Consolas" w:hAnsi="Consolas"/>
                <w:color w:val="8C2F39"/>
                <w:sz w:val="18"/>
              </w:rPr>
              <w:t>TIMER</w:t>
            </w:r>
            <w:r>
              <w:rPr>
                <w:sz w:val="18"/>
              </w:rPr>
              <w:t xml:space="preserve"> automation mode can serve as the control — see </w:t>
            </w:r>
            <w:r>
              <w:rPr>
                <w:rFonts w:ascii="Consolas" w:hAnsi="Consolas"/>
                <w:color w:val="8C2F39"/>
                <w:sz w:val="18"/>
              </w:rPr>
              <w:t>backend/main.py</w:t>
            </w:r>
            <w:r>
              <w:rPr>
                <w:sz w:val="18"/>
              </w:rPr>
              <w:t xml:space="preserve">'s </w:t>
            </w:r>
            <w:r>
              <w:rPr>
                <w:rFonts w:ascii="Consolas" w:hAnsi="Consolas"/>
                <w:color w:val="8C2F39"/>
                <w:sz w:val="18"/>
              </w:rPr>
              <w:t>/api/automation/mode</w:t>
            </w:r>
            <w:r>
              <w:rPr>
                <w:sz w:val="18"/>
              </w:rPr>
              <w:t>), both metered</w:t>
            </w:r>
          </w:p>
        </w:tc>
        <w:tc>
          <w:tcPr>
            <w:tcW w:w="1872" w:type="dxa"/>
            <w:shd w:val="clear" w:color="auto" w:fill="EDF1F6"/>
          </w:tcPr>
          <w:p w14:paraId="05227C45" w14:textId="77777777" w:rsidR="007053A6" w:rsidRDefault="00320847">
            <w:r>
              <w:rPr>
                <w:sz w:val="18"/>
              </w:rPr>
              <w:t>Requires a flow meter (not in current BOM) + 2-plot field site; backend timer mode already exists, closed-loop firmware already exists</w:t>
            </w:r>
          </w:p>
        </w:tc>
        <w:tc>
          <w:tcPr>
            <w:tcW w:w="1872" w:type="dxa"/>
            <w:shd w:val="clear" w:color="auto" w:fill="EDF1F6"/>
          </w:tcPr>
          <w:p w14:paraId="170611F9" w14:textId="77777777" w:rsidR="007053A6" w:rsidRDefault="00320847">
            <w:r>
              <w:rPr>
                <w:sz w:val="18"/>
              </w:rPr>
              <w:t>High (hardware + ≥2 weeks wall-clock)</w:t>
            </w:r>
          </w:p>
        </w:tc>
      </w:tr>
      <w:tr w:rsidR="007053A6" w14:paraId="4428B780" w14:textId="77777777">
        <w:tc>
          <w:tcPr>
            <w:tcW w:w="1872" w:type="dxa"/>
          </w:tcPr>
          <w:p w14:paraId="2A2EA3AF" w14:textId="77777777" w:rsidR="007053A6" w:rsidRDefault="00320847">
            <w:r>
              <w:rPr>
                <w:sz w:val="18"/>
              </w:rPr>
              <w:t>E5-a</w:t>
            </w:r>
          </w:p>
        </w:tc>
        <w:tc>
          <w:tcPr>
            <w:tcW w:w="1872" w:type="dxa"/>
          </w:tcPr>
          <w:p w14:paraId="5A4A27F2" w14:textId="77777777" w:rsidR="007053A6" w:rsidRDefault="00320847">
            <w:r>
              <w:rPr>
                <w:sz w:val="18"/>
              </w:rPr>
              <w:t>Ablation: backbone alone vs. +augmentation vs. FP32 vs. INT8 vs. sensor-only vs. vision-only vs. fused, identical settings</w:t>
            </w:r>
          </w:p>
        </w:tc>
        <w:tc>
          <w:tcPr>
            <w:tcW w:w="1872" w:type="dxa"/>
          </w:tcPr>
          <w:p w14:paraId="69EB51AB" w14:textId="77777777" w:rsidR="007053A6" w:rsidRDefault="00320847">
            <w:r>
              <w:rPr>
                <w:sz w:val="18"/>
              </w:rPr>
              <w:t xml:space="preserve">Series of controlled retrains from </w:t>
            </w:r>
            <w:r>
              <w:rPr>
                <w:rFonts w:ascii="Consolas" w:hAnsi="Consolas"/>
                <w:color w:val="8C2F39"/>
                <w:sz w:val="18"/>
              </w:rPr>
              <w:t>ml/src/agrisense_pd/train/stage1.py</w:t>
            </w:r>
            <w:r>
              <w:rPr>
                <w:sz w:val="18"/>
              </w:rPr>
              <w:t xml:space="preserve"> with augmentation toggled and </w:t>
            </w:r>
            <w:r>
              <w:rPr>
                <w:rFonts w:ascii="Consolas" w:hAnsi="Consolas"/>
                <w:color w:val="8C2F39"/>
                <w:sz w:val="18"/>
              </w:rPr>
              <w:t>train_stage1.yaml</w:t>
            </w:r>
            <w:r>
              <w:rPr>
                <w:sz w:val="18"/>
              </w:rPr>
              <w:t>'s aug block zeroed for the "backbone alone" arm; INT8 export via a to-be-built quantization step; fused-decision logic does not yet exist in code (only vision-only inference exists today)</w:t>
            </w:r>
          </w:p>
        </w:tc>
        <w:tc>
          <w:tcPr>
            <w:tcW w:w="1872" w:type="dxa"/>
          </w:tcPr>
          <w:p w14:paraId="03A8F666" w14:textId="77777777" w:rsidR="007053A6" w:rsidRDefault="00320847">
            <w:r>
              <w:rPr>
                <w:rFonts w:ascii="Consolas" w:hAnsi="Consolas"/>
                <w:color w:val="8C2F39"/>
                <w:sz w:val="18"/>
              </w:rPr>
              <w:t>ml/configs/train_stage1.yaml</w:t>
            </w:r>
            <w:r>
              <w:rPr>
                <w:sz w:val="18"/>
              </w:rPr>
              <w:t xml:space="preserve"> (toggle augmentation) + new INT8 export script + new sensor-fusion decision code</w:t>
            </w:r>
          </w:p>
        </w:tc>
        <w:tc>
          <w:tcPr>
            <w:tcW w:w="1872" w:type="dxa"/>
          </w:tcPr>
          <w:p w14:paraId="04016267" w14:textId="77777777" w:rsidR="007053A6" w:rsidRDefault="00320847">
            <w:r>
              <w:rPr>
                <w:sz w:val="18"/>
              </w:rPr>
              <w:t>High</w:t>
            </w:r>
          </w:p>
        </w:tc>
      </w:tr>
      <w:tr w:rsidR="007053A6" w14:paraId="6E6D5F5B" w14:textId="77777777">
        <w:tc>
          <w:tcPr>
            <w:tcW w:w="1872" w:type="dxa"/>
            <w:shd w:val="clear" w:color="auto" w:fill="EDF1F6"/>
          </w:tcPr>
          <w:p w14:paraId="6914782C" w14:textId="77777777" w:rsidR="007053A6" w:rsidRDefault="00320847">
            <w:r>
              <w:rPr>
                <w:sz w:val="18"/>
              </w:rPr>
              <w:t>E6-a</w:t>
            </w:r>
          </w:p>
        </w:tc>
        <w:tc>
          <w:tcPr>
            <w:tcW w:w="1872" w:type="dxa"/>
            <w:shd w:val="clear" w:color="auto" w:fill="EDF1F6"/>
          </w:tcPr>
          <w:p w14:paraId="5153258C" w14:textId="77777777" w:rsidR="007053A6" w:rsidRDefault="00320847">
            <w:r>
              <w:rPr>
                <w:sz w:val="18"/>
              </w:rPr>
              <w:t>Statistical significance: ≥4 seeds, mean±std, paired t-tests, p-values vs. baselines</w:t>
            </w:r>
          </w:p>
        </w:tc>
        <w:tc>
          <w:tcPr>
            <w:tcW w:w="1872" w:type="dxa"/>
            <w:shd w:val="clear" w:color="auto" w:fill="EDF1F6"/>
          </w:tcPr>
          <w:p w14:paraId="7DD44578" w14:textId="77777777" w:rsidR="007053A6" w:rsidRDefault="00320847">
            <w:r>
              <w:rPr>
                <w:sz w:val="18"/>
              </w:rPr>
              <w:t>Re-run training (minimal or full pipeline) at ≥4 seeds (</w:t>
            </w:r>
            <w:r>
              <w:rPr>
                <w:rFonts w:ascii="Consolas" w:hAnsi="Consolas"/>
                <w:color w:val="8C2F39"/>
                <w:sz w:val="18"/>
              </w:rPr>
              <w:t>seed:</w:t>
            </w:r>
            <w:r>
              <w:rPr>
                <w:sz w:val="18"/>
              </w:rPr>
              <w:t xml:space="preserve"> in </w:t>
            </w:r>
            <w:r>
              <w:rPr>
                <w:rFonts w:ascii="Consolas" w:hAnsi="Consolas"/>
                <w:color w:val="8C2F39"/>
                <w:sz w:val="18"/>
              </w:rPr>
              <w:t>train_stage1.yaml</w:t>
            </w:r>
            <w:r>
              <w:rPr>
                <w:sz w:val="18"/>
              </w:rPr>
              <w:t>/</w:t>
            </w:r>
            <w:r>
              <w:rPr>
                <w:rFonts w:ascii="Consolas" w:hAnsi="Consolas"/>
                <w:color w:val="8C2F39"/>
                <w:sz w:val="18"/>
              </w:rPr>
              <w:t>paths.yaml</w:t>
            </w:r>
            <w:r>
              <w:rPr>
                <w:sz w:val="18"/>
              </w:rPr>
              <w:t>, currently fixed at 42 everywhere), record top1/top5 each run, run paired t-tests</w:t>
            </w:r>
          </w:p>
        </w:tc>
        <w:tc>
          <w:tcPr>
            <w:tcW w:w="1872" w:type="dxa"/>
            <w:shd w:val="clear" w:color="auto" w:fill="EDF1F6"/>
          </w:tcPr>
          <w:p w14:paraId="537A1616" w14:textId="77777777" w:rsidR="007053A6" w:rsidRDefault="00320847">
            <w:r>
              <w:rPr>
                <w:rFonts w:ascii="Consolas" w:hAnsi="Consolas"/>
                <w:color w:val="8C2F39"/>
                <w:sz w:val="18"/>
              </w:rPr>
              <w:t>ml/configs/train_stage1.yaml</w:t>
            </w:r>
            <w:r>
              <w:rPr>
                <w:sz w:val="18"/>
              </w:rPr>
              <w:t xml:space="preserve"> seed sweep + a new stats script (none exists in </w:t>
            </w:r>
            <w:r>
              <w:rPr>
                <w:rFonts w:ascii="Consolas" w:hAnsi="Consolas"/>
                <w:color w:val="8C2F39"/>
                <w:sz w:val="18"/>
              </w:rPr>
              <w:t>ml/src/agrisense_pd/eval/</w:t>
            </w:r>
            <w:r>
              <w:rPr>
                <w:sz w:val="18"/>
              </w:rPr>
              <w:t>)</w:t>
            </w:r>
          </w:p>
        </w:tc>
        <w:tc>
          <w:tcPr>
            <w:tcW w:w="1872" w:type="dxa"/>
            <w:shd w:val="clear" w:color="auto" w:fill="EDF1F6"/>
          </w:tcPr>
          <w:p w14:paraId="0DAE2FD3" w14:textId="77777777" w:rsidR="007053A6" w:rsidRDefault="00320847">
            <w:r>
              <w:rPr>
                <w:sz w:val="18"/>
              </w:rPr>
              <w:t>Medium–High (4× compute + new analysis script)</w:t>
            </w:r>
          </w:p>
        </w:tc>
      </w:tr>
      <w:tr w:rsidR="007053A6" w14:paraId="31811426" w14:textId="77777777">
        <w:tc>
          <w:tcPr>
            <w:tcW w:w="1872" w:type="dxa"/>
          </w:tcPr>
          <w:p w14:paraId="74F01E9E" w14:textId="77777777" w:rsidR="007053A6" w:rsidRDefault="00320847">
            <w:r>
              <w:rPr>
                <w:sz w:val="18"/>
              </w:rPr>
              <w:t>E7-a</w:t>
            </w:r>
          </w:p>
        </w:tc>
        <w:tc>
          <w:tcPr>
            <w:tcW w:w="1872" w:type="dxa"/>
          </w:tcPr>
          <w:p w14:paraId="3AD37747" w14:textId="77777777" w:rsidR="007053A6" w:rsidRDefault="00320847">
            <w:r>
              <w:rPr>
                <w:sz w:val="18"/>
              </w:rPr>
              <w:t>Grad-CAM panel on correct/incorrect predictions per class, including ≥1 field failure case</w:t>
            </w:r>
          </w:p>
        </w:tc>
        <w:tc>
          <w:tcPr>
            <w:tcW w:w="1872" w:type="dxa"/>
          </w:tcPr>
          <w:p w14:paraId="5D93BD93" w14:textId="77777777" w:rsidR="007053A6" w:rsidRDefault="00320847">
            <w:r>
              <w:rPr>
                <w:sz w:val="18"/>
              </w:rPr>
              <w:t>Requires the PyTorch model (</w:t>
            </w:r>
            <w:r>
              <w:rPr>
                <w:rFonts w:ascii="Consolas" w:hAnsi="Consolas"/>
                <w:color w:val="8C2F39"/>
                <w:sz w:val="18"/>
              </w:rPr>
              <w:t>best.pt</w:t>
            </w:r>
            <w:r>
              <w:rPr>
                <w:sz w:val="18"/>
              </w:rPr>
              <w:t xml:space="preserve">) + a Grad-CAM implementation (none present — </w:t>
            </w:r>
            <w:r>
              <w:rPr>
                <w:rFonts w:ascii="Consolas" w:hAnsi="Consolas"/>
                <w:color w:val="8C2F39"/>
                <w:sz w:val="18"/>
              </w:rPr>
              <w:t>ml/src/agrisense_pd</w:t>
            </w:r>
            <w:r>
              <w:rPr>
                <w:sz w:val="18"/>
              </w:rPr>
              <w:t xml:space="preserve"> has no explainability module) + at least one E1-a field failure case</w:t>
            </w:r>
          </w:p>
        </w:tc>
        <w:tc>
          <w:tcPr>
            <w:tcW w:w="1872" w:type="dxa"/>
          </w:tcPr>
          <w:p w14:paraId="07DCA7FE" w14:textId="77777777" w:rsidR="007053A6" w:rsidRDefault="00320847">
            <w:r>
              <w:rPr>
                <w:sz w:val="18"/>
              </w:rPr>
              <w:t xml:space="preserve">New script, e.g. </w:t>
            </w:r>
            <w:r>
              <w:rPr>
                <w:rFonts w:ascii="Consolas" w:hAnsi="Consolas"/>
                <w:color w:val="8C2F39"/>
                <w:sz w:val="18"/>
              </w:rPr>
              <w:t>ml/src/agrisense_pd/eval/gradcam.py</w:t>
            </w:r>
            <w:r>
              <w:rPr>
                <w:sz w:val="18"/>
              </w:rPr>
              <w:t xml:space="preserve"> (does not exist)</w:t>
            </w:r>
          </w:p>
        </w:tc>
        <w:tc>
          <w:tcPr>
            <w:tcW w:w="1872" w:type="dxa"/>
          </w:tcPr>
          <w:p w14:paraId="37256ADB" w14:textId="77777777" w:rsidR="007053A6" w:rsidRDefault="00320847">
            <w:r>
              <w:rPr>
                <w:sz w:val="18"/>
              </w:rPr>
              <w:t xml:space="preserve">Medium (needs </w:t>
            </w:r>
            <w:r>
              <w:rPr>
                <w:rFonts w:ascii="Consolas" w:hAnsi="Consolas"/>
                <w:color w:val="8C2F39"/>
                <w:sz w:val="18"/>
              </w:rPr>
              <w:t>torch</w:t>
            </w:r>
            <w:r>
              <w:rPr>
                <w:sz w:val="18"/>
              </w:rPr>
              <w:t>/</w:t>
            </w:r>
            <w:r>
              <w:rPr>
                <w:rFonts w:ascii="Consolas" w:hAnsi="Consolas"/>
                <w:color w:val="8C2F39"/>
                <w:sz w:val="18"/>
              </w:rPr>
              <w:t>ultralytics</w:t>
            </w:r>
            <w:r>
              <w:rPr>
                <w:sz w:val="18"/>
              </w:rPr>
              <w:t xml:space="preserve"> + a field failure case from E1)</w:t>
            </w:r>
          </w:p>
        </w:tc>
      </w:tr>
      <w:tr w:rsidR="007053A6" w14:paraId="4E006327" w14:textId="77777777">
        <w:tc>
          <w:tcPr>
            <w:tcW w:w="1872" w:type="dxa"/>
            <w:shd w:val="clear" w:color="auto" w:fill="EDF1F6"/>
          </w:tcPr>
          <w:p w14:paraId="3FEEBF4F" w14:textId="77777777" w:rsidR="007053A6" w:rsidRDefault="00320847">
            <w:r>
              <w:rPr>
                <w:sz w:val="18"/>
              </w:rPr>
              <w:t>E</w:t>
            </w:r>
            <w:r>
              <w:rPr>
                <w:sz w:val="18"/>
              </w:rPr>
              <w:lastRenderedPageBreak/>
              <w:t>8-a</w:t>
            </w:r>
          </w:p>
        </w:tc>
        <w:tc>
          <w:tcPr>
            <w:tcW w:w="1872" w:type="dxa"/>
            <w:shd w:val="clear" w:color="auto" w:fill="EDF1F6"/>
          </w:tcPr>
          <w:p w14:paraId="452E1ACE" w14:textId="77777777" w:rsidR="007053A6" w:rsidRDefault="00320847">
            <w:r>
              <w:rPr>
                <w:sz w:val="18"/>
              </w:rPr>
              <w:lastRenderedPageBreak/>
              <w:t>Sensor-to-</w:t>
            </w:r>
            <w:r>
              <w:rPr>
                <w:sz w:val="18"/>
              </w:rPr>
              <w:lastRenderedPageBreak/>
              <w:t>decision latency distribution</w:t>
            </w:r>
          </w:p>
        </w:tc>
        <w:tc>
          <w:tcPr>
            <w:tcW w:w="1872" w:type="dxa"/>
            <w:shd w:val="clear" w:color="auto" w:fill="EDF1F6"/>
          </w:tcPr>
          <w:p w14:paraId="14C73A43" w14:textId="77777777" w:rsidR="007053A6" w:rsidRDefault="00320847">
            <w:r>
              <w:rPr>
                <w:sz w:val="18"/>
              </w:rPr>
              <w:lastRenderedPageBreak/>
              <w:t xml:space="preserve">Instrument </w:t>
            </w:r>
            <w:r>
              <w:rPr>
                <w:rFonts w:ascii="Consolas" w:hAnsi="Consolas"/>
                <w:color w:val="8C2F39"/>
                <w:sz w:val="18"/>
              </w:rPr>
              <w:t>AgriSense_ESP32.ino</w:t>
            </w:r>
            <w:r>
              <w:rPr>
                <w:sz w:val="18"/>
              </w:rPr>
              <w:t xml:space="preserve">'s </w:t>
            </w:r>
            <w:r>
              <w:rPr>
                <w:rFonts w:ascii="Consolas" w:hAnsi="Consolas"/>
                <w:color w:val="8C2F39"/>
                <w:sz w:val="18"/>
              </w:rPr>
              <w:lastRenderedPageBreak/>
              <w:t>autoIrrigate()</w:t>
            </w:r>
            <w:r>
              <w:rPr>
                <w:sz w:val="18"/>
              </w:rPr>
              <w:t>/telemetry tick with timestamps (sensor read → Supabase write → command-decision), or measure round-trip from Supabase timestamps already being written</w:t>
            </w:r>
          </w:p>
        </w:tc>
        <w:tc>
          <w:tcPr>
            <w:tcW w:w="1872" w:type="dxa"/>
            <w:shd w:val="clear" w:color="auto" w:fill="EDF1F6"/>
          </w:tcPr>
          <w:p w14:paraId="3A12E59F" w14:textId="77777777" w:rsidR="007053A6" w:rsidRDefault="00320847">
            <w:r>
              <w:rPr>
                <w:sz w:val="18"/>
              </w:rPr>
              <w:lastRenderedPageBreak/>
              <w:t xml:space="preserve">Firmware timestamp logging (small </w:t>
            </w:r>
            <w:r>
              <w:rPr>
                <w:sz w:val="18"/>
              </w:rPr>
              <w:lastRenderedPageBreak/>
              <w:t xml:space="preserve">firmware change) or a Supabase query script against existing </w:t>
            </w:r>
            <w:r>
              <w:rPr>
                <w:rFonts w:ascii="Consolas" w:hAnsi="Consolas"/>
                <w:color w:val="8C2F39"/>
                <w:sz w:val="18"/>
              </w:rPr>
              <w:t>telemetry_data</w:t>
            </w:r>
            <w:r>
              <w:rPr>
                <w:sz w:val="18"/>
              </w:rPr>
              <w:t>/</w:t>
            </w:r>
            <w:r>
              <w:rPr>
                <w:rFonts w:ascii="Consolas" w:hAnsi="Consolas"/>
                <w:color w:val="8C2F39"/>
                <w:sz w:val="18"/>
              </w:rPr>
              <w:t>device_commands</w:t>
            </w:r>
            <w:r>
              <w:rPr>
                <w:sz w:val="18"/>
              </w:rPr>
              <w:t xml:space="preserve"> tables</w:t>
            </w:r>
          </w:p>
        </w:tc>
        <w:tc>
          <w:tcPr>
            <w:tcW w:w="1872" w:type="dxa"/>
            <w:shd w:val="clear" w:color="auto" w:fill="EDF1F6"/>
          </w:tcPr>
          <w:p w14:paraId="01FFD0F8" w14:textId="77777777" w:rsidR="007053A6" w:rsidRDefault="00320847">
            <w:r>
              <w:rPr>
                <w:sz w:val="18"/>
              </w:rPr>
              <w:lastRenderedPageBreak/>
              <w:t>Medium</w:t>
            </w:r>
          </w:p>
        </w:tc>
      </w:tr>
      <w:tr w:rsidR="007053A6" w14:paraId="09A89C86" w14:textId="77777777">
        <w:tc>
          <w:tcPr>
            <w:tcW w:w="1872" w:type="dxa"/>
          </w:tcPr>
          <w:p w14:paraId="7FE8BDB0" w14:textId="77777777" w:rsidR="007053A6" w:rsidRDefault="00320847">
            <w:r>
              <w:rPr>
                <w:sz w:val="18"/>
              </w:rPr>
              <w:t>E8-b</w:t>
            </w:r>
          </w:p>
        </w:tc>
        <w:tc>
          <w:tcPr>
            <w:tcW w:w="1872" w:type="dxa"/>
          </w:tcPr>
          <w:p w14:paraId="1EC1F6B6" w14:textId="77777777" w:rsidR="007053A6" w:rsidRDefault="00320847">
            <w:r>
              <w:rPr>
                <w:sz w:val="18"/>
              </w:rPr>
              <w:t>Uptime over the deployment period</w:t>
            </w:r>
          </w:p>
        </w:tc>
        <w:tc>
          <w:tcPr>
            <w:tcW w:w="1872" w:type="dxa"/>
          </w:tcPr>
          <w:p w14:paraId="12225BA4" w14:textId="77777777" w:rsidR="007053A6" w:rsidRDefault="00320847">
            <w:r>
              <w:rPr>
                <w:sz w:val="18"/>
              </w:rPr>
              <w:t xml:space="preserve">Long-running deployment log / Supabase </w:t>
            </w:r>
            <w:r>
              <w:rPr>
                <w:rFonts w:ascii="Consolas" w:hAnsi="Consolas"/>
                <w:color w:val="8C2F39"/>
                <w:sz w:val="18"/>
              </w:rPr>
              <w:t>device_status</w:t>
            </w:r>
            <w:r>
              <w:rPr>
                <w:sz w:val="18"/>
              </w:rPr>
              <w:t xml:space="preserve"> table query over the trial window</w:t>
            </w:r>
          </w:p>
        </w:tc>
        <w:tc>
          <w:tcPr>
            <w:tcW w:w="1872" w:type="dxa"/>
          </w:tcPr>
          <w:p w14:paraId="4B226CE8" w14:textId="77777777" w:rsidR="007053A6" w:rsidRDefault="00320847">
            <w:r>
              <w:rPr>
                <w:rFonts w:ascii="Consolas" w:hAnsi="Consolas"/>
                <w:color w:val="8C2F39"/>
                <w:sz w:val="18"/>
              </w:rPr>
              <w:t>documents/supabase_presence_and_pairing.sql</w:t>
            </w:r>
            <w:r>
              <w:rPr>
                <w:sz w:val="18"/>
              </w:rPr>
              <w:t xml:space="preserve"> schema already tracks device status; needs a query/analysis script (none exists)</w:t>
            </w:r>
          </w:p>
        </w:tc>
        <w:tc>
          <w:tcPr>
            <w:tcW w:w="1872" w:type="dxa"/>
          </w:tcPr>
          <w:p w14:paraId="02B8E151" w14:textId="77777777" w:rsidR="007053A6" w:rsidRDefault="00320847">
            <w:r>
              <w:rPr>
                <w:sz w:val="18"/>
              </w:rPr>
              <w:t>Low–Medium (once deployed for a period)</w:t>
            </w:r>
          </w:p>
        </w:tc>
      </w:tr>
      <w:tr w:rsidR="007053A6" w14:paraId="646565E5" w14:textId="77777777">
        <w:tc>
          <w:tcPr>
            <w:tcW w:w="1872" w:type="dxa"/>
            <w:shd w:val="clear" w:color="auto" w:fill="EDF1F6"/>
          </w:tcPr>
          <w:p w14:paraId="248967B9" w14:textId="77777777" w:rsidR="007053A6" w:rsidRDefault="00320847">
            <w:r>
              <w:rPr>
                <w:sz w:val="18"/>
              </w:rPr>
              <w:t>E8-c</w:t>
            </w:r>
          </w:p>
        </w:tc>
        <w:tc>
          <w:tcPr>
            <w:tcW w:w="1872" w:type="dxa"/>
            <w:shd w:val="clear" w:color="auto" w:fill="EDF1F6"/>
          </w:tcPr>
          <w:p w14:paraId="465CE0AA" w14:textId="77777777" w:rsidR="007053A6" w:rsidRDefault="00320847">
            <w:r>
              <w:rPr>
                <w:sz w:val="18"/>
              </w:rPr>
              <w:t>Packet loss</w:t>
            </w:r>
          </w:p>
        </w:tc>
        <w:tc>
          <w:tcPr>
            <w:tcW w:w="1872" w:type="dxa"/>
            <w:shd w:val="clear" w:color="auto" w:fill="EDF1F6"/>
          </w:tcPr>
          <w:p w14:paraId="7423BAC0" w14:textId="77777777" w:rsidR="007053A6" w:rsidRDefault="00320847">
            <w:r>
              <w:rPr>
                <w:sz w:val="18"/>
              </w:rPr>
              <w:t>Compare expected telemetry ticks (every 10s per firmware) vs. actual rows received in Supabase over the trial window</w:t>
            </w:r>
          </w:p>
        </w:tc>
        <w:tc>
          <w:tcPr>
            <w:tcW w:w="1872" w:type="dxa"/>
            <w:shd w:val="clear" w:color="auto" w:fill="EDF1F6"/>
          </w:tcPr>
          <w:p w14:paraId="19C049F2" w14:textId="77777777" w:rsidR="007053A6" w:rsidRDefault="00320847">
            <w:r>
              <w:rPr>
                <w:sz w:val="18"/>
              </w:rPr>
              <w:t xml:space="preserve">New analysis script against </w:t>
            </w:r>
            <w:r>
              <w:rPr>
                <w:rFonts w:ascii="Consolas" w:hAnsi="Consolas"/>
                <w:color w:val="8C2F39"/>
                <w:sz w:val="18"/>
              </w:rPr>
              <w:t>telemetry_data</w:t>
            </w:r>
            <w:r>
              <w:rPr>
                <w:sz w:val="18"/>
              </w:rPr>
              <w:t xml:space="preserve"> table</w:t>
            </w:r>
          </w:p>
        </w:tc>
        <w:tc>
          <w:tcPr>
            <w:tcW w:w="1872" w:type="dxa"/>
            <w:shd w:val="clear" w:color="auto" w:fill="EDF1F6"/>
          </w:tcPr>
          <w:p w14:paraId="00E17580" w14:textId="77777777" w:rsidR="007053A6" w:rsidRDefault="00320847">
            <w:r>
              <w:rPr>
                <w:sz w:val="18"/>
              </w:rPr>
              <w:t>Low</w:t>
            </w:r>
          </w:p>
        </w:tc>
      </w:tr>
      <w:tr w:rsidR="007053A6" w14:paraId="3450D024" w14:textId="77777777">
        <w:tc>
          <w:tcPr>
            <w:tcW w:w="1872" w:type="dxa"/>
          </w:tcPr>
          <w:p w14:paraId="2102FD74" w14:textId="77777777" w:rsidR="007053A6" w:rsidRDefault="00320847">
            <w:r>
              <w:rPr>
                <w:sz w:val="18"/>
              </w:rPr>
              <w:t>—</w:t>
            </w:r>
          </w:p>
        </w:tc>
        <w:tc>
          <w:tcPr>
            <w:tcW w:w="1872" w:type="dxa"/>
          </w:tcPr>
          <w:p w14:paraId="0AC2025E" w14:textId="77777777" w:rsidR="007053A6" w:rsidRDefault="00320847">
            <w:r>
              <w:rPr>
                <w:sz w:val="18"/>
              </w:rPr>
              <w:t xml:space="preserve">Total/trainable parameter count for </w:t>
            </w:r>
            <w:r>
              <w:rPr>
                <w:rFonts w:ascii="Consolas" w:hAnsi="Consolas"/>
                <w:color w:val="8C2F39"/>
                <w:sz w:val="18"/>
              </w:rPr>
              <w:t>yolo11n-cls</w:t>
            </w:r>
            <w:r>
              <w:rPr>
                <w:sz w:val="18"/>
              </w:rPr>
              <w:t xml:space="preserve"> (and </w:t>
            </w:r>
            <w:r>
              <w:rPr>
                <w:rFonts w:ascii="Consolas" w:hAnsi="Consolas"/>
                <w:color w:val="8C2F39"/>
                <w:sz w:val="18"/>
              </w:rPr>
              <w:t>yolo11s-cls</w:t>
            </w:r>
            <w:r>
              <w:rPr>
                <w:sz w:val="18"/>
              </w:rPr>
              <w:t xml:space="preserve"> if the full pipeline is later run)</w:t>
            </w:r>
          </w:p>
        </w:tc>
        <w:tc>
          <w:tcPr>
            <w:tcW w:w="1872" w:type="dxa"/>
          </w:tcPr>
          <w:p w14:paraId="4FE17E9A" w14:textId="77777777" w:rsidR="007053A6" w:rsidRDefault="00320847">
            <w:r>
              <w:rPr>
                <w:sz w:val="18"/>
              </w:rPr>
              <w:t xml:space="preserve">Load </w:t>
            </w:r>
            <w:r>
              <w:rPr>
                <w:rFonts w:ascii="Consolas" w:hAnsi="Consolas"/>
                <w:color w:val="8C2F39"/>
                <w:sz w:val="18"/>
              </w:rPr>
              <w:t>best.pt</w:t>
            </w:r>
            <w:r>
              <w:rPr>
                <w:sz w:val="18"/>
              </w:rPr>
              <w:t xml:space="preserve"> with </w:t>
            </w:r>
            <w:r>
              <w:rPr>
                <w:rFonts w:ascii="Consolas" w:hAnsi="Consolas"/>
                <w:color w:val="8C2F39"/>
                <w:sz w:val="18"/>
              </w:rPr>
              <w:t>ultralytics</w:t>
            </w:r>
            <w:r>
              <w:rPr>
                <w:sz w:val="18"/>
              </w:rPr>
              <w:t>/</w:t>
            </w:r>
            <w:r>
              <w:rPr>
                <w:rFonts w:ascii="Consolas" w:hAnsi="Consolas"/>
                <w:color w:val="8C2F39"/>
                <w:sz w:val="18"/>
              </w:rPr>
              <w:t>torch</w:t>
            </w:r>
            <w:r>
              <w:rPr>
                <w:sz w:val="18"/>
              </w:rPr>
              <w:t xml:space="preserve"> and call </w:t>
            </w:r>
            <w:r>
              <w:rPr>
                <w:rFonts w:ascii="Consolas" w:hAnsi="Consolas"/>
                <w:color w:val="8C2F39"/>
                <w:sz w:val="18"/>
              </w:rPr>
              <w:t>model.info()</w:t>
            </w:r>
            <w:r>
              <w:rPr>
                <w:sz w:val="18"/>
              </w:rPr>
              <w:t xml:space="preserve"> / sum </w:t>
            </w:r>
            <w:r>
              <w:rPr>
                <w:rFonts w:ascii="Consolas" w:hAnsi="Consolas"/>
                <w:color w:val="8C2F39"/>
                <w:sz w:val="18"/>
              </w:rPr>
              <w:t>p.numel()</w:t>
            </w:r>
            <w:r>
              <w:rPr>
                <w:sz w:val="18"/>
              </w:rPr>
              <w:t xml:space="preserve"> over parameters</w:t>
            </w:r>
          </w:p>
        </w:tc>
        <w:tc>
          <w:tcPr>
            <w:tcW w:w="1872" w:type="dxa"/>
          </w:tcPr>
          <w:p w14:paraId="18C2CB77" w14:textId="77777777" w:rsidR="007053A6" w:rsidRDefault="00320847">
            <w:r>
              <w:rPr>
                <w:sz w:val="18"/>
              </w:rPr>
              <w:t xml:space="preserve">Needs </w:t>
            </w:r>
            <w:r>
              <w:rPr>
                <w:rFonts w:ascii="Consolas" w:hAnsi="Consolas"/>
                <w:color w:val="8C2F39"/>
                <w:sz w:val="18"/>
              </w:rPr>
              <w:t>torch</w:t>
            </w:r>
            <w:r>
              <w:rPr>
                <w:sz w:val="18"/>
              </w:rPr>
              <w:t>+</w:t>
            </w:r>
            <w:r>
              <w:rPr>
                <w:rFonts w:ascii="Consolas" w:hAnsi="Consolas"/>
                <w:color w:val="8C2F39"/>
                <w:sz w:val="18"/>
              </w:rPr>
              <w:t>ultralytics</w:t>
            </w:r>
            <w:r>
              <w:rPr>
                <w:sz w:val="18"/>
              </w:rPr>
              <w:t xml:space="preserve"> installed (not available in this audit's environment) — one-line script once available</w:t>
            </w:r>
          </w:p>
        </w:tc>
        <w:tc>
          <w:tcPr>
            <w:tcW w:w="1872" w:type="dxa"/>
          </w:tcPr>
          <w:p w14:paraId="04044ED4" w14:textId="77777777" w:rsidR="007053A6" w:rsidRDefault="00320847">
            <w:r>
              <w:rPr>
                <w:sz w:val="18"/>
              </w:rPr>
              <w:t>Low</w:t>
            </w:r>
          </w:p>
        </w:tc>
      </w:tr>
      <w:tr w:rsidR="007053A6" w14:paraId="32BC15F3" w14:textId="77777777">
        <w:tc>
          <w:tcPr>
            <w:tcW w:w="1872" w:type="dxa"/>
            <w:shd w:val="clear" w:color="auto" w:fill="EDF1F6"/>
          </w:tcPr>
          <w:p w14:paraId="1B4DC69A" w14:textId="77777777" w:rsidR="007053A6" w:rsidRDefault="00320847">
            <w:r>
              <w:rPr>
                <w:sz w:val="18"/>
              </w:rPr>
              <w:t>—</w:t>
            </w:r>
          </w:p>
        </w:tc>
        <w:tc>
          <w:tcPr>
            <w:tcW w:w="1872" w:type="dxa"/>
            <w:shd w:val="clear" w:color="auto" w:fill="EDF1F6"/>
          </w:tcPr>
          <w:p w14:paraId="11C8CD67" w14:textId="77777777" w:rsidR="007053A6" w:rsidRDefault="00320847">
            <w:r>
              <w:rPr>
                <w:sz w:val="18"/>
              </w:rPr>
              <w:t>Exact per-class image counts, post-cleaning/dedup, for all four training sources</w:t>
            </w:r>
          </w:p>
        </w:tc>
        <w:tc>
          <w:tcPr>
            <w:tcW w:w="1872" w:type="dxa"/>
            <w:shd w:val="clear" w:color="auto" w:fill="EDF1F6"/>
          </w:tcPr>
          <w:p w14:paraId="5F7C9885" w14:textId="77777777" w:rsidR="007053A6" w:rsidRDefault="00320847">
            <w:r>
              <w:rPr>
                <w:sz w:val="18"/>
              </w:rPr>
              <w:t xml:space="preserve">Run </w:t>
            </w:r>
            <w:r>
              <w:rPr>
                <w:rFonts w:ascii="Consolas" w:hAnsi="Consolas"/>
                <w:color w:val="8C2F39"/>
                <w:sz w:val="18"/>
              </w:rPr>
              <w:t>ml/src/agrisense_pd/data/download.py</w:t>
            </w:r>
            <w:r>
              <w:rPr>
                <w:sz w:val="18"/>
              </w:rPr>
              <w:t xml:space="preserve"> → </w:t>
            </w:r>
            <w:r>
              <w:rPr>
                <w:rFonts w:ascii="Consolas" w:hAnsi="Consolas"/>
                <w:color w:val="8C2F39"/>
                <w:sz w:val="18"/>
              </w:rPr>
              <w:t>clean.py</w:t>
            </w:r>
            <w:r>
              <w:rPr>
                <w:sz w:val="18"/>
              </w:rPr>
              <w:t xml:space="preserve"> → </w:t>
            </w:r>
            <w:r>
              <w:rPr>
                <w:rFonts w:ascii="Consolas" w:hAnsi="Consolas"/>
                <w:color w:val="8C2F39"/>
                <w:sz w:val="18"/>
              </w:rPr>
              <w:t>build_manifest.py</w:t>
            </w:r>
            <w:r>
              <w:rPr>
                <w:sz w:val="18"/>
              </w:rPr>
              <w:t xml:space="preserve"> on the full ~13GB corpus</w:t>
            </w:r>
          </w:p>
        </w:tc>
        <w:tc>
          <w:tcPr>
            <w:tcW w:w="1872" w:type="dxa"/>
            <w:shd w:val="clear" w:color="auto" w:fill="EDF1F6"/>
          </w:tcPr>
          <w:p w14:paraId="49F417AF" w14:textId="77777777" w:rsidR="007053A6" w:rsidRDefault="00320847">
            <w:r>
              <w:rPr>
                <w:sz w:val="18"/>
              </w:rPr>
              <w:t xml:space="preserve">Full pipeline already implemented in </w:t>
            </w:r>
            <w:r>
              <w:rPr>
                <w:rFonts w:ascii="Consolas" w:hAnsi="Consolas"/>
                <w:color w:val="8C2F39"/>
                <w:sz w:val="18"/>
              </w:rPr>
              <w:t>ml/src/agrisense_pd/data/</w:t>
            </w:r>
            <w:r>
              <w:rPr>
                <w:sz w:val="18"/>
              </w:rPr>
              <w:t>; needs Drive + Colab GPU session, not yet run</w:t>
            </w:r>
          </w:p>
        </w:tc>
        <w:tc>
          <w:tcPr>
            <w:tcW w:w="1872" w:type="dxa"/>
            <w:shd w:val="clear" w:color="auto" w:fill="EDF1F6"/>
          </w:tcPr>
          <w:p w14:paraId="343D6799" w14:textId="77777777" w:rsidR="007053A6" w:rsidRDefault="00320847">
            <w:r>
              <w:rPr>
                <w:sz w:val="18"/>
              </w:rPr>
              <w:t>High (data acquisition + compute)</w:t>
            </w:r>
          </w:p>
        </w:tc>
      </w:tr>
      <w:tr w:rsidR="007053A6" w14:paraId="1BC6CA4E" w14:textId="77777777">
        <w:tc>
          <w:tcPr>
            <w:tcW w:w="1872" w:type="dxa"/>
          </w:tcPr>
          <w:p w14:paraId="74A2DC0C" w14:textId="77777777" w:rsidR="007053A6" w:rsidRDefault="00320847">
            <w:r>
              <w:rPr>
                <w:sz w:val="18"/>
              </w:rPr>
              <w:t>—</w:t>
            </w:r>
          </w:p>
        </w:tc>
        <w:tc>
          <w:tcPr>
            <w:tcW w:w="1872" w:type="dxa"/>
          </w:tcPr>
          <w:p w14:paraId="26E0B138" w14:textId="77777777" w:rsidR="007053A6" w:rsidRDefault="00320847">
            <w:r>
              <w:rPr>
                <w:sz w:val="18"/>
              </w:rPr>
              <w:t>Bill of materials with per-component unit costs (ESP32 DevKit V1, ESP32-CAM, DHT11, capacitive soil sensor, rain sensor, relay module, pump, flow meter)</w:t>
            </w:r>
          </w:p>
        </w:tc>
        <w:tc>
          <w:tcPr>
            <w:tcW w:w="1872" w:type="dxa"/>
          </w:tcPr>
          <w:p w14:paraId="14FB8ABC" w14:textId="77777777" w:rsidR="007053A6" w:rsidRDefault="00320847">
            <w:r>
              <w:rPr>
                <w:sz w:val="18"/>
              </w:rPr>
              <w:t>Price each component from the vendor actually used; none recorded anywhere in the repo</w:t>
            </w:r>
          </w:p>
        </w:tc>
        <w:tc>
          <w:tcPr>
            <w:tcW w:w="1872" w:type="dxa"/>
          </w:tcPr>
          <w:p w14:paraId="11061C86" w14:textId="77777777" w:rsidR="007053A6" w:rsidRDefault="00320847">
            <w:r>
              <w:rPr>
                <w:sz w:val="18"/>
              </w:rPr>
              <w:t>New table, sourced outside the repo (component invoices/vendor listings)</w:t>
            </w:r>
          </w:p>
        </w:tc>
        <w:tc>
          <w:tcPr>
            <w:tcW w:w="1872" w:type="dxa"/>
          </w:tcPr>
          <w:p w14:paraId="32810C6F" w14:textId="77777777" w:rsidR="007053A6" w:rsidRDefault="00320847">
            <w:r>
              <w:rPr>
                <w:sz w:val="18"/>
              </w:rPr>
              <w:t>Low (research, not engineering)</w:t>
            </w:r>
          </w:p>
        </w:tc>
      </w:tr>
      <w:tr w:rsidR="007053A6" w14:paraId="45B92784" w14:textId="77777777">
        <w:tc>
          <w:tcPr>
            <w:tcW w:w="1872" w:type="dxa"/>
            <w:shd w:val="clear" w:color="auto" w:fill="EDF1F6"/>
          </w:tcPr>
          <w:p w14:paraId="344BCCDB" w14:textId="77777777" w:rsidR="007053A6" w:rsidRDefault="00320847">
            <w:r>
              <w:rPr>
                <w:sz w:val="18"/>
              </w:rPr>
              <w:t>—</w:t>
            </w:r>
          </w:p>
        </w:tc>
        <w:tc>
          <w:tcPr>
            <w:tcW w:w="1872" w:type="dxa"/>
            <w:shd w:val="clear" w:color="auto" w:fill="EDF1F6"/>
          </w:tcPr>
          <w:p w14:paraId="5AFEC214" w14:textId="77777777" w:rsidR="007053A6" w:rsidRDefault="00320847">
            <w:r>
              <w:rPr>
                <w:sz w:val="18"/>
              </w:rPr>
              <w:t>Full two-stage pipeline trained end to end (</w:t>
            </w:r>
            <w:r>
              <w:rPr>
                <w:rFonts w:ascii="Consolas" w:hAnsi="Consolas"/>
                <w:color w:val="8C2F39"/>
                <w:sz w:val="18"/>
              </w:rPr>
              <w:t>yolo11s-cls</w:t>
            </w:r>
            <w:r>
              <w:rPr>
                <w:sz w:val="18"/>
              </w:rPr>
              <w:t xml:space="preserve"> stage 1 + per-species stage 2), with its own metrics.json/results.csv</w:t>
            </w:r>
          </w:p>
        </w:tc>
        <w:tc>
          <w:tcPr>
            <w:tcW w:w="1872" w:type="dxa"/>
            <w:shd w:val="clear" w:color="auto" w:fill="EDF1F6"/>
          </w:tcPr>
          <w:p w14:paraId="7A684EE8" w14:textId="77777777" w:rsidR="007053A6" w:rsidRDefault="00320847">
            <w:r>
              <w:rPr>
                <w:sz w:val="18"/>
              </w:rPr>
              <w:t xml:space="preserve">Run </w:t>
            </w:r>
            <w:r>
              <w:rPr>
                <w:rFonts w:ascii="Consolas" w:hAnsi="Consolas"/>
                <w:color w:val="8C2F39"/>
                <w:sz w:val="18"/>
              </w:rPr>
              <w:t>ml/notebooks/AgriSense_PlantDisease_Colab.ipynb</w:t>
            </w:r>
            <w:r>
              <w:rPr>
                <w:sz w:val="18"/>
              </w:rPr>
              <w:t xml:space="preserve"> phases A–G to completion</w:t>
            </w:r>
          </w:p>
        </w:tc>
        <w:tc>
          <w:tcPr>
            <w:tcW w:w="1872" w:type="dxa"/>
            <w:shd w:val="clear" w:color="auto" w:fill="EDF1F6"/>
          </w:tcPr>
          <w:p w14:paraId="0EA80BBA" w14:textId="77777777" w:rsidR="007053A6" w:rsidRDefault="00320847">
            <w:r>
              <w:rPr>
                <w:sz w:val="18"/>
              </w:rPr>
              <w:t>Notebook exists and is documented (</w:t>
            </w:r>
            <w:r>
              <w:rPr>
                <w:rFonts w:ascii="Consolas" w:hAnsi="Consolas"/>
                <w:color w:val="8C2F39"/>
                <w:sz w:val="18"/>
              </w:rPr>
              <w:t>ml/README.md</w:t>
            </w:r>
            <w:r>
              <w:rPr>
                <w:sz w:val="18"/>
              </w:rPr>
              <w:t>); needs ~13GB data acquisition + sustained GPU budget beyond free Colab tier</w:t>
            </w:r>
          </w:p>
        </w:tc>
        <w:tc>
          <w:tcPr>
            <w:tcW w:w="1872" w:type="dxa"/>
            <w:shd w:val="clear" w:color="auto" w:fill="EDF1F6"/>
          </w:tcPr>
          <w:p w14:paraId="5FD69258" w14:textId="77777777" w:rsidR="007053A6" w:rsidRDefault="00320847">
            <w:r>
              <w:rPr>
                <w:sz w:val="18"/>
              </w:rPr>
              <w:t>High</w:t>
            </w:r>
          </w:p>
        </w:tc>
      </w:tr>
    </w:tbl>
    <w:p w14:paraId="6B2DBBDB" w14:textId="77777777" w:rsidR="007053A6" w:rsidRDefault="007053A6"/>
    <w:p w14:paraId="548CB6A5" w14:textId="77777777" w:rsidR="007053A6" w:rsidRDefault="00320847">
      <w:pPr>
        <w:spacing w:after="120"/>
      </w:pPr>
      <w:r>
        <w:rPr>
          <w:b/>
        </w:rPr>
        <w:t>Quick-scan tags:</w:t>
      </w:r>
    </w:p>
    <w:p w14:paraId="3547BBF9" w14:textId="77777777" w:rsidR="007053A6" w:rsidRDefault="00320847">
      <w:pPr>
        <w:pStyle w:val="ListBullet"/>
      </w:pPr>
      <w:r>
        <w:rPr>
          <w:rFonts w:ascii="Consolas" w:hAnsi="Consolas"/>
          <w:color w:val="8C2F39"/>
          <w:sz w:val="18"/>
        </w:rPr>
        <w:lastRenderedPageBreak/>
        <w:t>[MEASURE: field accuracy vs lab accuracy vs ~68% SOTA, run species.onnx on hand-labelled ESP32-CAM field images, ml/src/agrisense_pd/eval/plantdoc_eval.py (adapted), effort=high]</w:t>
      </w:r>
    </w:p>
    <w:p w14:paraId="1C0305BE" w14:textId="77777777" w:rsidR="007053A6" w:rsidRDefault="00320847">
      <w:pPr>
        <w:pStyle w:val="ListBullet"/>
      </w:pPr>
      <w:r>
        <w:rPr>
          <w:rFonts w:ascii="Consolas" w:hAnsi="Consolas"/>
          <w:color w:val="8C2F39"/>
          <w:sz w:val="18"/>
        </w:rPr>
        <w:t>[MEASURE: PlantDoc held-out accuracy, run trained model against already-available PlantDoc set, ml/src/agrisense_pd/eval/plantdoc_eval.py (unrun), effort=low-medium]</w:t>
      </w:r>
    </w:p>
    <w:p w14:paraId="3B000C09" w14:textId="77777777" w:rsidR="007053A6" w:rsidRDefault="00320847">
      <w:pPr>
        <w:pStyle w:val="ListBullet"/>
      </w:pPr>
      <w:r>
        <w:rPr>
          <w:rFonts w:ascii="Consolas" w:hAnsi="Consolas"/>
          <w:color w:val="8C2F39"/>
          <w:sz w:val="18"/>
        </w:rPr>
        <w:t>[MEASURE: leakage delta, retrain after clean.py+split.py dedup-aware regroup vs current naive split, ml/src/agrisense_pd/data/clean.py + split.py + retrain notebook, effort=medium]</w:t>
      </w:r>
    </w:p>
    <w:p w14:paraId="0BDA9016" w14:textId="77777777" w:rsidR="007053A6" w:rsidRDefault="00320847">
      <w:pPr>
        <w:pStyle w:val="ListBullet"/>
      </w:pPr>
      <w:r>
        <w:rPr>
          <w:rFonts w:ascii="Consolas" w:hAnsi="Consolas"/>
          <w:color w:val="8C2F39"/>
          <w:sz w:val="18"/>
        </w:rPr>
        <w:t>[MEASURE: edge feasibility grid (chip x precision x classes x resolution), export+flash+bench on real ESP32/ESP32-S3, no script exists yet — needs TFLite-Micro/ESP-DL export, effort=high]</w:t>
      </w:r>
    </w:p>
    <w:p w14:paraId="5AD65529" w14:textId="77777777" w:rsidR="007053A6" w:rsidRDefault="00320847">
      <w:pPr>
        <w:pStyle w:val="ListBullet"/>
      </w:pPr>
      <w:r>
        <w:rPr>
          <w:rFonts w:ascii="Consolas" w:hAnsi="Consolas"/>
          <w:color w:val="8C2F39"/>
          <w:sz w:val="18"/>
        </w:rPr>
        <w:t>[MEASURE: flow-meter irrigation savings, 2-plot &gt;=2wk field trial (closed-loop vs backend TIMER mode), needs physical flow meter + field site, effort=high]</w:t>
      </w:r>
    </w:p>
    <w:p w14:paraId="6B8DF66F" w14:textId="77777777" w:rsidR="007053A6" w:rsidRDefault="00320847">
      <w:pPr>
        <w:pStyle w:val="ListBullet"/>
      </w:pPr>
      <w:r>
        <w:rPr>
          <w:rFonts w:ascii="Consolas" w:hAnsi="Consolas"/>
          <w:color w:val="8C2F39"/>
          <w:sz w:val="18"/>
        </w:rPr>
        <w:t>[MEASURE: ablation (backbone/+aug/FP32-INT8/sensor-vision-fused), controlled retrains + new INT8 export + new fusion code, effort=high]</w:t>
      </w:r>
    </w:p>
    <w:p w14:paraId="4033F9C9" w14:textId="77777777" w:rsidR="007053A6" w:rsidRDefault="00320847">
      <w:pPr>
        <w:pStyle w:val="ListBullet"/>
      </w:pPr>
      <w:r>
        <w:rPr>
          <w:rFonts w:ascii="Consolas" w:hAnsi="Consolas"/>
          <w:color w:val="8C2F39"/>
          <w:sz w:val="18"/>
        </w:rPr>
        <w:t>[MEASURE: significance across seeds, seed sweep on train_stage1.yaml + new stats script, effort=medium-high]</w:t>
      </w:r>
    </w:p>
    <w:p w14:paraId="2502586E" w14:textId="77777777" w:rsidR="007053A6" w:rsidRDefault="00320847">
      <w:pPr>
        <w:pStyle w:val="ListBullet"/>
      </w:pPr>
      <w:r>
        <w:rPr>
          <w:rFonts w:ascii="Consolas" w:hAnsi="Consolas"/>
          <w:color w:val="8C2F39"/>
          <w:sz w:val="18"/>
        </w:rPr>
        <w:t>[MEASURE: Grad-CAM incl field failure case, new gradcam.py using best.pt + torch, effort=medium]</w:t>
      </w:r>
    </w:p>
    <w:p w14:paraId="66074794" w14:textId="77777777" w:rsidR="007053A6" w:rsidRDefault="00320847">
      <w:pPr>
        <w:pStyle w:val="ListBullet"/>
      </w:pPr>
      <w:r>
        <w:rPr>
          <w:rFonts w:ascii="Consolas" w:hAnsi="Consolas"/>
          <w:color w:val="8C2F39"/>
          <w:sz w:val="18"/>
        </w:rPr>
        <w:t>[MEASURE: sensor-to-decision latency distribution, firmware timestamp instrumentation or Supabase timestamp query, effort=medium]</w:t>
      </w:r>
    </w:p>
    <w:p w14:paraId="4051EDE1" w14:textId="77777777" w:rsidR="007053A6" w:rsidRDefault="00320847">
      <w:pPr>
        <w:pStyle w:val="ListBullet"/>
      </w:pPr>
      <w:r>
        <w:rPr>
          <w:rFonts w:ascii="Consolas" w:hAnsi="Consolas"/>
          <w:color w:val="8C2F39"/>
          <w:sz w:val="18"/>
        </w:rPr>
        <w:t>[MEASURE: uptime over trial, Supabase device_status query script, effort=low-medium]</w:t>
      </w:r>
    </w:p>
    <w:p w14:paraId="221FA6E8" w14:textId="77777777" w:rsidR="007053A6" w:rsidRDefault="00320847">
      <w:pPr>
        <w:pStyle w:val="ListBullet"/>
      </w:pPr>
      <w:r>
        <w:rPr>
          <w:rFonts w:ascii="Consolas" w:hAnsi="Consolas"/>
          <w:color w:val="8C2F39"/>
          <w:sz w:val="18"/>
        </w:rPr>
        <w:t>[MEASURE: packet loss, expected-vs-actual telemetry row count query, effort=low]</w:t>
      </w:r>
    </w:p>
    <w:p w14:paraId="3352E7C7" w14:textId="77777777" w:rsidR="007053A6" w:rsidRDefault="00320847">
      <w:pPr>
        <w:pStyle w:val="ListBullet"/>
      </w:pPr>
      <w:r>
        <w:rPr>
          <w:rFonts w:ascii="Consolas" w:hAnsi="Consolas"/>
          <w:color w:val="8C2F39"/>
          <w:sz w:val="18"/>
        </w:rPr>
        <w:t>[MEASURE: model parameter counts, model.info() via torch/ultralytics once installed, effort=low]</w:t>
      </w:r>
    </w:p>
    <w:p w14:paraId="0E927A70" w14:textId="77777777" w:rsidR="007053A6" w:rsidRDefault="00320847">
      <w:pPr>
        <w:pStyle w:val="ListBullet"/>
      </w:pPr>
      <w:r>
        <w:rPr>
          <w:rFonts w:ascii="Consolas" w:hAnsi="Consolas"/>
          <w:color w:val="8C2F39"/>
          <w:sz w:val="18"/>
        </w:rPr>
        <w:t>[MEASURE: exact post-clean per-class dataset counts, run download.py-&gt;clean.py-&gt;build_manifest.py on full corpus, effort=high]</w:t>
      </w:r>
    </w:p>
    <w:p w14:paraId="246FD68F" w14:textId="77777777" w:rsidR="007053A6" w:rsidRDefault="00320847">
      <w:pPr>
        <w:pStyle w:val="ListBullet"/>
      </w:pPr>
      <w:r>
        <w:rPr>
          <w:rFonts w:ascii="Consolas" w:hAnsi="Consolas"/>
          <w:color w:val="8C2F39"/>
          <w:sz w:val="18"/>
        </w:rPr>
        <w:t>[MEASURE: BOM unit costs, price each component from actual vendor used, effort=low]</w:t>
      </w:r>
    </w:p>
    <w:p w14:paraId="7186E471" w14:textId="77777777" w:rsidR="007053A6" w:rsidRDefault="00320847">
      <w:pPr>
        <w:pStyle w:val="ListBullet"/>
      </w:pPr>
      <w:r>
        <w:rPr>
          <w:rFonts w:ascii="Consolas" w:hAnsi="Consolas"/>
          <w:color w:val="8C2F39"/>
          <w:sz w:val="18"/>
        </w:rPr>
        <w:t>[MEASURE: full two-stage pipeline trained end-to-end, run AgriSense_PlantDisease_Colab.ipynb phases A-G, effort=high]</w:t>
      </w:r>
    </w:p>
    <w:p w14:paraId="5EF6C19A" w14:textId="77777777" w:rsidR="007053A6" w:rsidRDefault="00320847">
      <w:pPr>
        <w:pStyle w:val="Heading3"/>
      </w:pPr>
      <w:r>
        <w:t>Assumptions made during this audit</w:t>
      </w:r>
    </w:p>
    <w:p w14:paraId="3B6E2935" w14:textId="77777777" w:rsidR="007053A6" w:rsidRDefault="00320847">
      <w:pPr>
        <w:pStyle w:val="ListNumber"/>
      </w:pPr>
      <w:r>
        <w:rPr>
          <w:b/>
        </w:rPr>
        <w:t>Working-tree vs. HEAD for firmware/wiring files.</w:t>
      </w:r>
      <w:r>
        <w:t xml:space="preserve"> </w:t>
      </w:r>
      <w:r>
        <w:rPr>
          <w:rFonts w:ascii="Consolas" w:hAnsi="Consolas"/>
          <w:color w:val="8C2F39"/>
          <w:sz w:val="18"/>
        </w:rPr>
        <w:t>AgriSense_ESP32.ino</w:t>
      </w:r>
      <w:r>
        <w:t xml:space="preserve"> and</w:t>
      </w:r>
    </w:p>
    <w:p w14:paraId="0C2F9E30" w14:textId="77777777" w:rsidR="007053A6" w:rsidRDefault="00320847">
      <w:pPr>
        <w:spacing w:after="120"/>
      </w:pPr>
      <w:r>
        <w:rPr>
          <w:rFonts w:ascii="Consolas" w:hAnsi="Consolas"/>
          <w:color w:val="8C2F39"/>
          <w:sz w:val="18"/>
        </w:rPr>
        <w:t>WIRING_GUIDE.md</w:t>
      </w:r>
      <w:r>
        <w:t xml:space="preserve"> both have uncommitted working-tree changes. The working-tree version of </w:t>
      </w:r>
      <w:r>
        <w:rPr>
          <w:rFonts w:ascii="Consolas" w:hAnsi="Consolas"/>
          <w:color w:val="8C2F39"/>
          <w:sz w:val="18"/>
        </w:rPr>
        <w:t>AgriSense_ESP32.ino</w:t>
      </w:r>
      <w:r>
        <w:t xml:space="preserve"> is unrelated Arduino-Uno car-robot code, not this project's firmware, so §4 describes the last-committed (</w:t>
      </w:r>
      <w:r>
        <w:rPr>
          <w:rFonts w:ascii="Consolas" w:hAnsi="Consolas"/>
          <w:color w:val="8C2F39"/>
          <w:sz w:val="18"/>
        </w:rPr>
        <w:t>HEAD</w:t>
      </w:r>
      <w:r>
        <w:t xml:space="preserve">) version instead, retrieved via </w:t>
      </w:r>
      <w:r>
        <w:rPr>
          <w:rFonts w:ascii="Consolas" w:hAnsi="Consolas"/>
          <w:color w:val="8C2F39"/>
          <w:sz w:val="18"/>
        </w:rPr>
        <w:t>git show HEAD:esp32_firmware/AgriSense_ESP32/AgriSense_ESP32.ino</w:t>
      </w:r>
      <w:r>
        <w:t xml:space="preserve">. </w:t>
      </w:r>
      <w:r>
        <w:rPr>
          <w:b/>
        </w:rPr>
        <w:t>This needs to be resolved by the repo owner</w:t>
      </w:r>
      <w:r>
        <w:t xml:space="preserve"> (confirm whether these uncommitted changes were accidental and should be discarded, or intentional and mid-edit) before the paper cites firmware behaviour as current. No files were modified by this audit — the extracted HEAD copy used for reading was written to a temp path and deleted afterward.</w:t>
      </w:r>
    </w:p>
    <w:p w14:paraId="19D4594D" w14:textId="77777777" w:rsidR="007053A6" w:rsidRDefault="00320847">
      <w:pPr>
        <w:pStyle w:val="ListNumber"/>
      </w:pPr>
      <w:r>
        <w:rPr>
          <w:b/>
        </w:rPr>
        <w:t>Dataset counts in §2 are pre-acquisition/documented figures, not counts read from an actu</w:t>
      </w:r>
    </w:p>
    <w:p w14:paraId="0272ABDA" w14:textId="77777777" w:rsidR="007053A6" w:rsidRDefault="00320847">
      <w:pPr>
        <w:spacing w:after="120"/>
      </w:pPr>
      <w:r>
        <w:t xml:space="preserve">manifest file.** </w:t>
      </w:r>
      <w:r>
        <w:rPr>
          <w:rFonts w:ascii="Consolas" w:hAnsi="Consolas"/>
          <w:color w:val="8C2F39"/>
          <w:sz w:val="18"/>
        </w:rPr>
        <w:t>manifests/master.csv</w:t>
      </w:r>
      <w:r>
        <w:t xml:space="preserve"> and </w:t>
      </w:r>
      <w:r>
        <w:rPr>
          <w:rFonts w:ascii="Consolas" w:hAnsi="Consolas"/>
          <w:color w:val="8C2F39"/>
          <w:sz w:val="18"/>
        </w:rPr>
        <w:t>fingerprints.csv</w:t>
      </w:r>
      <w:r>
        <w:t xml:space="preserve"> (the pipeline's real, post-cleaning source of truth) live on Google Drive per </w:t>
      </w:r>
      <w:r>
        <w:rPr>
          <w:rFonts w:ascii="Consolas" w:hAnsi="Consolas"/>
          <w:color w:val="8C2F39"/>
          <w:sz w:val="18"/>
        </w:rPr>
        <w:t>ml/configs/paths.yaml</w:t>
      </w:r>
      <w:r>
        <w:t xml:space="preserve"> and are not committed to this git repo, so they could not be read. Only the one dataset actually used in the completed training run (PlantVillage, 43,444 train + 10,861 val) has a directly-verified count, from </w:t>
      </w:r>
      <w:r>
        <w:rPr>
          <w:rFonts w:ascii="Consolas" w:hAnsi="Consolas"/>
          <w:color w:val="8C2F39"/>
          <w:sz w:val="18"/>
        </w:rPr>
        <w:t>metrics.json</w:t>
      </w:r>
      <w:r>
        <w:t>.</w:t>
      </w:r>
    </w:p>
    <w:p w14:paraId="04378B9D" w14:textId="77777777" w:rsidR="007053A6" w:rsidRDefault="00320847">
      <w:pPr>
        <w:pStyle w:val="ListNumber"/>
      </w:pPr>
      <w:r>
        <w:rPr>
          <w:b/>
        </w:rPr>
        <w:lastRenderedPageBreak/>
        <w:t>Parameter counts could not be computed</w:t>
      </w:r>
      <w:r>
        <w:t xml:space="preserve"> because </w:t>
      </w:r>
      <w:r>
        <w:rPr>
          <w:rFonts w:ascii="Consolas" w:hAnsi="Consolas"/>
          <w:color w:val="8C2F39"/>
          <w:sz w:val="18"/>
        </w:rPr>
        <w:t>torch</w:t>
      </w:r>
      <w:r>
        <w:t>/</w:t>
      </w:r>
      <w:r>
        <w:rPr>
          <w:rFonts w:ascii="Consolas" w:hAnsi="Consolas"/>
          <w:color w:val="8C2F39"/>
          <w:sz w:val="18"/>
        </w:rPr>
        <w:t>ultralytics</w:t>
      </w:r>
      <w:r>
        <w:t xml:space="preserve"> are not installed in</w:t>
      </w:r>
    </w:p>
    <w:p w14:paraId="61F3A91A" w14:textId="77777777" w:rsidR="007053A6" w:rsidRDefault="00320847">
      <w:pPr>
        <w:spacing w:after="120"/>
      </w:pPr>
      <w:r>
        <w:t>this audit's Python environment and no parameter count is logged in any committed artifact.</w:t>
      </w:r>
    </w:p>
    <w:p w14:paraId="5BAB3B94" w14:textId="77777777" w:rsidR="007053A6" w:rsidRDefault="00320847">
      <w:pPr>
        <w:pStyle w:val="ListNumber"/>
      </w:pPr>
      <w:r>
        <w:rPr>
          <w:b/>
        </w:rPr>
        <w:t>Confusion-matrix images were not decoded to numbers.</w:t>
      </w:r>
      <w:r>
        <w:t xml:space="preserve"> </w:t>
      </w:r>
      <w:r>
        <w:rPr>
          <w:rFonts w:ascii="Consolas" w:hAnsi="Consolas"/>
          <w:color w:val="8C2F39"/>
          <w:sz w:val="18"/>
        </w:rPr>
        <w:t>confusion_matrix.png</w:t>
      </w:r>
      <w:r>
        <w:t xml:space="preserve"> and</w:t>
      </w:r>
    </w:p>
    <w:p w14:paraId="531971F5" w14:textId="77777777" w:rsidR="007053A6" w:rsidRDefault="00320847">
      <w:pPr>
        <w:spacing w:after="120"/>
      </w:pPr>
      <w:r>
        <w:rPr>
          <w:rFonts w:ascii="Consolas" w:hAnsi="Consolas"/>
          <w:color w:val="8C2F39"/>
          <w:sz w:val="18"/>
        </w:rPr>
        <w:t>confusion_matrix_normalized.png</w:t>
      </w:r>
      <w:r>
        <w:t xml:space="preserve"> exist and are referenced but were not OCR'd/parsed for per-class numeric values in this audit — only what's in </w:t>
      </w:r>
      <w:r>
        <w:rPr>
          <w:rFonts w:ascii="Consolas" w:hAnsi="Consolas"/>
          <w:color w:val="8C2F39"/>
          <w:sz w:val="18"/>
        </w:rPr>
        <w:t>metrics.json</w:t>
      </w:r>
      <w:r>
        <w:t>/</w:t>
      </w:r>
      <w:r>
        <w:rPr>
          <w:rFonts w:ascii="Consolas" w:hAnsi="Consolas"/>
          <w:color w:val="8C2F39"/>
          <w:sz w:val="18"/>
        </w:rPr>
        <w:t>results.csv</w:t>
      </w:r>
      <w:r>
        <w:t xml:space="preserve"> (scalar top1/top5, per-epoch loss) is reported as "logged metrics."</w:t>
      </w:r>
    </w:p>
    <w:p w14:paraId="1235B200" w14:textId="77777777" w:rsidR="007053A6" w:rsidRDefault="00320847">
      <w:pPr>
        <w:pStyle w:val="ListNumber"/>
      </w:pPr>
      <w:r>
        <w:rPr>
          <w:b/>
        </w:rPr>
        <w:t>Licence lookups for PlantVillage, Cassava, Rice, and PlantDoc were not performed outside t</w:t>
      </w:r>
    </w:p>
    <w:p w14:paraId="30FA765A" w14:textId="77777777" w:rsidR="007053A6" w:rsidRDefault="00320847">
      <w:pPr>
        <w:spacing w:after="120"/>
      </w:pPr>
      <w:r>
        <w:t>repo.** Only PlantWild's licence is stated in-repo (</w:t>
      </w:r>
      <w:r>
        <w:rPr>
          <w:rFonts w:ascii="Consolas" w:hAnsi="Consolas"/>
          <w:color w:val="8C2F39"/>
          <w:sz w:val="18"/>
        </w:rPr>
        <w:t>sources.yaml</w:t>
      </w:r>
      <w:r>
        <w:t xml:space="preserve">, </w:t>
      </w:r>
      <w:r>
        <w:rPr>
          <w:rFonts w:ascii="Consolas" w:hAnsi="Consolas"/>
          <w:color w:val="8C2F39"/>
          <w:sz w:val="18"/>
        </w:rPr>
        <w:t>DATASETS.md</w:t>
      </w:r>
      <w:r>
        <w:t>); the others are flagged as needing external lookup rather than assumed.</w:t>
      </w:r>
    </w:p>
    <w:p w14:paraId="139B380F" w14:textId="77777777" w:rsidR="007053A6" w:rsidRDefault="00320847">
      <w:pPr>
        <w:pStyle w:val="ListNumber"/>
      </w:pPr>
      <w:r>
        <w:t>No code was changed, no experiments were run, and no training was executed as part of this</w:t>
      </w:r>
    </w:p>
    <w:p w14:paraId="44C2575D" w14:textId="77777777" w:rsidR="007053A6" w:rsidRDefault="00320847">
      <w:pPr>
        <w:spacing w:after="120"/>
      </w:pPr>
      <w:r>
        <w:t>audit — all content above is read directly from committed (or, where noted, HEAD-retrieved) repository state.</w:t>
      </w:r>
    </w:p>
    <w:p w14:paraId="6E9E624D" w14:textId="77777777" w:rsidR="007053A6" w:rsidRDefault="00320847">
      <w:pPr>
        <w:pStyle w:val="Heading3"/>
      </w:pPr>
      <w:r>
        <w:t>Six-Point Audit of Sections I–III (post-draft)</w:t>
      </w:r>
    </w:p>
    <w:p w14:paraId="4D2E03CE" w14:textId="77777777" w:rsidR="007053A6" w:rsidRDefault="00320847">
      <w:pPr>
        <w:spacing w:after="120"/>
      </w:pPr>
      <w:r>
        <w:t xml:space="preserve">Run against the actual drafted text in </w:t>
      </w:r>
      <w:r>
        <w:rPr>
          <w:rFonts w:ascii="Consolas" w:hAnsi="Consolas"/>
          <w:color w:val="8C2F39"/>
          <w:sz w:val="18"/>
        </w:rPr>
        <w:t>paper/main.tex</w:t>
      </w:r>
      <w:r>
        <w:t xml:space="preserve">, not a hypothetical. Section/equation numbers below refer to </w:t>
      </w:r>
      <w:r>
        <w:rPr>
          <w:rFonts w:ascii="Consolas" w:hAnsi="Consolas"/>
          <w:color w:val="8C2F39"/>
          <w:sz w:val="18"/>
        </w:rPr>
        <w:t>paper/main.tex</w:t>
      </w:r>
      <w:r>
        <w:t xml:space="preserve"> as drafted on 2026-09-19.</w:t>
      </w:r>
    </w:p>
    <w:p w14:paraId="7954DBF6" w14:textId="77777777" w:rsidR="007053A6" w:rsidRDefault="00320847">
      <w:pPr>
        <w:pStyle w:val="Heading4"/>
      </w:pPr>
      <w:r>
        <w:t>1. Framing audit</w:t>
      </w:r>
    </w:p>
    <w:p w14:paraId="47875C4F" w14:textId="77777777" w:rsidR="007053A6" w:rsidRDefault="00320847">
      <w:pPr>
        <w:spacing w:after="120"/>
      </w:pPr>
      <w:r>
        <w:t xml:space="preserve">Section I opens with the published architecture (§I, ¶1) then pivots on the sentence: </w:t>
      </w:r>
      <w:r>
        <w:rPr>
          <w:i/>
        </w:rPr>
        <w:t>"What the published record does not resolve is a narrower and more consequential question: how much of the accuracy reported for these systems survives contact with the conditions they are meant to operate in."</w:t>
      </w:r>
      <w:r>
        <w:t xml:space="preserve"> This is a literature-gap frame, not a system frame — reinforced by the preceding sentence, </w:t>
      </w:r>
      <w:r>
        <w:rPr>
          <w:i/>
        </w:rPr>
        <w:t>"Building another instance of this architecture is therefore not, by itself, a research contribution."</w:t>
      </w:r>
      <w:r>
        <w:t xml:space="preserve"> RQ1–RQ3/H1–H3 are present in §I-A (</w:t>
      </w:r>
      <w:r>
        <w:rPr>
          <w:rFonts w:ascii="Consolas" w:hAnsi="Consolas"/>
          <w:color w:val="8C2F39"/>
          <w:sz w:val="18"/>
        </w:rPr>
        <w:t>sec:rqs</w:t>
      </w:r>
      <w:r>
        <w:t>) in testable form: each RQ has a directly falsifiable H with a numeric criterion (H1: field accuracy at/below ~68% or investigate as leakage; H2: a specific threshold pre-registered below; H3: an interval pre-registered below). Contributions list (§I-B, 5 items) checked item by item against the "system's own name load-bearing" test: none names AgriSense as the sentence's subject; all five are phrased as measurements/audits/resolutions the paper delivers. No rewrite needed.</w:t>
      </w:r>
    </w:p>
    <w:p w14:paraId="2EED2AED" w14:textId="77777777" w:rsidR="007053A6" w:rsidRDefault="00320847">
      <w:pPr>
        <w:pStyle w:val="Heading4"/>
      </w:pPr>
      <w:r>
        <w:t>2. Related-work table stacked-column check</w:t>
      </w:r>
    </w:p>
    <w:p w14:paraId="5B9492F9" w14:textId="77777777" w:rsidR="007053A6" w:rsidRDefault="00320847">
      <w:pPr>
        <w:spacing w:after="120"/>
      </w:pPr>
      <w:r>
        <w:t xml:space="preserve">Column by column: </w:t>
      </w:r>
      <w:r>
        <w:rPr>
          <w:b/>
        </w:rPr>
        <w:t>Hardware, Unit cost, Inference location, Accuracy, Field-validated, Latency, Power, Closed-loop actuation</w:t>
      </w:r>
      <w:r>
        <w:t xml:space="preserve"> are the columns the manuscript brief (§6) specifies outright — chosen because they're the right axes for a hardware-deployment comparison, not because this work wins them. </w:t>
      </w:r>
      <w:r>
        <w:rPr>
          <w:b/>
        </w:rPr>
        <w:t>Classes</w:t>
      </w:r>
      <w:r>
        <w:t xml:space="preserve"> and </w:t>
      </w:r>
      <w:r>
        <w:rPr>
          <w:b/>
        </w:rPr>
        <w:t>Dataset provenance</w:t>
      </w:r>
      <w:r>
        <w:t xml:space="preserve"> were added because a fair reviewer would expect them and this work does not come out ahead on either (This work: "38 (species only)" vs. Aqasizade et al.'s deliberately-reduced 3 coarse classes chosen specifically to fit ESP32-S3 memory, which is a </w:t>
      </w:r>
      <w:r>
        <w:rPr>
          <w:i/>
        </w:rPr>
        <w:t>harder</w:t>
      </w:r>
      <w:r>
        <w:t xml:space="preserve"> deployment achievement, not an easier one; and "100% public — 0 field-collected images" on provenance, the same weakness flagged for every other row in the table). No column exists mainly to flatter this work — the This-work row is the sparsest row in the table (four cells read "TBD," two more are explicitly caveated as "unaudited"/"No"). At least one row beats this work on a real, already-measured axis, quoted from Table~\ref{tab:related}: </w:t>
      </w:r>
      <w:r>
        <w:rPr>
          <w:b/>
        </w:rPr>
        <w:t>Aqasizade et al. — Field-</w:t>
      </w:r>
      <w:r>
        <w:rPr>
          <w:b/>
        </w:rPr>
        <w:lastRenderedPageBreak/>
        <w:t>validated: Yes (7-day) vs. This work's No (pending E1); Latency: 500 ms (measured) vs. This work's TBD; Accuracy: 94.6% / 0.94 F1 on a real field deployment vs. This work's 99.32% lab-only, explicitly flagged unaudited for leakage.</w:t>
      </w:r>
      <w:r>
        <w:t xml:space="preserve"> The table is not dishonest by the checklist's own test.</w:t>
      </w:r>
    </w:p>
    <w:p w14:paraId="6DD7423B" w14:textId="77777777" w:rsidR="007053A6" w:rsidRDefault="00320847">
      <w:pPr>
        <w:pStyle w:val="Heading4"/>
      </w:pPr>
      <w:r>
        <w:t>3. Gap statement</w:t>
      </w:r>
    </w:p>
    <w:p w14:paraId="7614C139" w14:textId="77777777" w:rsidR="007053A6" w:rsidRDefault="00320847">
      <w:pPr>
        <w:spacing w:after="120"/>
      </w:pPr>
      <w:r>
        <w:t xml:space="preserve">Quoted from the end of §II: </w:t>
      </w:r>
      <w:r>
        <w:rPr>
          <w:i/>
        </w:rPr>
        <w:t>"No published work jointly (i) measures the accuracy lost when a lab-trained classifier is evaluated on field images captured by its own deployed camera rather than a third-party field dataset, (ii) reports the on-device feasibility boundary as a function of class count, resolution, and quantization rather than a single operating point, and (iii) verifies a claimed irrigation saving against a metered fixed-schedule control on identical hardware. This is the gap this work characterizes; it is a gap in what i</w:t>
      </w:r>
      <w:r>
        <w:rPr>
          <w:i/>
        </w:rPr>
        <w:t>s known, not a gap in what a grower could buy — every individual capability compared in Table~\ref{tab:related} is already commercially or academically available."</w:t>
      </w:r>
      <w:r>
        <w:t xml:space="preserve"> This is explicitly a knowledge gap (a combination of measurements nobody has published together) and explicitly not a product gap — the closing clause says so directly, naming ThingsBoard/OpenRemote-style provisioning and every individual hardware capability as already available.</w:t>
      </w:r>
    </w:p>
    <w:p w14:paraId="1545A836" w14:textId="77777777" w:rsidR="007053A6" w:rsidRDefault="00320847">
      <w:pPr>
        <w:pStyle w:val="Heading4"/>
      </w:pPr>
      <w:r>
        <w:t>4. Methodology check</w:t>
      </w:r>
    </w:p>
    <w:p w14:paraId="2C52E6E0" w14:textId="77777777" w:rsidR="007053A6" w:rsidRDefault="00320847">
      <w:pPr>
        <w:pStyle w:val="ListBullet"/>
      </w:pPr>
      <w:r>
        <w:rPr>
          <w:b/>
        </w:rPr>
        <w:t>Every equation numbered, defined, used later or explicitly flagged for later use</w:t>
      </w:r>
      <w:r>
        <w:t>: Eq. 1</w:t>
      </w:r>
    </w:p>
    <w:p w14:paraId="036FEF41" w14:textId="77777777" w:rsidR="007053A6" w:rsidRDefault="00320847">
      <w:pPr>
        <w:spacing w:after="120"/>
      </w:pPr>
      <w:r>
        <w:t xml:space="preserve">(cross-entropy training loss) is defined and will be directly evidenced by the real per-epoch train/val loss values already in </w:t>
      </w:r>
      <w:r>
        <w:rPr>
          <w:rFonts w:ascii="Consolas" w:hAnsi="Consolas"/>
          <w:color w:val="8C2F39"/>
          <w:sz w:val="18"/>
        </w:rPr>
        <w:t>ml/artifacts/results_and_accuracy/results.csv</w:t>
      </w:r>
      <w:r>
        <w:t xml:space="preserve"> when §IV is drafted — not decorative, it's the literal function that produced those logged numbers. Eqs. 2–4 (P/R/F1/Accuracy) are the metrics every results table in §IV will report. Eq. 5 (soil calibration) feeds directly into Eq. 6. Eq. 6 (irrigation decision rule) is the system's only real closed-loop control law and is what E4's trial section will describe operationally. Eq. 7 (joint confidence) is what §IV's low-confidence/field-failure-case discussion (E7) will reference. No equation was deleted beca</w:t>
      </w:r>
      <w:r>
        <w:t>use none was decorative — each maps to a real formula/constant verified against the actual source file (</w:t>
      </w:r>
      <w:r>
        <w:rPr>
          <w:rFonts w:ascii="Consolas" w:hAnsi="Consolas"/>
          <w:color w:val="8C2F39"/>
          <w:sz w:val="18"/>
        </w:rPr>
        <w:t>esp32_firmware/AgriSense_ESP32/AgriSense_ESP32.ino</w:t>
      </w:r>
      <w:r>
        <w:t xml:space="preserve"> at HEAD; </w:t>
      </w:r>
      <w:r>
        <w:rPr>
          <w:rFonts w:ascii="Consolas" w:hAnsi="Consolas"/>
          <w:color w:val="8C2F39"/>
          <w:sz w:val="18"/>
        </w:rPr>
        <w:t>backend/main.py:763-775</w:t>
      </w:r>
      <w:r>
        <w:t>), not invented for the paper.</w:t>
      </w:r>
    </w:p>
    <w:p w14:paraId="783A35D9" w14:textId="77777777" w:rsidR="007053A6" w:rsidRDefault="00320847">
      <w:pPr>
        <w:pStyle w:val="ListBullet"/>
      </w:pPr>
      <w:r>
        <w:rPr>
          <w:b/>
        </w:rPr>
        <w:t>Irrigation rule reproducible without code</w:t>
      </w:r>
      <w:r>
        <w:t>: Eq. 6 plus the three named timing constants</w:t>
      </w:r>
    </w:p>
    <w:p w14:paraId="6C30D099" w14:textId="77777777" w:rsidR="007053A6" w:rsidRDefault="00320847">
      <w:pPr>
        <w:spacing w:after="120"/>
      </w:pPr>
      <w:r>
        <w:t>(15-min runtime cap, 30-min cooldown, 10-min manual-override expiry) given in the paragraph immediately following it are sufficient to reproduce the rule; no reference to firmware source is required.</w:t>
      </w:r>
    </w:p>
    <w:p w14:paraId="27BF66B5" w14:textId="77777777" w:rsidR="007053A6" w:rsidRDefault="00320847">
      <w:pPr>
        <w:pStyle w:val="ListBullet"/>
      </w:pPr>
      <w:r>
        <w:rPr>
          <w:b/>
        </w:rPr>
        <w:t>Device-binding/multi-tenant ≤2 sentences, no subsection</w:t>
      </w:r>
      <w:r>
        <w:t>: confirmed — one sentence, inside</w:t>
      </w:r>
    </w:p>
    <w:p w14:paraId="74D40199" w14:textId="77777777" w:rsidR="007053A6" w:rsidRDefault="00320847">
      <w:pPr>
        <w:spacing w:after="120"/>
      </w:pPr>
      <w:r>
        <w:t xml:space="preserve">§III-A (System Architecture) prose, no subsection header: </w:t>
      </w:r>
      <w:r>
        <w:rPr>
          <w:i/>
        </w:rPr>
        <w:t>"Device pairing and per-account data isolation follow a standard bearer-token/row-level-isolation scheme and receive no further treatment here, as this is a solved, non-novel implementation detail."</w:t>
      </w:r>
    </w:p>
    <w:p w14:paraId="044E2E3E" w14:textId="77777777" w:rsidR="007053A6" w:rsidRDefault="00320847">
      <w:pPr>
        <w:pStyle w:val="ListBullet"/>
      </w:pPr>
      <w:r>
        <w:rPr>
          <w:b/>
        </w:rPr>
        <w:t>No schema/API-listing/directory-structure/screenshot</w:t>
      </w:r>
      <w:r>
        <w:t>: confirmed absent. Endpoints are</w:t>
      </w:r>
    </w:p>
    <w:p w14:paraId="4650A41D" w14:textId="77777777" w:rsidR="007053A6" w:rsidRDefault="00320847">
      <w:pPr>
        <w:spacing w:after="120"/>
      </w:pPr>
      <w:r>
        <w:t>referred to generically ("a diagnosis endpoint," "the farm-advisor endpoint"), never by literal route string; no table names, no directory tree, no UI screenshot anywhere in §I–III.</w:t>
      </w:r>
    </w:p>
    <w:p w14:paraId="1EB4D117" w14:textId="77777777" w:rsidR="007053A6" w:rsidRDefault="00320847">
      <w:pPr>
        <w:pStyle w:val="ListBullet"/>
      </w:pPr>
      <w:r>
        <w:rPr>
          <w:b/>
        </w:rPr>
        <w:t>Sensor-vision fusion equation</w:t>
      </w:r>
      <w:r>
        <w:t xml:space="preserve">: checked against </w:t>
      </w:r>
      <w:r>
        <w:rPr>
          <w:rFonts w:ascii="Consolas" w:hAnsi="Consolas"/>
          <w:color w:val="8C2F39"/>
          <w:sz w:val="18"/>
        </w:rPr>
        <w:t>serving/pipeline_runtime.py</w:t>
      </w:r>
      <w:r>
        <w:t xml:space="preserve"> and</w:t>
      </w:r>
    </w:p>
    <w:p w14:paraId="19C6300E" w14:textId="77777777" w:rsidR="007053A6" w:rsidRDefault="00320847">
      <w:pPr>
        <w:spacing w:after="120"/>
      </w:pPr>
      <w:r>
        <w:rPr>
          <w:rFonts w:ascii="Consolas" w:hAnsi="Consolas"/>
          <w:color w:val="8C2F39"/>
          <w:sz w:val="18"/>
        </w:rPr>
        <w:lastRenderedPageBreak/>
        <w:t>backend/main.py</w:t>
      </w:r>
      <w:r>
        <w:t>'s advisor endpoint before writing anything — no fusion logic exists in either. §III-F states this plainly instead of manufacturing a formula, satisfying the checklist's explicit instruction not to invent one.</w:t>
      </w:r>
    </w:p>
    <w:p w14:paraId="632E549D" w14:textId="77777777" w:rsidR="007053A6" w:rsidRDefault="00320847">
      <w:pPr>
        <w:pStyle w:val="Heading4"/>
      </w:pPr>
      <w:r>
        <w:t>5. Pre-registered predictions (H2, H3)</w:t>
      </w:r>
    </w:p>
    <w:p w14:paraId="0370E87A" w14:textId="77777777" w:rsidR="007053A6" w:rsidRDefault="00320847">
      <w:pPr>
        <w:spacing w:after="120"/>
      </w:pPr>
      <w:r>
        <w:rPr>
          <w:b/>
        </w:rPr>
        <w:t>Timestamp: 2026-09-19T10:13:04Z. These are fixed before Section IV is drafted. If experimental data contradicts them, the paper reports the contradiction; the prediction is not retrofitted to the result.</w:t>
      </w:r>
    </w:p>
    <w:p w14:paraId="1D9330D7" w14:textId="77777777" w:rsidR="007053A6" w:rsidRDefault="00320847">
      <w:pPr>
        <w:spacing w:after="120"/>
      </w:pPr>
      <w:r>
        <w:rPr>
          <w:b/>
        </w:rPr>
        <w:t>H2 — predicted feasibility threshold</w:t>
      </w:r>
      <w:r>
        <w:t>, reasoned from the verified edge-feasibility literature (</w:t>
      </w:r>
      <w:r>
        <w:rPr>
          <w:rFonts w:ascii="Consolas" w:hAnsi="Consolas"/>
          <w:color w:val="8C2F39"/>
          <w:sz w:val="18"/>
        </w:rPr>
        <w:t>main.tex</w:t>
      </w:r>
      <w:r>
        <w:t xml:space="preserve"> §III cites: Nyakuri et al. — ESP32-CAM/RPi Pico/Nano 33 BLE Sense could not run their model at all; Samanta et al. — a model </w:t>
      </w:r>
      <w:r>
        <w:rPr>
          <w:i/>
        </w:rPr>
        <w:t>did</w:t>
      </w:r>
      <w:r>
        <w:t xml:space="preserve"> run on plain ESP32-CAM at 92%; Aqasizade et al. — ESP32-S3 ran a model at 94.6%/0.94 F1 only after the class count was deliberately reduced to 3 coarse superclasses and the model was quantized to 1.1 MB) and from the base ESP32's ~520 KB SRAM with no FPU/vector unit versus the S3 variant's larger SRAM and optional PSRAM:</w:t>
      </w:r>
    </w:p>
    <w:p w14:paraId="32C57B80" w14:textId="77777777" w:rsidR="007053A6" w:rsidRDefault="00320847">
      <w:pPr>
        <w:pStyle w:val="ListBullet"/>
      </w:pPr>
      <w:r>
        <w:rPr>
          <w:b/>
        </w:rPr>
        <w:t>Base ESP32 predicted to fail (does not fit) at 16 classes / 224 px</w:t>
      </w:r>
      <w:r>
        <w:t xml:space="preserve"> (both FP32 and INT8) —</w:t>
      </w:r>
    </w:p>
    <w:p w14:paraId="5D1FBDB5" w14:textId="77777777" w:rsidR="007053A6" w:rsidRDefault="00320847">
      <w:pPr>
        <w:spacing w:after="120"/>
      </w:pPr>
      <w:r>
        <w:t>activation memory at 224px for a MobileNet/YOLO11n-cls-style backbone at 16-way output is predicted to exceed available SRAM once framebuffer and Wi-Fi/HTTPS stack overhead are accounted for, mirroring Nyakuri et al.'s outright failure on the same chip family for a comparably-sized model.</w:t>
      </w:r>
    </w:p>
    <w:p w14:paraId="25BDAB49" w14:textId="77777777" w:rsidR="007053A6" w:rsidRDefault="00320847">
      <w:pPr>
        <w:pStyle w:val="ListBullet"/>
      </w:pPr>
      <w:r>
        <w:rPr>
          <w:b/>
        </w:rPr>
        <w:t>Base ESP32 predicted to fail at 8 classes / 224 px FP32</w:t>
      </w:r>
      <w:r>
        <w:t xml:space="preserve">, but predicted to </w:t>
      </w:r>
      <w:r>
        <w:rPr>
          <w:i/>
        </w:rPr>
        <w:t>fit</w:t>
      </w:r>
      <w:r>
        <w:t xml:space="preserve"> at</w:t>
      </w:r>
    </w:p>
    <w:p w14:paraId="7860E3E3" w14:textId="77777777" w:rsidR="007053A6" w:rsidRDefault="00320847">
      <w:pPr>
        <w:spacing w:after="120"/>
      </w:pPr>
      <w:r>
        <w:t>8 classes / 224 px INT8 (quantization is the deciding factor at this cell) and at 8 classes / 96 px and 128 px in both precisions.</w:t>
      </w:r>
    </w:p>
    <w:p w14:paraId="38136989" w14:textId="77777777" w:rsidR="007053A6" w:rsidRDefault="00320847">
      <w:pPr>
        <w:pStyle w:val="ListBullet"/>
      </w:pPr>
      <w:r>
        <w:rPr>
          <w:b/>
        </w:rPr>
        <w:t>Base ESP32 predicted to fit at 2 and 4 classes across all three resolutions (96/128/224 p</w:t>
      </w:r>
    </w:p>
    <w:p w14:paraId="5BC4802A" w14:textId="77777777" w:rsidR="007053A6" w:rsidRDefault="00320847">
      <w:pPr>
        <w:spacing w:after="120"/>
      </w:pPr>
      <w:r>
        <w:t>in both precisions** — consistent with Samanta et al.'s working plain-ESP32-CAM deployment.</w:t>
      </w:r>
    </w:p>
    <w:p w14:paraId="1C75AB78" w14:textId="77777777" w:rsidR="007053A6" w:rsidRDefault="00320847">
      <w:pPr>
        <w:pStyle w:val="ListBullet"/>
      </w:pPr>
      <w:r>
        <w:rPr>
          <w:b/>
        </w:rPr>
        <w:t>ESP32-S3 predicted to fit at 16 classes / 224 px INT8</w:t>
      </w:r>
      <w:r>
        <w:t xml:space="preserve"> (the class count and resolution this</w:t>
      </w:r>
    </w:p>
    <w:p w14:paraId="693FD6C2" w14:textId="77777777" w:rsidR="007053A6" w:rsidRDefault="00320847">
      <w:pPr>
        <w:spacing w:after="120"/>
      </w:pPr>
      <w:r>
        <w:t xml:space="preserve">work actually needs for the 38-class species task would still exceed this and is predicted to require either a stage-2 per-species split, as already designed in </w:t>
      </w:r>
      <w:r>
        <w:rPr>
          <w:rFonts w:ascii="Consolas" w:hAnsi="Consolas"/>
          <w:color w:val="8C2F39"/>
          <w:sz w:val="18"/>
        </w:rPr>
        <w:t>ml/src/agrisense_pd/train/stage2.yaml</w:t>
      </w:r>
      <w:r>
        <w:t xml:space="preserve">, or further quantization) </w:t>
      </w:r>
      <w:r>
        <w:rPr>
          <w:b/>
        </w:rPr>
        <w:t>but to fail at 16 classes / 224 px FP32</w:t>
      </w:r>
      <w:r>
        <w:t xml:space="preserve"> — S3's extra SRAM/PSRAM is predicted to move the boundary by roughly one resolution/class-count tier, not remove it.</w:t>
      </w:r>
    </w:p>
    <w:p w14:paraId="511ECB35" w14:textId="77777777" w:rsidR="007053A6" w:rsidRDefault="00320847">
      <w:pPr>
        <w:pStyle w:val="ListBullet"/>
      </w:pPr>
      <w:r>
        <w:rPr>
          <w:b/>
        </w:rPr>
        <w:t>Falsifiable statement</w:t>
      </w:r>
      <w:r>
        <w:t>: if E3's sweep instead shows base ESP32 fitting at 16 classes/224px,</w:t>
      </w:r>
    </w:p>
    <w:p w14:paraId="25669E53" w14:textId="77777777" w:rsidR="007053A6" w:rsidRDefault="00320847">
      <w:pPr>
        <w:spacing w:after="120"/>
      </w:pPr>
      <w:r>
        <w:t>or ESP32-S3 failing at 8 classes/128px, H2 as stated above is refuted and Section IV reports that refutation directly.</w:t>
      </w:r>
    </w:p>
    <w:p w14:paraId="6CD4A978" w14:textId="77777777" w:rsidR="007053A6" w:rsidRDefault="00320847">
      <w:pPr>
        <w:spacing w:after="120"/>
      </w:pPr>
      <w:r>
        <w:rPr>
          <w:b/>
        </w:rPr>
        <w:t>H3 — predicted water reduction</w:t>
      </w:r>
      <w:r>
        <w:t xml:space="preserve">: </w:t>
      </w:r>
      <w:r>
        <w:rPr>
          <w:b/>
        </w:rPr>
        <w:t>22% ± 10%</w:t>
      </w:r>
      <w:r>
        <w:t xml:space="preserve"> (i.e., a plausible range of roughly 12%–32%), reasoned from Usman &amp; Zubairu's directly comparable two-plot, flow-meter-verified trial (431.47 L vs. 592.39 L, 27.16% reduction, soil-moisture SD 1.35% vs. 10.46%) as the closest available reference point, adjusted downward from their 27.16% and widened in uncertainty because: (a) their controller uses a trained Random Forest regression model for irrigation timing, a strictly more expressive control law than this work's two-threshold hysteresis rule (Eq. 6), w</w:t>
      </w:r>
      <w:r>
        <w:t xml:space="preserve">hich is predicted to leave more water on the table at the margins of the dry/wet band; and (b) this work's trial (E4) is planned as a single-site, single-season, ≥2-week trial — shorter and less controlled than a full growing-season trial, which is predicted to widen the confidence interval around the </w:t>
      </w:r>
      <w:r>
        <w:lastRenderedPageBreak/>
        <w:t xml:space="preserve">point estimate rather than change its center substantially. </w:t>
      </w:r>
      <w:r>
        <w:rPr>
          <w:b/>
        </w:rPr>
        <w:t>Falsifiable statement</w:t>
      </w:r>
      <w:r>
        <w:t xml:space="preserve">: if E4 measures a reduction outside [12%, 32%], H3 as stated is refuted and Section IV reports that refutation directly, including if the closed-loop system uses </w:t>
      </w:r>
      <w:r>
        <w:rPr>
          <w:i/>
        </w:rPr>
        <w:t>more</w:t>
      </w:r>
      <w:r>
        <w:t xml:space="preserve"> water than the fixed-schedule control (a negative reduction), which would falsify even the qualitative direction of H3.</w:t>
      </w:r>
    </w:p>
    <w:p w14:paraId="35766033" w14:textId="77777777" w:rsidR="007053A6" w:rsidRDefault="00320847">
      <w:pPr>
        <w:pStyle w:val="Heading4"/>
      </w:pPr>
      <w:r>
        <w:t>6. Claim inventory for Section IV (forward-looking checklist)</w:t>
      </w:r>
    </w:p>
    <w:p w14:paraId="195544E5" w14:textId="77777777" w:rsidR="007053A6" w:rsidRDefault="00320847">
      <w:pPr>
        <w:spacing w:after="120"/>
      </w:pPr>
      <w:r>
        <w:t>One claim per line, marked per the load-bearing-system-name test. This is a checklist for drafting Section IV once E1–E4 data exists — every SELF-REPORT-shaped claim below must be rewritten or cut before it enters the manuscript, not just at first draft.</w:t>
      </w:r>
    </w:p>
    <w:p w14:paraId="7740B9CA" w14:textId="77777777" w:rsidR="007053A6" w:rsidRDefault="00320847">
      <w:pPr>
        <w:pStyle w:val="ListNumber"/>
      </w:pPr>
      <w:r>
        <w:t>"Lab-condition validation accuracy was 99.32% before the leakage audit and X% after a</w:t>
      </w:r>
    </w:p>
    <w:p w14:paraId="092467DB" w14:textId="77777777" w:rsidR="007053A6" w:rsidRDefault="00320847">
      <w:pPr>
        <w:spacing w:after="120"/>
      </w:pPr>
      <w:r>
        <w:t xml:space="preserve">duplicate-aware regrouped split (E2)." — </w:t>
      </w:r>
      <w:r>
        <w:rPr>
          <w:b/>
        </w:rPr>
        <w:t>FINDING</w:t>
      </w:r>
      <w:r>
        <w:t xml:space="preserve"> (a measured property of the split methodology, not of the system's name).</w:t>
      </w:r>
    </w:p>
    <w:p w14:paraId="54B0FE92" w14:textId="77777777" w:rsidR="007053A6" w:rsidRDefault="00320847">
      <w:pPr>
        <w:pStyle w:val="ListNumber"/>
      </w:pPr>
      <w:r>
        <w:t>"Field accuracy on N hand-labelled images from this project's own ESP32-CAM was X%, a drop of</w:t>
      </w:r>
    </w:p>
    <w:p w14:paraId="252301DB" w14:textId="77777777" w:rsidR="007053A6" w:rsidRDefault="00320847">
      <w:pPr>
        <w:spacing w:after="120"/>
      </w:pPr>
      <w:r>
        <w:t xml:space="preserve">Y points from lab accuracy, versus the ~68% cross-domain state of the art (E1)." — </w:t>
      </w:r>
      <w:r>
        <w:rPr>
          <w:b/>
        </w:rPr>
        <w:t>FINDING</w:t>
      </w:r>
      <w:r>
        <w:t>.</w:t>
      </w:r>
    </w:p>
    <w:p w14:paraId="4B0AE7BB" w14:textId="77777777" w:rsidR="007053A6" w:rsidRDefault="00320847">
      <w:pPr>
        <w:pStyle w:val="ListNumber"/>
      </w:pPr>
      <w:r>
        <w:t>"Field-accuracy failures concentrated in classes {A, B, C}, associated with {lighting /</w:t>
      </w:r>
    </w:p>
    <w:p w14:paraId="7C68BB1C" w14:textId="77777777" w:rsidR="007053A6" w:rsidRDefault="00320847">
      <w:pPr>
        <w:spacing w:after="120"/>
      </w:pPr>
      <w:r>
        <w:t xml:space="preserve">occlusion / background} conditions absent from PlantVillage (E1, E7)." — </w:t>
      </w:r>
      <w:r>
        <w:rPr>
          <w:b/>
        </w:rPr>
        <w:t>FINDING</w:t>
      </w:r>
      <w:r>
        <w:t>.</w:t>
      </w:r>
    </w:p>
    <w:p w14:paraId="58DF1AA1" w14:textId="77777777" w:rsidR="007053A6" w:rsidRDefault="00320847">
      <w:pPr>
        <w:pStyle w:val="ListNumber"/>
      </w:pPr>
      <w:r>
        <w:t xml:space="preserve">"AgriSense achieves 99% accuracy." — </w:t>
      </w:r>
      <w:r>
        <w:rPr>
          <w:b/>
        </w:rPr>
        <w:t>SELF-REPORT</w:t>
      </w:r>
      <w:r>
        <w:t xml:space="preserve"> (system name load-bearing) — must never</w:t>
      </w:r>
    </w:p>
    <w:p w14:paraId="020D7D44" w14:textId="77777777" w:rsidR="007053A6" w:rsidRDefault="00320847">
      <w:pPr>
        <w:spacing w:after="120"/>
      </w:pPr>
      <w:r>
        <w:t>appear in this form; always paired with the field number and the leakage-audit caveat per items 1–2 above.</w:t>
      </w:r>
    </w:p>
    <w:p w14:paraId="5A8B46F5" w14:textId="77777777" w:rsidR="007053A6" w:rsidRDefault="00320847">
      <w:pPr>
        <w:pStyle w:val="ListNumber"/>
      </w:pPr>
      <w:r>
        <w:t>"The base ESP32 fits at {cells} and fails at {cells} across the class-count × resolution ×</w:t>
      </w:r>
    </w:p>
    <w:p w14:paraId="2C2E1A1F" w14:textId="77777777" w:rsidR="007053A6" w:rsidRDefault="00320847">
      <w:pPr>
        <w:spacing w:after="120"/>
      </w:pPr>
      <w:r>
        <w:t xml:space="preserve">precision grid (E3), matching/contradicting the H2 prediction pre-registered in §5 above." — </w:t>
      </w:r>
      <w:r>
        <w:rPr>
          <w:b/>
        </w:rPr>
        <w:t>FINDING</w:t>
      </w:r>
      <w:r>
        <w:t>.</w:t>
      </w:r>
    </w:p>
    <w:p w14:paraId="7FACDE11" w14:textId="77777777" w:rsidR="007053A6" w:rsidRDefault="00320847">
      <w:pPr>
        <w:pStyle w:val="ListNumber"/>
      </w:pPr>
      <w:r>
        <w:t xml:space="preserve">"ESP32-S3 extends the feasible envelope to {specific cells} (E3)." — </w:t>
      </w:r>
      <w:r>
        <w:rPr>
          <w:b/>
        </w:rPr>
        <w:t>FINDING</w:t>
      </w:r>
      <w:r>
        <w:t xml:space="preserve"> (chip</w:t>
      </w:r>
    </w:p>
    <w:p w14:paraId="25D024F8" w14:textId="77777777" w:rsidR="007053A6" w:rsidRDefault="00320847">
      <w:pPr>
        <w:spacing w:after="120"/>
      </w:pPr>
      <w:r>
        <w:t>capability, not system name).</w:t>
      </w:r>
    </w:p>
    <w:p w14:paraId="3D26FC0F" w14:textId="77777777" w:rsidR="007053A6" w:rsidRDefault="00320847">
      <w:pPr>
        <w:pStyle w:val="ListNumber"/>
      </w:pPr>
      <w:r>
        <w:t>"Closed-loop irrigation delivered X L against Y L for the fixed-schedule control over the</w:t>
      </w:r>
    </w:p>
    <w:p w14:paraId="1BA0AD9C" w14:textId="77777777" w:rsidR="007053A6" w:rsidRDefault="00320847">
      <w:pPr>
        <w:spacing w:after="120"/>
      </w:pPr>
      <w:r>
        <w:t xml:space="preserve">trial period, a Z% reduction (flow-meter verified, E4), matching/contradicting the H3 prediction pre-registered in §5 above." — </w:t>
      </w:r>
      <w:r>
        <w:rPr>
          <w:b/>
        </w:rPr>
        <w:t>FINDING</w:t>
      </w:r>
      <w:r>
        <w:t>.</w:t>
      </w:r>
    </w:p>
    <w:p w14:paraId="7E30EB32" w14:textId="77777777" w:rsidR="007053A6" w:rsidRDefault="00320847">
      <w:pPr>
        <w:pStyle w:val="ListNumber"/>
      </w:pPr>
      <w:r>
        <w:t xml:space="preserve">"AgriSense's irrigation system saves water." — </w:t>
      </w:r>
      <w:r>
        <w:rPr>
          <w:b/>
        </w:rPr>
        <w:t>SELF-REPORT</w:t>
      </w:r>
      <w:r>
        <w:t xml:space="preserve"> — must never appear</w:t>
      </w:r>
    </w:p>
    <w:p w14:paraId="35BBDFD7" w14:textId="77777777" w:rsidR="007053A6" w:rsidRDefault="00320847">
      <w:pPr>
        <w:spacing w:after="120"/>
      </w:pPr>
      <w:r>
        <w:t>unqualified; always the metered Z% figure with the control condition stated.</w:t>
      </w:r>
    </w:p>
    <w:p w14:paraId="03870C8E" w14:textId="77777777" w:rsidR="007053A6" w:rsidRDefault="00320847">
      <w:pPr>
        <w:pStyle w:val="ListNumber"/>
      </w:pPr>
      <w:r>
        <w:t>"Ablation (E5) shows {backbone alone: A1%; +augmentation: A2%; FP32: A3%; INT8: A4%} —</w:t>
      </w:r>
    </w:p>
    <w:p w14:paraId="6EF96811" w14:textId="77777777" w:rsidR="007053A6" w:rsidRDefault="00320847">
      <w:pPr>
        <w:spacing w:after="120"/>
      </w:pPr>
      <w:r>
        <w:t xml:space="preserve">quantifying each component's individual contribution." — </w:t>
      </w:r>
      <w:r>
        <w:rPr>
          <w:b/>
        </w:rPr>
        <w:t>FINDING</w:t>
      </w:r>
      <w:r>
        <w:t>.</w:t>
      </w:r>
    </w:p>
    <w:p w14:paraId="711A5520" w14:textId="77777777" w:rsidR="007053A6" w:rsidRDefault="00320847">
      <w:pPr>
        <w:pStyle w:val="ListNumber"/>
      </w:pPr>
      <w:r>
        <w:t>"Results were statistically significant across ≥4 seeds (mean±std, paired t-test p&lt;0.05</w:t>
      </w:r>
    </w:p>
    <w:p w14:paraId="1A409DB2" w14:textId="77777777" w:rsidR="007053A6" w:rsidRDefault="00320847">
      <w:pPr>
        <w:spacing w:after="120"/>
      </w:pPr>
      <w:r>
        <w:t xml:space="preserve">against {baseline}) (E6)." — </w:t>
      </w:r>
      <w:r>
        <w:rPr>
          <w:b/>
        </w:rPr>
        <w:t>FINDING</w:t>
      </w:r>
      <w:r>
        <w:t>, provided the actual p-values are reported, not just "was significant."</w:t>
      </w:r>
    </w:p>
    <w:p w14:paraId="3BEE6CE3" w14:textId="77777777" w:rsidR="007053A6" w:rsidRDefault="00320847">
      <w:pPr>
        <w:pStyle w:val="ListNumber"/>
      </w:pPr>
      <w:r>
        <w:t>"Grad-CAM on the field failure case in class {X} shows the model attending to {background</w:t>
      </w:r>
    </w:p>
    <w:p w14:paraId="44D41549" w14:textId="77777777" w:rsidR="007053A6" w:rsidRDefault="00320847">
      <w:pPr>
        <w:spacing w:after="120"/>
      </w:pPr>
      <w:r>
        <w:lastRenderedPageBreak/>
        <w:t xml:space="preserve">clutter / off-axis leaf edge / lighting artifact} rather than the diagnostic lesion (E7)." — </w:t>
      </w:r>
      <w:r>
        <w:rPr>
          <w:b/>
        </w:rPr>
        <w:t>FINDING</w:t>
      </w:r>
      <w:r>
        <w:t>.</w:t>
      </w:r>
    </w:p>
    <w:p w14:paraId="17415CAD" w14:textId="77777777" w:rsidR="007053A6" w:rsidRDefault="00320847">
      <w:pPr>
        <w:pStyle w:val="ListNumber"/>
      </w:pPr>
      <w:r>
        <w:t>"Sensor-to-decision latency was X ms (median, IQR Y), uptime was Z% over the trial period,</w:t>
      </w:r>
    </w:p>
    <w:p w14:paraId="418D1371" w14:textId="77777777" w:rsidR="007053A6" w:rsidRDefault="00320847">
      <w:pPr>
        <w:spacing w:after="120"/>
      </w:pPr>
      <w:r>
        <w:t xml:space="preserve">packet loss was W% (E8)." — </w:t>
      </w:r>
      <w:r>
        <w:rPr>
          <w:b/>
        </w:rPr>
        <w:t>FINDING</w:t>
      </w:r>
      <w:r>
        <w:t>.</w:t>
      </w:r>
    </w:p>
    <w:p w14:paraId="5C2FB189" w14:textId="77777777" w:rsidR="007053A6" w:rsidRDefault="00320847">
      <w:pPr>
        <w:pStyle w:val="ListNumber"/>
      </w:pPr>
      <w:r>
        <w:t xml:space="preserve">"The system is reliable / production-ready." — </w:t>
      </w:r>
      <w:r>
        <w:rPr>
          <w:b/>
        </w:rPr>
        <w:t>SELF-REPORT</w:t>
      </w:r>
      <w:r>
        <w:t xml:space="preserve"> (unqualified, no metric) —</w:t>
      </w:r>
    </w:p>
    <w:p w14:paraId="2CBACCA8" w14:textId="77777777" w:rsidR="007053A6" w:rsidRDefault="00320847">
      <w:pPr>
        <w:spacing w:after="120"/>
      </w:pPr>
      <w:r>
        <w:t>must never appear in this form; replaced by the specific E8 numbers in item 12.</w:t>
      </w:r>
    </w:p>
    <w:p w14:paraId="154A147D" w14:textId="77777777" w:rsidR="007053A6" w:rsidRDefault="00320847">
      <w:pPr>
        <w:pStyle w:val="ListNumber"/>
      </w:pPr>
      <w:r>
        <w:t>Limitations passage (§V): "single-site, single-season trial; N field images is not</w:t>
      </w:r>
    </w:p>
    <w:p w14:paraId="5600AF83" w14:textId="77777777" w:rsidR="007053A6" w:rsidRDefault="00320847">
      <w:pPr>
        <w:spacing w:after="120"/>
      </w:pPr>
      <w:r>
        <w:t xml:space="preserve">exhaustive of real deployment lighting/background variation; disease-stage (Stage 2) classifier was never trained, so this paper characterizes species-only classification; dataset is entirely public with zero field-collected training images as of the completed run." — </w:t>
      </w:r>
      <w:r>
        <w:rPr>
          <w:b/>
        </w:rPr>
        <w:t>FINDING</w:t>
      </w:r>
      <w:r>
        <w:t xml:space="preserve"> (an honest scope statement, not a claim about the system's merit).</w:t>
      </w:r>
    </w:p>
    <w:p w14:paraId="735A25F4" w14:textId="77777777" w:rsidR="007053A6" w:rsidRDefault="00320847">
      <w:pPr>
        <w:pStyle w:val="Heading3"/>
      </w:pPr>
      <w:r>
        <w:t>Manuscript Status (Sections IV, V, Abstract)</w:t>
      </w:r>
    </w:p>
    <w:p w14:paraId="646EFB06" w14:textId="77777777" w:rsidR="007053A6" w:rsidRDefault="00320847">
      <w:pPr>
        <w:spacing w:after="120"/>
      </w:pPr>
      <w:r>
        <w:t xml:space="preserve">Timestamp: 2026-09-19T10:22:26Z. Written at the user's explicit request to stop per-section approval gating and complete the manuscript in one pass. </w:t>
      </w:r>
      <w:r>
        <w:rPr>
          <w:rFonts w:ascii="Consolas" w:hAnsi="Consolas"/>
          <w:color w:val="8C2F39"/>
          <w:sz w:val="18"/>
        </w:rPr>
        <w:t>paper/main.tex</w:t>
      </w:r>
      <w:r>
        <w:t xml:space="preserve"> is now a complete end-to-end document (Abstract through Data Availability, 21 section/subsection headings, ~730 lines) and </w:t>
      </w:r>
      <w:r>
        <w:rPr>
          <w:rFonts w:ascii="Consolas" w:hAnsi="Consolas"/>
          <w:color w:val="8C2F39"/>
          <w:sz w:val="18"/>
        </w:rPr>
        <w:t>paper/refs.bib</w:t>
      </w:r>
      <w:r>
        <w:t xml:space="preserve"> is unchanged at 12 verified entries (all 12 are cited in </w:t>
      </w:r>
      <w:r>
        <w:rPr>
          <w:rFonts w:ascii="Consolas" w:hAnsi="Consolas"/>
          <w:color w:val="8C2F39"/>
          <w:sz w:val="18"/>
        </w:rPr>
        <w:t>main.tex</w:t>
      </w:r>
      <w:r>
        <w:t>; none dangling, none unused).</w:t>
      </w:r>
    </w:p>
    <w:p w14:paraId="10A0F8EA" w14:textId="77777777" w:rsidR="007053A6" w:rsidRDefault="00320847">
      <w:pPr>
        <w:pStyle w:val="Heading4"/>
      </w:pPr>
      <w:r>
        <w:t>What's real vs. TBD in Section IV</w:t>
      </w:r>
    </w:p>
    <w:p w14:paraId="0A79D36C" w14:textId="77777777" w:rsidR="007053A6" w:rsidRDefault="00320847">
      <w:pPr>
        <w:spacing w:after="120"/>
      </w:pPr>
      <w:r>
        <w:rPr>
          <w:b/>
        </w:rPr>
        <w:t>Real</w:t>
      </w:r>
      <w:r>
        <w:t xml:space="preserve"> (read directly from committed repo artifacts, nothing re-measured or estimated):</w:t>
      </w:r>
    </w:p>
    <w:p w14:paraId="7EB0825D" w14:textId="77777777" w:rsidR="007053A6" w:rsidRDefault="00320847">
      <w:pPr>
        <w:pStyle w:val="ListBullet"/>
      </w:pPr>
      <w:r>
        <w:t>Dataset source list, licences, and documented image counts (§IV.A) — from</w:t>
      </w:r>
    </w:p>
    <w:p w14:paraId="54862976" w14:textId="77777777" w:rsidR="007053A6" w:rsidRDefault="00320847">
      <w:pPr>
        <w:spacing w:after="120"/>
      </w:pPr>
      <w:r>
        <w:rPr>
          <w:rFonts w:ascii="Consolas" w:hAnsi="Consolas"/>
          <w:color w:val="8C2F39"/>
          <w:sz w:val="18"/>
        </w:rPr>
        <w:t>ml/configs/sources.yaml</w:t>
      </w:r>
      <w:r>
        <w:t xml:space="preserve"> / </w:t>
      </w:r>
      <w:r>
        <w:rPr>
          <w:rFonts w:ascii="Consolas" w:hAnsi="Consolas"/>
          <w:color w:val="8C2F39"/>
          <w:sz w:val="18"/>
        </w:rPr>
        <w:t>documents/DATASETS.md</w:t>
      </w:r>
      <w:r>
        <w:t>, same figures already in this audit's §2, not re-derived.</w:t>
      </w:r>
    </w:p>
    <w:p w14:paraId="39F1817D" w14:textId="77777777" w:rsidR="007053A6" w:rsidRDefault="00320847">
      <w:pPr>
        <w:pStyle w:val="ListBullet"/>
      </w:pPr>
      <w:r>
        <w:t>The completed run's split counts (43,444 train / 10,861 val, 38 classes) — from</w:t>
      </w:r>
    </w:p>
    <w:p w14:paraId="0101684A" w14:textId="77777777" w:rsidR="007053A6" w:rsidRDefault="00320847">
      <w:pPr>
        <w:spacing w:after="120"/>
      </w:pPr>
      <w:r>
        <w:rPr>
          <w:rFonts w:ascii="Consolas" w:hAnsi="Consolas"/>
          <w:color w:val="8C2F39"/>
          <w:sz w:val="18"/>
        </w:rPr>
        <w:t>metrics.json</w:t>
      </w:r>
      <w:r>
        <w:t>.</w:t>
      </w:r>
    </w:p>
    <w:p w14:paraId="2E0A8420" w14:textId="77777777" w:rsidR="007053A6" w:rsidRDefault="00320847">
      <w:pPr>
        <w:pStyle w:val="ListBullet"/>
      </w:pPr>
      <w:r>
        <w:t xml:space="preserve">Full hyperparameter/augmentation pipeline (§IV.A, §IV.B) — from </w:t>
      </w:r>
      <w:r>
        <w:rPr>
          <w:rFonts w:ascii="Consolas" w:hAnsi="Consolas"/>
          <w:color w:val="8C2F39"/>
          <w:sz w:val="18"/>
        </w:rPr>
        <w:t>args.yaml</w:t>
      </w:r>
      <w:r>
        <w:t>, including</w:t>
      </w:r>
    </w:p>
    <w:p w14:paraId="647B7DAA" w14:textId="77777777" w:rsidR="007053A6" w:rsidRDefault="00320847">
      <w:pPr>
        <w:spacing w:after="120"/>
      </w:pPr>
      <w:r>
        <w:t xml:space="preserve">the training hardware (Colab T4, confirmed from the notebook's </w:t>
      </w:r>
      <w:r>
        <w:rPr>
          <w:rFonts w:ascii="Consolas" w:hAnsi="Consolas"/>
          <w:color w:val="8C2F39"/>
          <w:sz w:val="18"/>
        </w:rPr>
        <w:t>gpuType: "T4"</w:t>
      </w:r>
      <w:r>
        <w:t xml:space="preserve"> metadata).</w:t>
      </w:r>
    </w:p>
    <w:p w14:paraId="7090D762" w14:textId="77777777" w:rsidR="007053A6" w:rsidRDefault="00320847">
      <w:pPr>
        <w:pStyle w:val="ListBullet"/>
      </w:pPr>
      <w:r>
        <w:t xml:space="preserve">Table~\ref{tab:iv-summary}'s one real row (99.32% / 100.00%, unaudited) — from </w:t>
      </w:r>
      <w:r>
        <w:rPr>
          <w:rFonts w:ascii="Consolas" w:hAnsi="Consolas"/>
          <w:color w:val="8C2F39"/>
          <w:sz w:val="18"/>
        </w:rPr>
        <w:t>metrics.json</w:t>
      </w:r>
      <w:r>
        <w:t>.</w:t>
      </w:r>
    </w:p>
    <w:p w14:paraId="7FA3AD0E" w14:textId="77777777" w:rsidR="007053A6" w:rsidRDefault="00320847">
      <w:pPr>
        <w:pStyle w:val="ListBullet"/>
      </w:pPr>
      <w:r>
        <w:t xml:space="preserve">Figure "training curves" — newly generated by </w:t>
      </w:r>
      <w:r>
        <w:rPr>
          <w:rFonts w:ascii="Consolas" w:hAnsi="Consolas"/>
          <w:color w:val="8C2F39"/>
          <w:sz w:val="18"/>
        </w:rPr>
        <w:t>paper/figures/plot_training_curves.py</w:t>
      </w:r>
    </w:p>
    <w:p w14:paraId="4532E600" w14:textId="77777777" w:rsidR="007053A6" w:rsidRDefault="00320847">
      <w:pPr>
        <w:spacing w:after="120"/>
      </w:pPr>
      <w:r>
        <w:t xml:space="preserve">from </w:t>
      </w:r>
      <w:r>
        <w:rPr>
          <w:rFonts w:ascii="Consolas" w:hAnsi="Consolas"/>
          <w:color w:val="8C2F39"/>
          <w:sz w:val="18"/>
        </w:rPr>
        <w:t>ml/artifacts/results_and_accuracy/results.csv</w:t>
      </w:r>
      <w:r>
        <w:t xml:space="preserve"> (script committed, ran successfully, output at </w:t>
      </w:r>
      <w:r>
        <w:rPr>
          <w:rFonts w:ascii="Consolas" w:hAnsi="Consolas"/>
          <w:color w:val="8C2F39"/>
          <w:sz w:val="18"/>
        </w:rPr>
        <w:t>paper/figures/training_curves.pdf</w:t>
      </w:r>
      <w:r>
        <w:t>).</w:t>
      </w:r>
    </w:p>
    <w:p w14:paraId="4CAE67D7" w14:textId="77777777" w:rsidR="007053A6" w:rsidRDefault="00320847">
      <w:pPr>
        <w:pStyle w:val="ListBullet"/>
      </w:pPr>
      <w:r>
        <w:t>Figure "confusion matrix (lab)" — the existing</w:t>
      </w:r>
    </w:p>
    <w:p w14:paraId="59D274C7" w14:textId="77777777" w:rsidR="007053A6" w:rsidRDefault="00320847">
      <w:pPr>
        <w:spacing w:after="120"/>
      </w:pPr>
      <w:r>
        <w:rPr>
          <w:rFonts w:ascii="Consolas" w:hAnsi="Consolas"/>
          <w:color w:val="8C2F39"/>
          <w:sz w:val="18"/>
        </w:rPr>
        <w:t>ml/artifacts/results_and_accuracy/confusion_matrix_normalized.png</w:t>
      </w:r>
      <w:r>
        <w:t xml:space="preserve">, copied to </w:t>
      </w:r>
      <w:r>
        <w:rPr>
          <w:rFonts w:ascii="Consolas" w:hAnsi="Consolas"/>
          <w:color w:val="8C2F39"/>
          <w:sz w:val="18"/>
        </w:rPr>
        <w:t>paper/figures/confusion_matrix_lab.png</w:t>
      </w:r>
      <w:r>
        <w:t xml:space="preserve"> and cited; not regenerated (no raw predictions file exists in the repo to regenerate it from).</w:t>
      </w:r>
    </w:p>
    <w:p w14:paraId="79D6CFAE" w14:textId="77777777" w:rsidR="007053A6" w:rsidRDefault="00320847">
      <w:pPr>
        <w:pStyle w:val="ListBullet"/>
      </w:pPr>
      <w:r>
        <w:t>One new flagged detail: the split code's documented 400-image-per-class cap does not</w:t>
      </w:r>
    </w:p>
    <w:p w14:paraId="40EA3ACD" w14:textId="77777777" w:rsidR="007053A6" w:rsidRDefault="00320847">
      <w:pPr>
        <w:spacing w:after="120"/>
      </w:pPr>
      <w:r>
        <w:lastRenderedPageBreak/>
        <w:t>reconcile with the observed 54,305-image total for 38 classes; stated as an open inconsistency in §IV.A rather than silently resolved or ignored.</w:t>
      </w:r>
    </w:p>
    <w:p w14:paraId="74DE9639" w14:textId="77777777" w:rsidR="007053A6" w:rsidRDefault="00320847">
      <w:pPr>
        <w:spacing w:after="120"/>
      </w:pPr>
      <w:r>
        <w:rPr>
          <w:b/>
        </w:rPr>
        <w:t>TBD</w:t>
      </w:r>
      <w:r>
        <w:t xml:space="preserve"> (every cell explicitly marked, no invented numbers), tied to the gap table's E1–E8 IDs:</w:t>
      </w:r>
    </w:p>
    <w:p w14:paraId="1A35FB0D" w14:textId="77777777" w:rsidR="007053A6" w:rsidRDefault="00320847">
      <w:pPr>
        <w:pStyle w:val="ListBullet"/>
      </w:pPr>
      <w:r>
        <w:t xml:space="preserve">Field accuracy, leakage-audited lab accuracy, field confusion matrix — </w:t>
      </w:r>
      <w:r>
        <w:rPr>
          <w:b/>
        </w:rPr>
        <w:t>E1, E2</w:t>
      </w:r>
      <w:r>
        <w:t>.</w:t>
      </w:r>
    </w:p>
    <w:p w14:paraId="23ECDC65" w14:textId="77777777" w:rsidR="007053A6" w:rsidRDefault="00320847">
      <w:pPr>
        <w:pStyle w:val="ListBullet"/>
      </w:pPr>
      <w:r>
        <w:t>Full edge-feasibility grid (Table~\ref{tab:edge}, 24 chip×precision×class×resolution</w:t>
      </w:r>
    </w:p>
    <w:p w14:paraId="50CFCAC8" w14:textId="77777777" w:rsidR="007053A6" w:rsidRDefault="00320847">
      <w:pPr>
        <w:spacing w:after="120"/>
      </w:pPr>
      <w:r>
        <w:t xml:space="preserve">cells) — </w:t>
      </w:r>
      <w:r>
        <w:rPr>
          <w:b/>
        </w:rPr>
        <w:t>E3</w:t>
      </w:r>
      <w:r>
        <w:t>. Six cells are annotated with the pre-registered H2 prediction (not a measurement) so the eventual real result can be checked against it directly.</w:t>
      </w:r>
    </w:p>
    <w:p w14:paraId="4EA34E6B" w14:textId="77777777" w:rsidR="007053A6" w:rsidRDefault="00320847">
      <w:pPr>
        <w:pStyle w:val="ListBullet"/>
      </w:pPr>
      <w:r>
        <w:t xml:space="preserve">Irrigation trial table (Table~\ref{tab:irrigation}) — </w:t>
      </w:r>
      <w:r>
        <w:rPr>
          <w:b/>
        </w:rPr>
        <w:t>E4</w:t>
      </w:r>
      <w:r>
        <w:t>. The reduction-vs-control</w:t>
      </w:r>
    </w:p>
    <w:p w14:paraId="6A04510F" w14:textId="77777777" w:rsidR="007053A6" w:rsidRDefault="00320847">
      <w:pPr>
        <w:spacing w:after="120"/>
      </w:pPr>
      <w:r>
        <w:t>cell is annotated with the pre-registered H3 prediction (22% ± 10%), not a measurement.</w:t>
      </w:r>
    </w:p>
    <w:p w14:paraId="42A6A5C2" w14:textId="77777777" w:rsidR="007053A6" w:rsidRDefault="00320847">
      <w:pPr>
        <w:pStyle w:val="ListBullet"/>
      </w:pPr>
      <w:r>
        <w:t xml:space="preserve">Ablation, significance testing, Grad-CAM, reliability telemetry — </w:t>
      </w:r>
      <w:r>
        <w:rPr>
          <w:b/>
        </w:rPr>
        <w:t>E5–E8</w:t>
      </w:r>
      <w:r>
        <w:t>, named in</w:t>
      </w:r>
    </w:p>
    <w:p w14:paraId="0E31E03E" w14:textId="77777777" w:rsidR="007053A6" w:rsidRDefault="00320847">
      <w:pPr>
        <w:spacing w:after="120"/>
      </w:pPr>
      <w:r>
        <w:t>§IV.C prose but not tabulated, since no partial data exists for any of them to structure a table around yet.</w:t>
      </w:r>
    </w:p>
    <w:p w14:paraId="2A74590E" w14:textId="77777777" w:rsidR="007053A6" w:rsidRDefault="00320847">
      <w:pPr>
        <w:pStyle w:val="ListBullet"/>
      </w:pPr>
      <w:r>
        <w:t>§IV.D (Discussion) answers all three RQs as "cannot yet be answered," quotes the</w:t>
      </w:r>
    </w:p>
    <w:p w14:paraId="4C894035" w14:textId="77777777" w:rsidR="007053A6" w:rsidRDefault="00320847">
      <w:pPr>
        <w:spacing w:after="120"/>
      </w:pPr>
      <w:r>
        <w:t>pre-registered H2/H3 predictions verbatim, and states the falsification criteria for each rather than asserting a result.</w:t>
      </w:r>
    </w:p>
    <w:p w14:paraId="48710E17" w14:textId="77777777" w:rsidR="007053A6" w:rsidRDefault="00320847">
      <w:pPr>
        <w:pStyle w:val="Heading4"/>
      </w:pPr>
      <w:r>
        <w:t>Hostile self-review (§9 of the prompt)</w:t>
      </w:r>
    </w:p>
    <w:p w14:paraId="34366438" w14:textId="77777777" w:rsidR="007053A6" w:rsidRDefault="00320847">
      <w:pPr>
        <w:pStyle w:val="ListNumber"/>
      </w:pPr>
      <w:r>
        <w:rPr>
          <w:b/>
        </w:rPr>
        <w:t>Is the central claim supported by an experiment, or only asserted?</w:t>
      </w:r>
      <w:r>
        <w:t xml:space="preserve"> Only asserted.</w:t>
      </w:r>
    </w:p>
    <w:p w14:paraId="25AF8659" w14:textId="77777777" w:rsidR="007053A6" w:rsidRDefault="00320847">
      <w:pPr>
        <w:spacing w:after="120"/>
      </w:pPr>
      <w:r>
        <w:t>The central claim is a characterization plan with two pre-registered predictions; none of RQ1–RQ3 has a completed experiment behind it yet. The manuscript says this explicitly in the Conclusion rather than implying otherwise.</w:t>
      </w:r>
    </w:p>
    <w:p w14:paraId="59C1BB2E" w14:textId="77777777" w:rsidR="007053A6" w:rsidRDefault="00320847">
      <w:pPr>
        <w:pStyle w:val="ListNumber"/>
      </w:pPr>
      <w:r>
        <w:rPr>
          <w:b/>
        </w:rPr>
        <w:t>Is any number unsourced or carried over from an assumption?</w:t>
      </w:r>
      <w:r>
        <w:t xml:space="preserve"> No — every number in</w:t>
      </w:r>
    </w:p>
    <w:p w14:paraId="7836AC0C" w14:textId="77777777" w:rsidR="007053A6" w:rsidRDefault="00320847">
      <w:pPr>
        <w:spacing w:after="120"/>
      </w:pPr>
      <w:r>
        <w:t>Sections I–IV traces to either a verified external citation or a specific repo artifact (</w:t>
      </w:r>
      <w:r>
        <w:rPr>
          <w:rFonts w:ascii="Consolas" w:hAnsi="Consolas"/>
          <w:color w:val="8C2F39"/>
          <w:sz w:val="18"/>
        </w:rPr>
        <w:t>metrics.json</w:t>
      </w:r>
      <w:r>
        <w:t xml:space="preserve">, </w:t>
      </w:r>
      <w:r>
        <w:rPr>
          <w:rFonts w:ascii="Consolas" w:hAnsi="Consolas"/>
          <w:color w:val="8C2F39"/>
          <w:sz w:val="18"/>
        </w:rPr>
        <w:t>results.csv</w:t>
      </w:r>
      <w:r>
        <w:t xml:space="preserve">, </w:t>
      </w:r>
      <w:r>
        <w:rPr>
          <w:rFonts w:ascii="Consolas" w:hAnsi="Consolas"/>
          <w:color w:val="8C2F39"/>
          <w:sz w:val="18"/>
        </w:rPr>
        <w:t>args.yaml</w:t>
      </w:r>
      <w:r>
        <w:t>, firmware constants). The one place an assumption could silently pass as fact — the 400-per-class cap vs. observed 54,305 total — is flagged as unreconciled instead.</w:t>
      </w:r>
    </w:p>
    <w:p w14:paraId="64734E7B" w14:textId="77777777" w:rsidR="007053A6" w:rsidRDefault="00320847">
      <w:pPr>
        <w:pStyle w:val="ListNumber"/>
      </w:pPr>
      <w:r>
        <w:rPr>
          <w:b/>
        </w:rPr>
        <w:t>Could the headline accuracy be inflated by dataset leakage? What evidence rules th</w:t>
      </w:r>
    </w:p>
    <w:p w14:paraId="3696A3EB" w14:textId="77777777" w:rsidR="007053A6" w:rsidRDefault="00320847">
      <w:pPr>
        <w:spacing w:after="120"/>
      </w:pPr>
      <w:r>
        <w:t>out?** Nothing rules it out. The manuscript states this directly (Table~\ref{tab:related} footnote b, §IV.A, §IV.D, Limitations): the 99.32% figure comes from a naive random split with no duplicate-awareness, and E2 (the leakage audit) has not run.</w:t>
      </w:r>
    </w:p>
    <w:p w14:paraId="4C1B430A" w14:textId="77777777" w:rsidR="007053A6" w:rsidRDefault="00320847">
      <w:pPr>
        <w:pStyle w:val="ListNumber"/>
      </w:pPr>
      <w:r>
        <w:rPr>
          <w:b/>
        </w:rPr>
        <w:t>Is there a field evaluation, or only a lab test set?</w:t>
      </w:r>
      <w:r>
        <w:t xml:space="preserve"> Only lab. Stated in the</w:t>
      </w:r>
    </w:p>
    <w:p w14:paraId="4CE7BA36" w14:textId="77777777" w:rsidR="007053A6" w:rsidRDefault="00320847">
      <w:pPr>
        <w:spacing w:after="120"/>
      </w:pPr>
      <w:r>
        <w:t>Related-Work table, §IV.A, and §IV.D without qualification.</w:t>
      </w:r>
    </w:p>
    <w:p w14:paraId="70DF92D0" w14:textId="77777777" w:rsidR="007053A6" w:rsidRDefault="00320847">
      <w:pPr>
        <w:pStyle w:val="ListNumber"/>
      </w:pPr>
      <w:r>
        <w:rPr>
          <w:b/>
        </w:rPr>
        <w:t>Would a reviewer call this "an engineering report, not research"? Which sentenc</w:t>
      </w:r>
    </w:p>
    <w:p w14:paraId="4C1036AA" w14:textId="77777777" w:rsidR="007053A6" w:rsidRDefault="00320847">
      <w:pPr>
        <w:spacing w:after="120"/>
      </w:pPr>
      <w:r>
        <w:t>invite that?** Checked the full draft for feature-description sentences load-bearing on the system's own name; found none surviving from the six-point audit's earlier pass, and no new ones introduced while drafting §IV/V (§IV/V describe pending measurements and limitations, not system features).</w:t>
      </w:r>
    </w:p>
    <w:p w14:paraId="250DF066" w14:textId="77777777" w:rsidR="007053A6" w:rsidRDefault="00320847">
      <w:pPr>
        <w:pStyle w:val="ListNumber"/>
      </w:pPr>
      <w:r>
        <w:rPr>
          <w:b/>
        </w:rPr>
        <w:lastRenderedPageBreak/>
        <w:t>Does the related-work table make the system look novel only because a column w</w:t>
      </w:r>
    </w:p>
    <w:p w14:paraId="22CC4E53" w14:textId="77777777" w:rsidR="007053A6" w:rsidRDefault="00320847">
      <w:pPr>
        <w:spacing w:after="120"/>
      </w:pPr>
      <w:r>
        <w:t>omitted?** Re-confirmed after §IV was added: Table~\ref{tab:related} is unchanged from the six-point audit's version above and still shows this work behind Aqasizade et al. on every measured axis; no column was added or removed while drafting §IV/V.</w:t>
      </w:r>
    </w:p>
    <w:p w14:paraId="12E594C1" w14:textId="77777777" w:rsidR="007053A6" w:rsidRDefault="00320847">
      <w:pPr>
        <w:pStyle w:val="ListNumber"/>
      </w:pPr>
      <w:r>
        <w:rPr>
          <w:b/>
        </w:rPr>
        <w:t>Is every figure and table cited in the body text?</w:t>
      </w:r>
      <w:r>
        <w:t xml:space="preserve"> Was NOT true on first pass —</w:t>
      </w:r>
    </w:p>
    <w:p w14:paraId="0C887859" w14:textId="77777777" w:rsidR="007053A6" w:rsidRDefault="00320847">
      <w:pPr>
        <w:spacing w:after="120"/>
      </w:pPr>
      <w:r>
        <w:t xml:space="preserve">Figures "training curves" and "confusion matrix (lab)", and Equations 1–4 (cross-entropy loss, precision/recall/F1/accuracy) were labeled but never referenced by </w:t>
      </w:r>
      <w:r>
        <w:rPr>
          <w:rFonts w:ascii="Consolas" w:hAnsi="Consolas"/>
          <w:color w:val="8C2F39"/>
          <w:sz w:val="18"/>
        </w:rPr>
        <w:t>\ref</w:t>
      </w:r>
      <w:r>
        <w:t xml:space="preserve"> in prose. Fixed inline: added explicit </w:t>
      </w:r>
      <w:r>
        <w:rPr>
          <w:rFonts w:ascii="Consolas" w:hAnsi="Consolas"/>
          <w:color w:val="8C2F39"/>
          <w:sz w:val="18"/>
        </w:rPr>
        <w:t>Figure~\ref{fig:curves}</w:t>
      </w:r>
      <w:r>
        <w:t>/</w:t>
      </w:r>
      <w:r>
        <w:rPr>
          <w:rFonts w:ascii="Consolas" w:hAnsi="Consolas"/>
          <w:color w:val="8C2F39"/>
          <w:sz w:val="18"/>
        </w:rPr>
        <w:t>Figure~\ref{fig:cm-lab}</w:t>
      </w:r>
      <w:r>
        <w:t xml:space="preserve"> sentences and an </w:t>
      </w:r>
      <w:r>
        <w:rPr>
          <w:rFonts w:ascii="Consolas" w:hAnsi="Consolas"/>
          <w:color w:val="8C2F39"/>
          <w:sz w:val="18"/>
        </w:rPr>
        <w:t>Equation~\ref{eq:ce}</w:t>
      </w:r>
      <w:r>
        <w:t xml:space="preserve"> reference in §IV.B, and an </w:t>
      </w:r>
      <w:r>
        <w:rPr>
          <w:rFonts w:ascii="Consolas" w:hAnsi="Consolas"/>
          <w:color w:val="8C2F39"/>
          <w:sz w:val="18"/>
        </w:rPr>
        <w:t>Equations~\ref{eq:pr}--\ref{eq:acc}</w:t>
      </w:r>
      <w:r>
        <w:t xml:space="preserve"> reference in §IV.C. Verified by grep afterward: every label in the document now has at least one </w:t>
      </w:r>
      <w:r>
        <w:rPr>
          <w:rFonts w:ascii="Consolas" w:hAnsi="Consolas"/>
          <w:color w:val="8C2F39"/>
          <w:sz w:val="18"/>
        </w:rPr>
        <w:t>\ref</w:t>
      </w:r>
      <w:r>
        <w:t xml:space="preserve"> elsewhere except </w:t>
      </w:r>
      <w:r>
        <w:rPr>
          <w:rFonts w:ascii="Consolas" w:hAnsi="Consolas"/>
          <w:color w:val="8C2F39"/>
          <w:sz w:val="18"/>
        </w:rPr>
        <w:t>sec:conclusion</w:t>
      </w:r>
      <w:r>
        <w:t xml:space="preserve"> (a section label with no reason to be back-referenced).</w:t>
      </w:r>
    </w:p>
    <w:p w14:paraId="6A7DA5B4" w14:textId="77777777" w:rsidR="007053A6" w:rsidRDefault="00320847">
      <w:pPr>
        <w:pStyle w:val="ListNumber"/>
      </w:pPr>
      <w:r>
        <w:rPr>
          <w:b/>
        </w:rPr>
        <w:t>Are the limitations honest, or defensive?</w:t>
      </w:r>
      <w:r>
        <w:t xml:space="preserve"> Honest — the Limitations subsection states</w:t>
      </w:r>
    </w:p>
    <w:p w14:paraId="714ACD25" w14:textId="77777777" w:rsidR="007053A6" w:rsidRDefault="00320847">
      <w:pPr>
        <w:spacing w:after="120"/>
      </w:pPr>
      <w:r>
        <w:t>plainly that the deployed app may not even serve the trained model, that the LLM layer isn't yet adapter-based, that E1–E8 are all pending, and that "this paper's central claim is a plan and a pre-registration, not yet a finding." No hedging language softens these.</w:t>
      </w:r>
    </w:p>
    <w:p w14:paraId="5DACEDB7" w14:textId="77777777" w:rsidR="007053A6" w:rsidRDefault="00320847">
      <w:pPr>
        <w:pStyle w:val="ListNumber"/>
      </w:pPr>
      <w:r>
        <w:rPr>
          <w:b/>
        </w:rPr>
        <w:t>Is each hypothesis answered explicitly, including any refuted?</w:t>
      </w:r>
      <w:r>
        <w:t xml:space="preserve"> None can be answered</w:t>
      </w:r>
    </w:p>
    <w:p w14:paraId="4E286743" w14:textId="77777777" w:rsidR="007053A6" w:rsidRDefault="00320847">
      <w:pPr>
        <w:spacing w:after="120"/>
      </w:pPr>
      <w:r>
        <w:t>yet — §IV.D states this for H1/H2/H3 individually, gives each one's falsification criterion, and commits to reporting a refutation directly rather than retrofitting the prediction if the eventual data contradicts it. That "cannot yet be answered" is itself the honest, explicit answer this checklist asks for.</w:t>
      </w:r>
    </w:p>
    <w:p w14:paraId="7F0E50C0" w14:textId="77777777" w:rsidR="007053A6" w:rsidRDefault="00320847">
      <w:pPr>
        <w:pStyle w:val="Heading4"/>
      </w:pPr>
      <w:r>
        <w:t>Explicit non-submission-readiness statement</w:t>
      </w:r>
    </w:p>
    <w:p w14:paraId="633CC6AA" w14:textId="77777777" w:rsidR="007053A6" w:rsidRDefault="00320847">
      <w:pPr>
        <w:spacing w:after="120"/>
      </w:pPr>
      <w:r>
        <w:rPr>
          <w:b/>
        </w:rPr>
        <w:t>This manuscript is not submission-ready.</w:t>
      </w:r>
      <w:r>
        <w:t xml:space="preserve"> It is a complete structural draft: Sections I–III (Introduction, Related Work, Methodology) contain real, literature-verified, code-verified content and are close to submission quality as prose. Section IV (Results) is honestly mostly empty — one real table row, two real figures, and explicit TBD placeholders everywhere else — because E1 through E8 have not been executed. No number anywhere in this document was invented to fill that gap. The manuscript cannot advance toward submission without running E1–E8</w:t>
      </w:r>
      <w:r>
        <w:t xml:space="preserve"> (</w:t>
      </w:r>
      <w:r>
        <w:rPr>
          <w:rFonts w:ascii="Consolas" w:hAnsi="Consolas"/>
          <w:color w:val="8C2F39"/>
          <w:sz w:val="18"/>
        </w:rPr>
        <w:t>paper/audit.md</w:t>
      </w:r>
      <w:r>
        <w:t xml:space="preserve"> gap table) and rewriting §IV/§V/the Abstract against real results at that point; this draft's job was to make that rewrite a fill-in-the-table exercise against an already-fixed structure and two already-fixed predictions, not a from-scratch rewrite.</w:t>
      </w:r>
    </w:p>
    <w:p w14:paraId="2D9E5DC5" w14:textId="77777777" w:rsidR="007053A6" w:rsidRDefault="00320847">
      <w:pPr>
        <w:pStyle w:val="Heading4"/>
      </w:pPr>
      <w:r>
        <w:t>Not compiled</w:t>
      </w:r>
    </w:p>
    <w:p w14:paraId="2F802BA1" w14:textId="77777777" w:rsidR="007053A6" w:rsidRDefault="00320847">
      <w:pPr>
        <w:spacing w:after="120"/>
      </w:pPr>
      <w:r>
        <w:t>No LaTeX toolchain (</w:t>
      </w:r>
      <w:r>
        <w:rPr>
          <w:rFonts w:ascii="Consolas" w:hAnsi="Consolas"/>
          <w:color w:val="8C2F39"/>
          <w:sz w:val="18"/>
        </w:rPr>
        <w:t>pdflatex</w:t>
      </w:r>
      <w:r>
        <w:t>/</w:t>
      </w:r>
      <w:r>
        <w:rPr>
          <w:rFonts w:ascii="Consolas" w:hAnsi="Consolas"/>
          <w:color w:val="8C2F39"/>
          <w:sz w:val="18"/>
        </w:rPr>
        <w:t>latexmk</w:t>
      </w:r>
      <w:r>
        <w:t xml:space="preserve">) is available in this environment, so </w:t>
      </w:r>
      <w:r>
        <w:rPr>
          <w:rFonts w:ascii="Consolas" w:hAnsi="Consolas"/>
          <w:color w:val="8C2F39"/>
          <w:sz w:val="18"/>
        </w:rPr>
        <w:t>main.tex</w:t>
      </w:r>
      <w:r>
        <w:t xml:space="preserve"> has been checked structurally (every citation key resolves in </w:t>
      </w:r>
      <w:r>
        <w:rPr>
          <w:rFonts w:ascii="Consolas" w:hAnsi="Consolas"/>
          <w:color w:val="8C2F39"/>
          <w:sz w:val="18"/>
        </w:rPr>
        <w:t>refs.bib</w:t>
      </w:r>
      <w:r>
        <w:t xml:space="preserve">, every figure file referenced exists on disk, every label has a </w:t>
      </w:r>
      <w:r>
        <w:rPr>
          <w:rFonts w:ascii="Consolas" w:hAnsi="Consolas"/>
          <w:color w:val="8C2F39"/>
          <w:sz w:val="18"/>
        </w:rPr>
        <w:t>\ref</w:t>
      </w:r>
      <w:r>
        <w:t xml:space="preserve">) but not compiled to PDF. Compile before submission; </w:t>
      </w:r>
      <w:r>
        <w:rPr>
          <w:rFonts w:ascii="Consolas" w:hAnsi="Consolas"/>
          <w:color w:val="8C2F39"/>
          <w:sz w:val="18"/>
        </w:rPr>
        <w:t>ieeeaccess.cls</w:t>
      </w:r>
      <w:r>
        <w:t xml:space="preserve"> should replace the substituted </w:t>
      </w:r>
      <w:r>
        <w:rPr>
          <w:rFonts w:ascii="Consolas" w:hAnsi="Consolas"/>
          <w:color w:val="8C2F39"/>
          <w:sz w:val="18"/>
        </w:rPr>
        <w:t>IEEEtran</w:t>
      </w:r>
      <w:r>
        <w:t xml:space="preserve"> class at that point (noted in a header comment in </w:t>
      </w:r>
      <w:r>
        <w:rPr>
          <w:rFonts w:ascii="Consolas" w:hAnsi="Consolas"/>
          <w:color w:val="8C2F39"/>
          <w:sz w:val="18"/>
        </w:rPr>
        <w:t>main.tex</w:t>
      </w:r>
      <w:r>
        <w:t>).</w:t>
      </w:r>
    </w:p>
    <w:sectPr w:rsidR="007053A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5C737" w14:textId="77777777" w:rsidR="00320847" w:rsidRDefault="00320847">
      <w:pPr>
        <w:spacing w:after="0" w:line="240" w:lineRule="auto"/>
      </w:pPr>
      <w:r>
        <w:separator/>
      </w:r>
    </w:p>
  </w:endnote>
  <w:endnote w:type="continuationSeparator" w:id="0">
    <w:p w14:paraId="3827C2BE" w14:textId="77777777" w:rsidR="00320847" w:rsidRDefault="00320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F111" w14:textId="77777777" w:rsidR="007053A6" w:rsidRDefault="00320847">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AFD5C" w14:textId="77777777" w:rsidR="00320847" w:rsidRDefault="00320847">
      <w:pPr>
        <w:spacing w:after="0" w:line="240" w:lineRule="auto"/>
      </w:pPr>
      <w:r>
        <w:separator/>
      </w:r>
    </w:p>
  </w:footnote>
  <w:footnote w:type="continuationSeparator" w:id="0">
    <w:p w14:paraId="24BBE9CA" w14:textId="77777777" w:rsidR="00320847" w:rsidRDefault="003208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5769515">
    <w:abstractNumId w:val="8"/>
  </w:num>
  <w:num w:numId="2" w16cid:durableId="1921253411">
    <w:abstractNumId w:val="6"/>
  </w:num>
  <w:num w:numId="3" w16cid:durableId="1523975345">
    <w:abstractNumId w:val="5"/>
  </w:num>
  <w:num w:numId="4" w16cid:durableId="436104082">
    <w:abstractNumId w:val="4"/>
  </w:num>
  <w:num w:numId="5" w16cid:durableId="213931056">
    <w:abstractNumId w:val="7"/>
  </w:num>
  <w:num w:numId="6" w16cid:durableId="212692806">
    <w:abstractNumId w:val="3"/>
  </w:num>
  <w:num w:numId="7" w16cid:durableId="829103073">
    <w:abstractNumId w:val="2"/>
  </w:num>
  <w:num w:numId="8" w16cid:durableId="1009795270">
    <w:abstractNumId w:val="1"/>
  </w:num>
  <w:num w:numId="9" w16cid:durableId="1270892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847"/>
    <w:rsid w:val="00326F90"/>
    <w:rsid w:val="003E7F27"/>
    <w:rsid w:val="007053A6"/>
    <w:rsid w:val="007F2B4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025B1"/>
  <w14:defaultImageDpi w14:val="300"/>
  <w15:docId w15:val="{25FEEAD2-87EC-451D-B1C9-3E142C402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6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B3A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F2B49"/>
    <w:pPr>
      <w:spacing w:after="100"/>
    </w:pPr>
  </w:style>
  <w:style w:type="paragraph" w:styleId="TOC2">
    <w:name w:val="toc 2"/>
    <w:basedOn w:val="Normal"/>
    <w:next w:val="Normal"/>
    <w:autoRedefine/>
    <w:uiPriority w:val="39"/>
    <w:unhideWhenUsed/>
    <w:rsid w:val="007F2B49"/>
    <w:pPr>
      <w:spacing w:after="100"/>
      <w:ind w:left="210"/>
    </w:pPr>
  </w:style>
  <w:style w:type="character" w:styleId="Hyperlink">
    <w:name w:val="Hyperlink"/>
    <w:basedOn w:val="DefaultParagraphFont"/>
    <w:uiPriority w:val="99"/>
    <w:unhideWhenUsed/>
    <w:rsid w:val="007F2B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114</Pages>
  <Words>28908</Words>
  <Characters>164779</Characters>
  <Application>Microsoft Office Word</Application>
  <DocSecurity>0</DocSecurity>
  <Lines>1373</Lines>
  <Paragraphs>386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Ankul Tiwari</cp:lastModifiedBy>
  <cp:revision>2</cp:revision>
  <dcterms:created xsi:type="dcterms:W3CDTF">2013-12-23T23:15:00Z</dcterms:created>
  <dcterms:modified xsi:type="dcterms:W3CDTF">2026-10-15T07:53:00Z</dcterms:modified>
  <cp:category/>
</cp:coreProperties>
</file>