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790E" w14:textId="77777777" w:rsidR="00A20880" w:rsidRDefault="00A20880"/>
    <w:p w14:paraId="438C0CCA" w14:textId="77777777" w:rsidR="00DA54EA" w:rsidRDefault="00000000">
      <w:pPr>
        <w:pStyle w:val="Title"/>
        <w:jc w:val="center"/>
      </w:pPr>
      <w:r>
        <w:t>Cloud Computing</w:t>
      </w:r>
    </w:p>
    <w:p w14:paraId="6ED38137" w14:textId="77777777" w:rsidR="00DA54EA" w:rsidRPr="00585137" w:rsidRDefault="00000000">
      <w:pPr>
        <w:pStyle w:val="Heading1"/>
        <w:rPr>
          <w:sz w:val="44"/>
          <w:szCs w:val="44"/>
        </w:rPr>
      </w:pPr>
      <w:r w:rsidRPr="00585137">
        <w:rPr>
          <w:sz w:val="44"/>
          <w:szCs w:val="44"/>
        </w:rPr>
        <w:t>What is Cloud Computing?</w:t>
      </w:r>
    </w:p>
    <w:p w14:paraId="43110108" w14:textId="77777777" w:rsidR="00DA54EA" w:rsidRPr="00585137" w:rsidRDefault="00000000">
      <w:pPr>
        <w:rPr>
          <w:sz w:val="28"/>
          <w:szCs w:val="28"/>
        </w:rPr>
      </w:pPr>
      <w:r w:rsidRPr="00585137">
        <w:rPr>
          <w:sz w:val="28"/>
          <w:szCs w:val="28"/>
        </w:rPr>
        <w:t>Cloud computing is the delivery of computing services—including servers, storage, databases, networking, software, and more—over the Internet ("the cloud"). It allows businesses and individuals to access technology resources on-demand without owning physical infrastructure.</w:t>
      </w:r>
    </w:p>
    <w:p w14:paraId="7E617907" w14:textId="77777777" w:rsidR="00DA54EA" w:rsidRPr="00585137" w:rsidRDefault="00000000">
      <w:pPr>
        <w:pStyle w:val="Heading2"/>
        <w:rPr>
          <w:sz w:val="36"/>
          <w:szCs w:val="36"/>
        </w:rPr>
      </w:pPr>
      <w:r w:rsidRPr="00585137">
        <w:rPr>
          <w:sz w:val="36"/>
          <w:szCs w:val="36"/>
        </w:rPr>
        <w:t>Brief History and Evolution:</w:t>
      </w:r>
    </w:p>
    <w:p w14:paraId="7C6CFBAC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Emerged in early 2000s as virtualization and distributed computing matured.</w:t>
      </w:r>
    </w:p>
    <w:p w14:paraId="7BFFF8AE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Popularized by major providers like Amazon Web Services (AWS), Microsoft Azure, and Google Cloud.</w:t>
      </w:r>
    </w:p>
    <w:p w14:paraId="25F42D83" w14:textId="77777777" w:rsidR="00DA54EA" w:rsidRPr="00585137" w:rsidRDefault="00000000">
      <w:pPr>
        <w:pStyle w:val="Heading2"/>
        <w:rPr>
          <w:sz w:val="36"/>
          <w:szCs w:val="36"/>
        </w:rPr>
      </w:pPr>
      <w:r w:rsidRPr="00585137">
        <w:rPr>
          <w:sz w:val="36"/>
          <w:szCs w:val="36"/>
        </w:rPr>
        <w:t>Types of Cloud Services:</w:t>
      </w:r>
    </w:p>
    <w:p w14:paraId="2382CFA3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IaaS (Infrastructure as a Service): Provides virtualized computing resources over the internet.</w:t>
      </w:r>
    </w:p>
    <w:p w14:paraId="6C6459E8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PaaS (Platform as a Service): Offers hardware and software tools over the internet.</w:t>
      </w:r>
    </w:p>
    <w:p w14:paraId="60DA143D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SaaS (Software as a Service): Delivers software applications over the internet on a subscription basis.</w:t>
      </w:r>
    </w:p>
    <w:p w14:paraId="294744D9" w14:textId="77777777" w:rsidR="00DA54EA" w:rsidRPr="00585137" w:rsidRDefault="00000000">
      <w:pPr>
        <w:pStyle w:val="Heading2"/>
        <w:rPr>
          <w:sz w:val="36"/>
          <w:szCs w:val="36"/>
        </w:rPr>
      </w:pPr>
      <w:r w:rsidRPr="00585137">
        <w:rPr>
          <w:sz w:val="36"/>
          <w:szCs w:val="36"/>
        </w:rPr>
        <w:t>Deployment Models:</w:t>
      </w:r>
    </w:p>
    <w:p w14:paraId="2E2906C2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Public Cloud: Services offered over the public internet.</w:t>
      </w:r>
    </w:p>
    <w:p w14:paraId="76F516B7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Private Cloud: Dedicated infrastructure for a single organization.</w:t>
      </w:r>
    </w:p>
    <w:p w14:paraId="33756D4E" w14:textId="77777777" w:rsidR="00DA54EA" w:rsidRPr="00585137" w:rsidRDefault="00000000">
      <w:pPr>
        <w:pStyle w:val="ListBullet"/>
        <w:rPr>
          <w:sz w:val="28"/>
          <w:szCs w:val="28"/>
        </w:rPr>
      </w:pPr>
      <w:r w:rsidRPr="00585137">
        <w:rPr>
          <w:sz w:val="28"/>
          <w:szCs w:val="28"/>
        </w:rPr>
        <w:t>- Hybrid Cloud: Combination of public and private clouds.</w:t>
      </w:r>
    </w:p>
    <w:p w14:paraId="1FC6A315" w14:textId="77777777" w:rsidR="00585137" w:rsidRDefault="00585137">
      <w:pPr>
        <w:pStyle w:val="Heading1"/>
      </w:pPr>
    </w:p>
    <w:p w14:paraId="0097CA83" w14:textId="77777777" w:rsidR="00585137" w:rsidRDefault="00585137" w:rsidP="00585137"/>
    <w:p w14:paraId="7CF5D8CA" w14:textId="77777777" w:rsidR="00585137" w:rsidRDefault="00585137" w:rsidP="00585137"/>
    <w:p w14:paraId="2A8F8123" w14:textId="77777777" w:rsidR="00585137" w:rsidRPr="00585137" w:rsidRDefault="00585137" w:rsidP="00585137"/>
    <w:p w14:paraId="3AEF28DF" w14:textId="2FC47B9B" w:rsidR="00DA54EA" w:rsidRPr="00585137" w:rsidRDefault="00000000">
      <w:pPr>
        <w:pStyle w:val="Heading1"/>
        <w:rPr>
          <w:sz w:val="44"/>
          <w:szCs w:val="44"/>
        </w:rPr>
      </w:pPr>
      <w:r w:rsidRPr="00585137">
        <w:rPr>
          <w:sz w:val="44"/>
          <w:szCs w:val="44"/>
        </w:rPr>
        <w:t>Advantages of Cloud Computing</w:t>
      </w:r>
    </w:p>
    <w:p w14:paraId="35D13510" w14:textId="77777777" w:rsidR="00585137" w:rsidRPr="00585137" w:rsidRDefault="00585137" w:rsidP="00585137">
      <w:pPr>
        <w:rPr>
          <w:b/>
          <w:bCs/>
          <w:sz w:val="28"/>
          <w:szCs w:val="28"/>
          <w:lang w:val="en-IN"/>
        </w:rPr>
      </w:pPr>
      <w:r w:rsidRPr="00585137">
        <w:rPr>
          <w:b/>
          <w:bCs/>
          <w:sz w:val="28"/>
          <w:szCs w:val="28"/>
          <w:lang w:val="en-IN"/>
        </w:rPr>
        <w:t>1. Cost Efficiency</w:t>
      </w:r>
    </w:p>
    <w:p w14:paraId="35ED8573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t>Organizations save on upfront capital expenses for hardware and software. Instead of purchasing servers and networking equipment, businesses pay for what they use.</w:t>
      </w:r>
      <w:r w:rsidRPr="00585137">
        <w:rPr>
          <w:sz w:val="28"/>
          <w:szCs w:val="28"/>
          <w:lang w:val="en-IN"/>
        </w:rPr>
        <w:br/>
      </w:r>
      <w:r w:rsidRPr="00585137">
        <w:rPr>
          <w:b/>
          <w:bCs/>
          <w:sz w:val="28"/>
          <w:szCs w:val="28"/>
          <w:lang w:val="en-IN"/>
        </w:rPr>
        <w:t>Example:</w:t>
      </w:r>
      <w:r w:rsidRPr="00585137">
        <w:rPr>
          <w:sz w:val="28"/>
          <w:szCs w:val="28"/>
          <w:lang w:val="en-IN"/>
        </w:rPr>
        <w:t xml:space="preserve"> A startup can avoid buying expensive servers by using AWS or Azure on a pay-as-you-go basis.</w:t>
      </w:r>
    </w:p>
    <w:p w14:paraId="7425500F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pict w14:anchorId="3AE0A1C9">
          <v:rect id="_x0000_i1049" style="width:0;height:1.5pt" o:hralign="center" o:hrstd="t" o:hr="t" fillcolor="#a0a0a0" stroked="f"/>
        </w:pict>
      </w:r>
    </w:p>
    <w:p w14:paraId="567D53FF" w14:textId="77777777" w:rsidR="00585137" w:rsidRPr="00585137" w:rsidRDefault="00585137" w:rsidP="00585137">
      <w:pPr>
        <w:rPr>
          <w:b/>
          <w:bCs/>
          <w:sz w:val="28"/>
          <w:szCs w:val="28"/>
          <w:lang w:val="en-IN"/>
        </w:rPr>
      </w:pPr>
      <w:r w:rsidRPr="00585137">
        <w:rPr>
          <w:b/>
          <w:bCs/>
          <w:sz w:val="28"/>
          <w:szCs w:val="28"/>
          <w:lang w:val="en-IN"/>
        </w:rPr>
        <w:t>2. Scalability and Flexibility</w:t>
      </w:r>
    </w:p>
    <w:p w14:paraId="210C43EB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t>Cloud platforms allow businesses to scale resources up or down instantly based on demand.</w:t>
      </w:r>
      <w:r w:rsidRPr="00585137">
        <w:rPr>
          <w:sz w:val="28"/>
          <w:szCs w:val="28"/>
          <w:lang w:val="en-IN"/>
        </w:rPr>
        <w:br/>
      </w:r>
      <w:r w:rsidRPr="00585137">
        <w:rPr>
          <w:b/>
          <w:bCs/>
          <w:sz w:val="28"/>
          <w:szCs w:val="28"/>
          <w:lang w:val="en-IN"/>
        </w:rPr>
        <w:t>Example:</w:t>
      </w:r>
      <w:r w:rsidRPr="00585137">
        <w:rPr>
          <w:sz w:val="28"/>
          <w:szCs w:val="28"/>
          <w:lang w:val="en-IN"/>
        </w:rPr>
        <w:t xml:space="preserve"> E-commerce websites can handle traffic spikes during holiday sales without investing in permanent infrastructure.</w:t>
      </w:r>
    </w:p>
    <w:p w14:paraId="6E963F86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pict w14:anchorId="56AB7A5A">
          <v:rect id="_x0000_i1050" style="width:0;height:1.5pt" o:hralign="center" o:hrstd="t" o:hr="t" fillcolor="#a0a0a0" stroked="f"/>
        </w:pict>
      </w:r>
    </w:p>
    <w:p w14:paraId="150FD784" w14:textId="77777777" w:rsidR="00585137" w:rsidRPr="00585137" w:rsidRDefault="00585137" w:rsidP="00585137">
      <w:pPr>
        <w:rPr>
          <w:b/>
          <w:bCs/>
          <w:sz w:val="28"/>
          <w:szCs w:val="28"/>
          <w:lang w:val="en-IN"/>
        </w:rPr>
      </w:pPr>
      <w:r w:rsidRPr="00585137">
        <w:rPr>
          <w:b/>
          <w:bCs/>
          <w:sz w:val="28"/>
          <w:szCs w:val="28"/>
          <w:lang w:val="en-IN"/>
        </w:rPr>
        <w:t>3. Accessibility and Mobility</w:t>
      </w:r>
    </w:p>
    <w:p w14:paraId="1BCBA2B8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t>Employees can access applications and data from anywhere with an internet connection, enabling remote work and global collaboration.</w:t>
      </w:r>
      <w:r w:rsidRPr="00585137">
        <w:rPr>
          <w:sz w:val="28"/>
          <w:szCs w:val="28"/>
          <w:lang w:val="en-IN"/>
        </w:rPr>
        <w:br/>
      </w:r>
      <w:r w:rsidRPr="00585137">
        <w:rPr>
          <w:b/>
          <w:bCs/>
          <w:sz w:val="28"/>
          <w:szCs w:val="28"/>
          <w:lang w:val="en-IN"/>
        </w:rPr>
        <w:t>Example:</w:t>
      </w:r>
      <w:r w:rsidRPr="00585137">
        <w:rPr>
          <w:sz w:val="28"/>
          <w:szCs w:val="28"/>
          <w:lang w:val="en-IN"/>
        </w:rPr>
        <w:t xml:space="preserve"> Teams using Google Workspace or Microsoft 365 can collaborate in real-time from different continents.</w:t>
      </w:r>
    </w:p>
    <w:p w14:paraId="6E2E366C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pict w14:anchorId="0B81C2D6">
          <v:rect id="_x0000_i1051" style="width:0;height:1.5pt" o:hralign="center" o:hrstd="t" o:hr="t" fillcolor="#a0a0a0" stroked="f"/>
        </w:pict>
      </w:r>
    </w:p>
    <w:p w14:paraId="7DEAB54E" w14:textId="77777777" w:rsidR="00585137" w:rsidRPr="00585137" w:rsidRDefault="00585137" w:rsidP="00585137">
      <w:pPr>
        <w:rPr>
          <w:b/>
          <w:bCs/>
          <w:sz w:val="28"/>
          <w:szCs w:val="28"/>
          <w:lang w:val="en-IN"/>
        </w:rPr>
      </w:pPr>
      <w:r w:rsidRPr="00585137">
        <w:rPr>
          <w:b/>
          <w:bCs/>
          <w:sz w:val="28"/>
          <w:szCs w:val="28"/>
          <w:lang w:val="en-IN"/>
        </w:rPr>
        <w:t>4. Disaster Recovery and Backup</w:t>
      </w:r>
    </w:p>
    <w:p w14:paraId="303A7D14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t>Cloud providers offer automated backup and disaster recovery solutions, reducing downtime and data loss risks.</w:t>
      </w:r>
      <w:r w:rsidRPr="00585137">
        <w:rPr>
          <w:sz w:val="28"/>
          <w:szCs w:val="28"/>
          <w:lang w:val="en-IN"/>
        </w:rPr>
        <w:br/>
      </w:r>
      <w:r w:rsidRPr="00585137">
        <w:rPr>
          <w:b/>
          <w:bCs/>
          <w:sz w:val="28"/>
          <w:szCs w:val="28"/>
          <w:lang w:val="en-IN"/>
        </w:rPr>
        <w:t>Example:</w:t>
      </w:r>
      <w:r w:rsidRPr="00585137">
        <w:rPr>
          <w:sz w:val="28"/>
          <w:szCs w:val="28"/>
          <w:lang w:val="en-IN"/>
        </w:rPr>
        <w:t xml:space="preserve"> Businesses can replicate data across multiple regions to ensure continuity during outages.</w:t>
      </w:r>
    </w:p>
    <w:p w14:paraId="4EDD38F6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lastRenderedPageBreak/>
        <w:pict w14:anchorId="0C1C540D">
          <v:rect id="_x0000_i1052" style="width:0;height:1.5pt" o:hralign="center" o:hrstd="t" o:hr="t" fillcolor="#a0a0a0" stroked="f"/>
        </w:pict>
      </w:r>
    </w:p>
    <w:p w14:paraId="17DF2743" w14:textId="77777777" w:rsidR="00585137" w:rsidRPr="00585137" w:rsidRDefault="00585137" w:rsidP="00585137">
      <w:pPr>
        <w:rPr>
          <w:b/>
          <w:bCs/>
          <w:sz w:val="28"/>
          <w:szCs w:val="28"/>
          <w:lang w:val="en-IN"/>
        </w:rPr>
      </w:pPr>
      <w:r w:rsidRPr="00585137">
        <w:rPr>
          <w:b/>
          <w:bCs/>
          <w:sz w:val="28"/>
          <w:szCs w:val="28"/>
          <w:lang w:val="en-IN"/>
        </w:rPr>
        <w:t>5. Security Considerations</w:t>
      </w:r>
    </w:p>
    <w:p w14:paraId="66F1EC69" w14:textId="77777777" w:rsidR="00585137" w:rsidRPr="00585137" w:rsidRDefault="00585137" w:rsidP="00585137">
      <w:pPr>
        <w:rPr>
          <w:sz w:val="28"/>
          <w:szCs w:val="28"/>
          <w:lang w:val="en-IN"/>
        </w:rPr>
      </w:pPr>
      <w:r w:rsidRPr="00585137">
        <w:rPr>
          <w:sz w:val="28"/>
          <w:szCs w:val="28"/>
          <w:lang w:val="en-IN"/>
        </w:rPr>
        <w:t>Leading cloud providers implement advanced security measures such as encryption, firewalls, and compliance certifications. While security is shared, providers often exceed what small businesses can achieve on-premises.</w:t>
      </w:r>
    </w:p>
    <w:p w14:paraId="73EC8CCE" w14:textId="77777777" w:rsidR="00585137" w:rsidRDefault="00585137" w:rsidP="00585137"/>
    <w:p w14:paraId="15BEA7F5" w14:textId="77777777" w:rsidR="00585137" w:rsidRDefault="00585137" w:rsidP="00585137"/>
    <w:p w14:paraId="4E5CFFC8" w14:textId="77777777" w:rsidR="00585137" w:rsidRPr="00585137" w:rsidRDefault="00585137" w:rsidP="00585137">
      <w:pPr>
        <w:pStyle w:val="Heading1"/>
        <w:rPr>
          <w:sz w:val="52"/>
          <w:szCs w:val="52"/>
        </w:rPr>
      </w:pPr>
      <w:r w:rsidRPr="00585137">
        <w:rPr>
          <w:sz w:val="52"/>
          <w:szCs w:val="52"/>
        </w:rPr>
        <w:t>On-Premises vs Cloud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5137" w:rsidRPr="00585137" w14:paraId="32F1F093" w14:textId="77777777" w:rsidTr="00736D02">
        <w:tc>
          <w:tcPr>
            <w:tcW w:w="3120" w:type="dxa"/>
          </w:tcPr>
          <w:p w14:paraId="60CD8DB2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b/>
                <w:sz w:val="36"/>
                <w:szCs w:val="36"/>
              </w:rPr>
              <w:t>Aspect</w:t>
            </w:r>
          </w:p>
        </w:tc>
        <w:tc>
          <w:tcPr>
            <w:tcW w:w="3120" w:type="dxa"/>
          </w:tcPr>
          <w:p w14:paraId="48C1D109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b/>
                <w:sz w:val="36"/>
                <w:szCs w:val="36"/>
              </w:rPr>
              <w:t>On-Premises</w:t>
            </w:r>
          </w:p>
        </w:tc>
        <w:tc>
          <w:tcPr>
            <w:tcW w:w="3120" w:type="dxa"/>
          </w:tcPr>
          <w:p w14:paraId="4E7D2B46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b/>
                <w:sz w:val="36"/>
                <w:szCs w:val="36"/>
              </w:rPr>
              <w:t>Cloud</w:t>
            </w:r>
          </w:p>
        </w:tc>
      </w:tr>
      <w:tr w:rsidR="00585137" w:rsidRPr="00585137" w14:paraId="7D542FFC" w14:textId="77777777" w:rsidTr="00736D02">
        <w:tc>
          <w:tcPr>
            <w:tcW w:w="3120" w:type="dxa"/>
          </w:tcPr>
          <w:p w14:paraId="06A71092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Initial Cost</w:t>
            </w:r>
          </w:p>
        </w:tc>
        <w:tc>
          <w:tcPr>
            <w:tcW w:w="3120" w:type="dxa"/>
          </w:tcPr>
          <w:p w14:paraId="52336A5C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High (hardware, setup)</w:t>
            </w:r>
          </w:p>
        </w:tc>
        <w:tc>
          <w:tcPr>
            <w:tcW w:w="3120" w:type="dxa"/>
          </w:tcPr>
          <w:p w14:paraId="1984238A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Low (subscription-based)</w:t>
            </w:r>
          </w:p>
        </w:tc>
      </w:tr>
      <w:tr w:rsidR="00585137" w:rsidRPr="00585137" w14:paraId="39F678F7" w14:textId="77777777" w:rsidTr="00736D02">
        <w:tc>
          <w:tcPr>
            <w:tcW w:w="3120" w:type="dxa"/>
          </w:tcPr>
          <w:p w14:paraId="21C1C1FF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Maintenance</w:t>
            </w:r>
          </w:p>
        </w:tc>
        <w:tc>
          <w:tcPr>
            <w:tcW w:w="3120" w:type="dxa"/>
          </w:tcPr>
          <w:p w14:paraId="213C1966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Requires in-house IT team</w:t>
            </w:r>
          </w:p>
        </w:tc>
        <w:tc>
          <w:tcPr>
            <w:tcW w:w="3120" w:type="dxa"/>
          </w:tcPr>
          <w:p w14:paraId="19A715A7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Managed by provider</w:t>
            </w:r>
          </w:p>
        </w:tc>
      </w:tr>
      <w:tr w:rsidR="00585137" w:rsidRPr="00585137" w14:paraId="4E4F6FC4" w14:textId="77777777" w:rsidTr="00736D02">
        <w:tc>
          <w:tcPr>
            <w:tcW w:w="3120" w:type="dxa"/>
          </w:tcPr>
          <w:p w14:paraId="3F8B78A4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Scalability</w:t>
            </w:r>
          </w:p>
        </w:tc>
        <w:tc>
          <w:tcPr>
            <w:tcW w:w="3120" w:type="dxa"/>
          </w:tcPr>
          <w:p w14:paraId="64A00E68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Limited by physical resources</w:t>
            </w:r>
          </w:p>
        </w:tc>
        <w:tc>
          <w:tcPr>
            <w:tcW w:w="3120" w:type="dxa"/>
          </w:tcPr>
          <w:p w14:paraId="6B559C06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Highly scalable</w:t>
            </w:r>
          </w:p>
        </w:tc>
      </w:tr>
      <w:tr w:rsidR="00585137" w:rsidRPr="00585137" w14:paraId="4D77E26F" w14:textId="77777777" w:rsidTr="00736D02">
        <w:tc>
          <w:tcPr>
            <w:tcW w:w="3120" w:type="dxa"/>
          </w:tcPr>
          <w:p w14:paraId="587F8719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Security</w:t>
            </w:r>
          </w:p>
        </w:tc>
        <w:tc>
          <w:tcPr>
            <w:tcW w:w="3120" w:type="dxa"/>
          </w:tcPr>
          <w:p w14:paraId="2F6E9C34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Full control</w:t>
            </w:r>
          </w:p>
        </w:tc>
        <w:tc>
          <w:tcPr>
            <w:tcW w:w="3120" w:type="dxa"/>
          </w:tcPr>
          <w:p w14:paraId="416B53BA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Shared responsibility</w:t>
            </w:r>
          </w:p>
        </w:tc>
      </w:tr>
      <w:tr w:rsidR="00585137" w:rsidRPr="00585137" w14:paraId="67137A62" w14:textId="77777777" w:rsidTr="00736D02">
        <w:tc>
          <w:tcPr>
            <w:tcW w:w="3120" w:type="dxa"/>
          </w:tcPr>
          <w:p w14:paraId="0B368A54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Performance</w:t>
            </w:r>
          </w:p>
        </w:tc>
        <w:tc>
          <w:tcPr>
            <w:tcW w:w="3120" w:type="dxa"/>
          </w:tcPr>
          <w:p w14:paraId="46656F5D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Depends on local infrastructure</w:t>
            </w:r>
          </w:p>
        </w:tc>
        <w:tc>
          <w:tcPr>
            <w:tcW w:w="3120" w:type="dxa"/>
          </w:tcPr>
          <w:p w14:paraId="3C6E1B20" w14:textId="77777777" w:rsidR="00585137" w:rsidRPr="00585137" w:rsidRDefault="00585137" w:rsidP="00736D02">
            <w:pPr>
              <w:jc w:val="center"/>
              <w:rPr>
                <w:sz w:val="36"/>
                <w:szCs w:val="36"/>
              </w:rPr>
            </w:pPr>
            <w:r w:rsidRPr="00585137">
              <w:rPr>
                <w:sz w:val="36"/>
                <w:szCs w:val="36"/>
              </w:rPr>
              <w:t>Depends on internet connectivity</w:t>
            </w:r>
          </w:p>
        </w:tc>
      </w:tr>
    </w:tbl>
    <w:p w14:paraId="714AE0AF" w14:textId="77777777" w:rsidR="00585137" w:rsidRPr="00585137" w:rsidRDefault="00585137" w:rsidP="00585137">
      <w:pPr>
        <w:pStyle w:val="Heading2"/>
        <w:rPr>
          <w:sz w:val="40"/>
          <w:szCs w:val="40"/>
        </w:rPr>
      </w:pPr>
      <w:r w:rsidRPr="00585137">
        <w:rPr>
          <w:sz w:val="40"/>
          <w:szCs w:val="40"/>
        </w:rPr>
        <w:t>Pros and Cons:</w:t>
      </w:r>
    </w:p>
    <w:p w14:paraId="609A86AB" w14:textId="77777777" w:rsidR="00585137" w:rsidRPr="00585137" w:rsidRDefault="00585137" w:rsidP="00585137">
      <w:pPr>
        <w:pStyle w:val="ListBullet"/>
        <w:rPr>
          <w:sz w:val="32"/>
          <w:szCs w:val="32"/>
        </w:rPr>
      </w:pPr>
      <w:r w:rsidRPr="00585137">
        <w:rPr>
          <w:sz w:val="32"/>
          <w:szCs w:val="32"/>
        </w:rPr>
        <w:t>On-Premises: Greater control, but high cost and limited scalability.</w:t>
      </w:r>
    </w:p>
    <w:p w14:paraId="232D39F2" w14:textId="77777777" w:rsidR="00585137" w:rsidRPr="00585137" w:rsidRDefault="00585137" w:rsidP="00585137">
      <w:pPr>
        <w:pStyle w:val="ListBullet"/>
        <w:rPr>
          <w:sz w:val="32"/>
          <w:szCs w:val="32"/>
        </w:rPr>
      </w:pPr>
      <w:r w:rsidRPr="00585137">
        <w:rPr>
          <w:sz w:val="32"/>
          <w:szCs w:val="32"/>
        </w:rPr>
        <w:t>Cloud: Cost-effective and scalable, but depends on internet and shared security.</w:t>
      </w:r>
    </w:p>
    <w:p w14:paraId="1F0CEFEC" w14:textId="77777777" w:rsidR="00585137" w:rsidRPr="00585137" w:rsidRDefault="00585137" w:rsidP="00585137"/>
    <w:sectPr w:rsidR="00585137" w:rsidRPr="0058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85137"/>
    <w:rsid w:val="005A534A"/>
    <w:rsid w:val="007F40AD"/>
    <w:rsid w:val="00827C87"/>
    <w:rsid w:val="00A20880"/>
    <w:rsid w:val="00A352C8"/>
    <w:rsid w:val="00B41C2B"/>
    <w:rsid w:val="00C26D93"/>
    <w:rsid w:val="00C27141"/>
    <w:rsid w:val="00D32292"/>
    <w:rsid w:val="00D75435"/>
    <w:rsid w:val="00DA54EA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3AB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Ankur K Chakraborty</cp:lastModifiedBy>
  <cp:revision>3</cp:revision>
  <dcterms:created xsi:type="dcterms:W3CDTF">2025-06-25T20:44:00Z</dcterms:created>
  <dcterms:modified xsi:type="dcterms:W3CDTF">2025-12-12T04:40:00Z</dcterms:modified>
</cp:coreProperties>
</file>