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29" w:rsidRDefault="004A5929" w:rsidP="00D34829">
      <w:pPr>
        <w:pStyle w:val="Heading2"/>
        <w:jc w:val="center"/>
      </w:pPr>
      <w:r>
        <w:t xml:space="preserve">VPC-based </w:t>
      </w:r>
      <w:r w:rsidR="00D34829">
        <w:t>Indirect Branch Predictor</w:t>
      </w:r>
    </w:p>
    <w:p w:rsidR="00D34829" w:rsidRPr="00D34829" w:rsidRDefault="00D34829" w:rsidP="00D34829"/>
    <w:p w:rsidR="008301B3" w:rsidRDefault="004A5929" w:rsidP="004A5929">
      <w:pPr>
        <w:pStyle w:val="NoSpacing"/>
        <w:jc w:val="center"/>
      </w:pPr>
      <w:r>
        <w:t>Ankur Roy Chowdhury</w:t>
      </w:r>
    </w:p>
    <w:p w:rsidR="004A5929" w:rsidRDefault="00071900" w:rsidP="004A5929">
      <w:pPr>
        <w:pStyle w:val="NoSpacing"/>
        <w:jc w:val="center"/>
        <w:rPr>
          <w:rStyle w:val="Emphasis"/>
        </w:rPr>
      </w:pPr>
      <w:r>
        <w:rPr>
          <w:rStyle w:val="Emphasis"/>
        </w:rPr>
        <w:t>ankurrc@tamu.edu</w:t>
      </w:r>
    </w:p>
    <w:p w:rsidR="004A5929" w:rsidRDefault="004A5929" w:rsidP="004A5929">
      <w:pPr>
        <w:pStyle w:val="NoSpacing"/>
        <w:jc w:val="center"/>
        <w:rPr>
          <w:rStyle w:val="Emphasis"/>
        </w:rPr>
      </w:pPr>
      <w:bookmarkStart w:id="0" w:name="_GoBack"/>
      <w:bookmarkEnd w:id="0"/>
    </w:p>
    <w:p w:rsidR="004A5929" w:rsidRPr="00D34829" w:rsidRDefault="0043401E" w:rsidP="004A5929">
      <w:pPr>
        <w:pStyle w:val="Heading3"/>
        <w:rPr>
          <w:b/>
        </w:rPr>
      </w:pPr>
      <w:r w:rsidRPr="00D34829">
        <w:rPr>
          <w:b/>
        </w:rPr>
        <w:t>Objective</w:t>
      </w:r>
    </w:p>
    <w:p w:rsidR="0043401E" w:rsidRDefault="0043401E" w:rsidP="0043401E">
      <w:r>
        <w:t>This project aims to simulate an indirect branch predictor based on the VPC algorithm</w:t>
      </w:r>
      <w:r w:rsidR="00D34829">
        <w:t xml:space="preserve"> </w:t>
      </w:r>
      <w:r w:rsidR="00D34829" w:rsidRPr="00D34829">
        <w:rPr>
          <w:vertAlign w:val="superscript"/>
        </w:rPr>
        <w:t>[1</w:t>
      </w:r>
      <w:r w:rsidR="00E0230E" w:rsidRPr="00D34829">
        <w:rPr>
          <w:vertAlign w:val="superscript"/>
        </w:rPr>
        <w:t>]</w:t>
      </w:r>
      <w:r w:rsidR="00E0230E" w:rsidRPr="00E0230E">
        <w:t>,</w:t>
      </w:r>
      <w:r w:rsidR="00ED05BA">
        <w:t xml:space="preserve"> executed within the</w:t>
      </w:r>
      <w:r w:rsidR="00D34829">
        <w:t xml:space="preserve"> CBP2 (ver.3) infrastructure.</w:t>
      </w:r>
    </w:p>
    <w:p w:rsidR="00E0230E" w:rsidRPr="00E0230E" w:rsidRDefault="00071900" w:rsidP="00E0230E">
      <w:pPr>
        <w:pStyle w:val="Heading3"/>
        <w:rPr>
          <w:b/>
        </w:rPr>
      </w:pPr>
      <w:r>
        <w:rPr>
          <w:b/>
        </w:rPr>
        <w:t>Introduction</w:t>
      </w:r>
    </w:p>
    <w:p w:rsidR="007409D0" w:rsidRDefault="00EB15BE" w:rsidP="00CD409D">
      <w:pPr>
        <w:pStyle w:val="NoSpacing"/>
      </w:pPr>
      <w:r>
        <w:t>Indirect branch pr</w:t>
      </w:r>
      <w:r w:rsidR="00D448B2">
        <w:t xml:space="preserve">ediction (IBP) </w:t>
      </w:r>
      <w:r>
        <w:t>involves two stages: branch direction prediction and target address prediction.</w:t>
      </w:r>
      <w:r w:rsidR="00CD409D">
        <w:t xml:space="preserve"> While b</w:t>
      </w:r>
      <w:r w:rsidR="009A48CD">
        <w:t>ranch direction prediction is a binary decision</w:t>
      </w:r>
      <w:r w:rsidR="00CD409D">
        <w:t xml:space="preserve">, </w:t>
      </w:r>
      <w:r w:rsidR="009A48CD">
        <w:t>indirect target prediction</w:t>
      </w:r>
      <w:r>
        <w:t xml:space="preserve"> </w:t>
      </w:r>
      <w:r w:rsidR="009A48CD">
        <w:t>is an N-</w:t>
      </w:r>
      <w:proofErr w:type="spellStart"/>
      <w:r w:rsidR="009A48CD">
        <w:t>ary</w:t>
      </w:r>
      <w:proofErr w:type="spellEnd"/>
      <w:r w:rsidR="009A48CD">
        <w:t xml:space="preserve"> decision</w:t>
      </w:r>
      <w:r w:rsidR="00CD409D">
        <w:t xml:space="preserve">. </w:t>
      </w:r>
      <w:r w:rsidR="006E4F06">
        <w:t>Also</w:t>
      </w:r>
      <w:r w:rsidR="007409D0">
        <w:t>, modern OOP-</w:t>
      </w:r>
      <w:r w:rsidR="00082CAC">
        <w:t>based languages rely</w:t>
      </w:r>
      <w:r w:rsidR="004707A2">
        <w:t xml:space="preserve"> heavily</w:t>
      </w:r>
      <w:r w:rsidR="00082CAC">
        <w:t xml:space="preserve"> on dynamically-dispatched function </w:t>
      </w:r>
      <w:r w:rsidR="004707A2">
        <w:t xml:space="preserve">calls that </w:t>
      </w:r>
      <w:r w:rsidR="00082CAC">
        <w:t xml:space="preserve">benefit from IBPs. </w:t>
      </w:r>
      <w:r w:rsidR="00D448B2">
        <w:t>Most existing IBPs</w:t>
      </w:r>
      <w:r w:rsidR="00082CAC">
        <w:t>, however,</w:t>
      </w:r>
      <w:r w:rsidR="00D448B2">
        <w:t xml:space="preserve"> are expensive in terms of hardware resources</w:t>
      </w:r>
      <w:r w:rsidR="00DF4F46">
        <w:t xml:space="preserve"> </w:t>
      </w:r>
      <w:r w:rsidR="00DF4F46" w:rsidRPr="00DF4F46">
        <w:rPr>
          <w:vertAlign w:val="superscript"/>
        </w:rPr>
        <w:t>[</w:t>
      </w:r>
      <w:r w:rsidR="00B5133F">
        <w:rPr>
          <w:vertAlign w:val="superscript"/>
        </w:rPr>
        <w:t>2,3</w:t>
      </w:r>
      <w:r w:rsidR="00DF4F46" w:rsidRPr="00DF4F46">
        <w:rPr>
          <w:vertAlign w:val="superscript"/>
        </w:rPr>
        <w:t>]</w:t>
      </w:r>
      <w:r w:rsidR="00AA5874" w:rsidRPr="00AA5874">
        <w:t>,</w:t>
      </w:r>
      <w:r w:rsidR="00AA5874">
        <w:t xml:space="preserve"> resulting in high power consumption and complexity. Therefore, a low-cost - yet efficient - IBP is required.</w:t>
      </w:r>
      <w:r w:rsidR="00382E70">
        <w:t xml:space="preserve"> The VPC</w:t>
      </w:r>
      <w:r w:rsidR="007409D0">
        <w:t>-b</w:t>
      </w:r>
      <w:r w:rsidR="006E4F06">
        <w:t>ased predictor is one such IBP.</w:t>
      </w:r>
    </w:p>
    <w:p w:rsidR="00CD409D" w:rsidRPr="007409D0" w:rsidRDefault="007409D0" w:rsidP="007409D0">
      <w:pPr>
        <w:pStyle w:val="Heading3"/>
        <w:rPr>
          <w:b/>
        </w:rPr>
      </w:pPr>
      <w:r w:rsidRPr="007409D0">
        <w:rPr>
          <w:b/>
        </w:rPr>
        <w:t>Overview</w:t>
      </w:r>
    </w:p>
    <w:p w:rsidR="00382E70" w:rsidRDefault="00382E70" w:rsidP="00382E70">
      <w:pPr>
        <w:pStyle w:val="NoSpacing"/>
      </w:pPr>
      <w:r>
        <w:t xml:space="preserve">A </w:t>
      </w:r>
      <w:r>
        <w:t>Virtual</w:t>
      </w:r>
      <w:r>
        <w:t xml:space="preserve"> </w:t>
      </w:r>
      <w:r>
        <w:t>Program Counter (VPC) predictor treats a single</w:t>
      </w:r>
      <w:r>
        <w:t xml:space="preserve"> </w:t>
      </w:r>
      <w:r>
        <w:t>indirect branch as multiple conditional branches (virtual branches) in</w:t>
      </w:r>
      <w:r>
        <w:t xml:space="preserve"> </w:t>
      </w:r>
      <w:r>
        <w:t>hardware for prediction purposes. Conceptually, each virtual branch</w:t>
      </w:r>
      <w:r>
        <w:t xml:space="preserve"> </w:t>
      </w:r>
      <w:r>
        <w:t>has its own unique target address, and the target address is stored in</w:t>
      </w:r>
      <w:r>
        <w:t xml:space="preserve"> the BTB with a unique </w:t>
      </w:r>
      <w:r>
        <w:t>virtual PC. The processor</w:t>
      </w:r>
      <w:r>
        <w:t xml:space="preserve"> </w:t>
      </w:r>
      <w:r>
        <w:t>uses the outcome of the existing conditional branch predicto</w:t>
      </w:r>
      <w:r>
        <w:t xml:space="preserve">r </w:t>
      </w:r>
      <w:r w:rsidRPr="00382E70">
        <w:t>to predict each virtual branch.</w:t>
      </w:r>
      <w:r>
        <w:t xml:space="preserve"> </w:t>
      </w:r>
      <w:r>
        <w:t>The processor accesses the conditional</w:t>
      </w:r>
      <w:r>
        <w:t xml:space="preserve"> </w:t>
      </w:r>
      <w:r>
        <w:t>branch predictor and the BTB with the virtual PC address of a virtual</w:t>
      </w:r>
    </w:p>
    <w:p w:rsidR="00382E70" w:rsidRDefault="00382E70" w:rsidP="00382E70">
      <w:pPr>
        <w:pStyle w:val="NoSpacing"/>
      </w:pPr>
      <w:r>
        <w:t>branch. If the prediction for the virtual branch is “taken,” the target</w:t>
      </w:r>
      <w:r>
        <w:t xml:space="preserve"> </w:t>
      </w:r>
      <w:r>
        <w:t>address provided by the BTB is predicted as the next fetch address</w:t>
      </w:r>
      <w:r>
        <w:t xml:space="preserve"> </w:t>
      </w:r>
      <w:r>
        <w:t>(i.e. the predicted target of the indirect branch). If the prediction of</w:t>
      </w:r>
    </w:p>
    <w:p w:rsidR="00382E70" w:rsidRDefault="00382E70" w:rsidP="00382E70">
      <w:pPr>
        <w:pStyle w:val="NoSpacing"/>
      </w:pPr>
      <w:r>
        <w:t>the virtual branch is “not-taken,” the processor moves on to the next</w:t>
      </w:r>
      <w:r>
        <w:t xml:space="preserve"> </w:t>
      </w:r>
      <w:r>
        <w:t>virtual branch: it tries a conditional branch prediction again with a</w:t>
      </w:r>
      <w:r>
        <w:t xml:space="preserve"> </w:t>
      </w:r>
      <w:r>
        <w:t>different virtual PC. The processor repeats this process until the conditional</w:t>
      </w:r>
    </w:p>
    <w:p w:rsidR="007409D0" w:rsidRDefault="00382E70" w:rsidP="00382E70">
      <w:pPr>
        <w:pStyle w:val="NoSpacing"/>
      </w:pPr>
      <w:r>
        <w:t>branch predictor predicts a virtual branch as taken. VPC prediction</w:t>
      </w:r>
      <w:r>
        <w:t xml:space="preserve"> </w:t>
      </w:r>
      <w:r>
        <w:t>stops if none of the virtual branches is predicted as taken after</w:t>
      </w:r>
      <w:r>
        <w:t xml:space="preserve"> </w:t>
      </w:r>
      <w:r>
        <w:t xml:space="preserve">a limited number of virtual branch predictions. </w:t>
      </w:r>
    </w:p>
    <w:p w:rsidR="007409D0" w:rsidRDefault="007409D0" w:rsidP="006E4F06">
      <w:pPr>
        <w:pStyle w:val="Heading3"/>
        <w:rPr>
          <w:b/>
        </w:rPr>
      </w:pPr>
      <w:r w:rsidRPr="007409D0">
        <w:rPr>
          <w:b/>
        </w:rPr>
        <w:t>Algorithm</w:t>
      </w:r>
    </w:p>
    <w:p w:rsidR="00382E70" w:rsidRDefault="00382E70" w:rsidP="00657443">
      <w:pPr>
        <w:pStyle w:val="Heading4"/>
        <w:numPr>
          <w:ilvl w:val="0"/>
          <w:numId w:val="4"/>
        </w:numPr>
      </w:pPr>
      <w:r>
        <w:t>Prediction</w:t>
      </w:r>
    </w:p>
    <w:p w:rsidR="00657443" w:rsidRDefault="00EB43DA" w:rsidP="00657443">
      <w:pPr>
        <w:pStyle w:val="ListParagraph"/>
        <w:numPr>
          <w:ilvl w:val="0"/>
          <w:numId w:val="5"/>
        </w:numPr>
      </w:pPr>
      <w:r>
        <w:t xml:space="preserve">Set VPCA to PC value and VGHR to GHR value. Set </w:t>
      </w:r>
      <w:r w:rsidRPr="00EB43DA">
        <w:rPr>
          <w:i/>
        </w:rPr>
        <w:t>iteration</w:t>
      </w:r>
      <w:r>
        <w:t xml:space="preserve"> to 1.</w:t>
      </w:r>
    </w:p>
    <w:p w:rsidR="00EB43DA" w:rsidRDefault="00DA0FD2" w:rsidP="00657443">
      <w:pPr>
        <w:pStyle w:val="ListParagraph"/>
        <w:numPr>
          <w:ilvl w:val="0"/>
          <w:numId w:val="5"/>
        </w:numPr>
      </w:pPr>
      <w:r>
        <w:t>Repeat steps 3-6</w:t>
      </w:r>
      <w:r w:rsidR="00AE2F5F">
        <w:t>.</w:t>
      </w:r>
    </w:p>
    <w:p w:rsidR="00EB43DA" w:rsidRDefault="00EB43DA" w:rsidP="00657443">
      <w:pPr>
        <w:pStyle w:val="ListParagraph"/>
        <w:numPr>
          <w:ilvl w:val="0"/>
          <w:numId w:val="5"/>
        </w:numPr>
      </w:pPr>
      <w:r>
        <w:t xml:space="preserve">Get the </w:t>
      </w:r>
      <w:r w:rsidRPr="00EB43DA">
        <w:rPr>
          <w:i/>
        </w:rPr>
        <w:t>predicted target</w:t>
      </w:r>
      <w:r>
        <w:rPr>
          <w:i/>
        </w:rPr>
        <w:t xml:space="preserve"> </w:t>
      </w:r>
      <w:r>
        <w:t xml:space="preserve">from the BTB indexed by VPCA, and the </w:t>
      </w:r>
      <w:r w:rsidRPr="00EB43DA">
        <w:rPr>
          <w:i/>
        </w:rPr>
        <w:t>predicted direction</w:t>
      </w:r>
      <w:r>
        <w:rPr>
          <w:i/>
        </w:rPr>
        <w:t xml:space="preserve"> </w:t>
      </w:r>
      <w:r>
        <w:t>from the branch predictor accessed via the VPCA and the VGHR values.</w:t>
      </w:r>
    </w:p>
    <w:p w:rsidR="00EB43DA" w:rsidRDefault="00EB43DA" w:rsidP="00657443">
      <w:pPr>
        <w:pStyle w:val="ListParagraph"/>
        <w:numPr>
          <w:ilvl w:val="0"/>
          <w:numId w:val="5"/>
        </w:numPr>
      </w:pPr>
      <w:r>
        <w:t xml:space="preserve">If </w:t>
      </w:r>
      <w:r w:rsidRPr="00EB43DA">
        <w:rPr>
          <w:i/>
        </w:rPr>
        <w:t>predicted direction</w:t>
      </w:r>
      <w:r>
        <w:t xml:space="preserve"> is “TAKEN” and </w:t>
      </w:r>
      <w:r w:rsidRPr="00EB43DA">
        <w:rPr>
          <w:i/>
        </w:rPr>
        <w:t>predicted target</w:t>
      </w:r>
      <w:r>
        <w:t xml:space="preserve"> is not empty, the</w:t>
      </w:r>
      <w:r w:rsidR="00AE2F5F">
        <w:t>n</w:t>
      </w:r>
      <w:r>
        <w:t xml:space="preserve"> set the next instruction address to </w:t>
      </w:r>
      <w:r w:rsidRPr="00EB43DA">
        <w:rPr>
          <w:i/>
        </w:rPr>
        <w:t>predicted target</w:t>
      </w:r>
      <w:r>
        <w:t xml:space="preserve"> and exit the loop.</w:t>
      </w:r>
    </w:p>
    <w:p w:rsidR="00DA0FD2" w:rsidRDefault="00EB43DA" w:rsidP="00657443">
      <w:pPr>
        <w:pStyle w:val="ListParagraph"/>
        <w:numPr>
          <w:ilvl w:val="0"/>
          <w:numId w:val="5"/>
        </w:numPr>
      </w:pPr>
      <w:r>
        <w:t xml:space="preserve">If </w:t>
      </w:r>
      <w:r w:rsidRPr="00DA0FD2">
        <w:rPr>
          <w:i/>
        </w:rPr>
        <w:t>predicted target</w:t>
      </w:r>
      <w:r>
        <w:t xml:space="preserve"> is empty from step 3 or the loop has reached maximum iterations (MAX_ITER), </w:t>
      </w:r>
      <w:r w:rsidR="00DA0FD2">
        <w:t xml:space="preserve">then </w:t>
      </w:r>
      <w:r w:rsidR="00DA0FD2" w:rsidRPr="00DA0FD2">
        <w:rPr>
          <w:i/>
        </w:rPr>
        <w:t>STALL</w:t>
      </w:r>
      <w:r w:rsidR="00DA0FD2">
        <w:rPr>
          <w:i/>
        </w:rPr>
        <w:t xml:space="preserve"> </w:t>
      </w:r>
      <w:r w:rsidR="00DA0FD2" w:rsidRPr="00DA0FD2">
        <w:t>(</w:t>
      </w:r>
      <w:r w:rsidR="00DA0FD2">
        <w:t>set True</w:t>
      </w:r>
      <w:r w:rsidR="00DA0FD2" w:rsidRPr="00DA0FD2">
        <w:t>)</w:t>
      </w:r>
      <w:r w:rsidR="00DA0FD2">
        <w:t xml:space="preserve"> the pipeline, and exit loop.</w:t>
      </w:r>
    </w:p>
    <w:p w:rsidR="00AE2F5F" w:rsidRDefault="00DA0FD2" w:rsidP="00657443">
      <w:pPr>
        <w:pStyle w:val="ListParagraph"/>
        <w:numPr>
          <w:ilvl w:val="0"/>
          <w:numId w:val="5"/>
        </w:numPr>
      </w:pPr>
      <w:r>
        <w:t xml:space="preserve">Set next value for VPCA by hashing the PC with the current </w:t>
      </w:r>
      <w:r w:rsidRPr="00DA0FD2">
        <w:rPr>
          <w:i/>
        </w:rPr>
        <w:t>iteration</w:t>
      </w:r>
      <w:r>
        <w:t xml:space="preserve"> value, and set VGHR by left-shifting the current VGHR value. Increment the </w:t>
      </w:r>
      <w:r w:rsidRPr="00DA0FD2">
        <w:rPr>
          <w:i/>
        </w:rPr>
        <w:t>iteration</w:t>
      </w:r>
      <w:r>
        <w:t xml:space="preserve">. </w:t>
      </w:r>
    </w:p>
    <w:p w:rsidR="00EB43DA" w:rsidRDefault="00AE2F5F" w:rsidP="00AE2F5F">
      <w:pPr>
        <w:pStyle w:val="Heading4"/>
        <w:numPr>
          <w:ilvl w:val="0"/>
          <w:numId w:val="4"/>
        </w:numPr>
      </w:pPr>
      <w:r>
        <w:t>Training on correct prediction</w:t>
      </w:r>
    </w:p>
    <w:p w:rsidR="005E7E7E" w:rsidRDefault="00F260ED" w:rsidP="005E7E7E">
      <w:pPr>
        <w:pStyle w:val="ListParagraph"/>
        <w:numPr>
          <w:ilvl w:val="0"/>
          <w:numId w:val="8"/>
        </w:numPr>
      </w:pPr>
      <w:r>
        <w:t xml:space="preserve">Set VPCA to PC value and VGHR to GHR value. Set </w:t>
      </w:r>
      <w:r w:rsidRPr="005E7E7E">
        <w:rPr>
          <w:i/>
        </w:rPr>
        <w:t>iteration</w:t>
      </w:r>
      <w:r>
        <w:t xml:space="preserve"> to 1.</w:t>
      </w:r>
    </w:p>
    <w:p w:rsidR="00AE2F5F" w:rsidRDefault="005E7E7E" w:rsidP="005E7E7E">
      <w:pPr>
        <w:pStyle w:val="ListParagraph"/>
        <w:numPr>
          <w:ilvl w:val="0"/>
          <w:numId w:val="8"/>
        </w:numPr>
      </w:pPr>
      <w:r>
        <w:t xml:space="preserve">Repeat Steps 3-5, while </w:t>
      </w:r>
      <w:r w:rsidRPr="005E7E7E">
        <w:rPr>
          <w:i/>
        </w:rPr>
        <w:t xml:space="preserve">iteration </w:t>
      </w:r>
      <w:r>
        <w:t xml:space="preserve">is less than the </w:t>
      </w:r>
      <w:r w:rsidRPr="005E7E7E">
        <w:rPr>
          <w:i/>
        </w:rPr>
        <w:t>predicted iteration</w:t>
      </w:r>
      <w:r>
        <w:t xml:space="preserve"> value from prediction stage.</w:t>
      </w:r>
    </w:p>
    <w:p w:rsidR="005E7E7E" w:rsidRDefault="005E7E7E" w:rsidP="005E7E7E">
      <w:pPr>
        <w:pStyle w:val="ListParagraph"/>
        <w:numPr>
          <w:ilvl w:val="0"/>
          <w:numId w:val="8"/>
        </w:numPr>
      </w:pPr>
      <w:r>
        <w:lastRenderedPageBreak/>
        <w:t xml:space="preserve">If iteration is equal to </w:t>
      </w:r>
      <w:r w:rsidRPr="005E7E7E">
        <w:rPr>
          <w:i/>
        </w:rPr>
        <w:t>predicted iteration</w:t>
      </w:r>
      <w:r>
        <w:rPr>
          <w:i/>
        </w:rPr>
        <w:t xml:space="preserve">, </w:t>
      </w:r>
      <w:r>
        <w:t>then update the corresponding VGHR entry for the VPCA value as “TAKEN”. Also, update the replacement policy bits of the BTB for the VPCA.</w:t>
      </w:r>
    </w:p>
    <w:p w:rsidR="005E7E7E" w:rsidRDefault="005E7E7E" w:rsidP="005E7E7E">
      <w:pPr>
        <w:pStyle w:val="ListParagraph"/>
        <w:numPr>
          <w:ilvl w:val="0"/>
          <w:numId w:val="8"/>
        </w:numPr>
      </w:pPr>
      <w:r>
        <w:t>Else, update the corresponding VGHR entry as “NOT TAKEN”.</w:t>
      </w:r>
    </w:p>
    <w:p w:rsidR="005E7E7E" w:rsidRDefault="005E7E7E" w:rsidP="005E7E7E">
      <w:pPr>
        <w:pStyle w:val="ListParagraph"/>
        <w:numPr>
          <w:ilvl w:val="0"/>
          <w:numId w:val="8"/>
        </w:numPr>
      </w:pPr>
      <w:r>
        <w:t xml:space="preserve">Set next value for VPCA by hashing the PC with the current </w:t>
      </w:r>
      <w:r w:rsidRPr="00DA0FD2">
        <w:rPr>
          <w:i/>
        </w:rPr>
        <w:t>iteration</w:t>
      </w:r>
      <w:r>
        <w:t xml:space="preserve"> value, and set VGHR by left-shifting the current VGHR value. Increment the </w:t>
      </w:r>
      <w:r w:rsidRPr="00DA0FD2">
        <w:rPr>
          <w:i/>
        </w:rPr>
        <w:t>iteration</w:t>
      </w:r>
      <w:r>
        <w:t xml:space="preserve">. </w:t>
      </w:r>
    </w:p>
    <w:p w:rsidR="00AE2F5F" w:rsidRDefault="00AE2F5F" w:rsidP="00AE2F5F">
      <w:pPr>
        <w:pStyle w:val="Heading3"/>
        <w:numPr>
          <w:ilvl w:val="0"/>
          <w:numId w:val="4"/>
        </w:numPr>
        <w:rPr>
          <w:i/>
        </w:rPr>
      </w:pPr>
      <w:r w:rsidRPr="00AE2F5F">
        <w:rPr>
          <w:i/>
        </w:rPr>
        <w:t xml:space="preserve">Training on </w:t>
      </w:r>
      <w:proofErr w:type="spellStart"/>
      <w:r w:rsidRPr="00AE2F5F">
        <w:rPr>
          <w:i/>
        </w:rPr>
        <w:t>mis</w:t>
      </w:r>
      <w:proofErr w:type="spellEnd"/>
      <w:r w:rsidRPr="00AE2F5F">
        <w:rPr>
          <w:i/>
        </w:rPr>
        <w:t>-prediction</w:t>
      </w:r>
    </w:p>
    <w:p w:rsidR="005E7E7E" w:rsidRDefault="00BF413E" w:rsidP="005E7E7E">
      <w:pPr>
        <w:pStyle w:val="ListParagraph"/>
        <w:numPr>
          <w:ilvl w:val="0"/>
          <w:numId w:val="10"/>
        </w:numPr>
      </w:pPr>
      <w:r>
        <w:t xml:space="preserve">Set </w:t>
      </w:r>
      <w:r>
        <w:t xml:space="preserve">VPCA to PC value and VGHR to GHR value. Set </w:t>
      </w:r>
      <w:r w:rsidRPr="005E7E7E">
        <w:rPr>
          <w:i/>
        </w:rPr>
        <w:t>iteration</w:t>
      </w:r>
      <w:r>
        <w:t xml:space="preserve"> to 1.</w:t>
      </w:r>
    </w:p>
    <w:p w:rsidR="00BF413E" w:rsidRDefault="00BF413E" w:rsidP="005E7E7E">
      <w:pPr>
        <w:pStyle w:val="ListParagraph"/>
        <w:numPr>
          <w:ilvl w:val="0"/>
          <w:numId w:val="10"/>
        </w:numPr>
      </w:pPr>
      <w:r>
        <w:t xml:space="preserve">In case a target was found but </w:t>
      </w:r>
      <w:proofErr w:type="spellStart"/>
      <w:r>
        <w:t>mis</w:t>
      </w:r>
      <w:proofErr w:type="spellEnd"/>
      <w:r>
        <w:t xml:space="preserve">-predicted, </w:t>
      </w:r>
      <w:r w:rsidR="00E46CF3">
        <w:t>repeat steps</w:t>
      </w:r>
      <w:r w:rsidR="00147929">
        <w:t xml:space="preserve"> 3-6</w:t>
      </w:r>
      <w:r w:rsidR="00E46CF3">
        <w:t xml:space="preserve"> while </w:t>
      </w:r>
      <w:r w:rsidR="00E46CF3" w:rsidRPr="00E46CF3">
        <w:rPr>
          <w:i/>
        </w:rPr>
        <w:t>iteration</w:t>
      </w:r>
      <w:r w:rsidR="00E46CF3">
        <w:t xml:space="preserve"> is less than MAX_ITER and </w:t>
      </w:r>
      <w:r w:rsidR="00E46CF3" w:rsidRPr="00E46CF3">
        <w:rPr>
          <w:i/>
        </w:rPr>
        <w:t>found correct target</w:t>
      </w:r>
      <w:r w:rsidR="00E46CF3">
        <w:t xml:space="preserve"> is False.</w:t>
      </w:r>
    </w:p>
    <w:p w:rsidR="00E46CF3" w:rsidRDefault="00E46CF3" w:rsidP="005E7E7E">
      <w:pPr>
        <w:pStyle w:val="ListParagraph"/>
        <w:numPr>
          <w:ilvl w:val="0"/>
          <w:numId w:val="10"/>
        </w:numPr>
      </w:pPr>
      <w:r>
        <w:t>Set predicated target by accessing the BTB entry for the VPCA.</w:t>
      </w:r>
    </w:p>
    <w:p w:rsidR="00E46CF3" w:rsidRDefault="00E46CF3" w:rsidP="005E7E7E">
      <w:pPr>
        <w:pStyle w:val="ListParagraph"/>
        <w:numPr>
          <w:ilvl w:val="0"/>
          <w:numId w:val="10"/>
        </w:numPr>
      </w:pPr>
      <w:r>
        <w:t>If predicated target is equal to CORRECT TARGET from the predication stage</w:t>
      </w:r>
      <w:proofErr w:type="gramStart"/>
      <w:r>
        <w:t xml:space="preserve">, </w:t>
      </w:r>
      <w:r>
        <w:rPr>
          <w:i/>
        </w:rPr>
        <w:t>,</w:t>
      </w:r>
      <w:proofErr w:type="gramEnd"/>
      <w:r>
        <w:rPr>
          <w:i/>
        </w:rPr>
        <w:t xml:space="preserve"> </w:t>
      </w:r>
      <w:r>
        <w:t>then update the corresponding VGHR entry for the VPCA value as “TAKEN”. Also, update the replacement policy bits of the BTB for the VPCA.</w:t>
      </w:r>
      <w:r>
        <w:t xml:space="preserve"> </w:t>
      </w:r>
    </w:p>
    <w:p w:rsidR="00E46CF3" w:rsidRDefault="00E46CF3" w:rsidP="00E46CF3">
      <w:pPr>
        <w:pStyle w:val="ListParagraph"/>
        <w:numPr>
          <w:ilvl w:val="0"/>
          <w:numId w:val="10"/>
        </w:numPr>
      </w:pPr>
      <w:r>
        <w:t>Else, update the corresponding VGHR entry as “NOT TAKEN”.</w:t>
      </w:r>
    </w:p>
    <w:p w:rsidR="00E46CF3" w:rsidRDefault="00E46CF3" w:rsidP="005E7E7E">
      <w:pPr>
        <w:pStyle w:val="ListParagraph"/>
        <w:numPr>
          <w:ilvl w:val="0"/>
          <w:numId w:val="10"/>
        </w:numPr>
      </w:pPr>
      <w:r>
        <w:t xml:space="preserve">Set next value for VPCA by hashing the PC with the current </w:t>
      </w:r>
      <w:r w:rsidRPr="00DA0FD2">
        <w:rPr>
          <w:i/>
        </w:rPr>
        <w:t>iteration</w:t>
      </w:r>
      <w:r>
        <w:t xml:space="preserve"> value, and set VGHR by left-shifting the current VGHR value. Increment the </w:t>
      </w:r>
      <w:r w:rsidRPr="00DA0FD2">
        <w:rPr>
          <w:i/>
        </w:rPr>
        <w:t>iteration</w:t>
      </w:r>
      <w:r>
        <w:t>.</w:t>
      </w:r>
    </w:p>
    <w:p w:rsidR="00E46CF3" w:rsidRDefault="00147929" w:rsidP="0032089E">
      <w:pPr>
        <w:pStyle w:val="ListParagraph"/>
        <w:numPr>
          <w:ilvl w:val="0"/>
          <w:numId w:val="10"/>
        </w:numPr>
      </w:pPr>
      <w:r>
        <w:t xml:space="preserve">In case no target was found in prediction stage, then set VPCA value to </w:t>
      </w:r>
      <w:r>
        <w:t>VPCA corresponding to the virtual branch with a BTB-Miss or</w:t>
      </w:r>
      <w:r>
        <w:t xml:space="preserve"> </w:t>
      </w:r>
      <w:r>
        <w:t>Least-frequently-used target among all virtual branches</w:t>
      </w:r>
      <w:r>
        <w:t xml:space="preserve"> and VGHR value to </w:t>
      </w:r>
      <w:r>
        <w:t>VGHR corresponding to the virtual branch with a BTB-Miss or</w:t>
      </w:r>
      <w:r>
        <w:t xml:space="preserve"> </w:t>
      </w:r>
      <w:r>
        <w:t>Least-frequently-used target among all virtual branches</w:t>
      </w:r>
      <w:r>
        <w:t>.</w:t>
      </w:r>
    </w:p>
    <w:p w:rsidR="00147929" w:rsidRPr="005E7E7E" w:rsidRDefault="00147929" w:rsidP="00147929">
      <w:pPr>
        <w:pStyle w:val="ListParagraph"/>
        <w:numPr>
          <w:ilvl w:val="0"/>
          <w:numId w:val="10"/>
        </w:numPr>
      </w:pPr>
      <w:r>
        <w:t>Insert into BTB, the CORRECT TARGET corresponding to the VPCA and update the branch predictor with the values derived from the VGHR, VPCA and set it as “TAKEN”.</w:t>
      </w:r>
    </w:p>
    <w:p w:rsidR="007409D0" w:rsidRDefault="007409D0" w:rsidP="007409D0">
      <w:pPr>
        <w:pStyle w:val="Heading3"/>
        <w:rPr>
          <w:b/>
        </w:rPr>
      </w:pPr>
      <w:r w:rsidRPr="007409D0">
        <w:rPr>
          <w:b/>
        </w:rPr>
        <w:t>Project Plan</w:t>
      </w:r>
    </w:p>
    <w:p w:rsidR="00542923" w:rsidRDefault="00542923" w:rsidP="00542923">
      <w:pPr>
        <w:pStyle w:val="ListParagraph"/>
        <w:numPr>
          <w:ilvl w:val="0"/>
          <w:numId w:val="2"/>
        </w:numPr>
      </w:pPr>
      <w:r w:rsidRPr="00542923">
        <w:rPr>
          <w:i/>
        </w:rPr>
        <w:t>Phase 1</w:t>
      </w:r>
      <w:r>
        <w:t xml:space="preserve"> (10/01): </w:t>
      </w:r>
      <w:r w:rsidR="00927EB9">
        <w:t>Choose and i</w:t>
      </w:r>
      <w:r>
        <w:t xml:space="preserve">mplement </w:t>
      </w:r>
      <w:r w:rsidR="006D5BEF">
        <w:t xml:space="preserve">the </w:t>
      </w:r>
      <w:r>
        <w:t>Conditional Branch Predictor.</w:t>
      </w:r>
    </w:p>
    <w:p w:rsidR="00542923" w:rsidRDefault="00542923" w:rsidP="00542923">
      <w:pPr>
        <w:pStyle w:val="ListParagraph"/>
        <w:numPr>
          <w:ilvl w:val="0"/>
          <w:numId w:val="2"/>
        </w:numPr>
      </w:pPr>
      <w:r>
        <w:rPr>
          <w:i/>
        </w:rPr>
        <w:t xml:space="preserve">Phase 2 </w:t>
      </w:r>
      <w:r>
        <w:t>(10/11): Implement VPC-branch prediction algorithm.</w:t>
      </w:r>
    </w:p>
    <w:p w:rsidR="00542923" w:rsidRDefault="00542923" w:rsidP="00542923">
      <w:pPr>
        <w:pStyle w:val="ListParagraph"/>
        <w:numPr>
          <w:ilvl w:val="0"/>
          <w:numId w:val="2"/>
        </w:numPr>
      </w:pPr>
      <w:r>
        <w:rPr>
          <w:i/>
        </w:rPr>
        <w:t xml:space="preserve">Phase 3 </w:t>
      </w:r>
      <w:r>
        <w:t>(10/18): Implement VPC-training algorithm.</w:t>
      </w:r>
    </w:p>
    <w:p w:rsidR="00525E27" w:rsidRDefault="00542923" w:rsidP="00CD409D">
      <w:pPr>
        <w:pStyle w:val="ListParagraph"/>
        <w:numPr>
          <w:ilvl w:val="0"/>
          <w:numId w:val="2"/>
        </w:numPr>
      </w:pPr>
      <w:r>
        <w:rPr>
          <w:i/>
        </w:rPr>
        <w:t xml:space="preserve">Phase 4 </w:t>
      </w:r>
      <w:r w:rsidRPr="00542923">
        <w:t>(</w:t>
      </w:r>
      <w:r>
        <w:t>10/24</w:t>
      </w:r>
      <w:r w:rsidRPr="00542923">
        <w:t>)</w:t>
      </w:r>
      <w:r>
        <w:t>: Integrate and review.</w:t>
      </w:r>
    </w:p>
    <w:p w:rsidR="00525E27" w:rsidRPr="00525E27" w:rsidRDefault="00525E27" w:rsidP="00525E27">
      <w:pPr>
        <w:pStyle w:val="Heading3"/>
        <w:rPr>
          <w:b/>
        </w:rPr>
      </w:pPr>
      <w:r w:rsidRPr="00525E27">
        <w:rPr>
          <w:b/>
        </w:rPr>
        <w:t>References</w:t>
      </w:r>
    </w:p>
    <w:p w:rsidR="00525E27" w:rsidRDefault="00525E27" w:rsidP="00525E27">
      <w:pPr>
        <w:pStyle w:val="ListParagraph"/>
        <w:numPr>
          <w:ilvl w:val="0"/>
          <w:numId w:val="1"/>
        </w:numPr>
      </w:pPr>
      <w:r w:rsidRPr="00525E27">
        <w:t xml:space="preserve">Kim, H., Joao, J. A., </w:t>
      </w:r>
      <w:proofErr w:type="spellStart"/>
      <w:r w:rsidRPr="00525E27">
        <w:t>Mutlu</w:t>
      </w:r>
      <w:proofErr w:type="spellEnd"/>
      <w:r w:rsidRPr="00525E27">
        <w:t xml:space="preserve">, O., Lee, C. J., </w:t>
      </w:r>
      <w:proofErr w:type="spellStart"/>
      <w:r w:rsidRPr="00525E27">
        <w:t>Patt</w:t>
      </w:r>
      <w:proofErr w:type="spellEnd"/>
      <w:r w:rsidRPr="00525E27">
        <w:t>, Y. N., &amp; Cohn, R. (2007). VPC prediction. </w:t>
      </w:r>
      <w:r w:rsidRPr="00525E27">
        <w:rPr>
          <w:i/>
          <w:iCs/>
        </w:rPr>
        <w:t>ACM SIGARCH Computer Architecture News,</w:t>
      </w:r>
      <w:r w:rsidRPr="00525E27">
        <w:t> </w:t>
      </w:r>
      <w:r w:rsidRPr="00525E27">
        <w:rPr>
          <w:i/>
          <w:iCs/>
        </w:rPr>
        <w:t>35</w:t>
      </w:r>
      <w:r w:rsidRPr="00525E27">
        <w:t>(2), 424. doi:10.1145/1273440.1250715</w:t>
      </w:r>
    </w:p>
    <w:p w:rsidR="00DF4F46" w:rsidRDefault="00B735BE" w:rsidP="006E09EF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Seznec</w:t>
      </w:r>
      <w:proofErr w:type="spellEnd"/>
      <w:r>
        <w:t xml:space="preserve"> and P. Michaud. A case for (partially) </w:t>
      </w:r>
      <w:proofErr w:type="spellStart"/>
      <w:r>
        <w:t>TAgged</w:t>
      </w:r>
      <w:proofErr w:type="spellEnd"/>
      <w:r>
        <w:t xml:space="preserve"> G</w:t>
      </w:r>
      <w:r w:rsidR="00B5133F">
        <w:t>e</w:t>
      </w:r>
      <w:r>
        <w:t>ometric</w:t>
      </w:r>
      <w:r w:rsidR="00B5133F">
        <w:t xml:space="preserve"> </w:t>
      </w:r>
      <w:r>
        <w:t xml:space="preserve">history length branch prediction. </w:t>
      </w:r>
      <w:r w:rsidRPr="00082CAC">
        <w:rPr>
          <w:i/>
        </w:rPr>
        <w:t>Journal of Instruction-Level</w:t>
      </w:r>
      <w:r w:rsidR="00B5133F" w:rsidRPr="00082CAC">
        <w:rPr>
          <w:i/>
        </w:rPr>
        <w:t xml:space="preserve"> </w:t>
      </w:r>
      <w:r w:rsidRPr="00082CAC">
        <w:rPr>
          <w:i/>
        </w:rPr>
        <w:t>Parallelism (JILP)</w:t>
      </w:r>
      <w:r>
        <w:t>, 8, Feb. 2006</w:t>
      </w:r>
      <w:r w:rsidR="00D1409B">
        <w:t>.</w:t>
      </w:r>
    </w:p>
    <w:p w:rsidR="00DF4F46" w:rsidRDefault="00B5133F" w:rsidP="00265DCE">
      <w:pPr>
        <w:pStyle w:val="ListParagraph"/>
        <w:numPr>
          <w:ilvl w:val="0"/>
          <w:numId w:val="1"/>
        </w:numPr>
      </w:pPr>
      <w:r>
        <w:t xml:space="preserve">J. </w:t>
      </w:r>
      <w:proofErr w:type="spellStart"/>
      <w:r>
        <w:t>Kalamatianos</w:t>
      </w:r>
      <w:proofErr w:type="spellEnd"/>
      <w:r>
        <w:t xml:space="preserve"> and D. R. </w:t>
      </w:r>
      <w:proofErr w:type="spellStart"/>
      <w:r>
        <w:t>Kaeli</w:t>
      </w:r>
      <w:proofErr w:type="spellEnd"/>
      <w:r>
        <w:t>. Predicting indirect branches via data</w:t>
      </w:r>
      <w:r>
        <w:t xml:space="preserve"> </w:t>
      </w:r>
      <w:r>
        <w:t xml:space="preserve">compression. In </w:t>
      </w:r>
      <w:r w:rsidRPr="00B5133F">
        <w:rPr>
          <w:i/>
        </w:rPr>
        <w:t>MICRO-31</w:t>
      </w:r>
      <w:r>
        <w:t>, 1998.</w:t>
      </w:r>
    </w:p>
    <w:p w:rsidR="00860B2D" w:rsidRDefault="00860B2D" w:rsidP="00877639">
      <w:pPr>
        <w:pStyle w:val="ListParagraph"/>
        <w:numPr>
          <w:ilvl w:val="0"/>
          <w:numId w:val="1"/>
        </w:numPr>
      </w:pPr>
      <w:r>
        <w:t>D. A. Jiménez and C. Lin. Dynamic branch prediction with</w:t>
      </w:r>
      <w:r>
        <w:t xml:space="preserve"> </w:t>
      </w:r>
      <w:proofErr w:type="spellStart"/>
      <w:r>
        <w:t>perceptrons</w:t>
      </w:r>
      <w:proofErr w:type="spellEnd"/>
      <w:r>
        <w:t xml:space="preserve">. In </w:t>
      </w:r>
      <w:r w:rsidRPr="00860B2D">
        <w:rPr>
          <w:i/>
        </w:rPr>
        <w:t>HPCA-7</w:t>
      </w:r>
      <w:r>
        <w:t>, 2001.</w:t>
      </w:r>
    </w:p>
    <w:p w:rsidR="00DF4F46" w:rsidRPr="00525E27" w:rsidRDefault="00DF4F46" w:rsidP="00B5133F">
      <w:pPr>
        <w:pStyle w:val="ListParagraph"/>
        <w:ind w:left="360"/>
      </w:pPr>
    </w:p>
    <w:p w:rsidR="004A5929" w:rsidRPr="004A5929" w:rsidRDefault="00071900" w:rsidP="00CD409D">
      <w:pPr>
        <w:pStyle w:val="NoSpacing"/>
      </w:pPr>
      <w:r>
        <w:t xml:space="preserve"> </w:t>
      </w:r>
    </w:p>
    <w:sectPr w:rsidR="004A5929" w:rsidRPr="004A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15B"/>
    <w:multiLevelType w:val="hybridMultilevel"/>
    <w:tmpl w:val="3B5A3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E21C0"/>
    <w:multiLevelType w:val="hybridMultilevel"/>
    <w:tmpl w:val="0BD8B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04B7"/>
    <w:multiLevelType w:val="hybridMultilevel"/>
    <w:tmpl w:val="1F36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73720"/>
    <w:multiLevelType w:val="hybridMultilevel"/>
    <w:tmpl w:val="5584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D4FE7"/>
    <w:multiLevelType w:val="hybridMultilevel"/>
    <w:tmpl w:val="DFBE20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E6C"/>
    <w:multiLevelType w:val="hybridMultilevel"/>
    <w:tmpl w:val="9CE8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F7007"/>
    <w:multiLevelType w:val="hybridMultilevel"/>
    <w:tmpl w:val="3736A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484EDC"/>
    <w:multiLevelType w:val="hybridMultilevel"/>
    <w:tmpl w:val="4636D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0176D"/>
    <w:multiLevelType w:val="hybridMultilevel"/>
    <w:tmpl w:val="AE626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C71FC2"/>
    <w:multiLevelType w:val="hybridMultilevel"/>
    <w:tmpl w:val="31502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B3"/>
    <w:rsid w:val="00071900"/>
    <w:rsid w:val="00077011"/>
    <w:rsid w:val="00082CAC"/>
    <w:rsid w:val="00147929"/>
    <w:rsid w:val="001C75CF"/>
    <w:rsid w:val="00382E70"/>
    <w:rsid w:val="0043401E"/>
    <w:rsid w:val="004707A2"/>
    <w:rsid w:val="004A5929"/>
    <w:rsid w:val="00525E27"/>
    <w:rsid w:val="00542923"/>
    <w:rsid w:val="005E7E7E"/>
    <w:rsid w:val="005F7983"/>
    <w:rsid w:val="00657443"/>
    <w:rsid w:val="006A4160"/>
    <w:rsid w:val="006D5BEF"/>
    <w:rsid w:val="006E4F06"/>
    <w:rsid w:val="007409D0"/>
    <w:rsid w:val="008301B3"/>
    <w:rsid w:val="00860B2D"/>
    <w:rsid w:val="00927EB9"/>
    <w:rsid w:val="009A48CD"/>
    <w:rsid w:val="00AA5874"/>
    <w:rsid w:val="00AE2F5F"/>
    <w:rsid w:val="00B07818"/>
    <w:rsid w:val="00B5133F"/>
    <w:rsid w:val="00B735BE"/>
    <w:rsid w:val="00BF413E"/>
    <w:rsid w:val="00CD409D"/>
    <w:rsid w:val="00D1409B"/>
    <w:rsid w:val="00D34829"/>
    <w:rsid w:val="00D448B2"/>
    <w:rsid w:val="00DA0FD2"/>
    <w:rsid w:val="00DF4F46"/>
    <w:rsid w:val="00E0230E"/>
    <w:rsid w:val="00E46CF3"/>
    <w:rsid w:val="00EB15BE"/>
    <w:rsid w:val="00EB43DA"/>
    <w:rsid w:val="00ED05BA"/>
    <w:rsid w:val="00F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1073"/>
  <w15:chartTrackingRefBased/>
  <w15:docId w15:val="{7DC46687-84BC-426A-983C-DF2153B8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929"/>
  </w:style>
  <w:style w:type="paragraph" w:styleId="Heading1">
    <w:name w:val="heading 1"/>
    <w:basedOn w:val="Normal"/>
    <w:next w:val="Normal"/>
    <w:link w:val="Heading1Char"/>
    <w:uiPriority w:val="9"/>
    <w:qFormat/>
    <w:rsid w:val="004A59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2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9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9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2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2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2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2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2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59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59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592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59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2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2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2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2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9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59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59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Strong">
    <w:name w:val="Strong"/>
    <w:basedOn w:val="DefaultParagraphFont"/>
    <w:uiPriority w:val="22"/>
    <w:qFormat/>
    <w:rsid w:val="004A59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5929"/>
    <w:rPr>
      <w:i/>
      <w:iCs/>
      <w:color w:val="auto"/>
    </w:rPr>
  </w:style>
  <w:style w:type="paragraph" w:styleId="NoSpacing">
    <w:name w:val="No Spacing"/>
    <w:uiPriority w:val="1"/>
    <w:qFormat/>
    <w:rsid w:val="004A59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92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59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2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A59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59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592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592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A592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92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5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92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Roy Chowdhury</dc:creator>
  <cp:keywords/>
  <dc:description/>
  <cp:lastModifiedBy>Ankur Roy Chowdhury</cp:lastModifiedBy>
  <cp:revision>25</cp:revision>
  <cp:lastPrinted>2017-09-21T14:24:00Z</cp:lastPrinted>
  <dcterms:created xsi:type="dcterms:W3CDTF">2017-09-21T05:05:00Z</dcterms:created>
  <dcterms:modified xsi:type="dcterms:W3CDTF">2017-09-21T14:31:00Z</dcterms:modified>
</cp:coreProperties>
</file>