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3A6D3" w14:textId="7A599DEE" w:rsidR="00243243" w:rsidRDefault="00BB19D9">
      <w:pPr>
        <w:numPr>
          <w:ilvl w:val="0"/>
          <w:numId w:val="1"/>
        </w:numPr>
      </w:pPr>
      <w:r>
        <w:t>Which are the top three variables in your model which contribute most towards the probabili</w:t>
      </w:r>
      <w:r w:rsidR="005E48F0">
        <w:t>ty of a lead getting converted?</w:t>
      </w:r>
      <w:r>
        <w:br/>
      </w:r>
      <w:r>
        <w:br/>
        <w:t>Answer: The top three variables contributing to lead conversion are</w:t>
      </w:r>
      <w:proofErr w:type="gramStart"/>
      <w:r>
        <w:t>:</w:t>
      </w:r>
      <w:proofErr w:type="gramEnd"/>
      <w:r>
        <w:br/>
        <w:t>1. Lead Source_Welingak Website</w:t>
      </w:r>
      <w:r>
        <w:br/>
        <w:t>2. Last Activity_SMS Sent</w:t>
      </w:r>
      <w:r>
        <w:br/>
        <w:t xml:space="preserve">3. </w:t>
      </w:r>
      <w:proofErr w:type="spellStart"/>
      <w:r>
        <w:t>Tags_Closed</w:t>
      </w:r>
      <w:proofErr w:type="spellEnd"/>
      <w:r>
        <w:t xml:space="preserve"> by </w:t>
      </w:r>
      <w:proofErr w:type="spellStart"/>
      <w:r>
        <w:t>Horizzon</w:t>
      </w:r>
      <w:proofErr w:type="spellEnd"/>
    </w:p>
    <w:p w14:paraId="5B0CAB7F" w14:textId="77777777" w:rsidR="005E48F0" w:rsidRDefault="005E48F0" w:rsidP="005E48F0">
      <w:pPr>
        <w:ind w:left="72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r>
        <w:br/>
      </w:r>
      <w:r>
        <w:br/>
        <w:t>Answer: The top three categorical/dummy variables to focus on are:</w:t>
      </w:r>
      <w:r>
        <w:br/>
        <w:t>1. Last Activity (especially SMS Sent)</w:t>
      </w:r>
      <w:r>
        <w:br/>
        <w:t>2. Tags (Closed by Horizzon, Will revert after reading the email, etc.)</w:t>
      </w:r>
      <w:r>
        <w:br/>
        <w:t>3. Lead Source (Welingak Website)</w:t>
      </w:r>
    </w:p>
    <w:p w14:paraId="0A74ADEC" w14:textId="77777777" w:rsidR="00243243" w:rsidRDefault="00243243"/>
    <w:p w14:paraId="3940E14B" w14:textId="2D729B64"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w:t>
      </w:r>
      <w:r w:rsidR="00F60059">
        <w:t>ey should employ at this stage.</w:t>
      </w:r>
      <w:r>
        <w:br/>
      </w:r>
      <w:r>
        <w:br/>
        <w:t>Answer: During the intern period, X Education should adopt an aggressive calling strategy. Steps include:</w:t>
      </w:r>
      <w:r>
        <w:br/>
        <w:t>1. Prioritizing leads with a high conversion probability based on the lead score.</w:t>
      </w:r>
      <w:r>
        <w:br/>
        <w:t>2. Focusing on leads with 'Ringing' or 'Will revert after reading the email' tags.</w:t>
      </w:r>
      <w:r>
        <w:br/>
        <w:t>3. Assigning interns to follow up on high-quality leads multiple times to increase conversion chances.</w:t>
      </w:r>
    </w:p>
    <w:p w14:paraId="5A5368D3" w14:textId="77777777" w:rsidR="00F60059" w:rsidRDefault="00F60059" w:rsidP="00F60059">
      <w:pPr>
        <w:pStyle w:val="ListParagraph"/>
      </w:pPr>
    </w:p>
    <w:p w14:paraId="7D525352" w14:textId="77777777" w:rsidR="00F60059" w:rsidRDefault="00F60059" w:rsidP="00F60059">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r>
        <w:br/>
      </w:r>
      <w:r>
        <w:br/>
        <w:t>Answer: To minimize unnecessary phone calls when targets are met early, X Education should:</w:t>
      </w:r>
      <w:r>
        <w:br/>
        <w:t>1. Focus only on leads with the highest probability of conversion.</w:t>
      </w:r>
      <w:r>
        <w:br/>
        <w:t>2. Avoid calling leads with 'Wrong number given' or 'Switched off' tags.</w:t>
      </w:r>
      <w:r>
        <w:br/>
        <w:t>3. Utilize email and SMS campaigns instead of direct calls to nurture</w:t>
      </w:r>
      <w:bookmarkStart w:id="0" w:name="_GoBack"/>
      <w:bookmarkEnd w:id="0"/>
      <w:r>
        <w:t xml:space="preserve"> lower-priority leads.</w:t>
      </w:r>
    </w:p>
    <w:sectPr w:rsidR="002432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5E48F0"/>
    <w:rsid w:val="00BB19D9"/>
    <w:rsid w:val="00F6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60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cp:revision>
  <dcterms:created xsi:type="dcterms:W3CDTF">2019-01-07T08:33:00Z</dcterms:created>
  <dcterms:modified xsi:type="dcterms:W3CDTF">2025-02-16T17:01:00Z</dcterms:modified>
</cp:coreProperties>
</file>