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818" w:rsidRPr="0087778C" w:rsidRDefault="004567FB" w:rsidP="0087778C">
      <w:pPr>
        <w:jc w:val="center"/>
        <w:rPr>
          <w:b/>
          <w:sz w:val="44"/>
          <w:szCs w:val="44"/>
          <w:u w:val="single"/>
        </w:rPr>
      </w:pPr>
      <w:r w:rsidRPr="0087778C">
        <w:rPr>
          <w:b/>
          <w:sz w:val="44"/>
          <w:szCs w:val="44"/>
          <w:u w:val="single"/>
        </w:rPr>
        <w:t>TECHNICAL SYMPOSIUM</w:t>
      </w:r>
    </w:p>
    <w:p w:rsidR="0087778C" w:rsidRDefault="0087778C" w:rsidP="004567FB">
      <w:pPr>
        <w:shd w:val="clear" w:color="auto" w:fill="FFFFFF"/>
        <w:spacing w:after="0" w:line="300" w:lineRule="atLeast"/>
        <w:textAlignment w:val="baseline"/>
        <w:rPr>
          <w:rFonts w:eastAsia="Times New Roman" w:cs="Times New Roman"/>
          <w:b/>
          <w:bCs/>
          <w:sz w:val="24"/>
          <w:szCs w:val="24"/>
        </w:rPr>
      </w:pPr>
    </w:p>
    <w:p w:rsidR="0087778C" w:rsidRDefault="0087778C" w:rsidP="004567FB">
      <w:pPr>
        <w:shd w:val="clear" w:color="auto" w:fill="FFFFFF"/>
        <w:spacing w:after="0" w:line="300" w:lineRule="atLeast"/>
        <w:textAlignment w:val="baseline"/>
        <w:rPr>
          <w:rFonts w:eastAsia="Times New Roman" w:cs="Times New Roman"/>
          <w:b/>
          <w:bCs/>
          <w:sz w:val="24"/>
          <w:szCs w:val="24"/>
        </w:rPr>
      </w:pPr>
    </w:p>
    <w:p w:rsidR="004567FB" w:rsidRPr="0087778C" w:rsidRDefault="004567FB" w:rsidP="004567FB">
      <w:pPr>
        <w:shd w:val="clear" w:color="auto" w:fill="FFFFFF"/>
        <w:spacing w:after="0" w:line="300" w:lineRule="atLeast"/>
        <w:textAlignment w:val="baseline"/>
        <w:rPr>
          <w:rFonts w:eastAsia="Times New Roman" w:cs="Times New Roman"/>
          <w:b/>
          <w:bCs/>
          <w:sz w:val="32"/>
          <w:szCs w:val="32"/>
        </w:rPr>
      </w:pPr>
      <w:r w:rsidRPr="0087778C">
        <w:rPr>
          <w:rFonts w:eastAsia="Times New Roman" w:cs="Times New Roman"/>
          <w:b/>
          <w:bCs/>
          <w:sz w:val="32"/>
          <w:szCs w:val="32"/>
        </w:rPr>
        <w:t>Description</w:t>
      </w:r>
    </w:p>
    <w:p w:rsidR="004567FB" w:rsidRPr="0087778C" w:rsidRDefault="004567FB" w:rsidP="004567FB">
      <w:pPr>
        <w:shd w:val="clear" w:color="auto" w:fill="FFFFFF"/>
        <w:spacing w:after="0" w:line="300" w:lineRule="atLeast"/>
        <w:textAlignment w:val="baseline"/>
        <w:rPr>
          <w:rFonts w:cs="Arial"/>
          <w:sz w:val="24"/>
          <w:szCs w:val="24"/>
          <w:shd w:val="clear" w:color="auto" w:fill="FFFFFF"/>
        </w:rPr>
      </w:pPr>
      <w:r w:rsidRPr="0087778C">
        <w:rPr>
          <w:rFonts w:cs="Arial"/>
          <w:sz w:val="24"/>
          <w:szCs w:val="24"/>
          <w:shd w:val="clear" w:color="auto" w:fill="FFFFFF"/>
        </w:rPr>
        <w:t>Like all professionals, engineers must possess a well-developed ability to synthesize issues and communicate effectively to diverse audiences. This competition is designed to emphasize the value of an ability to deliver clear, concise and effective oral presentations, particularly pertaining to some sphere in which an engineer is or should be involved.</w:t>
      </w:r>
    </w:p>
    <w:p w:rsidR="004567FB" w:rsidRDefault="004567FB" w:rsidP="004567FB">
      <w:pPr>
        <w:shd w:val="clear" w:color="auto" w:fill="FFFFFF"/>
        <w:spacing w:after="0" w:line="300" w:lineRule="atLeast"/>
        <w:textAlignment w:val="baseline"/>
        <w:rPr>
          <w:rFonts w:ascii="Arial" w:hAnsi="Arial" w:cs="Arial"/>
          <w:color w:val="666666"/>
          <w:sz w:val="20"/>
          <w:szCs w:val="20"/>
          <w:shd w:val="clear" w:color="auto" w:fill="FFFFFF"/>
        </w:rPr>
      </w:pPr>
    </w:p>
    <w:p w:rsidR="0087778C" w:rsidRDefault="0087778C" w:rsidP="004567FB">
      <w:pPr>
        <w:shd w:val="clear" w:color="auto" w:fill="FFFFFF"/>
        <w:spacing w:after="0" w:line="300" w:lineRule="atLeast"/>
        <w:textAlignment w:val="baseline"/>
        <w:rPr>
          <w:rFonts w:ascii="Arial" w:hAnsi="Arial" w:cs="Arial"/>
          <w:color w:val="666666"/>
          <w:sz w:val="20"/>
          <w:szCs w:val="20"/>
          <w:shd w:val="clear" w:color="auto" w:fill="FFFFFF"/>
        </w:rPr>
      </w:pPr>
    </w:p>
    <w:p w:rsidR="0087778C" w:rsidRDefault="0087778C" w:rsidP="0087778C">
      <w:pPr>
        <w:shd w:val="clear" w:color="auto" w:fill="FFFFFF"/>
        <w:spacing w:after="0" w:line="300" w:lineRule="atLeast"/>
        <w:textAlignment w:val="baseline"/>
        <w:rPr>
          <w:rFonts w:cs="Arial"/>
          <w:b/>
          <w:sz w:val="32"/>
          <w:szCs w:val="32"/>
          <w:shd w:val="clear" w:color="auto" w:fill="FFFFFF"/>
        </w:rPr>
      </w:pPr>
    </w:p>
    <w:p w:rsidR="0087778C" w:rsidRPr="0087778C" w:rsidRDefault="00436918" w:rsidP="0087778C">
      <w:pPr>
        <w:shd w:val="clear" w:color="auto" w:fill="FFFFFF"/>
        <w:spacing w:after="0" w:line="300" w:lineRule="atLeast"/>
        <w:textAlignment w:val="baseline"/>
        <w:rPr>
          <w:rFonts w:cs="Arial"/>
          <w:b/>
          <w:sz w:val="32"/>
          <w:szCs w:val="32"/>
          <w:shd w:val="clear" w:color="auto" w:fill="FFFFFF"/>
        </w:rPr>
      </w:pPr>
      <w:r>
        <w:rPr>
          <w:rFonts w:cs="Arial"/>
          <w:b/>
          <w:sz w:val="32"/>
          <w:szCs w:val="32"/>
          <w:shd w:val="clear" w:color="auto" w:fill="FFFFFF"/>
        </w:rPr>
        <w:t>Rules:</w:t>
      </w:r>
      <w:r w:rsidR="001F7F94">
        <w:rPr>
          <w:rFonts w:cs="Arial"/>
          <w:b/>
          <w:sz w:val="32"/>
          <w:szCs w:val="32"/>
          <w:shd w:val="clear" w:color="auto" w:fill="FFFFFF"/>
        </w:rPr>
        <w:t>-</w:t>
      </w:r>
    </w:p>
    <w:p w:rsidR="004567FB" w:rsidRPr="003A1C67" w:rsidRDefault="0087778C" w:rsidP="004567FB">
      <w:pPr>
        <w:pStyle w:val="ListParagraph"/>
        <w:numPr>
          <w:ilvl w:val="0"/>
          <w:numId w:val="4"/>
        </w:numPr>
        <w:shd w:val="clear" w:color="auto" w:fill="FFFFFF"/>
        <w:spacing w:after="0" w:line="300" w:lineRule="atLeast"/>
        <w:textAlignment w:val="baseline"/>
        <w:rPr>
          <w:rFonts w:cs="Arial"/>
          <w:sz w:val="24"/>
          <w:szCs w:val="24"/>
          <w:shd w:val="clear" w:color="auto" w:fill="FFFFFF"/>
        </w:rPr>
      </w:pPr>
      <w:r w:rsidRPr="0087778C">
        <w:rPr>
          <w:rFonts w:cs="Arial"/>
          <w:sz w:val="24"/>
          <w:szCs w:val="24"/>
          <w:shd w:val="clear" w:color="auto" w:fill="FFFFFF"/>
        </w:rPr>
        <w:t xml:space="preserve">A team can comprise </w:t>
      </w:r>
      <w:r w:rsidR="003A1C67">
        <w:rPr>
          <w:rFonts w:cs="Arial"/>
          <w:sz w:val="24"/>
          <w:szCs w:val="24"/>
          <w:shd w:val="clear" w:color="auto" w:fill="FFFFFF"/>
        </w:rPr>
        <w:t xml:space="preserve">of </w:t>
      </w:r>
      <w:r w:rsidRPr="0087778C">
        <w:rPr>
          <w:rFonts w:cs="Arial"/>
          <w:sz w:val="24"/>
          <w:szCs w:val="24"/>
          <w:shd w:val="clear" w:color="auto" w:fill="FFFFFF"/>
        </w:rPr>
        <w:t>a maximum of two people</w:t>
      </w:r>
      <w:r w:rsidR="003A1C67">
        <w:rPr>
          <w:rFonts w:cs="Arial"/>
          <w:sz w:val="24"/>
          <w:szCs w:val="24"/>
          <w:shd w:val="clear" w:color="auto" w:fill="FFFFFF"/>
        </w:rPr>
        <w:t>. One as</w:t>
      </w:r>
      <w:r w:rsidRPr="003A1C67">
        <w:rPr>
          <w:rFonts w:cs="Arial"/>
          <w:sz w:val="24"/>
          <w:szCs w:val="24"/>
          <w:shd w:val="clear" w:color="auto" w:fill="FFFFFF"/>
        </w:rPr>
        <w:t xml:space="preserve"> the spea</w:t>
      </w:r>
      <w:r w:rsidR="003A1C67" w:rsidRPr="003A1C67">
        <w:rPr>
          <w:rFonts w:cs="Arial"/>
          <w:sz w:val="24"/>
          <w:szCs w:val="24"/>
          <w:shd w:val="clear" w:color="auto" w:fill="FFFFFF"/>
        </w:rPr>
        <w:t>ker and one to manage the presentation.</w:t>
      </w:r>
      <w:r w:rsidRPr="003A1C67">
        <w:rPr>
          <w:rFonts w:cs="Arial"/>
          <w:sz w:val="24"/>
          <w:szCs w:val="24"/>
          <w:shd w:val="clear" w:color="auto" w:fill="FFFFFF"/>
        </w:rPr>
        <w:t xml:space="preserve"> </w:t>
      </w:r>
    </w:p>
    <w:p w:rsidR="004567FB" w:rsidRPr="0087778C" w:rsidRDefault="004567FB" w:rsidP="004567FB">
      <w:pPr>
        <w:pStyle w:val="ListParagraph"/>
        <w:numPr>
          <w:ilvl w:val="0"/>
          <w:numId w:val="2"/>
        </w:numPr>
        <w:shd w:val="clear" w:color="auto" w:fill="FFFFFF"/>
        <w:spacing w:after="0" w:line="300" w:lineRule="atLeast"/>
        <w:textAlignment w:val="baseline"/>
        <w:rPr>
          <w:rFonts w:eastAsia="Times New Roman" w:cs="Times New Roman"/>
          <w:bCs/>
          <w:sz w:val="24"/>
          <w:szCs w:val="24"/>
        </w:rPr>
      </w:pPr>
      <w:r w:rsidRPr="0087778C">
        <w:rPr>
          <w:rFonts w:eastAsia="Times New Roman" w:cs="Times New Roman"/>
          <w:bCs/>
          <w:sz w:val="24"/>
          <w:szCs w:val="24"/>
        </w:rPr>
        <w:t>The time allowed is 4+1 min</w:t>
      </w:r>
      <w:r w:rsidR="003A1C67">
        <w:rPr>
          <w:rFonts w:eastAsia="Times New Roman" w:cs="Times New Roman"/>
          <w:bCs/>
          <w:sz w:val="24"/>
          <w:szCs w:val="24"/>
        </w:rPr>
        <w:t>.</w:t>
      </w:r>
    </w:p>
    <w:p w:rsidR="004567FB" w:rsidRPr="0087778C" w:rsidRDefault="0087778C" w:rsidP="004567FB">
      <w:pPr>
        <w:pStyle w:val="ListParagraph"/>
        <w:numPr>
          <w:ilvl w:val="0"/>
          <w:numId w:val="2"/>
        </w:numPr>
        <w:shd w:val="clear" w:color="auto" w:fill="FFFFFF"/>
        <w:spacing w:after="0" w:line="300" w:lineRule="atLeast"/>
        <w:textAlignment w:val="baseline"/>
        <w:rPr>
          <w:rFonts w:eastAsia="Times New Roman" w:cs="Times New Roman"/>
          <w:bCs/>
          <w:sz w:val="24"/>
          <w:szCs w:val="24"/>
        </w:rPr>
      </w:pPr>
      <w:r w:rsidRPr="0087778C">
        <w:rPr>
          <w:rFonts w:eastAsia="Times New Roman" w:cs="Times New Roman"/>
          <w:bCs/>
          <w:sz w:val="24"/>
          <w:szCs w:val="24"/>
        </w:rPr>
        <w:t>At the end of four minutes, the speaker will be n</w:t>
      </w:r>
      <w:r w:rsidR="004567FB" w:rsidRPr="0087778C">
        <w:rPr>
          <w:rFonts w:eastAsia="Times New Roman" w:cs="Times New Roman"/>
          <w:bCs/>
          <w:sz w:val="24"/>
          <w:szCs w:val="24"/>
        </w:rPr>
        <w:t>otified</w:t>
      </w:r>
      <w:r w:rsidR="001F7F94">
        <w:rPr>
          <w:rFonts w:eastAsia="Times New Roman" w:cs="Times New Roman"/>
          <w:bCs/>
          <w:sz w:val="24"/>
          <w:szCs w:val="24"/>
        </w:rPr>
        <w:t>.</w:t>
      </w:r>
    </w:p>
    <w:p w:rsidR="004567FB" w:rsidRPr="001F7F94" w:rsidRDefault="0087778C" w:rsidP="004567FB">
      <w:pPr>
        <w:pStyle w:val="ListParagraph"/>
        <w:numPr>
          <w:ilvl w:val="0"/>
          <w:numId w:val="2"/>
        </w:numPr>
        <w:shd w:val="clear" w:color="auto" w:fill="FFFFFF"/>
        <w:spacing w:after="0" w:line="300" w:lineRule="atLeast"/>
        <w:textAlignment w:val="baseline"/>
        <w:rPr>
          <w:rFonts w:eastAsia="Times New Roman" w:cs="Times New Roman"/>
          <w:bCs/>
          <w:sz w:val="24"/>
          <w:szCs w:val="24"/>
        </w:rPr>
      </w:pPr>
      <w:r w:rsidRPr="0087778C">
        <w:rPr>
          <w:rFonts w:eastAsia="Times New Roman" w:cs="Times New Roman"/>
          <w:bCs/>
          <w:sz w:val="24"/>
          <w:szCs w:val="24"/>
        </w:rPr>
        <w:t>Exceeding the ti</w:t>
      </w:r>
      <w:r w:rsidR="001F7F94">
        <w:rPr>
          <w:rFonts w:eastAsia="Times New Roman" w:cs="Times New Roman"/>
          <w:bCs/>
          <w:sz w:val="24"/>
          <w:szCs w:val="24"/>
        </w:rPr>
        <w:t>me limit will lead to deduction of</w:t>
      </w:r>
      <w:r w:rsidRPr="0087778C">
        <w:rPr>
          <w:rFonts w:eastAsia="Times New Roman" w:cs="Times New Roman"/>
          <w:bCs/>
          <w:sz w:val="24"/>
          <w:szCs w:val="24"/>
        </w:rPr>
        <w:t xml:space="preserve"> points</w:t>
      </w:r>
      <w:r w:rsidR="00C93184">
        <w:rPr>
          <w:rFonts w:eastAsia="Times New Roman" w:cs="Times New Roman"/>
          <w:bCs/>
          <w:sz w:val="24"/>
          <w:szCs w:val="24"/>
        </w:rPr>
        <w:t>.</w:t>
      </w:r>
    </w:p>
    <w:p w:rsidR="0087778C" w:rsidRPr="001F7F94" w:rsidRDefault="0087778C" w:rsidP="001F7F94">
      <w:pPr>
        <w:pStyle w:val="ListParagraph"/>
        <w:numPr>
          <w:ilvl w:val="0"/>
          <w:numId w:val="5"/>
        </w:numPr>
        <w:shd w:val="clear" w:color="auto" w:fill="FFFFFF"/>
        <w:spacing w:after="0" w:line="300" w:lineRule="atLeast"/>
        <w:textAlignment w:val="baseline"/>
        <w:rPr>
          <w:rFonts w:eastAsia="Times New Roman" w:cs="Times New Roman"/>
          <w:bCs/>
          <w:sz w:val="24"/>
          <w:szCs w:val="24"/>
        </w:rPr>
      </w:pPr>
      <w:r w:rsidRPr="0087778C">
        <w:rPr>
          <w:rFonts w:eastAsia="Times New Roman" w:cs="Times New Roman"/>
          <w:bCs/>
          <w:sz w:val="24"/>
          <w:szCs w:val="24"/>
        </w:rPr>
        <w:t xml:space="preserve">The teams can register </w:t>
      </w:r>
      <w:r w:rsidR="001F7F94">
        <w:rPr>
          <w:rFonts w:eastAsia="Times New Roman" w:cs="Times New Roman"/>
          <w:bCs/>
          <w:sz w:val="24"/>
          <w:szCs w:val="24"/>
        </w:rPr>
        <w:t>online also.</w:t>
      </w:r>
      <w:r w:rsidRPr="001F7F94">
        <w:rPr>
          <w:rFonts w:eastAsia="Times New Roman" w:cs="Times New Roman"/>
          <w:b/>
          <w:bCs/>
          <w:sz w:val="24"/>
          <w:szCs w:val="24"/>
        </w:rPr>
        <w:t xml:space="preserve"> </w:t>
      </w:r>
    </w:p>
    <w:p w:rsidR="0087778C" w:rsidRDefault="0087778C" w:rsidP="004567FB">
      <w:pPr>
        <w:shd w:val="clear" w:color="auto" w:fill="FFFFFF"/>
        <w:spacing w:after="0" w:line="300" w:lineRule="atLeast"/>
        <w:textAlignment w:val="baseline"/>
        <w:rPr>
          <w:rFonts w:eastAsia="Times New Roman" w:cs="Times New Roman"/>
          <w:b/>
          <w:bCs/>
          <w:sz w:val="24"/>
          <w:szCs w:val="24"/>
        </w:rPr>
      </w:pPr>
    </w:p>
    <w:p w:rsidR="0087778C" w:rsidRDefault="0087778C" w:rsidP="004567FB">
      <w:pPr>
        <w:shd w:val="clear" w:color="auto" w:fill="FFFFFF"/>
        <w:spacing w:after="0" w:line="300" w:lineRule="atLeast"/>
        <w:textAlignment w:val="baseline"/>
        <w:rPr>
          <w:rFonts w:eastAsia="Times New Roman" w:cs="Times New Roman"/>
          <w:b/>
          <w:bCs/>
          <w:sz w:val="24"/>
          <w:szCs w:val="24"/>
        </w:rPr>
      </w:pPr>
    </w:p>
    <w:p w:rsidR="004567FB" w:rsidRPr="004567FB" w:rsidRDefault="004567FB" w:rsidP="004567FB">
      <w:pPr>
        <w:shd w:val="clear" w:color="auto" w:fill="FFFFFF"/>
        <w:spacing w:after="0" w:line="300" w:lineRule="atLeast"/>
        <w:textAlignment w:val="baseline"/>
        <w:rPr>
          <w:rFonts w:eastAsia="Times New Roman" w:cs="Times New Roman"/>
          <w:sz w:val="32"/>
          <w:szCs w:val="32"/>
        </w:rPr>
      </w:pPr>
      <w:r w:rsidRPr="0087778C">
        <w:rPr>
          <w:rFonts w:eastAsia="Times New Roman" w:cs="Times New Roman"/>
          <w:b/>
          <w:bCs/>
          <w:sz w:val="32"/>
          <w:szCs w:val="32"/>
        </w:rPr>
        <w:t>Guidelines for PowerPoint Presentations:</w:t>
      </w:r>
    </w:p>
    <w:p w:rsidR="004567FB" w:rsidRPr="004567FB" w:rsidRDefault="001F7F94" w:rsidP="004567FB">
      <w:pPr>
        <w:numPr>
          <w:ilvl w:val="0"/>
          <w:numId w:val="1"/>
        </w:numPr>
        <w:spacing w:before="120" w:after="120" w:line="270" w:lineRule="atLeast"/>
        <w:ind w:left="450"/>
        <w:textAlignment w:val="baseline"/>
        <w:rPr>
          <w:rFonts w:eastAsia="Times New Roman" w:cs="Times New Roman"/>
          <w:sz w:val="24"/>
          <w:szCs w:val="24"/>
        </w:rPr>
      </w:pPr>
      <w:r>
        <w:rPr>
          <w:rFonts w:eastAsia="Times New Roman" w:cs="Times New Roman"/>
          <w:sz w:val="24"/>
          <w:szCs w:val="24"/>
        </w:rPr>
        <w:t>The</w:t>
      </w:r>
      <w:r w:rsidR="004567FB" w:rsidRPr="004567FB">
        <w:rPr>
          <w:rFonts w:eastAsia="Times New Roman" w:cs="Times New Roman"/>
          <w:sz w:val="24"/>
          <w:szCs w:val="24"/>
        </w:rPr>
        <w:t xml:space="preserve"> presentations must be saved in Microsoft PowerPoint 2000/2007/XP format.</w:t>
      </w:r>
    </w:p>
    <w:p w:rsidR="001F7F94" w:rsidRDefault="001F7F94" w:rsidP="004567FB">
      <w:pPr>
        <w:numPr>
          <w:ilvl w:val="0"/>
          <w:numId w:val="1"/>
        </w:numPr>
        <w:spacing w:before="120" w:after="120" w:line="270" w:lineRule="atLeast"/>
        <w:ind w:left="450"/>
        <w:textAlignment w:val="baseline"/>
        <w:rPr>
          <w:rFonts w:eastAsia="Times New Roman" w:cs="Times New Roman"/>
          <w:sz w:val="24"/>
          <w:szCs w:val="24"/>
        </w:rPr>
      </w:pPr>
      <w:r>
        <w:rPr>
          <w:rFonts w:eastAsia="Times New Roman" w:cs="Times New Roman"/>
          <w:sz w:val="24"/>
          <w:szCs w:val="24"/>
        </w:rPr>
        <w:t>The</w:t>
      </w:r>
      <w:r w:rsidR="004567FB" w:rsidRPr="004567FB">
        <w:rPr>
          <w:rFonts w:eastAsia="Times New Roman" w:cs="Times New Roman"/>
          <w:sz w:val="24"/>
          <w:szCs w:val="24"/>
        </w:rPr>
        <w:t xml:space="preserve"> presentations must be saved to a CD or USB </w:t>
      </w:r>
      <w:proofErr w:type="gramStart"/>
      <w:r w:rsidR="004567FB" w:rsidRPr="004567FB">
        <w:rPr>
          <w:rFonts w:eastAsia="Times New Roman" w:cs="Times New Roman"/>
          <w:sz w:val="24"/>
          <w:szCs w:val="24"/>
        </w:rPr>
        <w:t>Drive</w:t>
      </w:r>
      <w:r>
        <w:rPr>
          <w:rFonts w:eastAsia="Times New Roman" w:cs="Times New Roman"/>
          <w:sz w:val="24"/>
          <w:szCs w:val="24"/>
        </w:rPr>
        <w:t>(</w:t>
      </w:r>
      <w:proofErr w:type="gramEnd"/>
      <w:r>
        <w:rPr>
          <w:rFonts w:eastAsia="Times New Roman" w:cs="Times New Roman"/>
          <w:sz w:val="24"/>
          <w:szCs w:val="24"/>
        </w:rPr>
        <w:t>preferably USB)</w:t>
      </w:r>
      <w:r w:rsidR="004567FB" w:rsidRPr="004567FB">
        <w:rPr>
          <w:rFonts w:eastAsia="Times New Roman" w:cs="Times New Roman"/>
          <w:sz w:val="24"/>
          <w:szCs w:val="24"/>
        </w:rPr>
        <w:t>.</w:t>
      </w:r>
    </w:p>
    <w:p w:rsidR="004567FB" w:rsidRPr="0087778C" w:rsidRDefault="004567FB" w:rsidP="001F7F94">
      <w:pPr>
        <w:spacing w:before="120" w:after="120" w:line="270" w:lineRule="atLeast"/>
        <w:ind w:left="450"/>
        <w:textAlignment w:val="baseline"/>
        <w:rPr>
          <w:rFonts w:eastAsia="Times New Roman" w:cs="Times New Roman"/>
          <w:sz w:val="24"/>
          <w:szCs w:val="24"/>
        </w:rPr>
      </w:pPr>
      <w:r w:rsidRPr="004567FB">
        <w:rPr>
          <w:rFonts w:eastAsia="Times New Roman" w:cs="Times New Roman"/>
          <w:sz w:val="24"/>
          <w:szCs w:val="24"/>
        </w:rPr>
        <w:t xml:space="preserve"> (Note: Please test your presentation files bef</w:t>
      </w:r>
      <w:r w:rsidRPr="0087778C">
        <w:rPr>
          <w:rFonts w:eastAsia="Times New Roman" w:cs="Times New Roman"/>
          <w:sz w:val="24"/>
          <w:szCs w:val="24"/>
        </w:rPr>
        <w:t>ore the day of the competition.)</w:t>
      </w:r>
    </w:p>
    <w:p w:rsidR="004567FB" w:rsidRPr="004567FB" w:rsidRDefault="004567FB" w:rsidP="004567FB">
      <w:pPr>
        <w:numPr>
          <w:ilvl w:val="0"/>
          <w:numId w:val="1"/>
        </w:numPr>
        <w:spacing w:before="120" w:after="120" w:line="270" w:lineRule="atLeast"/>
        <w:ind w:left="450"/>
        <w:textAlignment w:val="baseline"/>
        <w:rPr>
          <w:rFonts w:eastAsia="Times New Roman" w:cs="Times New Roman"/>
          <w:sz w:val="24"/>
          <w:szCs w:val="24"/>
        </w:rPr>
      </w:pPr>
      <w:r w:rsidRPr="004567FB">
        <w:rPr>
          <w:rFonts w:eastAsia="Times New Roman" w:cs="Times New Roman"/>
          <w:sz w:val="24"/>
          <w:szCs w:val="24"/>
        </w:rPr>
        <w:t>The presentation file should be the only item on the USB/</w:t>
      </w:r>
      <w:proofErr w:type="gramStart"/>
      <w:r w:rsidRPr="004567FB">
        <w:rPr>
          <w:rFonts w:eastAsia="Times New Roman" w:cs="Times New Roman"/>
          <w:sz w:val="24"/>
          <w:szCs w:val="24"/>
        </w:rPr>
        <w:t>disk</w:t>
      </w:r>
      <w:r w:rsidR="009611B7">
        <w:rPr>
          <w:rFonts w:eastAsia="Times New Roman" w:cs="Times New Roman"/>
          <w:sz w:val="24"/>
          <w:szCs w:val="24"/>
        </w:rPr>
        <w:t>(</w:t>
      </w:r>
      <w:proofErr w:type="gramEnd"/>
      <w:r w:rsidR="009611B7">
        <w:rPr>
          <w:rFonts w:eastAsia="Times New Roman" w:cs="Times New Roman"/>
          <w:sz w:val="24"/>
          <w:szCs w:val="24"/>
        </w:rPr>
        <w:t>to avoid confusion)</w:t>
      </w:r>
      <w:r w:rsidRPr="004567FB">
        <w:rPr>
          <w:rFonts w:eastAsia="Times New Roman" w:cs="Times New Roman"/>
          <w:sz w:val="24"/>
          <w:szCs w:val="24"/>
        </w:rPr>
        <w:t xml:space="preserve"> and should be clearly named.</w:t>
      </w:r>
    </w:p>
    <w:p w:rsidR="004567FB" w:rsidRDefault="004567FB" w:rsidP="004567FB">
      <w:pPr>
        <w:numPr>
          <w:ilvl w:val="0"/>
          <w:numId w:val="1"/>
        </w:numPr>
        <w:spacing w:before="120" w:after="120" w:line="270" w:lineRule="atLeast"/>
        <w:ind w:left="450"/>
        <w:textAlignment w:val="baseline"/>
        <w:rPr>
          <w:rFonts w:eastAsia="Times New Roman" w:cs="Times New Roman"/>
          <w:sz w:val="24"/>
          <w:szCs w:val="24"/>
        </w:rPr>
      </w:pPr>
      <w:r w:rsidRPr="004567FB">
        <w:rPr>
          <w:rFonts w:eastAsia="Times New Roman" w:cs="Times New Roman"/>
          <w:sz w:val="24"/>
          <w:szCs w:val="24"/>
        </w:rPr>
        <w:t>Graphics ARE al</w:t>
      </w:r>
      <w:r w:rsidRPr="0087778C">
        <w:rPr>
          <w:rFonts w:eastAsia="Times New Roman" w:cs="Times New Roman"/>
          <w:sz w:val="24"/>
          <w:szCs w:val="24"/>
        </w:rPr>
        <w:t>lowed in the presentation.</w:t>
      </w:r>
    </w:p>
    <w:p w:rsidR="009611B7" w:rsidRDefault="009611B7" w:rsidP="009611B7">
      <w:pPr>
        <w:spacing w:before="120" w:after="120" w:line="270" w:lineRule="atLeast"/>
        <w:ind w:left="90"/>
        <w:textAlignment w:val="baseline"/>
        <w:rPr>
          <w:rFonts w:eastAsia="Times New Roman" w:cs="Times New Roman"/>
          <w:sz w:val="24"/>
          <w:szCs w:val="24"/>
        </w:rPr>
      </w:pPr>
      <w:r>
        <w:rPr>
          <w:rFonts w:eastAsia="Times New Roman" w:cs="Times New Roman"/>
          <w:sz w:val="24"/>
          <w:szCs w:val="24"/>
        </w:rPr>
        <w:t xml:space="preserve">FOR FURTHUR QUERIES </w:t>
      </w:r>
      <w:r w:rsidR="009020CD">
        <w:rPr>
          <w:rFonts w:eastAsia="Times New Roman" w:cs="Times New Roman"/>
          <w:sz w:val="24"/>
          <w:szCs w:val="24"/>
        </w:rPr>
        <w:t xml:space="preserve">YOU MAY CONTACT THE </w:t>
      </w:r>
      <w:proofErr w:type="gramStart"/>
      <w:r w:rsidR="009020CD">
        <w:rPr>
          <w:rFonts w:eastAsia="Times New Roman" w:cs="Times New Roman"/>
          <w:sz w:val="24"/>
          <w:szCs w:val="24"/>
        </w:rPr>
        <w:t>FOLLOWING :</w:t>
      </w:r>
      <w:proofErr w:type="gramEnd"/>
    </w:p>
    <w:p w:rsidR="003A1C67" w:rsidRDefault="003A1C67" w:rsidP="003A1C67">
      <w:pPr>
        <w:spacing w:before="120" w:after="120" w:line="270" w:lineRule="atLeast"/>
        <w:textAlignment w:val="baseline"/>
        <w:rPr>
          <w:rFonts w:eastAsia="Times New Roman" w:cs="Times New Roman"/>
          <w:sz w:val="24"/>
          <w:szCs w:val="24"/>
        </w:rPr>
      </w:pPr>
    </w:p>
    <w:p w:rsidR="003A1C67" w:rsidRDefault="003A1C67" w:rsidP="003A1C67">
      <w:pPr>
        <w:rPr>
          <w:sz w:val="28"/>
          <w:szCs w:val="28"/>
        </w:rPr>
      </w:pPr>
      <w:r w:rsidRPr="0087778C">
        <w:rPr>
          <w:b/>
          <w:sz w:val="28"/>
          <w:szCs w:val="28"/>
        </w:rPr>
        <w:t>Coordinators</w:t>
      </w:r>
      <w:r w:rsidRPr="0087778C">
        <w:rPr>
          <w:sz w:val="28"/>
          <w:szCs w:val="28"/>
        </w:rPr>
        <w:t xml:space="preserve">: </w:t>
      </w:r>
    </w:p>
    <w:p w:rsidR="00C93184" w:rsidRDefault="00C51366" w:rsidP="003A1C67">
      <w:pPr>
        <w:rPr>
          <w:sz w:val="28"/>
          <w:szCs w:val="28"/>
        </w:rPr>
      </w:pPr>
      <w:r>
        <w:rPr>
          <w:sz w:val="28"/>
          <w:szCs w:val="28"/>
        </w:rPr>
        <w:t>SAMIR BANSAL</w:t>
      </w:r>
      <w:r w:rsidR="003A1C67" w:rsidRPr="0087778C">
        <w:rPr>
          <w:sz w:val="28"/>
          <w:szCs w:val="28"/>
        </w:rPr>
        <w:t xml:space="preserve"> (</w:t>
      </w:r>
      <w:r w:rsidR="009611B7">
        <w:rPr>
          <w:sz w:val="28"/>
          <w:szCs w:val="28"/>
        </w:rPr>
        <w:t>0</w:t>
      </w:r>
      <w:r w:rsidR="00C93184">
        <w:rPr>
          <w:sz w:val="28"/>
          <w:szCs w:val="28"/>
        </w:rPr>
        <w:t>7838433495</w:t>
      </w:r>
      <w:r w:rsidR="003A1C67" w:rsidRPr="0087778C">
        <w:rPr>
          <w:sz w:val="28"/>
          <w:szCs w:val="28"/>
        </w:rPr>
        <w:t>)</w:t>
      </w:r>
    </w:p>
    <w:p w:rsidR="00C93184" w:rsidRDefault="00C93184" w:rsidP="003A1C67">
      <w:pPr>
        <w:rPr>
          <w:sz w:val="28"/>
          <w:szCs w:val="28"/>
        </w:rPr>
      </w:pPr>
      <w:r>
        <w:rPr>
          <w:sz w:val="28"/>
          <w:szCs w:val="28"/>
        </w:rPr>
        <w:t>AKSHAY YOGI (09810065843)</w:t>
      </w:r>
    </w:p>
    <w:p w:rsidR="00C51366" w:rsidRPr="00C51366" w:rsidRDefault="00C51366" w:rsidP="003A1C67">
      <w:pPr>
        <w:rPr>
          <w:i/>
          <w:sz w:val="28"/>
          <w:szCs w:val="28"/>
        </w:rPr>
      </w:pPr>
      <w:r w:rsidRPr="00C51366">
        <w:rPr>
          <w:b/>
          <w:i/>
          <w:sz w:val="28"/>
          <w:szCs w:val="28"/>
        </w:rPr>
        <w:t>#*</w:t>
      </w:r>
      <w:r w:rsidRPr="00C51366">
        <w:rPr>
          <w:b/>
          <w:i/>
          <w:sz w:val="28"/>
          <w:szCs w:val="28"/>
          <w:u w:val="single"/>
        </w:rPr>
        <w:t>THE DECISION MADE BY THE JUDGES WILL BE FINAL</w:t>
      </w:r>
    </w:p>
    <w:p w:rsidR="003A1C67" w:rsidRPr="00C51366" w:rsidRDefault="003A1C67" w:rsidP="003A1C67">
      <w:pPr>
        <w:spacing w:before="120" w:after="120" w:line="270" w:lineRule="atLeast"/>
        <w:textAlignment w:val="baseline"/>
        <w:rPr>
          <w:rFonts w:eastAsia="Times New Roman" w:cs="Times New Roman"/>
          <w:i/>
          <w:sz w:val="24"/>
          <w:szCs w:val="24"/>
        </w:rPr>
      </w:pPr>
    </w:p>
    <w:p w:rsidR="003A1C67" w:rsidRPr="004567FB" w:rsidRDefault="003A1C67" w:rsidP="003A1C67">
      <w:pPr>
        <w:spacing w:before="120" w:after="120" w:line="270" w:lineRule="atLeast"/>
        <w:ind w:left="450"/>
        <w:textAlignment w:val="baseline"/>
        <w:rPr>
          <w:rFonts w:eastAsia="Times New Roman" w:cs="Times New Roman"/>
          <w:sz w:val="24"/>
          <w:szCs w:val="24"/>
        </w:rPr>
      </w:pPr>
    </w:p>
    <w:sectPr w:rsidR="003A1C67" w:rsidRPr="004567FB" w:rsidSect="00C768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4075"/>
    <w:multiLevelType w:val="hybridMultilevel"/>
    <w:tmpl w:val="147AE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DE4BE4"/>
    <w:multiLevelType w:val="hybridMultilevel"/>
    <w:tmpl w:val="631A4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EA441C"/>
    <w:multiLevelType w:val="multilevel"/>
    <w:tmpl w:val="B1B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4D4DC8"/>
    <w:multiLevelType w:val="hybridMultilevel"/>
    <w:tmpl w:val="4906F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E642756"/>
    <w:multiLevelType w:val="hybridMultilevel"/>
    <w:tmpl w:val="8DD46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567FB"/>
    <w:rsid w:val="001F7F94"/>
    <w:rsid w:val="003A1C67"/>
    <w:rsid w:val="00436918"/>
    <w:rsid w:val="004567FB"/>
    <w:rsid w:val="0087778C"/>
    <w:rsid w:val="009020CD"/>
    <w:rsid w:val="009611B7"/>
    <w:rsid w:val="00C51366"/>
    <w:rsid w:val="00C52590"/>
    <w:rsid w:val="00C76818"/>
    <w:rsid w:val="00C93184"/>
    <w:rsid w:val="00E81BDB"/>
    <w:rsid w:val="00EA6E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8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7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67FB"/>
    <w:rPr>
      <w:b/>
      <w:bCs/>
    </w:rPr>
  </w:style>
  <w:style w:type="character" w:customStyle="1" w:styleId="apple-converted-space">
    <w:name w:val="apple-converted-space"/>
    <w:basedOn w:val="DefaultParagraphFont"/>
    <w:rsid w:val="004567FB"/>
  </w:style>
  <w:style w:type="character" w:styleId="Hyperlink">
    <w:name w:val="Hyperlink"/>
    <w:basedOn w:val="DefaultParagraphFont"/>
    <w:uiPriority w:val="99"/>
    <w:semiHidden/>
    <w:unhideWhenUsed/>
    <w:rsid w:val="004567FB"/>
    <w:rPr>
      <w:color w:val="0000FF"/>
      <w:u w:val="single"/>
    </w:rPr>
  </w:style>
  <w:style w:type="paragraph" w:styleId="ListParagraph">
    <w:name w:val="List Paragraph"/>
    <w:basedOn w:val="Normal"/>
    <w:uiPriority w:val="34"/>
    <w:qFormat/>
    <w:rsid w:val="004567FB"/>
    <w:pPr>
      <w:ind w:left="720"/>
      <w:contextualSpacing/>
    </w:pPr>
  </w:style>
</w:styles>
</file>

<file path=word/webSettings.xml><?xml version="1.0" encoding="utf-8"?>
<w:webSettings xmlns:r="http://schemas.openxmlformats.org/officeDocument/2006/relationships" xmlns:w="http://schemas.openxmlformats.org/wordprocessingml/2006/main">
  <w:divs>
    <w:div w:id="15519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 Bansal</dc:creator>
  <cp:lastModifiedBy>Samir Bansal</cp:lastModifiedBy>
  <cp:revision>5</cp:revision>
  <dcterms:created xsi:type="dcterms:W3CDTF">2014-01-08T14:46:00Z</dcterms:created>
  <dcterms:modified xsi:type="dcterms:W3CDTF">2014-01-08T15:51:00Z</dcterms:modified>
</cp:coreProperties>
</file>