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60B" w:rsidRPr="0032060B" w:rsidRDefault="0032060B" w:rsidP="0032060B">
      <w:pPr>
        <w:jc w:val="center"/>
        <w:rPr>
          <w:b/>
          <w:sz w:val="32"/>
          <w:szCs w:val="32"/>
        </w:rPr>
      </w:pPr>
      <w:r w:rsidRPr="0032060B">
        <w:rPr>
          <w:b/>
          <w:sz w:val="32"/>
          <w:szCs w:val="32"/>
        </w:rPr>
        <w:t>LINE FOLLOWER ROBO COMPETETION</w:t>
      </w:r>
    </w:p>
    <w:p w:rsidR="0032060B" w:rsidRPr="0032060B" w:rsidRDefault="0032060B" w:rsidP="0032060B">
      <w:pPr>
        <w:rPr>
          <w:b/>
          <w:color w:val="000000" w:themeColor="text1"/>
          <w:sz w:val="28"/>
          <w:szCs w:val="28"/>
          <w:u w:val="single"/>
        </w:rPr>
      </w:pPr>
      <w:r w:rsidRPr="000C58EC">
        <w:rPr>
          <w:b/>
          <w:color w:val="943634" w:themeColor="accent2" w:themeShade="BF"/>
          <w:sz w:val="28"/>
          <w:szCs w:val="28"/>
        </w:rPr>
        <w:t xml:space="preserve">                                                </w:t>
      </w:r>
      <w:r w:rsidRPr="0032060B">
        <w:rPr>
          <w:b/>
          <w:color w:val="000000" w:themeColor="text1"/>
          <w:sz w:val="28"/>
          <w:szCs w:val="28"/>
          <w:u w:val="single"/>
        </w:rPr>
        <w:t>RULES and REGULATION:</w:t>
      </w:r>
    </w:p>
    <w:p w:rsidR="0032060B" w:rsidRDefault="0032060B" w:rsidP="0032060B">
      <w:pPr>
        <w:rPr>
          <w:color w:val="000000" w:themeColor="text1"/>
          <w:sz w:val="24"/>
          <w:szCs w:val="24"/>
        </w:rPr>
      </w:pPr>
      <w:r>
        <w:rPr>
          <w:color w:val="000000" w:themeColor="text1"/>
          <w:sz w:val="24"/>
          <w:szCs w:val="24"/>
        </w:rPr>
        <w:t xml:space="preserve"> </w:t>
      </w:r>
    </w:p>
    <w:p w:rsidR="00DB2DE0" w:rsidRPr="0032060B" w:rsidRDefault="0032060B" w:rsidP="0032060B">
      <w:pPr>
        <w:rPr>
          <w:sz w:val="36"/>
          <w:szCs w:val="36"/>
        </w:rPr>
      </w:pPr>
      <w:r>
        <w:rPr>
          <w:color w:val="000000" w:themeColor="text1"/>
          <w:sz w:val="24"/>
          <w:szCs w:val="24"/>
        </w:rPr>
        <w:t xml:space="preserve">1) </w:t>
      </w:r>
      <w:r w:rsidRPr="0032060B">
        <w:rPr>
          <w:color w:val="000000" w:themeColor="text1"/>
          <w:sz w:val="24"/>
          <w:szCs w:val="24"/>
        </w:rPr>
        <w:t xml:space="preserve">Base for the track will be white in </w:t>
      </w:r>
      <w:proofErr w:type="spellStart"/>
      <w:r w:rsidRPr="0032060B">
        <w:rPr>
          <w:color w:val="000000" w:themeColor="text1"/>
          <w:sz w:val="24"/>
          <w:szCs w:val="24"/>
        </w:rPr>
        <w:t>colour</w:t>
      </w:r>
      <w:proofErr w:type="spellEnd"/>
      <w:r w:rsidRPr="0032060B">
        <w:rPr>
          <w:color w:val="000000" w:themeColor="text1"/>
          <w:sz w:val="24"/>
          <w:szCs w:val="24"/>
        </w:rPr>
        <w:t>.</w:t>
      </w:r>
    </w:p>
    <w:p w:rsidR="0032060B" w:rsidRDefault="0032060B" w:rsidP="0032060B">
      <w:pPr>
        <w:rPr>
          <w:color w:val="000000" w:themeColor="text1"/>
          <w:sz w:val="24"/>
          <w:szCs w:val="24"/>
        </w:rPr>
      </w:pPr>
      <w:r>
        <w:rPr>
          <w:color w:val="000000" w:themeColor="text1"/>
          <w:sz w:val="24"/>
          <w:szCs w:val="24"/>
        </w:rPr>
        <w:t xml:space="preserve">2) </w:t>
      </w:r>
      <w:r w:rsidRPr="0032060B">
        <w:rPr>
          <w:color w:val="000000" w:themeColor="text1"/>
          <w:sz w:val="24"/>
          <w:szCs w:val="24"/>
        </w:rPr>
        <w:t xml:space="preserve">Track will be made in black </w:t>
      </w:r>
      <w:proofErr w:type="spellStart"/>
      <w:r w:rsidRPr="0032060B">
        <w:rPr>
          <w:color w:val="000000" w:themeColor="text1"/>
          <w:sz w:val="24"/>
          <w:szCs w:val="24"/>
        </w:rPr>
        <w:t>colour</w:t>
      </w:r>
      <w:proofErr w:type="spellEnd"/>
      <w:r w:rsidRPr="0032060B">
        <w:rPr>
          <w:color w:val="000000" w:themeColor="text1"/>
          <w:sz w:val="24"/>
          <w:szCs w:val="24"/>
        </w:rPr>
        <w:t>, 3 cm wide.</w:t>
      </w:r>
    </w:p>
    <w:p w:rsidR="0032060B" w:rsidRDefault="0032060B" w:rsidP="0032060B">
      <w:pPr>
        <w:rPr>
          <w:color w:val="000000" w:themeColor="text1"/>
          <w:sz w:val="24"/>
          <w:szCs w:val="24"/>
        </w:rPr>
      </w:pPr>
      <w:r>
        <w:rPr>
          <w:color w:val="000000" w:themeColor="text1"/>
          <w:sz w:val="24"/>
          <w:szCs w:val="24"/>
        </w:rPr>
        <w:t xml:space="preserve">3) </w:t>
      </w:r>
      <w:r w:rsidRPr="00E60674">
        <w:rPr>
          <w:color w:val="000000" w:themeColor="text1"/>
          <w:sz w:val="24"/>
          <w:szCs w:val="24"/>
        </w:rPr>
        <w:t>Robot is to be placed at the start square (25cm*25cm).</w:t>
      </w:r>
    </w:p>
    <w:p w:rsidR="0032060B" w:rsidRDefault="0032060B" w:rsidP="0032060B">
      <w:pPr>
        <w:rPr>
          <w:color w:val="000000" w:themeColor="text1"/>
          <w:sz w:val="24"/>
          <w:szCs w:val="24"/>
        </w:rPr>
      </w:pPr>
      <w:r>
        <w:rPr>
          <w:color w:val="000000" w:themeColor="text1"/>
          <w:sz w:val="24"/>
          <w:szCs w:val="24"/>
        </w:rPr>
        <w:t xml:space="preserve">4) </w:t>
      </w:r>
      <w:r w:rsidRPr="00E60674">
        <w:rPr>
          <w:color w:val="000000" w:themeColor="text1"/>
          <w:sz w:val="24"/>
          <w:szCs w:val="24"/>
        </w:rPr>
        <w:t>Maximum permissible size of the robots is 20cm*20cm*20cm.</w:t>
      </w:r>
    </w:p>
    <w:p w:rsidR="0032060B" w:rsidRDefault="0032060B" w:rsidP="0032060B">
      <w:pPr>
        <w:rPr>
          <w:color w:val="000000" w:themeColor="text1"/>
          <w:sz w:val="24"/>
          <w:szCs w:val="24"/>
        </w:rPr>
      </w:pPr>
      <w:r>
        <w:rPr>
          <w:color w:val="000000" w:themeColor="text1"/>
          <w:sz w:val="24"/>
          <w:szCs w:val="24"/>
        </w:rPr>
        <w:t>5)</w:t>
      </w:r>
      <w:r w:rsidRPr="0032060B">
        <w:rPr>
          <w:color w:val="000000" w:themeColor="text1"/>
          <w:sz w:val="24"/>
          <w:szCs w:val="24"/>
        </w:rPr>
        <w:t xml:space="preserve"> </w:t>
      </w:r>
      <w:r w:rsidRPr="000C58EC">
        <w:rPr>
          <w:color w:val="000000" w:themeColor="text1"/>
          <w:sz w:val="24"/>
          <w:szCs w:val="24"/>
        </w:rPr>
        <w:t xml:space="preserve">Robot has to be wireless. No wiring will be provided in order to supply power to </w:t>
      </w:r>
      <w:r>
        <w:rPr>
          <w:color w:val="000000" w:themeColor="text1"/>
          <w:sz w:val="24"/>
          <w:szCs w:val="24"/>
        </w:rPr>
        <w:t>Robot.</w:t>
      </w:r>
    </w:p>
    <w:p w:rsidR="0032060B" w:rsidRDefault="0032060B" w:rsidP="0032060B">
      <w:pPr>
        <w:rPr>
          <w:color w:val="000000" w:themeColor="text1"/>
          <w:sz w:val="24"/>
          <w:szCs w:val="24"/>
        </w:rPr>
      </w:pPr>
      <w:r>
        <w:rPr>
          <w:color w:val="000000" w:themeColor="text1"/>
          <w:sz w:val="24"/>
          <w:szCs w:val="24"/>
        </w:rPr>
        <w:t xml:space="preserve">6) </w:t>
      </w:r>
      <w:r w:rsidRPr="000C58EC">
        <w:rPr>
          <w:color w:val="000000" w:themeColor="text1"/>
          <w:sz w:val="24"/>
          <w:szCs w:val="24"/>
        </w:rPr>
        <w:t xml:space="preserve">Replacement of battery during the competition is allowed (max 2 times).However, </w:t>
      </w:r>
      <w:r>
        <w:rPr>
          <w:color w:val="000000" w:themeColor="text1"/>
          <w:sz w:val="24"/>
          <w:szCs w:val="24"/>
        </w:rPr>
        <w:t xml:space="preserve">         </w:t>
      </w:r>
      <w:r w:rsidRPr="000C58EC">
        <w:rPr>
          <w:color w:val="000000" w:themeColor="text1"/>
          <w:sz w:val="24"/>
          <w:szCs w:val="24"/>
        </w:rPr>
        <w:t>replacement of any hardware is not allowed during the competition.</w:t>
      </w:r>
    </w:p>
    <w:p w:rsidR="0032060B" w:rsidRDefault="0032060B" w:rsidP="0032060B">
      <w:pPr>
        <w:rPr>
          <w:color w:val="000000" w:themeColor="text1"/>
          <w:sz w:val="24"/>
          <w:szCs w:val="24"/>
        </w:rPr>
      </w:pPr>
      <w:r w:rsidRPr="0032060B">
        <w:rPr>
          <w:color w:val="000000" w:themeColor="text1"/>
          <w:sz w:val="24"/>
          <w:szCs w:val="24"/>
        </w:rPr>
        <w:t>7) Robot can be restart maximum 4 times during the competition. If still Robot is not able to reach the end point, Robot will be disqualified.</w:t>
      </w:r>
    </w:p>
    <w:p w:rsidR="0032060B" w:rsidRDefault="0032060B" w:rsidP="0032060B">
      <w:pPr>
        <w:rPr>
          <w:color w:val="000000" w:themeColor="text1"/>
          <w:sz w:val="24"/>
          <w:szCs w:val="24"/>
        </w:rPr>
      </w:pPr>
      <w:r w:rsidRPr="0032060B">
        <w:rPr>
          <w:color w:val="000000" w:themeColor="text1"/>
          <w:sz w:val="24"/>
          <w:szCs w:val="24"/>
        </w:rPr>
        <w:t>8) Time taken to complete the track by Robot will be noted. In case Robot fails to complete the track in given limit of time, distance covered by Robot will be evaluated.</w:t>
      </w:r>
    </w:p>
    <w:p w:rsidR="0032060B" w:rsidRPr="0032060B" w:rsidRDefault="0032060B" w:rsidP="0032060B">
      <w:pPr>
        <w:rPr>
          <w:color w:val="000000" w:themeColor="text1"/>
          <w:sz w:val="24"/>
          <w:szCs w:val="24"/>
        </w:rPr>
      </w:pPr>
      <w:r w:rsidRPr="0032060B">
        <w:rPr>
          <w:color w:val="000000" w:themeColor="text1"/>
          <w:sz w:val="24"/>
          <w:szCs w:val="24"/>
        </w:rPr>
        <w:t>9) If any team member touches the Robot, in any case except for the restart, team will be disqualified.</w:t>
      </w:r>
    </w:p>
    <w:p w:rsidR="0032060B" w:rsidRDefault="0032060B" w:rsidP="0032060B">
      <w:pPr>
        <w:rPr>
          <w:color w:val="000000" w:themeColor="text1"/>
          <w:sz w:val="24"/>
          <w:szCs w:val="24"/>
        </w:rPr>
      </w:pPr>
      <w:r>
        <w:rPr>
          <w:color w:val="000000" w:themeColor="text1"/>
          <w:sz w:val="24"/>
          <w:szCs w:val="24"/>
        </w:rPr>
        <w:t xml:space="preserve">10) </w:t>
      </w:r>
      <w:r w:rsidRPr="00363F30">
        <w:rPr>
          <w:color w:val="000000" w:themeColor="text1"/>
          <w:sz w:val="24"/>
          <w:szCs w:val="24"/>
        </w:rPr>
        <w:t>For every restart, penalty of 5 seconds will be applied.</w:t>
      </w:r>
    </w:p>
    <w:p w:rsidR="0032060B" w:rsidRDefault="0032060B" w:rsidP="0032060B">
      <w:pPr>
        <w:rPr>
          <w:color w:val="000000" w:themeColor="text1"/>
          <w:sz w:val="24"/>
          <w:szCs w:val="24"/>
        </w:rPr>
      </w:pPr>
      <w:r w:rsidRPr="0032060B">
        <w:rPr>
          <w:color w:val="000000" w:themeColor="text1"/>
          <w:sz w:val="24"/>
          <w:szCs w:val="24"/>
        </w:rPr>
        <w:t xml:space="preserve">11) In case of restart, Robot will start from current position </w:t>
      </w:r>
      <w:proofErr w:type="spellStart"/>
      <w:r w:rsidRPr="0032060B">
        <w:rPr>
          <w:color w:val="000000" w:themeColor="text1"/>
          <w:sz w:val="24"/>
          <w:szCs w:val="24"/>
        </w:rPr>
        <w:t>i.e</w:t>
      </w:r>
      <w:proofErr w:type="spellEnd"/>
      <w:r w:rsidRPr="0032060B">
        <w:rPr>
          <w:color w:val="000000" w:themeColor="text1"/>
          <w:sz w:val="24"/>
          <w:szCs w:val="24"/>
        </w:rPr>
        <w:t>… Robot doesn’t need to begin from start square.</w:t>
      </w:r>
    </w:p>
    <w:p w:rsidR="0032060B" w:rsidRDefault="0032060B" w:rsidP="0032060B">
      <w:pPr>
        <w:rPr>
          <w:color w:val="000000" w:themeColor="text1"/>
          <w:sz w:val="24"/>
          <w:szCs w:val="24"/>
        </w:rPr>
      </w:pPr>
      <w:r w:rsidRPr="0032060B">
        <w:rPr>
          <w:color w:val="000000" w:themeColor="text1"/>
          <w:sz w:val="24"/>
          <w:szCs w:val="24"/>
        </w:rPr>
        <w:t xml:space="preserve">12) Each team will </w:t>
      </w:r>
      <w:proofErr w:type="gramStart"/>
      <w:r w:rsidRPr="0032060B">
        <w:rPr>
          <w:color w:val="000000" w:themeColor="text1"/>
          <w:sz w:val="24"/>
          <w:szCs w:val="24"/>
        </w:rPr>
        <w:t>be comprising</w:t>
      </w:r>
      <w:proofErr w:type="gramEnd"/>
      <w:r w:rsidRPr="0032060B">
        <w:rPr>
          <w:color w:val="000000" w:themeColor="text1"/>
          <w:sz w:val="24"/>
          <w:szCs w:val="24"/>
        </w:rPr>
        <w:t xml:space="preserve"> of Maximum 4 students. One student will be the Captain to represent the team.</w:t>
      </w:r>
    </w:p>
    <w:p w:rsidR="0032060B" w:rsidRDefault="0032060B" w:rsidP="0032060B">
      <w:pPr>
        <w:rPr>
          <w:color w:val="000000" w:themeColor="text1"/>
          <w:sz w:val="24"/>
          <w:szCs w:val="24"/>
        </w:rPr>
      </w:pPr>
      <w:r>
        <w:rPr>
          <w:color w:val="000000" w:themeColor="text1"/>
          <w:sz w:val="24"/>
          <w:szCs w:val="24"/>
        </w:rPr>
        <w:t>13) Online registration is compulsory.</w:t>
      </w:r>
    </w:p>
    <w:p w:rsidR="0032060B" w:rsidRDefault="0032060B" w:rsidP="0032060B">
      <w:pPr>
        <w:rPr>
          <w:color w:val="000000" w:themeColor="text1"/>
          <w:sz w:val="24"/>
          <w:szCs w:val="24"/>
        </w:rPr>
      </w:pPr>
      <w:r w:rsidRPr="0032060B">
        <w:rPr>
          <w:color w:val="000000" w:themeColor="text1"/>
          <w:sz w:val="24"/>
          <w:szCs w:val="24"/>
        </w:rPr>
        <w:t>14) Selected teams from First round will participate in Second or Final round.</w:t>
      </w:r>
    </w:p>
    <w:p w:rsidR="0032060B" w:rsidRDefault="0032060B" w:rsidP="0032060B">
      <w:pPr>
        <w:rPr>
          <w:color w:val="000000" w:themeColor="text1"/>
          <w:sz w:val="24"/>
          <w:szCs w:val="24"/>
        </w:rPr>
      </w:pPr>
      <w:r w:rsidRPr="0032060B">
        <w:rPr>
          <w:color w:val="000000" w:themeColor="text1"/>
          <w:sz w:val="24"/>
          <w:szCs w:val="24"/>
        </w:rPr>
        <w:t>15) 10 minutes practice will be available on different track before the competition begins.</w:t>
      </w:r>
    </w:p>
    <w:p w:rsidR="0032060B" w:rsidRPr="0032060B" w:rsidRDefault="0032060B" w:rsidP="0032060B">
      <w:pPr>
        <w:rPr>
          <w:color w:val="000000" w:themeColor="text1"/>
          <w:sz w:val="24"/>
          <w:szCs w:val="24"/>
        </w:rPr>
      </w:pPr>
      <w:r>
        <w:rPr>
          <w:color w:val="000000" w:themeColor="text1"/>
          <w:sz w:val="24"/>
          <w:szCs w:val="24"/>
        </w:rPr>
        <w:t>16) Maximum operating voltage of robot should not exceed 24V.</w:t>
      </w:r>
    </w:p>
    <w:p w:rsidR="0032060B" w:rsidRDefault="0032060B" w:rsidP="0032060B">
      <w:pPr>
        <w:rPr>
          <w:color w:val="000000" w:themeColor="text1"/>
          <w:sz w:val="24"/>
          <w:szCs w:val="24"/>
        </w:rPr>
      </w:pPr>
    </w:p>
    <w:p w:rsidR="0032060B" w:rsidRDefault="0032060B" w:rsidP="0032060B">
      <w:pPr>
        <w:rPr>
          <w:b/>
          <w:color w:val="000000" w:themeColor="text1"/>
          <w:sz w:val="40"/>
          <w:szCs w:val="40"/>
          <w:u w:val="single"/>
        </w:rPr>
      </w:pPr>
      <w:r w:rsidRPr="0032060B">
        <w:rPr>
          <w:b/>
          <w:color w:val="000000" w:themeColor="text1"/>
          <w:sz w:val="40"/>
          <w:szCs w:val="40"/>
          <w:u w:val="single"/>
        </w:rPr>
        <w:lastRenderedPageBreak/>
        <w:t>SAMPLE TRACK</w:t>
      </w:r>
    </w:p>
    <w:p w:rsidR="00D07387" w:rsidRDefault="00D07387" w:rsidP="0032060B">
      <w:pPr>
        <w:rPr>
          <w:b/>
          <w:color w:val="000000" w:themeColor="text1"/>
          <w:sz w:val="40"/>
          <w:szCs w:val="40"/>
          <w:u w:val="single"/>
        </w:rPr>
      </w:pPr>
    </w:p>
    <w:p w:rsidR="0032060B" w:rsidRDefault="0032060B" w:rsidP="0032060B">
      <w:pPr>
        <w:rPr>
          <w:b/>
          <w:color w:val="000000" w:themeColor="text1"/>
          <w:sz w:val="40"/>
          <w:szCs w:val="40"/>
          <w:u w:val="single"/>
        </w:rPr>
      </w:pPr>
      <w:r w:rsidRPr="0032060B">
        <w:rPr>
          <w:b/>
          <w:noProof/>
          <w:color w:val="000000" w:themeColor="text1"/>
          <w:sz w:val="40"/>
          <w:szCs w:val="40"/>
        </w:rPr>
        <w:drawing>
          <wp:inline distT="0" distB="0" distL="0" distR="0">
            <wp:extent cx="5943600" cy="2727325"/>
            <wp:effectExtent l="19050" t="0" r="0" b="0"/>
            <wp:docPr id="1" name="Picture 0" descr="sample tr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track.jpg"/>
                    <pic:cNvPicPr/>
                  </pic:nvPicPr>
                  <pic:blipFill>
                    <a:blip r:embed="rId5"/>
                    <a:stretch>
                      <a:fillRect/>
                    </a:stretch>
                  </pic:blipFill>
                  <pic:spPr>
                    <a:xfrm>
                      <a:off x="0" y="0"/>
                      <a:ext cx="5943600" cy="2727325"/>
                    </a:xfrm>
                    <a:prstGeom prst="rect">
                      <a:avLst/>
                    </a:prstGeom>
                  </pic:spPr>
                </pic:pic>
              </a:graphicData>
            </a:graphic>
          </wp:inline>
        </w:drawing>
      </w:r>
    </w:p>
    <w:p w:rsidR="00D07387" w:rsidRDefault="00D07387" w:rsidP="0032060B">
      <w:pPr>
        <w:rPr>
          <w:color w:val="000000" w:themeColor="text1"/>
          <w:sz w:val="28"/>
          <w:szCs w:val="28"/>
        </w:rPr>
      </w:pPr>
      <w:r w:rsidRPr="00D07387">
        <w:rPr>
          <w:b/>
          <w:color w:val="000000" w:themeColor="text1"/>
          <w:sz w:val="40"/>
          <w:szCs w:val="40"/>
        </w:rPr>
        <w:t>NOTE</w:t>
      </w:r>
      <w:r>
        <w:rPr>
          <w:b/>
          <w:color w:val="000000" w:themeColor="text1"/>
          <w:sz w:val="40"/>
          <w:szCs w:val="40"/>
        </w:rPr>
        <w:t xml:space="preserve">: </w:t>
      </w:r>
      <w:r w:rsidRPr="00D07387">
        <w:rPr>
          <w:color w:val="000000" w:themeColor="text1"/>
          <w:sz w:val="28"/>
          <w:szCs w:val="28"/>
        </w:rPr>
        <w:t xml:space="preserve">This is only a sample track &amp; will not be </w:t>
      </w:r>
      <w:proofErr w:type="spellStart"/>
      <w:r w:rsidRPr="00D07387">
        <w:rPr>
          <w:color w:val="000000" w:themeColor="text1"/>
          <w:sz w:val="28"/>
          <w:szCs w:val="28"/>
        </w:rPr>
        <w:t>choosen</w:t>
      </w:r>
      <w:proofErr w:type="spellEnd"/>
      <w:r w:rsidRPr="00D07387">
        <w:rPr>
          <w:color w:val="000000" w:themeColor="text1"/>
          <w:sz w:val="28"/>
          <w:szCs w:val="28"/>
        </w:rPr>
        <w:t xml:space="preserve"> for competition.</w:t>
      </w:r>
    </w:p>
    <w:p w:rsidR="00D07387" w:rsidRDefault="00D07387" w:rsidP="00D07387">
      <w:pPr>
        <w:rPr>
          <w:b/>
          <w:color w:val="000000" w:themeColor="text1"/>
          <w:sz w:val="36"/>
          <w:szCs w:val="36"/>
        </w:rPr>
      </w:pPr>
    </w:p>
    <w:p w:rsidR="00D07387" w:rsidRDefault="00D07387" w:rsidP="00D07387">
      <w:pPr>
        <w:rPr>
          <w:b/>
          <w:color w:val="000000" w:themeColor="text1"/>
          <w:sz w:val="36"/>
          <w:szCs w:val="36"/>
        </w:rPr>
      </w:pPr>
      <w:r w:rsidRPr="00D07387">
        <w:rPr>
          <w:b/>
          <w:color w:val="000000" w:themeColor="text1"/>
          <w:sz w:val="36"/>
          <w:szCs w:val="36"/>
        </w:rPr>
        <w:t>For Any Queries, Contact:</w:t>
      </w:r>
    </w:p>
    <w:p w:rsidR="00D07387" w:rsidRPr="00D07387" w:rsidRDefault="00D07387" w:rsidP="00D07387">
      <w:pPr>
        <w:rPr>
          <w:b/>
          <w:color w:val="000000" w:themeColor="text1"/>
          <w:sz w:val="36"/>
          <w:szCs w:val="36"/>
        </w:rPr>
      </w:pPr>
      <w:proofErr w:type="spellStart"/>
      <w:r>
        <w:rPr>
          <w:color w:val="000000" w:themeColor="text1"/>
          <w:sz w:val="28"/>
          <w:szCs w:val="28"/>
        </w:rPr>
        <w:t>Apoorv</w:t>
      </w:r>
      <w:proofErr w:type="spellEnd"/>
      <w:r>
        <w:rPr>
          <w:color w:val="000000" w:themeColor="text1"/>
          <w:sz w:val="28"/>
          <w:szCs w:val="28"/>
        </w:rPr>
        <w:t>: 9999965329</w:t>
      </w:r>
    </w:p>
    <w:p w:rsidR="00D07387" w:rsidRDefault="00D07387" w:rsidP="0032060B">
      <w:pPr>
        <w:rPr>
          <w:color w:val="000000" w:themeColor="text1"/>
          <w:sz w:val="28"/>
          <w:szCs w:val="28"/>
        </w:rPr>
      </w:pPr>
      <w:proofErr w:type="spellStart"/>
      <w:r>
        <w:rPr>
          <w:color w:val="000000" w:themeColor="text1"/>
          <w:sz w:val="28"/>
          <w:szCs w:val="28"/>
        </w:rPr>
        <w:t>Hardik</w:t>
      </w:r>
      <w:proofErr w:type="spellEnd"/>
      <w:r>
        <w:rPr>
          <w:color w:val="000000" w:themeColor="text1"/>
          <w:sz w:val="28"/>
          <w:szCs w:val="28"/>
        </w:rPr>
        <w:t>: 9811939537.</w:t>
      </w:r>
    </w:p>
    <w:p w:rsidR="00D07387" w:rsidRPr="00D07387" w:rsidRDefault="00D07387" w:rsidP="0032060B">
      <w:pPr>
        <w:rPr>
          <w:color w:val="000000" w:themeColor="text1"/>
          <w:sz w:val="24"/>
          <w:szCs w:val="24"/>
        </w:rPr>
      </w:pPr>
      <w:proofErr w:type="spellStart"/>
      <w:r>
        <w:rPr>
          <w:color w:val="000000" w:themeColor="text1"/>
          <w:sz w:val="28"/>
          <w:szCs w:val="28"/>
        </w:rPr>
        <w:t>Samnit</w:t>
      </w:r>
      <w:proofErr w:type="spellEnd"/>
      <w:r>
        <w:rPr>
          <w:color w:val="000000" w:themeColor="text1"/>
          <w:sz w:val="28"/>
          <w:szCs w:val="28"/>
        </w:rPr>
        <w:t>: 9013290517</w:t>
      </w:r>
    </w:p>
    <w:p w:rsidR="00D07387" w:rsidRPr="00D07387" w:rsidRDefault="00D07387" w:rsidP="0032060B">
      <w:pPr>
        <w:rPr>
          <w:color w:val="000000" w:themeColor="text1"/>
          <w:sz w:val="40"/>
          <w:szCs w:val="40"/>
        </w:rPr>
      </w:pPr>
    </w:p>
    <w:sectPr w:rsidR="00D07387" w:rsidRPr="00D07387" w:rsidSect="00DB2D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2D73"/>
    <w:multiLevelType w:val="hybridMultilevel"/>
    <w:tmpl w:val="8EBC6D2A"/>
    <w:lvl w:ilvl="0" w:tplc="7242E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55E78"/>
    <w:multiLevelType w:val="hybridMultilevel"/>
    <w:tmpl w:val="0E0C44E4"/>
    <w:lvl w:ilvl="0" w:tplc="7242EAEC">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2060B"/>
    <w:rsid w:val="0032060B"/>
    <w:rsid w:val="00D07387"/>
    <w:rsid w:val="00DB2D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D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60B"/>
    <w:pPr>
      <w:ind w:left="720"/>
      <w:contextualSpacing/>
    </w:pPr>
  </w:style>
  <w:style w:type="paragraph" w:styleId="BalloonText">
    <w:name w:val="Balloon Text"/>
    <w:basedOn w:val="Normal"/>
    <w:link w:val="BalloonTextChar"/>
    <w:uiPriority w:val="99"/>
    <w:semiHidden/>
    <w:unhideWhenUsed/>
    <w:rsid w:val="00320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6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2014-01-10T06:26:00Z</dcterms:created>
  <dcterms:modified xsi:type="dcterms:W3CDTF">2014-01-10T06:43:00Z</dcterms:modified>
</cp:coreProperties>
</file>