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4"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957"/>
        <w:gridCol w:w="4957"/>
      </w:tblGrid>
      <w:tr w:rsidR="00AD5168" w:rsidRPr="00066B4B" w14:paraId="28358863" w14:textId="6BA9A69B" w:rsidTr="00AD5168">
        <w:trPr>
          <w:trHeight w:val="1692"/>
        </w:trPr>
        <w:tc>
          <w:tcPr>
            <w:tcW w:w="4957" w:type="dxa"/>
          </w:tcPr>
          <w:p w14:paraId="4C59580A" w14:textId="68C9A3F8" w:rsidR="00AD5168" w:rsidRPr="00066B4B" w:rsidRDefault="00AD5168" w:rsidP="004044C7">
            <w:pPr>
              <w:pStyle w:val="t-14"/>
              <w:rPr>
                <w:rFonts w:asciiTheme="minorHAnsi" w:eastAsia="MS Mincho" w:hAnsiTheme="minorHAnsi" w:cstheme="minorHAnsi"/>
                <w:b/>
                <w:sz w:val="18"/>
                <w:szCs w:val="18"/>
                <w:u w:val="single"/>
              </w:rPr>
            </w:pPr>
            <w:r w:rsidRPr="00362902">
              <w:rPr>
                <w:rFonts w:eastAsia="MS Mincho"/>
                <w:b/>
                <w:sz w:val="48"/>
                <w:szCs w:val="22"/>
              </w:rPr>
              <w:t>ANKUR SHARMA</w:t>
            </w:r>
            <w:r>
              <w:rPr>
                <w:rFonts w:asciiTheme="minorHAnsi" w:eastAsia="MS Mincho" w:hAnsiTheme="minorHAnsi" w:cstheme="minorHAnsi"/>
                <w:b/>
                <w:sz w:val="48"/>
                <w:szCs w:val="22"/>
              </w:rPr>
              <w:br/>
            </w:r>
            <w:r w:rsidR="00362902">
              <w:rPr>
                <w:rFonts w:asciiTheme="minorHAnsi" w:eastAsia="MS Mincho" w:hAnsiTheme="minorHAnsi" w:cstheme="minorHAnsi"/>
                <w:b/>
                <w:sz w:val="20"/>
                <w:szCs w:val="12"/>
              </w:rPr>
              <w:br/>
            </w:r>
            <w:r w:rsidRPr="004044C7">
              <w:rPr>
                <w:rFonts w:eastAsia="MS Mincho"/>
                <w:b/>
              </w:rPr>
              <w:t xml:space="preserve">Contact No. </w:t>
            </w:r>
            <w:r w:rsidR="004044C7">
              <w:rPr>
                <w:rFonts w:eastAsia="MS Mincho"/>
                <w:b/>
              </w:rPr>
              <w:t>:</w:t>
            </w:r>
            <w:r w:rsidRPr="004044C7">
              <w:rPr>
                <w:rFonts w:eastAsia="MS Mincho"/>
                <w:b/>
              </w:rPr>
              <w:t xml:space="preserve"> </w:t>
            </w:r>
            <w:r w:rsidRPr="004044C7">
              <w:rPr>
                <w:rFonts w:eastAsia="MS Mincho"/>
                <w:bCs/>
              </w:rPr>
              <w:t>+91 995</w:t>
            </w:r>
            <w:r w:rsidRPr="004044C7">
              <w:rPr>
                <w:rFonts w:ascii="Segoe UI" w:hAnsi="Segoe UI" w:cs="Segoe UI"/>
              </w:rPr>
              <w:t>3400</w:t>
            </w:r>
            <w:r w:rsidRPr="004044C7">
              <w:rPr>
                <w:rFonts w:eastAsia="MS Mincho"/>
                <w:bCs/>
              </w:rPr>
              <w:t>714</w:t>
            </w:r>
            <w:r w:rsidRPr="004044C7">
              <w:rPr>
                <w:rFonts w:eastAsia="MS Mincho"/>
                <w:b/>
              </w:rPr>
              <w:br/>
              <w:t>E-Mail</w:t>
            </w:r>
            <w:r w:rsidR="004044C7">
              <w:rPr>
                <w:rFonts w:eastAsia="MS Mincho"/>
                <w:b/>
              </w:rPr>
              <w:t xml:space="preserve"> :</w:t>
            </w:r>
            <w:r w:rsidRPr="004044C7">
              <w:rPr>
                <w:rFonts w:eastAsia="MS Mincho"/>
                <w:b/>
              </w:rPr>
              <w:t xml:space="preserve"> </w:t>
            </w:r>
            <w:hyperlink r:id="rId8" w:history="1">
              <w:r w:rsidRPr="004044C7">
                <w:rPr>
                  <w:rStyle w:val="Hyperlink"/>
                  <w:rFonts w:eastAsia="MS Mincho"/>
                  <w:bCs/>
                </w:rPr>
                <w:t>sharmaankur2805@gmail.com</w:t>
              </w:r>
            </w:hyperlink>
            <w:r w:rsidRPr="004044C7">
              <w:rPr>
                <w:rFonts w:eastAsia="MS Mincho"/>
                <w:b/>
              </w:rPr>
              <w:br/>
            </w:r>
            <w:hyperlink r:id="rId9" w:history="1">
              <w:r w:rsidRPr="004044C7">
                <w:rPr>
                  <w:rStyle w:val="Hyperlink"/>
                  <w:rFonts w:eastAsia="MS Mincho"/>
                  <w:b/>
                </w:rPr>
                <w:t>LinkedIn</w:t>
              </w:r>
            </w:hyperlink>
            <w:r w:rsidRPr="004044C7">
              <w:rPr>
                <w:rFonts w:eastAsia="MS Mincho"/>
                <w:b/>
              </w:rPr>
              <w:t xml:space="preserve"> </w:t>
            </w:r>
          </w:p>
        </w:tc>
        <w:tc>
          <w:tcPr>
            <w:tcW w:w="4957" w:type="dxa"/>
          </w:tcPr>
          <w:p w14:paraId="263AEFEA" w14:textId="77658F40" w:rsidR="00AD5168" w:rsidRDefault="00AD5168" w:rsidP="007A536F">
            <w:pPr>
              <w:rPr>
                <w:rFonts w:asciiTheme="minorHAnsi" w:eastAsia="MS Mincho" w:hAnsiTheme="minorHAnsi" w:cstheme="minorHAnsi"/>
                <w:b/>
                <w:sz w:val="48"/>
                <w:szCs w:val="22"/>
              </w:rPr>
            </w:pPr>
            <w:r>
              <w:rPr>
                <w:rFonts w:asciiTheme="minorHAnsi" w:eastAsia="MS Mincho" w:hAnsiTheme="minorHAnsi" w:cstheme="minorHAnsi"/>
                <w:b/>
                <w:sz w:val="20"/>
                <w:szCs w:val="2"/>
              </w:rPr>
              <w:br/>
            </w:r>
            <w:r w:rsidR="00BA4C80">
              <w:rPr>
                <w:rFonts w:asciiTheme="minorHAnsi" w:eastAsia="MS Mincho" w:hAnsiTheme="minorHAnsi" w:cstheme="minorHAnsi"/>
                <w:b/>
                <w:sz w:val="48"/>
                <w:szCs w:val="22"/>
              </w:rPr>
              <w:t xml:space="preserve"> </w:t>
            </w:r>
            <w:r w:rsidR="005656EE">
              <w:rPr>
                <w:rFonts w:asciiTheme="minorHAnsi" w:eastAsia="MS Mincho" w:hAnsiTheme="minorHAnsi" w:cstheme="minorHAnsi"/>
                <w:b/>
                <w:sz w:val="48"/>
                <w:szCs w:val="22"/>
              </w:rPr>
              <w:t xml:space="preserve"> </w:t>
            </w:r>
            <w:r w:rsidR="00BA4C80">
              <w:rPr>
                <w:rFonts w:asciiTheme="minorHAnsi" w:eastAsia="MS Mincho" w:hAnsiTheme="minorHAnsi" w:cstheme="minorHAnsi"/>
                <w:b/>
                <w:sz w:val="48"/>
                <w:szCs w:val="22"/>
              </w:rPr>
              <w:t xml:space="preserve"> </w:t>
            </w:r>
            <w:r w:rsidR="005656EE">
              <w:rPr>
                <w:noProof/>
              </w:rPr>
              <w:drawing>
                <wp:inline distT="0" distB="0" distL="0" distR="0" wp14:anchorId="12F890E7" wp14:editId="531E63DB">
                  <wp:extent cx="880110" cy="880110"/>
                  <wp:effectExtent l="19050" t="19050" r="1524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5411" cy="905411"/>
                          </a:xfrm>
                          <a:prstGeom prst="rect">
                            <a:avLst/>
                          </a:prstGeom>
                          <a:noFill/>
                          <a:ln w="19050">
                            <a:solidFill>
                              <a:schemeClr val="tx1"/>
                            </a:solidFill>
                          </a:ln>
                        </pic:spPr>
                      </pic:pic>
                    </a:graphicData>
                  </a:graphic>
                </wp:inline>
              </w:drawing>
            </w:r>
            <w:r w:rsidR="002146AC">
              <w:rPr>
                <w:rFonts w:asciiTheme="minorHAnsi" w:eastAsia="MS Mincho" w:hAnsiTheme="minorHAnsi" w:cstheme="minorHAnsi"/>
                <w:b/>
                <w:sz w:val="48"/>
                <w:szCs w:val="22"/>
              </w:rPr>
              <w:t xml:space="preserve"> </w:t>
            </w:r>
            <w:r w:rsidR="005656EE">
              <w:rPr>
                <w:rFonts w:asciiTheme="minorHAnsi" w:eastAsia="MS Mincho" w:hAnsiTheme="minorHAnsi" w:cstheme="minorHAnsi"/>
                <w:b/>
                <w:sz w:val="48"/>
                <w:szCs w:val="22"/>
              </w:rPr>
              <w:t xml:space="preserve"> </w:t>
            </w:r>
            <w:r w:rsidR="005656EE">
              <w:rPr>
                <w:noProof/>
              </w:rPr>
              <w:drawing>
                <wp:inline distT="0" distB="0" distL="0" distR="0" wp14:anchorId="706FCE9D" wp14:editId="0C564F4E">
                  <wp:extent cx="818775" cy="82061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42733" cy="844626"/>
                          </a:xfrm>
                          <a:prstGeom prst="rect">
                            <a:avLst/>
                          </a:prstGeom>
                        </pic:spPr>
                      </pic:pic>
                    </a:graphicData>
                  </a:graphic>
                </wp:inline>
              </w:drawing>
            </w:r>
            <w:r w:rsidR="004044C7">
              <w:rPr>
                <w:rFonts w:asciiTheme="minorHAnsi" w:eastAsia="MS Mincho" w:hAnsiTheme="minorHAnsi" w:cstheme="minorHAnsi"/>
                <w:b/>
                <w:sz w:val="48"/>
                <w:szCs w:val="22"/>
              </w:rPr>
              <w:t xml:space="preserve"> </w:t>
            </w:r>
            <w:r w:rsidR="005656EE">
              <w:rPr>
                <w:rFonts w:asciiTheme="minorHAnsi" w:eastAsia="MS Mincho" w:hAnsiTheme="minorHAnsi" w:cstheme="minorHAnsi"/>
                <w:b/>
                <w:sz w:val="48"/>
                <w:szCs w:val="22"/>
              </w:rPr>
              <w:t xml:space="preserve"> </w:t>
            </w:r>
            <w:r w:rsidR="005656EE">
              <w:rPr>
                <w:noProof/>
              </w:rPr>
              <w:drawing>
                <wp:inline distT="0" distB="0" distL="0" distR="0" wp14:anchorId="37755B90" wp14:editId="61ED93C5">
                  <wp:extent cx="781050" cy="8515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82706" cy="853340"/>
                          </a:xfrm>
                          <a:prstGeom prst="rect">
                            <a:avLst/>
                          </a:prstGeom>
                        </pic:spPr>
                      </pic:pic>
                    </a:graphicData>
                  </a:graphic>
                </wp:inline>
              </w:drawing>
            </w:r>
            <w:r w:rsidR="004044C7">
              <w:rPr>
                <w:rFonts w:asciiTheme="minorHAnsi" w:eastAsia="MS Mincho" w:hAnsiTheme="minorHAnsi" w:cstheme="minorHAnsi"/>
                <w:b/>
                <w:sz w:val="48"/>
                <w:szCs w:val="22"/>
              </w:rPr>
              <w:t xml:space="preserve">           </w:t>
            </w:r>
            <w:r>
              <w:rPr>
                <w:rFonts w:asciiTheme="minorHAnsi" w:eastAsia="MS Mincho" w:hAnsiTheme="minorHAnsi" w:cstheme="minorHAnsi"/>
                <w:b/>
                <w:sz w:val="48"/>
                <w:szCs w:val="22"/>
              </w:rPr>
              <w:t xml:space="preserve">    </w:t>
            </w:r>
            <w:r>
              <w:rPr>
                <w:noProof/>
              </w:rPr>
              <w:t xml:space="preserve">     </w:t>
            </w:r>
          </w:p>
          <w:p w14:paraId="666983CA" w14:textId="3364E4F6" w:rsidR="00AD5168" w:rsidRPr="00AD5168" w:rsidRDefault="00AD5168" w:rsidP="007A536F">
            <w:pPr>
              <w:rPr>
                <w:rFonts w:asciiTheme="minorHAnsi" w:eastAsia="MS Mincho" w:hAnsiTheme="minorHAnsi" w:cstheme="minorHAnsi"/>
                <w:b/>
                <w:sz w:val="18"/>
                <w:szCs w:val="18"/>
              </w:rPr>
            </w:pPr>
          </w:p>
        </w:tc>
      </w:tr>
    </w:tbl>
    <w:p w14:paraId="28BDF424" w14:textId="77777777" w:rsidR="00CD4BC8" w:rsidRPr="00066B4B" w:rsidRDefault="002C41DD" w:rsidP="00AE1CAE">
      <w:pPr>
        <w:rPr>
          <w:rFonts w:asciiTheme="minorHAnsi" w:eastAsia="MS Mincho" w:hAnsiTheme="minorHAnsi" w:cstheme="minorHAnsi"/>
          <w:sz w:val="18"/>
          <w:szCs w:val="18"/>
        </w:rPr>
      </w:pPr>
      <w:r w:rsidRPr="00066B4B">
        <w:rPr>
          <w:rFonts w:asciiTheme="minorHAnsi" w:eastAsia="MS Mincho" w:hAnsiTheme="minorHAnsi" w:cstheme="minorHAnsi"/>
          <w:noProof/>
          <w:sz w:val="18"/>
          <w:szCs w:val="18"/>
        </w:rPr>
        <mc:AlternateContent>
          <mc:Choice Requires="wps">
            <w:drawing>
              <wp:anchor distT="0" distB="0" distL="114300" distR="114300" simplePos="0" relativeHeight="251657728" behindDoc="0" locked="0" layoutInCell="1" allowOverlap="1" wp14:anchorId="1563A3EC" wp14:editId="2A945673">
                <wp:simplePos x="0" y="0"/>
                <wp:positionH relativeFrom="margin">
                  <wp:align>left</wp:align>
                </wp:positionH>
                <wp:positionV relativeFrom="paragraph">
                  <wp:posOffset>929</wp:posOffset>
                </wp:positionV>
                <wp:extent cx="6591869" cy="6824"/>
                <wp:effectExtent l="0" t="0" r="19050" b="31750"/>
                <wp:wrapNone/>
                <wp:docPr id="1"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91869" cy="6824"/>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AE3B6" id=" 7" o:spid="_x0000_s1026" style="position:absolute;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05pt" to="519.0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" strokecolor="silver" strokeweight="1.5pt">
                <o:lock v:ext="edit" shapetype="f"/>
                <w10:wrap anchorx="margin"/>
              </v:line>
            </w:pict>
          </mc:Fallback>
        </mc:AlternateContent>
      </w:r>
    </w:p>
    <w:p w14:paraId="1A4BC912" w14:textId="77777777" w:rsidR="00CD4BC8" w:rsidRPr="00066B4B" w:rsidRDefault="00CD4BC8" w:rsidP="00F76CE3">
      <w:pPr>
        <w:rPr>
          <w:rFonts w:asciiTheme="minorHAnsi" w:hAnsiTheme="minorHAnsi" w:cstheme="minorHAnsi"/>
          <w:b/>
          <w:sz w:val="18"/>
        </w:rPr>
      </w:pPr>
    </w:p>
    <w:tbl>
      <w:tblPr>
        <w:tblW w:w="103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7"/>
        <w:gridCol w:w="8015"/>
      </w:tblGrid>
      <w:tr w:rsidR="00CD4BC8" w:rsidRPr="00066B4B" w14:paraId="4961821B" w14:textId="77777777" w:rsidTr="00F3536C">
        <w:trPr>
          <w:gridAfter w:val="1"/>
          <w:wAfter w:w="8015" w:type="dxa"/>
          <w:trHeight w:val="255"/>
        </w:trPr>
        <w:tc>
          <w:tcPr>
            <w:tcW w:w="2297" w:type="dxa"/>
            <w:tcBorders>
              <w:top w:val="single" w:sz="4" w:space="0" w:color="808080"/>
              <w:left w:val="single" w:sz="4" w:space="0" w:color="808080"/>
              <w:bottom w:val="single" w:sz="4" w:space="0" w:color="808080"/>
              <w:right w:val="single" w:sz="4" w:space="0" w:color="808080"/>
            </w:tcBorders>
            <w:shd w:val="pct12" w:color="000000" w:fill="FFFFFF"/>
            <w:vAlign w:val="center"/>
          </w:tcPr>
          <w:p w14:paraId="686D6FA9" w14:textId="426B686A" w:rsidR="00CD4BC8" w:rsidRPr="00066B4B" w:rsidRDefault="00F3536C">
            <w:pPr>
              <w:rPr>
                <w:rFonts w:asciiTheme="minorHAnsi" w:hAnsiTheme="minorHAnsi" w:cstheme="minorHAnsi"/>
                <w:b/>
                <w:sz w:val="18"/>
              </w:rPr>
            </w:pPr>
            <w:r>
              <w:rPr>
                <w:rFonts w:asciiTheme="minorHAnsi" w:hAnsiTheme="minorHAnsi" w:cstheme="minorHAnsi"/>
                <w:b/>
              </w:rPr>
              <w:t>PROFILE SUMMARY</w:t>
            </w:r>
          </w:p>
        </w:tc>
      </w:tr>
      <w:tr w:rsidR="00CD4BC8" w:rsidRPr="00066B4B" w14:paraId="0CB2DF41" w14:textId="77777777" w:rsidTr="00066B4B">
        <w:trPr>
          <w:trHeight w:val="770"/>
        </w:trPr>
        <w:tc>
          <w:tcPr>
            <w:tcW w:w="10312" w:type="dxa"/>
            <w:gridSpan w:val="2"/>
            <w:tcBorders>
              <w:top w:val="single" w:sz="4" w:space="0" w:color="C0C0C0"/>
              <w:left w:val="single" w:sz="4" w:space="0" w:color="C0C0C0"/>
              <w:bottom w:val="single" w:sz="4" w:space="0" w:color="C0C0C0"/>
              <w:right w:val="single" w:sz="4" w:space="0" w:color="C0C0C0"/>
            </w:tcBorders>
            <w:vAlign w:val="center"/>
          </w:tcPr>
          <w:p w14:paraId="6180BE3E" w14:textId="77777777" w:rsidR="00B06676" w:rsidRDefault="00B06676" w:rsidP="00B06676">
            <w:pPr>
              <w:ind w:left="720"/>
              <w:rPr>
                <w:rFonts w:asciiTheme="minorHAnsi" w:hAnsiTheme="minorHAnsi" w:cstheme="minorHAnsi"/>
                <w:sz w:val="20"/>
                <w:szCs w:val="20"/>
              </w:rPr>
            </w:pPr>
          </w:p>
          <w:p w14:paraId="34C26FB8" w14:textId="77916FEE" w:rsidR="00884B0E" w:rsidRDefault="004044C7" w:rsidP="009149CE">
            <w:pPr>
              <w:numPr>
                <w:ilvl w:val="0"/>
                <w:numId w:val="16"/>
              </w:numPr>
              <w:spacing w:line="276" w:lineRule="auto"/>
              <w:rPr>
                <w:rFonts w:asciiTheme="minorHAnsi" w:hAnsiTheme="minorHAnsi" w:cstheme="minorHAnsi"/>
                <w:sz w:val="20"/>
                <w:szCs w:val="20"/>
              </w:rPr>
            </w:pPr>
            <w:r>
              <w:rPr>
                <w:rFonts w:asciiTheme="minorHAnsi" w:hAnsiTheme="minorHAnsi" w:cstheme="minorHAnsi"/>
                <w:sz w:val="20"/>
                <w:szCs w:val="20"/>
              </w:rPr>
              <w:t>7+</w:t>
            </w:r>
            <w:r w:rsidR="00884B0E" w:rsidRPr="00372C86">
              <w:rPr>
                <w:rFonts w:asciiTheme="minorHAnsi" w:hAnsiTheme="minorHAnsi" w:cstheme="minorHAnsi"/>
                <w:sz w:val="20"/>
                <w:szCs w:val="20"/>
              </w:rPr>
              <w:t xml:space="preserve"> Years</w:t>
            </w:r>
            <w:r w:rsidR="00B06676" w:rsidRPr="00372C86">
              <w:rPr>
                <w:rFonts w:asciiTheme="minorHAnsi" w:hAnsiTheme="minorHAnsi" w:cstheme="minorHAnsi"/>
                <w:sz w:val="20"/>
                <w:szCs w:val="20"/>
              </w:rPr>
              <w:t xml:space="preserve"> of </w:t>
            </w:r>
            <w:r w:rsidR="00884B0E" w:rsidRPr="00372C86">
              <w:rPr>
                <w:rFonts w:asciiTheme="minorHAnsi" w:hAnsiTheme="minorHAnsi" w:cstheme="minorHAnsi"/>
                <w:sz w:val="20"/>
                <w:szCs w:val="20"/>
              </w:rPr>
              <w:t>Experience as an IT Professional</w:t>
            </w:r>
            <w:r w:rsidR="00B06676" w:rsidRPr="00372C86">
              <w:rPr>
                <w:rFonts w:asciiTheme="minorHAnsi" w:hAnsiTheme="minorHAnsi" w:cstheme="minorHAnsi"/>
                <w:sz w:val="20"/>
                <w:szCs w:val="20"/>
              </w:rPr>
              <w:t xml:space="preserve"> in SAP MES solution implementation</w:t>
            </w:r>
            <w:r>
              <w:rPr>
                <w:rFonts w:asciiTheme="minorHAnsi" w:hAnsiTheme="minorHAnsi" w:cstheme="minorHAnsi"/>
                <w:sz w:val="20"/>
                <w:szCs w:val="20"/>
              </w:rPr>
              <w:t xml:space="preserve"> and AMS</w:t>
            </w:r>
            <w:r w:rsidR="00F71C09">
              <w:rPr>
                <w:rFonts w:asciiTheme="minorHAnsi" w:hAnsiTheme="minorHAnsi" w:cstheme="minorHAnsi"/>
                <w:sz w:val="20"/>
                <w:szCs w:val="20"/>
              </w:rPr>
              <w:t xml:space="preserve"> in manufacturing</w:t>
            </w:r>
            <w:r w:rsidR="004270D5">
              <w:rPr>
                <w:rFonts w:asciiTheme="minorHAnsi" w:hAnsiTheme="minorHAnsi" w:cstheme="minorHAnsi"/>
                <w:sz w:val="20"/>
                <w:szCs w:val="20"/>
              </w:rPr>
              <w:t xml:space="preserve"> domain</w:t>
            </w:r>
            <w:r w:rsidR="00B06676" w:rsidRPr="00372C86">
              <w:rPr>
                <w:rFonts w:asciiTheme="minorHAnsi" w:hAnsiTheme="minorHAnsi" w:cstheme="minorHAnsi"/>
                <w:sz w:val="20"/>
                <w:szCs w:val="20"/>
              </w:rPr>
              <w:t xml:space="preserve"> for international </w:t>
            </w:r>
            <w:r w:rsidR="000E3787">
              <w:rPr>
                <w:rFonts w:asciiTheme="minorHAnsi" w:hAnsiTheme="minorHAnsi" w:cstheme="minorHAnsi"/>
                <w:sz w:val="20"/>
                <w:szCs w:val="20"/>
              </w:rPr>
              <w:t>c</w:t>
            </w:r>
            <w:r w:rsidR="00B06676" w:rsidRPr="00372C86">
              <w:rPr>
                <w:rFonts w:asciiTheme="minorHAnsi" w:hAnsiTheme="minorHAnsi" w:cstheme="minorHAnsi"/>
                <w:sz w:val="20"/>
                <w:szCs w:val="20"/>
              </w:rPr>
              <w:t>lients</w:t>
            </w:r>
            <w:r w:rsidR="00884B0E" w:rsidRPr="00372C86">
              <w:rPr>
                <w:rFonts w:asciiTheme="minorHAnsi" w:hAnsiTheme="minorHAnsi" w:cstheme="minorHAnsi"/>
                <w:sz w:val="20"/>
                <w:szCs w:val="20"/>
              </w:rPr>
              <w:t xml:space="preserve"> </w:t>
            </w:r>
            <w:r w:rsidR="008E61F1">
              <w:rPr>
                <w:rFonts w:asciiTheme="minorHAnsi" w:hAnsiTheme="minorHAnsi" w:cstheme="minorHAnsi"/>
                <w:sz w:val="20"/>
                <w:szCs w:val="20"/>
              </w:rPr>
              <w:t>worldwide</w:t>
            </w:r>
            <w:r>
              <w:rPr>
                <w:rFonts w:asciiTheme="minorHAnsi" w:hAnsiTheme="minorHAnsi" w:cstheme="minorHAnsi"/>
                <w:sz w:val="20"/>
                <w:szCs w:val="20"/>
              </w:rPr>
              <w:t xml:space="preserve"> </w:t>
            </w:r>
            <w:r w:rsidR="00B06676" w:rsidRPr="00372C86">
              <w:rPr>
                <w:rFonts w:asciiTheme="minorHAnsi" w:hAnsiTheme="minorHAnsi" w:cstheme="minorHAnsi"/>
                <w:sz w:val="20"/>
                <w:szCs w:val="20"/>
              </w:rPr>
              <w:t xml:space="preserve">that </w:t>
            </w:r>
            <w:r w:rsidR="004270D5" w:rsidRPr="00372C86">
              <w:rPr>
                <w:rFonts w:asciiTheme="minorHAnsi" w:hAnsiTheme="minorHAnsi" w:cstheme="minorHAnsi"/>
                <w:sz w:val="20"/>
                <w:szCs w:val="20"/>
              </w:rPr>
              <w:t>comprises</w:t>
            </w:r>
            <w:r w:rsidR="00B06676" w:rsidRPr="00372C86">
              <w:rPr>
                <w:rFonts w:asciiTheme="minorHAnsi" w:hAnsiTheme="minorHAnsi" w:cstheme="minorHAnsi"/>
                <w:sz w:val="20"/>
                <w:szCs w:val="20"/>
              </w:rPr>
              <w:t xml:space="preserve"> </w:t>
            </w:r>
            <w:r w:rsidR="001E2C6D">
              <w:rPr>
                <w:rFonts w:asciiTheme="minorHAnsi" w:hAnsiTheme="minorHAnsi" w:cstheme="minorHAnsi"/>
                <w:sz w:val="20"/>
                <w:szCs w:val="20"/>
              </w:rPr>
              <w:t xml:space="preserve">of </w:t>
            </w:r>
            <w:r w:rsidR="00884B0E" w:rsidRPr="00372C86">
              <w:rPr>
                <w:rFonts w:asciiTheme="minorHAnsi" w:hAnsiTheme="minorHAnsi" w:cstheme="minorHAnsi"/>
                <w:sz w:val="20"/>
                <w:szCs w:val="20"/>
              </w:rPr>
              <w:t xml:space="preserve">analysis, design, development, implementation, and maintenance of </w:t>
            </w:r>
            <w:r w:rsidR="00F71C09">
              <w:rPr>
                <w:rFonts w:asciiTheme="minorHAnsi" w:hAnsiTheme="minorHAnsi" w:cstheme="minorHAnsi"/>
                <w:sz w:val="20"/>
                <w:szCs w:val="20"/>
              </w:rPr>
              <w:t xml:space="preserve">implementations done with </w:t>
            </w:r>
            <w:r w:rsidR="00884B0E" w:rsidRPr="00372C86">
              <w:rPr>
                <w:rFonts w:asciiTheme="minorHAnsi" w:hAnsiTheme="minorHAnsi" w:cstheme="minorHAnsi"/>
                <w:sz w:val="20"/>
                <w:szCs w:val="20"/>
              </w:rPr>
              <w:t>SAP M</w:t>
            </w:r>
            <w:r w:rsidR="00B06676" w:rsidRPr="00372C86">
              <w:rPr>
                <w:rFonts w:asciiTheme="minorHAnsi" w:hAnsiTheme="minorHAnsi" w:cstheme="minorHAnsi"/>
                <w:sz w:val="20"/>
                <w:szCs w:val="20"/>
              </w:rPr>
              <w:t>E</w:t>
            </w:r>
            <w:r w:rsidR="00884B0E" w:rsidRPr="00372C86">
              <w:rPr>
                <w:rFonts w:asciiTheme="minorHAnsi" w:hAnsiTheme="minorHAnsi" w:cstheme="minorHAnsi"/>
                <w:sz w:val="20"/>
                <w:szCs w:val="20"/>
              </w:rPr>
              <w:t xml:space="preserve"> &amp; M</w:t>
            </w:r>
            <w:r w:rsidR="00B06676" w:rsidRPr="00372C86">
              <w:rPr>
                <w:rFonts w:asciiTheme="minorHAnsi" w:hAnsiTheme="minorHAnsi" w:cstheme="minorHAnsi"/>
                <w:sz w:val="20"/>
                <w:szCs w:val="20"/>
              </w:rPr>
              <w:t>II</w:t>
            </w:r>
            <w:r w:rsidR="00884B0E" w:rsidRPr="00372C86">
              <w:rPr>
                <w:rFonts w:asciiTheme="minorHAnsi" w:hAnsiTheme="minorHAnsi" w:cstheme="minorHAnsi"/>
                <w:sz w:val="20"/>
                <w:szCs w:val="20"/>
              </w:rPr>
              <w:t xml:space="preserve"> Applications</w:t>
            </w:r>
            <w:r>
              <w:rPr>
                <w:rFonts w:asciiTheme="minorHAnsi" w:hAnsiTheme="minorHAnsi" w:cstheme="minorHAnsi"/>
                <w:sz w:val="20"/>
                <w:szCs w:val="20"/>
              </w:rPr>
              <w:t xml:space="preserve"> integrated with ECC as an Enterprise system,</w:t>
            </w:r>
            <w:r w:rsidR="00884B0E" w:rsidRPr="00372C86">
              <w:rPr>
                <w:rFonts w:asciiTheme="minorHAnsi" w:hAnsiTheme="minorHAnsi" w:cstheme="minorHAnsi"/>
                <w:sz w:val="20"/>
                <w:szCs w:val="20"/>
              </w:rPr>
              <w:t xml:space="preserve"> leveraging SAP PCo for shopfloor systems integration and </w:t>
            </w:r>
            <w:r w:rsidR="00B06676" w:rsidRPr="00372C86">
              <w:rPr>
                <w:rFonts w:asciiTheme="minorHAnsi" w:hAnsiTheme="minorHAnsi" w:cstheme="minorHAnsi"/>
                <w:sz w:val="20"/>
                <w:szCs w:val="20"/>
              </w:rPr>
              <w:t xml:space="preserve">utilizing </w:t>
            </w:r>
            <w:r w:rsidR="00884B0E" w:rsidRPr="00372C86">
              <w:rPr>
                <w:rFonts w:asciiTheme="minorHAnsi" w:hAnsiTheme="minorHAnsi" w:cstheme="minorHAnsi"/>
                <w:sz w:val="20"/>
                <w:szCs w:val="20"/>
              </w:rPr>
              <w:t xml:space="preserve">SAPUI5 as a </w:t>
            </w:r>
            <w:r w:rsidR="001E2C6D">
              <w:rPr>
                <w:rFonts w:asciiTheme="minorHAnsi" w:hAnsiTheme="minorHAnsi" w:cstheme="minorHAnsi"/>
                <w:sz w:val="20"/>
                <w:szCs w:val="20"/>
              </w:rPr>
              <w:t>front-end development</w:t>
            </w:r>
            <w:r w:rsidR="00884B0E" w:rsidRPr="00372C86">
              <w:rPr>
                <w:rFonts w:asciiTheme="minorHAnsi" w:hAnsiTheme="minorHAnsi" w:cstheme="minorHAnsi"/>
                <w:sz w:val="20"/>
                <w:szCs w:val="20"/>
              </w:rPr>
              <w:t xml:space="preserve"> technology.</w:t>
            </w:r>
            <w:r w:rsidR="00372C86" w:rsidRPr="00372C86">
              <w:rPr>
                <w:rFonts w:asciiTheme="minorHAnsi" w:hAnsiTheme="minorHAnsi" w:cstheme="minorHAnsi"/>
                <w:sz w:val="20"/>
                <w:szCs w:val="20"/>
              </w:rPr>
              <w:t xml:space="preserve"> </w:t>
            </w:r>
          </w:p>
          <w:p w14:paraId="1A6DE3C1" w14:textId="0029AA0E" w:rsidR="009149CE" w:rsidRPr="009149CE" w:rsidRDefault="009149CE" w:rsidP="009149CE">
            <w:pPr>
              <w:pStyle w:val="PlainText"/>
              <w:numPr>
                <w:ilvl w:val="0"/>
                <w:numId w:val="16"/>
              </w:numPr>
              <w:spacing w:before="100" w:beforeAutospacing="1" w:after="100" w:afterAutospacing="1"/>
              <w:jc w:val="both"/>
              <w:rPr>
                <w:rFonts w:asciiTheme="minorHAnsi" w:hAnsiTheme="minorHAnsi" w:cstheme="minorHAnsi"/>
                <w:szCs w:val="18"/>
              </w:rPr>
            </w:pPr>
            <w:r w:rsidRPr="00066B4B">
              <w:rPr>
                <w:rFonts w:asciiTheme="minorHAnsi" w:hAnsiTheme="minorHAnsi" w:cstheme="minorHAnsi"/>
                <w:szCs w:val="18"/>
              </w:rPr>
              <w:t xml:space="preserve">Work and execution experience primarily in the manufacturing </w:t>
            </w:r>
            <w:r>
              <w:rPr>
                <w:rFonts w:asciiTheme="minorHAnsi" w:hAnsiTheme="minorHAnsi" w:cstheme="minorHAnsi"/>
                <w:szCs w:val="18"/>
              </w:rPr>
              <w:t xml:space="preserve">domain </w:t>
            </w:r>
            <w:r w:rsidRPr="00066B4B">
              <w:rPr>
                <w:rFonts w:asciiTheme="minorHAnsi" w:hAnsiTheme="minorHAnsi" w:cstheme="minorHAnsi"/>
                <w:szCs w:val="18"/>
              </w:rPr>
              <w:t xml:space="preserve">with sound </w:t>
            </w:r>
            <w:r>
              <w:rPr>
                <w:rFonts w:asciiTheme="minorHAnsi" w:hAnsiTheme="minorHAnsi" w:cstheme="minorHAnsi"/>
                <w:szCs w:val="18"/>
              </w:rPr>
              <w:t xml:space="preserve">techno-functional </w:t>
            </w:r>
            <w:r w:rsidRPr="00066B4B">
              <w:rPr>
                <w:rFonts w:asciiTheme="minorHAnsi" w:hAnsiTheme="minorHAnsi" w:cstheme="minorHAnsi"/>
                <w:szCs w:val="18"/>
              </w:rPr>
              <w:t>knowledge and detailed understanding of</w:t>
            </w:r>
            <w:r>
              <w:rPr>
                <w:rFonts w:asciiTheme="minorHAnsi" w:hAnsiTheme="minorHAnsi" w:cstheme="minorHAnsi"/>
                <w:szCs w:val="18"/>
              </w:rPr>
              <w:t xml:space="preserve"> industr</w:t>
            </w:r>
            <w:r w:rsidR="008E61F1">
              <w:rPr>
                <w:rFonts w:asciiTheme="minorHAnsi" w:hAnsiTheme="minorHAnsi" w:cstheme="minorHAnsi"/>
                <w:szCs w:val="18"/>
              </w:rPr>
              <w:t>ies like automotive, medical devices, packaging, etc</w:t>
            </w:r>
            <w:r>
              <w:rPr>
                <w:rFonts w:asciiTheme="minorHAnsi" w:hAnsiTheme="minorHAnsi" w:cstheme="minorHAnsi"/>
                <w:szCs w:val="18"/>
              </w:rPr>
              <w:t>.</w:t>
            </w:r>
          </w:p>
          <w:p w14:paraId="1AA85D78" w14:textId="58CCB576" w:rsidR="00B06676" w:rsidRPr="00372C86" w:rsidRDefault="00884B0E" w:rsidP="009149CE">
            <w:pPr>
              <w:numPr>
                <w:ilvl w:val="0"/>
                <w:numId w:val="16"/>
              </w:numPr>
              <w:spacing w:line="276" w:lineRule="auto"/>
              <w:rPr>
                <w:rFonts w:asciiTheme="minorHAnsi" w:hAnsiTheme="minorHAnsi" w:cstheme="minorHAnsi"/>
                <w:sz w:val="20"/>
                <w:szCs w:val="20"/>
              </w:rPr>
            </w:pPr>
            <w:r w:rsidRPr="00372C86">
              <w:rPr>
                <w:rFonts w:asciiTheme="minorHAnsi" w:hAnsiTheme="minorHAnsi" w:cstheme="minorHAnsi"/>
                <w:sz w:val="20"/>
                <w:szCs w:val="20"/>
              </w:rPr>
              <w:t xml:space="preserve">Working in </w:t>
            </w:r>
            <w:r w:rsidR="005656EE">
              <w:rPr>
                <w:rFonts w:asciiTheme="minorHAnsi" w:hAnsiTheme="minorHAnsi" w:cstheme="minorHAnsi"/>
                <w:sz w:val="20"/>
                <w:szCs w:val="20"/>
              </w:rPr>
              <w:t xml:space="preserve">Capgemini Engineering </w:t>
            </w:r>
            <w:r w:rsidR="008E61F1">
              <w:rPr>
                <w:rFonts w:asciiTheme="minorHAnsi" w:hAnsiTheme="minorHAnsi" w:cstheme="minorHAnsi"/>
                <w:sz w:val="20"/>
                <w:szCs w:val="20"/>
              </w:rPr>
              <w:t>(</w:t>
            </w:r>
            <w:r w:rsidR="005656EE">
              <w:rPr>
                <w:rFonts w:asciiTheme="minorHAnsi" w:hAnsiTheme="minorHAnsi" w:cstheme="minorHAnsi"/>
                <w:sz w:val="20"/>
                <w:szCs w:val="20"/>
              </w:rPr>
              <w:t>part of Capgemini Technology Solutions India Pvt. Ltd</w:t>
            </w:r>
            <w:r w:rsidR="008E61F1">
              <w:rPr>
                <w:rFonts w:asciiTheme="minorHAnsi" w:hAnsiTheme="minorHAnsi" w:cstheme="minorHAnsi"/>
                <w:sz w:val="20"/>
                <w:szCs w:val="20"/>
              </w:rPr>
              <w:t>)</w:t>
            </w:r>
            <w:r w:rsidRPr="00372C86">
              <w:rPr>
                <w:rFonts w:asciiTheme="minorHAnsi" w:hAnsiTheme="minorHAnsi" w:cstheme="minorHAnsi"/>
                <w:sz w:val="20"/>
                <w:szCs w:val="20"/>
              </w:rPr>
              <w:t xml:space="preserve"> as </w:t>
            </w:r>
            <w:r w:rsidR="005656EE">
              <w:rPr>
                <w:rFonts w:asciiTheme="minorHAnsi" w:hAnsiTheme="minorHAnsi" w:cstheme="minorHAnsi"/>
                <w:b/>
                <w:bCs/>
                <w:sz w:val="20"/>
                <w:szCs w:val="20"/>
              </w:rPr>
              <w:t xml:space="preserve">Manufacturing &amp; Process </w:t>
            </w:r>
            <w:r w:rsidRPr="00372C86">
              <w:rPr>
                <w:rFonts w:asciiTheme="minorHAnsi" w:hAnsiTheme="minorHAnsi" w:cstheme="minorHAnsi"/>
                <w:b/>
                <w:bCs/>
                <w:sz w:val="20"/>
                <w:szCs w:val="20"/>
              </w:rPr>
              <w:t>Engineer</w:t>
            </w:r>
            <w:r w:rsidR="00372C86" w:rsidRPr="00372C86">
              <w:rPr>
                <w:rFonts w:asciiTheme="minorHAnsi" w:hAnsiTheme="minorHAnsi" w:cstheme="minorHAnsi"/>
                <w:b/>
                <w:bCs/>
                <w:sz w:val="20"/>
                <w:szCs w:val="20"/>
              </w:rPr>
              <w:t>.</w:t>
            </w:r>
          </w:p>
          <w:p w14:paraId="723D7AF0" w14:textId="0EB31933" w:rsidR="00B06676" w:rsidRDefault="00B06676" w:rsidP="009149CE">
            <w:pPr>
              <w:numPr>
                <w:ilvl w:val="0"/>
                <w:numId w:val="16"/>
              </w:numPr>
              <w:spacing w:line="276" w:lineRule="auto"/>
              <w:rPr>
                <w:rFonts w:asciiTheme="minorHAnsi" w:hAnsiTheme="minorHAnsi" w:cstheme="minorHAnsi"/>
                <w:b/>
                <w:bCs/>
                <w:sz w:val="20"/>
                <w:szCs w:val="20"/>
              </w:rPr>
            </w:pPr>
            <w:r w:rsidRPr="00372C86">
              <w:rPr>
                <w:rFonts w:asciiTheme="minorHAnsi" w:hAnsiTheme="minorHAnsi" w:cstheme="minorHAnsi"/>
                <w:sz w:val="20"/>
                <w:szCs w:val="20"/>
              </w:rPr>
              <w:t xml:space="preserve">Rich SAP domain experience in niche skills and technologies like </w:t>
            </w:r>
            <w:r w:rsidRPr="00372C86">
              <w:rPr>
                <w:rFonts w:asciiTheme="minorHAnsi" w:hAnsiTheme="minorHAnsi" w:cstheme="minorHAnsi"/>
                <w:b/>
                <w:bCs/>
                <w:sz w:val="20"/>
                <w:szCs w:val="20"/>
              </w:rPr>
              <w:t>SAP ME, SAP ME SDK, SAP MII, SAP PCo, SAPUI</w:t>
            </w:r>
            <w:r w:rsidR="001E2C6D" w:rsidRPr="00372C86">
              <w:rPr>
                <w:rFonts w:asciiTheme="minorHAnsi" w:hAnsiTheme="minorHAnsi" w:cstheme="minorHAnsi"/>
                <w:b/>
                <w:bCs/>
                <w:sz w:val="20"/>
                <w:szCs w:val="20"/>
              </w:rPr>
              <w:t>5</w:t>
            </w:r>
            <w:r w:rsidR="001E2C6D">
              <w:rPr>
                <w:rFonts w:asciiTheme="minorHAnsi" w:hAnsiTheme="minorHAnsi" w:cstheme="minorHAnsi"/>
                <w:b/>
                <w:bCs/>
                <w:sz w:val="20"/>
                <w:szCs w:val="20"/>
              </w:rPr>
              <w:t xml:space="preserve"> and</w:t>
            </w:r>
            <w:r w:rsidR="003642AD">
              <w:rPr>
                <w:rFonts w:asciiTheme="minorHAnsi" w:hAnsiTheme="minorHAnsi" w:cstheme="minorHAnsi"/>
                <w:b/>
                <w:bCs/>
                <w:sz w:val="20"/>
                <w:szCs w:val="20"/>
              </w:rPr>
              <w:t xml:space="preserve"> </w:t>
            </w:r>
            <w:r w:rsidR="00FC759D">
              <w:rPr>
                <w:rFonts w:asciiTheme="minorHAnsi" w:hAnsiTheme="minorHAnsi" w:cstheme="minorHAnsi"/>
                <w:b/>
                <w:bCs/>
                <w:sz w:val="20"/>
                <w:szCs w:val="20"/>
              </w:rPr>
              <w:t>SAP DM</w:t>
            </w:r>
            <w:r w:rsidR="005656EE">
              <w:rPr>
                <w:rFonts w:asciiTheme="minorHAnsi" w:hAnsiTheme="minorHAnsi" w:cstheme="minorHAnsi"/>
                <w:b/>
                <w:bCs/>
                <w:sz w:val="20"/>
                <w:szCs w:val="20"/>
              </w:rPr>
              <w:t xml:space="preserve"> for Execution.</w:t>
            </w:r>
          </w:p>
          <w:p w14:paraId="635A56F0" w14:textId="7F36889E" w:rsidR="009149CE" w:rsidRPr="009149CE" w:rsidRDefault="009149CE" w:rsidP="009149CE">
            <w:pPr>
              <w:numPr>
                <w:ilvl w:val="0"/>
                <w:numId w:val="16"/>
              </w:numPr>
              <w:spacing w:before="100" w:beforeAutospacing="1" w:after="100" w:afterAutospacing="1"/>
              <w:jc w:val="both"/>
              <w:rPr>
                <w:rFonts w:asciiTheme="minorHAnsi" w:hAnsiTheme="minorHAnsi" w:cstheme="minorHAnsi"/>
                <w:sz w:val="20"/>
                <w:szCs w:val="18"/>
              </w:rPr>
            </w:pPr>
            <w:r w:rsidRPr="00066B4B">
              <w:rPr>
                <w:rFonts w:asciiTheme="minorHAnsi" w:hAnsiTheme="minorHAnsi" w:cstheme="minorHAnsi"/>
                <w:sz w:val="20"/>
                <w:szCs w:val="18"/>
              </w:rPr>
              <w:t xml:space="preserve">Experience include end to end involvement in requirement </w:t>
            </w:r>
            <w:r w:rsidR="00591C0D">
              <w:rPr>
                <w:rFonts w:asciiTheme="minorHAnsi" w:hAnsiTheme="minorHAnsi" w:cstheme="minorHAnsi"/>
                <w:sz w:val="20"/>
                <w:szCs w:val="18"/>
              </w:rPr>
              <w:t>gathering</w:t>
            </w:r>
            <w:r w:rsidRPr="00066B4B">
              <w:rPr>
                <w:rFonts w:asciiTheme="minorHAnsi" w:hAnsiTheme="minorHAnsi" w:cstheme="minorHAnsi"/>
                <w:sz w:val="20"/>
                <w:szCs w:val="18"/>
              </w:rPr>
              <w:t xml:space="preserve">, solution implementation, </w:t>
            </w:r>
            <w:r w:rsidR="00591C0D">
              <w:rPr>
                <w:rFonts w:asciiTheme="minorHAnsi" w:hAnsiTheme="minorHAnsi" w:cstheme="minorHAnsi"/>
                <w:sz w:val="20"/>
                <w:szCs w:val="18"/>
              </w:rPr>
              <w:t xml:space="preserve">post go-live </w:t>
            </w:r>
            <w:r w:rsidRPr="00066B4B">
              <w:rPr>
                <w:rFonts w:asciiTheme="minorHAnsi" w:hAnsiTheme="minorHAnsi" w:cstheme="minorHAnsi"/>
                <w:sz w:val="20"/>
                <w:szCs w:val="18"/>
              </w:rPr>
              <w:t>production support</w:t>
            </w:r>
            <w:r w:rsidR="00F71C09">
              <w:rPr>
                <w:rFonts w:asciiTheme="minorHAnsi" w:hAnsiTheme="minorHAnsi" w:cstheme="minorHAnsi"/>
                <w:sz w:val="20"/>
                <w:szCs w:val="18"/>
              </w:rPr>
              <w:t>, traditional bug-fixing</w:t>
            </w:r>
            <w:r w:rsidRPr="00066B4B">
              <w:rPr>
                <w:rFonts w:asciiTheme="minorHAnsi" w:hAnsiTheme="minorHAnsi" w:cstheme="minorHAnsi"/>
                <w:sz w:val="20"/>
                <w:szCs w:val="18"/>
              </w:rPr>
              <w:t xml:space="preserve"> and post-delivery enhancements </w:t>
            </w:r>
            <w:r>
              <w:rPr>
                <w:rFonts w:asciiTheme="minorHAnsi" w:hAnsiTheme="minorHAnsi" w:cstheme="minorHAnsi"/>
                <w:sz w:val="20"/>
                <w:szCs w:val="18"/>
              </w:rPr>
              <w:t>in</w:t>
            </w:r>
            <w:r w:rsidRPr="00066B4B">
              <w:rPr>
                <w:rFonts w:asciiTheme="minorHAnsi" w:hAnsiTheme="minorHAnsi" w:cstheme="minorHAnsi"/>
                <w:sz w:val="20"/>
                <w:szCs w:val="18"/>
              </w:rPr>
              <w:t xml:space="preserve"> </w:t>
            </w:r>
            <w:r w:rsidRPr="00066B4B">
              <w:rPr>
                <w:rFonts w:asciiTheme="minorHAnsi" w:hAnsiTheme="minorHAnsi" w:cstheme="minorHAnsi"/>
                <w:b/>
                <w:sz w:val="20"/>
                <w:szCs w:val="18"/>
              </w:rPr>
              <w:t>SAP MII</w:t>
            </w:r>
            <w:r w:rsidR="00A43462">
              <w:rPr>
                <w:rFonts w:asciiTheme="minorHAnsi" w:hAnsiTheme="minorHAnsi" w:cstheme="minorHAnsi"/>
                <w:b/>
                <w:sz w:val="20"/>
                <w:szCs w:val="18"/>
              </w:rPr>
              <w:t>/ME</w:t>
            </w:r>
            <w:r w:rsidRPr="00066B4B">
              <w:rPr>
                <w:rFonts w:asciiTheme="minorHAnsi" w:hAnsiTheme="minorHAnsi" w:cstheme="minorHAnsi"/>
                <w:b/>
                <w:sz w:val="20"/>
                <w:szCs w:val="18"/>
              </w:rPr>
              <w:t xml:space="preserve"> projects</w:t>
            </w:r>
            <w:r w:rsidRPr="00066B4B">
              <w:rPr>
                <w:rFonts w:asciiTheme="minorHAnsi" w:hAnsiTheme="minorHAnsi" w:cstheme="minorHAnsi"/>
                <w:sz w:val="20"/>
                <w:szCs w:val="18"/>
              </w:rPr>
              <w:t xml:space="preserve"> with consulting responsibilities that include</w:t>
            </w:r>
            <w:r>
              <w:rPr>
                <w:rFonts w:asciiTheme="minorHAnsi" w:hAnsiTheme="minorHAnsi" w:cstheme="minorHAnsi"/>
                <w:sz w:val="20"/>
                <w:szCs w:val="18"/>
              </w:rPr>
              <w:t>s</w:t>
            </w:r>
            <w:r w:rsidRPr="00066B4B">
              <w:rPr>
                <w:rFonts w:asciiTheme="minorHAnsi" w:hAnsiTheme="minorHAnsi" w:cstheme="minorHAnsi"/>
                <w:sz w:val="20"/>
                <w:szCs w:val="18"/>
              </w:rPr>
              <w:t xml:space="preserve"> </w:t>
            </w:r>
            <w:r w:rsidR="00591C0D">
              <w:rPr>
                <w:rFonts w:asciiTheme="minorHAnsi" w:hAnsiTheme="minorHAnsi" w:cstheme="minorHAnsi"/>
                <w:bCs/>
                <w:sz w:val="20"/>
                <w:szCs w:val="18"/>
              </w:rPr>
              <w:t>d</w:t>
            </w:r>
            <w:r w:rsidRPr="00CF513E">
              <w:rPr>
                <w:rFonts w:asciiTheme="minorHAnsi" w:hAnsiTheme="minorHAnsi" w:cstheme="minorHAnsi"/>
                <w:bCs/>
                <w:sz w:val="20"/>
                <w:szCs w:val="18"/>
              </w:rPr>
              <w:t xml:space="preserve">evelopment, </w:t>
            </w:r>
            <w:r w:rsidR="00591C0D">
              <w:rPr>
                <w:rFonts w:asciiTheme="minorHAnsi" w:hAnsiTheme="minorHAnsi" w:cstheme="minorHAnsi"/>
                <w:bCs/>
                <w:sz w:val="20"/>
                <w:szCs w:val="18"/>
              </w:rPr>
              <w:t>t</w:t>
            </w:r>
            <w:r w:rsidRPr="00CF513E">
              <w:rPr>
                <w:rFonts w:asciiTheme="minorHAnsi" w:hAnsiTheme="minorHAnsi" w:cstheme="minorHAnsi"/>
                <w:bCs/>
                <w:sz w:val="20"/>
                <w:szCs w:val="18"/>
              </w:rPr>
              <w:t xml:space="preserve">esting, </w:t>
            </w:r>
            <w:r w:rsidR="00591C0D">
              <w:rPr>
                <w:rFonts w:asciiTheme="minorHAnsi" w:hAnsiTheme="minorHAnsi" w:cstheme="minorHAnsi"/>
                <w:bCs/>
                <w:sz w:val="20"/>
                <w:szCs w:val="18"/>
              </w:rPr>
              <w:t>t</w:t>
            </w:r>
            <w:r w:rsidRPr="00CF513E">
              <w:rPr>
                <w:rFonts w:asciiTheme="minorHAnsi" w:hAnsiTheme="minorHAnsi" w:cstheme="minorHAnsi"/>
                <w:bCs/>
                <w:sz w:val="20"/>
                <w:szCs w:val="18"/>
              </w:rPr>
              <w:t xml:space="preserve">roubleshooting, </w:t>
            </w:r>
            <w:r w:rsidR="00591C0D">
              <w:rPr>
                <w:rFonts w:asciiTheme="minorHAnsi" w:hAnsiTheme="minorHAnsi" w:cstheme="minorHAnsi"/>
                <w:bCs/>
                <w:sz w:val="20"/>
                <w:szCs w:val="18"/>
              </w:rPr>
              <w:t>h</w:t>
            </w:r>
            <w:r w:rsidRPr="00CF513E">
              <w:rPr>
                <w:rFonts w:asciiTheme="minorHAnsi" w:hAnsiTheme="minorHAnsi" w:cstheme="minorHAnsi"/>
                <w:bCs/>
                <w:sz w:val="20"/>
                <w:szCs w:val="18"/>
              </w:rPr>
              <w:t>yper-Care</w:t>
            </w:r>
            <w:r w:rsidRPr="00066B4B">
              <w:rPr>
                <w:rFonts w:asciiTheme="minorHAnsi" w:hAnsiTheme="minorHAnsi" w:cstheme="minorHAnsi"/>
                <w:sz w:val="20"/>
                <w:szCs w:val="18"/>
              </w:rPr>
              <w:t xml:space="preserve"> and Change Requirement/Problem Management</w:t>
            </w:r>
            <w:r w:rsidR="00F71C09">
              <w:rPr>
                <w:rFonts w:asciiTheme="minorHAnsi" w:hAnsiTheme="minorHAnsi" w:cstheme="minorHAnsi"/>
                <w:sz w:val="20"/>
                <w:szCs w:val="18"/>
              </w:rPr>
              <w:t>, etc</w:t>
            </w:r>
            <w:r w:rsidRPr="00066B4B">
              <w:rPr>
                <w:rFonts w:asciiTheme="minorHAnsi" w:hAnsiTheme="minorHAnsi" w:cstheme="minorHAnsi"/>
                <w:sz w:val="20"/>
                <w:szCs w:val="18"/>
              </w:rPr>
              <w:t>.</w:t>
            </w:r>
          </w:p>
          <w:p w14:paraId="62B2E40A" w14:textId="43318637" w:rsidR="00372C86" w:rsidRPr="00372C86" w:rsidRDefault="00EF0C7A" w:rsidP="009149CE">
            <w:pPr>
              <w:numPr>
                <w:ilvl w:val="0"/>
                <w:numId w:val="16"/>
              </w:numPr>
              <w:tabs>
                <w:tab w:val="left" w:pos="360"/>
              </w:tabs>
              <w:suppressAutoHyphens/>
              <w:spacing w:line="276" w:lineRule="auto"/>
              <w:jc w:val="both"/>
              <w:rPr>
                <w:rFonts w:asciiTheme="minorHAnsi" w:hAnsiTheme="minorHAnsi" w:cstheme="minorHAnsi"/>
                <w:sz w:val="20"/>
                <w:szCs w:val="20"/>
              </w:rPr>
            </w:pPr>
            <w:r>
              <w:rPr>
                <w:rFonts w:asciiTheme="minorHAnsi" w:hAnsiTheme="minorHAnsi" w:cstheme="minorHAnsi"/>
                <w:color w:val="222222"/>
                <w:sz w:val="20"/>
                <w:szCs w:val="20"/>
              </w:rPr>
              <w:t>W</w:t>
            </w:r>
            <w:r w:rsidR="00372C86" w:rsidRPr="00372C86">
              <w:rPr>
                <w:rFonts w:asciiTheme="minorHAnsi" w:hAnsiTheme="minorHAnsi" w:cstheme="minorHAnsi"/>
                <w:color w:val="222222"/>
                <w:sz w:val="20"/>
                <w:szCs w:val="20"/>
              </w:rPr>
              <w:t xml:space="preserve">orked on </w:t>
            </w:r>
            <w:r>
              <w:rPr>
                <w:rFonts w:asciiTheme="minorHAnsi" w:hAnsiTheme="minorHAnsi" w:cstheme="minorHAnsi"/>
                <w:color w:val="222222"/>
                <w:sz w:val="20"/>
                <w:szCs w:val="20"/>
              </w:rPr>
              <w:t xml:space="preserve">multiple </w:t>
            </w:r>
            <w:r w:rsidR="00372C86" w:rsidRPr="00372C86">
              <w:rPr>
                <w:rFonts w:asciiTheme="minorHAnsi" w:hAnsiTheme="minorHAnsi" w:cstheme="minorHAnsi"/>
                <w:color w:val="222222"/>
                <w:sz w:val="20"/>
                <w:szCs w:val="20"/>
              </w:rPr>
              <w:t>asset-based solution</w:t>
            </w:r>
            <w:r>
              <w:rPr>
                <w:rFonts w:asciiTheme="minorHAnsi" w:hAnsiTheme="minorHAnsi" w:cstheme="minorHAnsi"/>
                <w:color w:val="222222"/>
                <w:sz w:val="20"/>
                <w:szCs w:val="20"/>
              </w:rPr>
              <w:t xml:space="preserve"> offerings</w:t>
            </w:r>
            <w:r w:rsidR="00372C86" w:rsidRPr="00372C86">
              <w:rPr>
                <w:rFonts w:asciiTheme="minorHAnsi" w:hAnsiTheme="minorHAnsi" w:cstheme="minorHAnsi"/>
                <w:color w:val="222222"/>
                <w:sz w:val="20"/>
                <w:szCs w:val="20"/>
              </w:rPr>
              <w:t xml:space="preserve"> </w:t>
            </w:r>
            <w:r w:rsidR="000E3787">
              <w:rPr>
                <w:rFonts w:asciiTheme="minorHAnsi" w:hAnsiTheme="minorHAnsi" w:cstheme="minorHAnsi"/>
                <w:color w:val="222222"/>
                <w:sz w:val="20"/>
                <w:szCs w:val="20"/>
              </w:rPr>
              <w:t xml:space="preserve">developed on-top </w:t>
            </w:r>
            <w:r w:rsidR="000E3787" w:rsidRPr="000E3787">
              <w:rPr>
                <w:rFonts w:asciiTheme="minorHAnsi" w:hAnsiTheme="minorHAnsi" w:cstheme="minorHAnsi"/>
                <w:color w:val="222222"/>
                <w:sz w:val="20"/>
                <w:szCs w:val="20"/>
              </w:rPr>
              <w:t>of</w:t>
            </w:r>
            <w:r w:rsidR="00372C86" w:rsidRPr="000E3787">
              <w:rPr>
                <w:rFonts w:asciiTheme="minorHAnsi" w:hAnsiTheme="minorHAnsi" w:cstheme="minorHAnsi"/>
                <w:color w:val="222222"/>
                <w:sz w:val="20"/>
                <w:szCs w:val="20"/>
              </w:rPr>
              <w:t xml:space="preserve"> </w:t>
            </w:r>
            <w:r w:rsidRPr="000E3787">
              <w:rPr>
                <w:rFonts w:asciiTheme="minorHAnsi" w:hAnsiTheme="minorHAnsi" w:cstheme="minorHAnsi"/>
                <w:color w:val="222222"/>
                <w:sz w:val="20"/>
                <w:szCs w:val="20"/>
              </w:rPr>
              <w:t>SAP ME, SAP MII</w:t>
            </w:r>
            <w:r w:rsidR="000E3787">
              <w:rPr>
                <w:rFonts w:asciiTheme="minorHAnsi" w:hAnsiTheme="minorHAnsi" w:cstheme="minorHAnsi"/>
                <w:color w:val="222222"/>
                <w:sz w:val="20"/>
                <w:szCs w:val="20"/>
              </w:rPr>
              <w:t xml:space="preserve"> &amp; SAPUI5.</w:t>
            </w:r>
          </w:p>
          <w:p w14:paraId="0AD7D141" w14:textId="77777777" w:rsidR="00372C86" w:rsidRDefault="00372C86" w:rsidP="00F71C09">
            <w:pPr>
              <w:ind w:left="360"/>
              <w:rPr>
                <w:rFonts w:asciiTheme="minorHAnsi" w:hAnsiTheme="minorHAnsi" w:cstheme="minorHAnsi"/>
                <w:b/>
                <w:bCs/>
                <w:sz w:val="20"/>
                <w:szCs w:val="20"/>
              </w:rPr>
            </w:pPr>
          </w:p>
          <w:p w14:paraId="3CC92C3C" w14:textId="1742A194" w:rsidR="00CD4BC8" w:rsidRPr="00B06676" w:rsidRDefault="00B06676" w:rsidP="00B06676">
            <w:pPr>
              <w:ind w:left="720"/>
              <w:rPr>
                <w:rFonts w:asciiTheme="minorHAnsi" w:hAnsiTheme="minorHAnsi" w:cstheme="minorHAnsi"/>
                <w:b/>
                <w:bCs/>
                <w:sz w:val="20"/>
                <w:szCs w:val="20"/>
              </w:rPr>
            </w:pPr>
            <w:r w:rsidRPr="00B06676">
              <w:rPr>
                <w:rFonts w:asciiTheme="minorHAnsi" w:hAnsiTheme="minorHAnsi" w:cstheme="minorHAnsi"/>
                <w:b/>
                <w:bCs/>
                <w:sz w:val="20"/>
                <w:szCs w:val="20"/>
              </w:rPr>
              <w:t xml:space="preserve"> </w:t>
            </w:r>
          </w:p>
        </w:tc>
      </w:tr>
    </w:tbl>
    <w:p w14:paraId="452B71D7" w14:textId="650DF1F6" w:rsidR="00E21F6D" w:rsidRDefault="00E21F6D" w:rsidP="007B1BF2">
      <w:pPr>
        <w:rPr>
          <w:rFonts w:asciiTheme="minorHAnsi" w:eastAsia="MS Mincho" w:hAnsiTheme="minorHAnsi" w:cstheme="minorHAnsi"/>
          <w:sz w:val="18"/>
          <w:szCs w:val="18"/>
        </w:rPr>
      </w:pPr>
    </w:p>
    <w:p w14:paraId="357941C7" w14:textId="07DD3787" w:rsidR="00F7791D" w:rsidRDefault="00F7791D" w:rsidP="007B1BF2">
      <w:pPr>
        <w:rPr>
          <w:rFonts w:asciiTheme="minorHAnsi" w:eastAsia="MS Mincho" w:hAnsiTheme="minorHAnsi" w:cstheme="minorHAnsi"/>
          <w:sz w:val="18"/>
          <w:szCs w:val="18"/>
        </w:rPr>
      </w:pPr>
    </w:p>
    <w:p w14:paraId="4CA7ED6A" w14:textId="77777777" w:rsidR="00F7791D" w:rsidRDefault="00F7791D" w:rsidP="007B1BF2">
      <w:pPr>
        <w:rPr>
          <w:rFonts w:asciiTheme="minorHAnsi" w:eastAsia="MS Mincho" w:hAnsiTheme="minorHAnsi" w:cstheme="minorHAnsi"/>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1"/>
        <w:gridCol w:w="235"/>
        <w:gridCol w:w="7288"/>
      </w:tblGrid>
      <w:tr w:rsidR="009149CE" w:rsidRPr="00066B4B" w14:paraId="3361C3A0" w14:textId="77777777" w:rsidTr="00F7791D">
        <w:trPr>
          <w:gridAfter w:val="1"/>
          <w:wAfter w:w="7288" w:type="dxa"/>
          <w:trHeight w:hRule="exact" w:val="362"/>
        </w:trPr>
        <w:tc>
          <w:tcPr>
            <w:tcW w:w="3006" w:type="dxa"/>
            <w:gridSpan w:val="2"/>
            <w:tcBorders>
              <w:top w:val="single" w:sz="4" w:space="0" w:color="808080"/>
              <w:left w:val="single" w:sz="4" w:space="0" w:color="808080"/>
              <w:bottom w:val="single" w:sz="4" w:space="0" w:color="808080"/>
              <w:right w:val="single" w:sz="4" w:space="0" w:color="808080"/>
            </w:tcBorders>
            <w:shd w:val="pct12" w:color="000000" w:fill="FFFFFF"/>
            <w:vAlign w:val="center"/>
          </w:tcPr>
          <w:p w14:paraId="5115260E" w14:textId="77777777" w:rsidR="009149CE" w:rsidRPr="00066B4B" w:rsidRDefault="009149CE" w:rsidP="00DF78BF">
            <w:pPr>
              <w:rPr>
                <w:rFonts w:asciiTheme="minorHAnsi" w:hAnsiTheme="minorHAnsi" w:cstheme="minorHAnsi"/>
                <w:b/>
                <w:sz w:val="18"/>
              </w:rPr>
            </w:pPr>
            <w:r>
              <w:rPr>
                <w:rFonts w:asciiTheme="minorHAnsi" w:hAnsiTheme="minorHAnsi" w:cstheme="minorHAnsi"/>
                <w:b/>
                <w:szCs w:val="18"/>
              </w:rPr>
              <w:t>PERSONAL INFORMATION</w:t>
            </w:r>
          </w:p>
        </w:tc>
      </w:tr>
      <w:tr w:rsidR="009149CE" w:rsidRPr="00066B4B" w14:paraId="4BE16F87" w14:textId="77777777" w:rsidTr="00DF78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1"/>
        </w:trPr>
        <w:tc>
          <w:tcPr>
            <w:tcW w:w="2771"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489A911D" w14:textId="77777777" w:rsidR="009149CE" w:rsidRPr="009E7AF3" w:rsidRDefault="009149CE" w:rsidP="00DF78BF">
            <w:pPr>
              <w:spacing w:before="60" w:after="60"/>
              <w:rPr>
                <w:rFonts w:asciiTheme="minorHAnsi" w:hAnsiTheme="minorHAnsi" w:cstheme="minorHAnsi"/>
                <w:b/>
                <w:sz w:val="20"/>
              </w:rPr>
            </w:pPr>
            <w:r w:rsidRPr="009E7AF3">
              <w:rPr>
                <w:rFonts w:asciiTheme="minorHAnsi" w:hAnsiTheme="minorHAnsi" w:cstheme="minorHAnsi"/>
                <w:b/>
                <w:sz w:val="20"/>
              </w:rPr>
              <w:t>Name</w:t>
            </w:r>
          </w:p>
        </w:tc>
        <w:tc>
          <w:tcPr>
            <w:tcW w:w="7523" w:type="dxa"/>
            <w:gridSpan w:val="2"/>
            <w:tcBorders>
              <w:top w:val="single" w:sz="4" w:space="0" w:color="C0C0C0"/>
              <w:left w:val="single" w:sz="4" w:space="0" w:color="C0C0C0"/>
              <w:bottom w:val="single" w:sz="4" w:space="0" w:color="C0C0C0"/>
              <w:right w:val="single" w:sz="4" w:space="0" w:color="C0C0C0"/>
            </w:tcBorders>
            <w:vAlign w:val="center"/>
          </w:tcPr>
          <w:p w14:paraId="6CBDE404" w14:textId="77777777" w:rsidR="009149CE" w:rsidRPr="009E7AF3" w:rsidRDefault="009149CE" w:rsidP="00DF78BF">
            <w:pPr>
              <w:spacing w:before="60" w:after="60"/>
              <w:rPr>
                <w:rFonts w:asciiTheme="minorHAnsi" w:hAnsiTheme="minorHAnsi" w:cstheme="minorHAnsi"/>
                <w:color w:val="000000"/>
                <w:sz w:val="20"/>
                <w:szCs w:val="18"/>
              </w:rPr>
            </w:pPr>
            <w:r w:rsidRPr="009E7AF3">
              <w:rPr>
                <w:rFonts w:asciiTheme="minorHAnsi" w:hAnsiTheme="minorHAnsi" w:cstheme="minorHAnsi"/>
                <w:color w:val="000000"/>
                <w:sz w:val="20"/>
                <w:szCs w:val="18"/>
              </w:rPr>
              <w:t>Ankur Sharma</w:t>
            </w:r>
          </w:p>
        </w:tc>
      </w:tr>
      <w:tr w:rsidR="009149CE" w:rsidRPr="00066B4B" w14:paraId="032B74F4" w14:textId="77777777" w:rsidTr="00DF78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1"/>
        </w:trPr>
        <w:tc>
          <w:tcPr>
            <w:tcW w:w="2771"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22807479" w14:textId="77777777" w:rsidR="009149CE" w:rsidRPr="009E7AF3" w:rsidRDefault="009149CE" w:rsidP="00DF78BF">
            <w:pPr>
              <w:spacing w:before="60" w:after="60"/>
              <w:rPr>
                <w:rFonts w:asciiTheme="minorHAnsi" w:hAnsiTheme="minorHAnsi" w:cstheme="minorHAnsi"/>
                <w:b/>
                <w:sz w:val="20"/>
              </w:rPr>
            </w:pPr>
            <w:r w:rsidRPr="009E7AF3">
              <w:rPr>
                <w:rFonts w:asciiTheme="minorHAnsi" w:hAnsiTheme="minorHAnsi" w:cstheme="minorHAnsi"/>
                <w:b/>
                <w:sz w:val="20"/>
              </w:rPr>
              <w:t>Father Name</w:t>
            </w:r>
          </w:p>
        </w:tc>
        <w:tc>
          <w:tcPr>
            <w:tcW w:w="7523" w:type="dxa"/>
            <w:gridSpan w:val="2"/>
            <w:tcBorders>
              <w:top w:val="single" w:sz="4" w:space="0" w:color="C0C0C0"/>
              <w:left w:val="single" w:sz="4" w:space="0" w:color="C0C0C0"/>
              <w:bottom w:val="single" w:sz="4" w:space="0" w:color="C0C0C0"/>
              <w:right w:val="single" w:sz="4" w:space="0" w:color="C0C0C0"/>
            </w:tcBorders>
            <w:vAlign w:val="center"/>
          </w:tcPr>
          <w:p w14:paraId="3501050C" w14:textId="77777777" w:rsidR="009149CE" w:rsidRPr="009E7AF3" w:rsidRDefault="009149CE" w:rsidP="00DF78BF">
            <w:pPr>
              <w:spacing w:before="60" w:after="60"/>
              <w:rPr>
                <w:rFonts w:asciiTheme="minorHAnsi" w:hAnsiTheme="minorHAnsi" w:cstheme="minorHAnsi"/>
                <w:color w:val="000000"/>
                <w:sz w:val="20"/>
                <w:szCs w:val="18"/>
              </w:rPr>
            </w:pPr>
            <w:r>
              <w:rPr>
                <w:rFonts w:asciiTheme="minorHAnsi" w:hAnsiTheme="minorHAnsi" w:cstheme="minorHAnsi"/>
                <w:color w:val="000000"/>
                <w:sz w:val="20"/>
                <w:szCs w:val="18"/>
              </w:rPr>
              <w:t>Mr.</w:t>
            </w:r>
            <w:r w:rsidRPr="009E7AF3">
              <w:rPr>
                <w:rFonts w:asciiTheme="minorHAnsi" w:hAnsiTheme="minorHAnsi" w:cstheme="minorHAnsi"/>
                <w:color w:val="000000"/>
                <w:sz w:val="20"/>
                <w:szCs w:val="18"/>
              </w:rPr>
              <w:t xml:space="preserve"> Ram Datt Sharma</w:t>
            </w:r>
          </w:p>
        </w:tc>
      </w:tr>
      <w:tr w:rsidR="009149CE" w:rsidRPr="00066B4B" w14:paraId="1B3E1885" w14:textId="77777777" w:rsidTr="00DF78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1"/>
        </w:trPr>
        <w:tc>
          <w:tcPr>
            <w:tcW w:w="2771"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35327514" w14:textId="77777777" w:rsidR="009149CE" w:rsidRPr="009E7AF3" w:rsidRDefault="009149CE" w:rsidP="00DF78BF">
            <w:pPr>
              <w:spacing w:before="60" w:after="60"/>
              <w:rPr>
                <w:rFonts w:asciiTheme="minorHAnsi" w:hAnsiTheme="minorHAnsi" w:cstheme="minorHAnsi"/>
                <w:b/>
                <w:sz w:val="20"/>
              </w:rPr>
            </w:pPr>
            <w:r w:rsidRPr="009E7AF3">
              <w:rPr>
                <w:rFonts w:asciiTheme="minorHAnsi" w:hAnsiTheme="minorHAnsi" w:cstheme="minorHAnsi"/>
                <w:b/>
                <w:sz w:val="20"/>
              </w:rPr>
              <w:t>Date of Birth</w:t>
            </w:r>
          </w:p>
        </w:tc>
        <w:tc>
          <w:tcPr>
            <w:tcW w:w="7523" w:type="dxa"/>
            <w:gridSpan w:val="2"/>
            <w:tcBorders>
              <w:top w:val="single" w:sz="4" w:space="0" w:color="C0C0C0"/>
              <w:left w:val="single" w:sz="4" w:space="0" w:color="C0C0C0"/>
              <w:bottom w:val="single" w:sz="4" w:space="0" w:color="C0C0C0"/>
              <w:right w:val="single" w:sz="4" w:space="0" w:color="C0C0C0"/>
            </w:tcBorders>
            <w:vAlign w:val="center"/>
          </w:tcPr>
          <w:p w14:paraId="6BC26232" w14:textId="77777777" w:rsidR="009149CE" w:rsidRPr="009E7AF3" w:rsidRDefault="009149CE" w:rsidP="00DF78BF">
            <w:pPr>
              <w:spacing w:before="60" w:after="60"/>
              <w:rPr>
                <w:rFonts w:asciiTheme="minorHAnsi" w:hAnsiTheme="minorHAnsi" w:cstheme="minorHAnsi"/>
                <w:color w:val="000000"/>
                <w:sz w:val="20"/>
                <w:szCs w:val="18"/>
              </w:rPr>
            </w:pPr>
            <w:r w:rsidRPr="009E7AF3">
              <w:rPr>
                <w:rFonts w:asciiTheme="minorHAnsi" w:hAnsiTheme="minorHAnsi" w:cstheme="minorHAnsi"/>
                <w:color w:val="000000"/>
                <w:sz w:val="20"/>
                <w:szCs w:val="18"/>
              </w:rPr>
              <w:t>28</w:t>
            </w:r>
            <w:r w:rsidRPr="009E7AF3">
              <w:rPr>
                <w:rFonts w:asciiTheme="minorHAnsi" w:hAnsiTheme="minorHAnsi" w:cstheme="minorHAnsi"/>
                <w:color w:val="000000"/>
                <w:sz w:val="20"/>
                <w:szCs w:val="18"/>
                <w:vertAlign w:val="superscript"/>
              </w:rPr>
              <w:t>th</w:t>
            </w:r>
            <w:r w:rsidRPr="009E7AF3">
              <w:rPr>
                <w:rFonts w:asciiTheme="minorHAnsi" w:hAnsiTheme="minorHAnsi" w:cstheme="minorHAnsi"/>
                <w:color w:val="000000"/>
                <w:sz w:val="20"/>
                <w:szCs w:val="18"/>
              </w:rPr>
              <w:t xml:space="preserve"> May 1994</w:t>
            </w:r>
          </w:p>
        </w:tc>
      </w:tr>
      <w:tr w:rsidR="009149CE" w:rsidRPr="00066B4B" w14:paraId="53C62FBB" w14:textId="77777777" w:rsidTr="00DF78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1"/>
        </w:trPr>
        <w:tc>
          <w:tcPr>
            <w:tcW w:w="2771"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383F5FA3" w14:textId="77777777" w:rsidR="009149CE" w:rsidRPr="009E7AF3" w:rsidRDefault="009149CE" w:rsidP="00DF78BF">
            <w:pPr>
              <w:spacing w:before="60" w:after="60"/>
              <w:rPr>
                <w:rFonts w:asciiTheme="minorHAnsi" w:hAnsiTheme="minorHAnsi" w:cstheme="minorHAnsi"/>
                <w:b/>
                <w:sz w:val="20"/>
              </w:rPr>
            </w:pPr>
            <w:r w:rsidRPr="009E7AF3">
              <w:rPr>
                <w:rFonts w:asciiTheme="minorHAnsi" w:hAnsiTheme="minorHAnsi" w:cstheme="minorHAnsi"/>
                <w:b/>
                <w:sz w:val="20"/>
              </w:rPr>
              <w:t>Languages Known</w:t>
            </w:r>
          </w:p>
        </w:tc>
        <w:tc>
          <w:tcPr>
            <w:tcW w:w="7523" w:type="dxa"/>
            <w:gridSpan w:val="2"/>
            <w:tcBorders>
              <w:top w:val="single" w:sz="4" w:space="0" w:color="C0C0C0"/>
              <w:left w:val="single" w:sz="4" w:space="0" w:color="C0C0C0"/>
              <w:bottom w:val="single" w:sz="4" w:space="0" w:color="C0C0C0"/>
              <w:right w:val="single" w:sz="4" w:space="0" w:color="C0C0C0"/>
            </w:tcBorders>
            <w:vAlign w:val="center"/>
          </w:tcPr>
          <w:p w14:paraId="7244C854" w14:textId="77777777" w:rsidR="009149CE" w:rsidRPr="009E7AF3" w:rsidRDefault="009149CE" w:rsidP="00DF78BF">
            <w:pPr>
              <w:spacing w:before="60" w:after="60"/>
              <w:rPr>
                <w:rFonts w:asciiTheme="minorHAnsi" w:hAnsiTheme="minorHAnsi" w:cstheme="minorHAnsi"/>
                <w:color w:val="000000"/>
                <w:sz w:val="20"/>
                <w:szCs w:val="18"/>
              </w:rPr>
            </w:pPr>
            <w:r w:rsidRPr="009E7AF3">
              <w:rPr>
                <w:rFonts w:asciiTheme="minorHAnsi" w:hAnsiTheme="minorHAnsi" w:cstheme="minorHAnsi"/>
                <w:color w:val="000000"/>
                <w:sz w:val="20"/>
                <w:szCs w:val="18"/>
              </w:rPr>
              <w:t>Hindi, English</w:t>
            </w:r>
          </w:p>
        </w:tc>
      </w:tr>
      <w:tr w:rsidR="009149CE" w:rsidRPr="00066B4B" w14:paraId="065BF6AF" w14:textId="77777777" w:rsidTr="00DF78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1"/>
        </w:trPr>
        <w:tc>
          <w:tcPr>
            <w:tcW w:w="2771"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75220474" w14:textId="77777777" w:rsidR="009149CE" w:rsidRPr="009E7AF3" w:rsidRDefault="009149CE" w:rsidP="00DF78BF">
            <w:pPr>
              <w:spacing w:before="60" w:after="60"/>
              <w:rPr>
                <w:rFonts w:asciiTheme="minorHAnsi" w:hAnsiTheme="minorHAnsi" w:cstheme="minorHAnsi"/>
                <w:b/>
                <w:sz w:val="20"/>
              </w:rPr>
            </w:pPr>
            <w:r w:rsidRPr="009E7AF3">
              <w:rPr>
                <w:rFonts w:asciiTheme="minorHAnsi" w:hAnsiTheme="minorHAnsi" w:cstheme="minorHAnsi"/>
                <w:b/>
                <w:sz w:val="20"/>
              </w:rPr>
              <w:t xml:space="preserve">Marital Status </w:t>
            </w:r>
          </w:p>
        </w:tc>
        <w:tc>
          <w:tcPr>
            <w:tcW w:w="7523" w:type="dxa"/>
            <w:gridSpan w:val="2"/>
            <w:tcBorders>
              <w:top w:val="single" w:sz="4" w:space="0" w:color="C0C0C0"/>
              <w:left w:val="single" w:sz="4" w:space="0" w:color="C0C0C0"/>
              <w:bottom w:val="single" w:sz="4" w:space="0" w:color="C0C0C0"/>
              <w:right w:val="single" w:sz="4" w:space="0" w:color="C0C0C0"/>
            </w:tcBorders>
            <w:vAlign w:val="center"/>
          </w:tcPr>
          <w:p w14:paraId="3511C915" w14:textId="5CF8D3E7" w:rsidR="009149CE" w:rsidRPr="009E7AF3" w:rsidRDefault="001E2C6D" w:rsidP="00DF78BF">
            <w:pPr>
              <w:spacing w:before="60" w:after="60"/>
              <w:rPr>
                <w:rFonts w:asciiTheme="minorHAnsi" w:hAnsiTheme="minorHAnsi" w:cstheme="minorHAnsi"/>
                <w:color w:val="000000"/>
                <w:sz w:val="20"/>
                <w:szCs w:val="18"/>
              </w:rPr>
            </w:pPr>
            <w:r>
              <w:rPr>
                <w:rFonts w:asciiTheme="minorHAnsi" w:hAnsiTheme="minorHAnsi" w:cstheme="minorHAnsi"/>
                <w:color w:val="000000"/>
                <w:sz w:val="20"/>
                <w:szCs w:val="18"/>
              </w:rPr>
              <w:t>Unmarried</w:t>
            </w:r>
          </w:p>
        </w:tc>
      </w:tr>
      <w:tr w:rsidR="009149CE" w:rsidRPr="00066B4B" w14:paraId="68E0CBCB" w14:textId="77777777" w:rsidTr="00DF78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1"/>
        </w:trPr>
        <w:tc>
          <w:tcPr>
            <w:tcW w:w="2771" w:type="dxa"/>
            <w:tcBorders>
              <w:top w:val="single" w:sz="4" w:space="0" w:color="C0C0C0"/>
              <w:left w:val="single" w:sz="4" w:space="0" w:color="C0C0C0"/>
              <w:bottom w:val="single" w:sz="4" w:space="0" w:color="C0C0C0"/>
              <w:right w:val="single" w:sz="4" w:space="0" w:color="C0C0C0"/>
            </w:tcBorders>
            <w:shd w:val="clear" w:color="auto" w:fill="FFFFFF"/>
          </w:tcPr>
          <w:p w14:paraId="45994966" w14:textId="21836523" w:rsidR="009149CE" w:rsidRPr="009E7AF3" w:rsidRDefault="009149CE" w:rsidP="00DF78BF">
            <w:pPr>
              <w:spacing w:before="60" w:after="60"/>
              <w:rPr>
                <w:rFonts w:asciiTheme="minorHAnsi" w:hAnsiTheme="minorHAnsi" w:cstheme="minorHAnsi"/>
                <w:b/>
                <w:sz w:val="20"/>
              </w:rPr>
            </w:pPr>
            <w:r w:rsidRPr="009E7AF3">
              <w:rPr>
                <w:rFonts w:asciiTheme="minorHAnsi" w:hAnsiTheme="minorHAnsi" w:cstheme="minorHAnsi"/>
                <w:b/>
                <w:sz w:val="20"/>
              </w:rPr>
              <w:t xml:space="preserve">Present </w:t>
            </w:r>
            <w:r w:rsidR="001E2C6D">
              <w:rPr>
                <w:rFonts w:asciiTheme="minorHAnsi" w:hAnsiTheme="minorHAnsi" w:cstheme="minorHAnsi"/>
                <w:b/>
                <w:sz w:val="20"/>
              </w:rPr>
              <w:t xml:space="preserve">Work </w:t>
            </w:r>
            <w:r w:rsidRPr="009E7AF3">
              <w:rPr>
                <w:rFonts w:asciiTheme="minorHAnsi" w:hAnsiTheme="minorHAnsi" w:cstheme="minorHAnsi"/>
                <w:b/>
                <w:sz w:val="20"/>
              </w:rPr>
              <w:t>Location</w:t>
            </w:r>
          </w:p>
        </w:tc>
        <w:tc>
          <w:tcPr>
            <w:tcW w:w="7523" w:type="dxa"/>
            <w:gridSpan w:val="2"/>
            <w:tcBorders>
              <w:top w:val="single" w:sz="4" w:space="0" w:color="C0C0C0"/>
              <w:left w:val="single" w:sz="4" w:space="0" w:color="C0C0C0"/>
              <w:bottom w:val="single" w:sz="4" w:space="0" w:color="C0C0C0"/>
              <w:right w:val="single" w:sz="4" w:space="0" w:color="C0C0C0"/>
            </w:tcBorders>
            <w:vAlign w:val="center"/>
          </w:tcPr>
          <w:p w14:paraId="24A1A918" w14:textId="61AB9F2F" w:rsidR="009149CE" w:rsidRPr="009E7AF3" w:rsidRDefault="00591C0D" w:rsidP="00DF78BF">
            <w:pPr>
              <w:spacing w:before="60" w:after="60"/>
              <w:rPr>
                <w:rFonts w:asciiTheme="minorHAnsi" w:hAnsiTheme="minorHAnsi" w:cstheme="minorHAnsi"/>
                <w:color w:val="000000"/>
                <w:sz w:val="20"/>
                <w:szCs w:val="18"/>
              </w:rPr>
            </w:pPr>
            <w:r>
              <w:rPr>
                <w:rFonts w:asciiTheme="minorHAnsi" w:hAnsiTheme="minorHAnsi" w:cstheme="minorHAnsi"/>
                <w:color w:val="000000"/>
                <w:sz w:val="20"/>
                <w:szCs w:val="18"/>
              </w:rPr>
              <w:t>Noida</w:t>
            </w:r>
          </w:p>
        </w:tc>
      </w:tr>
      <w:tr w:rsidR="009149CE" w:rsidRPr="00066B4B" w14:paraId="6408F98F" w14:textId="77777777" w:rsidTr="00DF78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1"/>
        </w:trPr>
        <w:tc>
          <w:tcPr>
            <w:tcW w:w="2771" w:type="dxa"/>
            <w:tcBorders>
              <w:top w:val="single" w:sz="4" w:space="0" w:color="C0C0C0"/>
              <w:left w:val="single" w:sz="4" w:space="0" w:color="C0C0C0"/>
              <w:bottom w:val="single" w:sz="4" w:space="0" w:color="C0C0C0"/>
              <w:right w:val="single" w:sz="4" w:space="0" w:color="C0C0C0"/>
            </w:tcBorders>
            <w:shd w:val="clear" w:color="auto" w:fill="FFFFFF"/>
          </w:tcPr>
          <w:p w14:paraId="12F70EEE" w14:textId="77777777" w:rsidR="009149CE" w:rsidRPr="009E7AF3" w:rsidRDefault="009149CE" w:rsidP="00DF78BF">
            <w:pPr>
              <w:spacing w:before="60" w:after="60"/>
              <w:rPr>
                <w:rFonts w:asciiTheme="minorHAnsi" w:hAnsiTheme="minorHAnsi" w:cstheme="minorHAnsi"/>
                <w:b/>
                <w:sz w:val="20"/>
              </w:rPr>
            </w:pPr>
            <w:r w:rsidRPr="009E7AF3">
              <w:rPr>
                <w:rFonts w:asciiTheme="minorHAnsi" w:hAnsiTheme="minorHAnsi" w:cstheme="minorHAnsi"/>
                <w:b/>
                <w:sz w:val="20"/>
              </w:rPr>
              <w:t>Present Company</w:t>
            </w:r>
          </w:p>
        </w:tc>
        <w:tc>
          <w:tcPr>
            <w:tcW w:w="7523" w:type="dxa"/>
            <w:gridSpan w:val="2"/>
            <w:tcBorders>
              <w:top w:val="single" w:sz="4" w:space="0" w:color="C0C0C0"/>
              <w:left w:val="single" w:sz="4" w:space="0" w:color="C0C0C0"/>
              <w:bottom w:val="single" w:sz="4" w:space="0" w:color="C0C0C0"/>
              <w:right w:val="single" w:sz="4" w:space="0" w:color="C0C0C0"/>
            </w:tcBorders>
            <w:vAlign w:val="center"/>
          </w:tcPr>
          <w:p w14:paraId="2B046E52" w14:textId="7950D3CE" w:rsidR="009149CE" w:rsidRPr="009E7AF3" w:rsidRDefault="00591C0D" w:rsidP="00DF78BF">
            <w:pPr>
              <w:spacing w:before="60" w:after="60"/>
              <w:rPr>
                <w:rFonts w:asciiTheme="minorHAnsi" w:hAnsiTheme="minorHAnsi" w:cstheme="minorHAnsi"/>
                <w:color w:val="000000"/>
                <w:sz w:val="20"/>
                <w:szCs w:val="18"/>
              </w:rPr>
            </w:pPr>
            <w:r>
              <w:rPr>
                <w:rFonts w:asciiTheme="minorHAnsi" w:hAnsiTheme="minorHAnsi" w:cstheme="minorHAnsi"/>
                <w:color w:val="000000"/>
                <w:sz w:val="20"/>
                <w:szCs w:val="18"/>
              </w:rPr>
              <w:t xml:space="preserve">Capgemini Engineering (Part of Capgemini Technology </w:t>
            </w:r>
            <w:r w:rsidR="00572BE4">
              <w:rPr>
                <w:rFonts w:asciiTheme="minorHAnsi" w:hAnsiTheme="minorHAnsi" w:cstheme="minorHAnsi"/>
                <w:color w:val="000000"/>
                <w:sz w:val="20"/>
                <w:szCs w:val="18"/>
              </w:rPr>
              <w:t>Solutions</w:t>
            </w:r>
            <w:r>
              <w:rPr>
                <w:rFonts w:asciiTheme="minorHAnsi" w:hAnsiTheme="minorHAnsi" w:cstheme="minorHAnsi"/>
                <w:color w:val="000000"/>
                <w:sz w:val="20"/>
                <w:szCs w:val="18"/>
              </w:rPr>
              <w:t>)</w:t>
            </w:r>
          </w:p>
        </w:tc>
      </w:tr>
    </w:tbl>
    <w:p w14:paraId="1BD4E300" w14:textId="0E7D6CF7" w:rsidR="009149CE" w:rsidRDefault="009149CE" w:rsidP="007B1BF2">
      <w:pPr>
        <w:rPr>
          <w:rFonts w:asciiTheme="minorHAnsi" w:eastAsia="MS Mincho" w:hAnsiTheme="minorHAnsi" w:cstheme="minorHAnsi"/>
          <w:sz w:val="18"/>
          <w:szCs w:val="18"/>
        </w:rPr>
      </w:pPr>
    </w:p>
    <w:p w14:paraId="26C697FA" w14:textId="2BC11DF3" w:rsidR="009149CE" w:rsidRDefault="009149CE" w:rsidP="007B1BF2">
      <w:pPr>
        <w:rPr>
          <w:rFonts w:asciiTheme="minorHAnsi" w:eastAsia="MS Mincho" w:hAnsiTheme="minorHAnsi" w:cstheme="minorHAnsi"/>
          <w:sz w:val="18"/>
          <w:szCs w:val="18"/>
        </w:rPr>
      </w:pPr>
    </w:p>
    <w:p w14:paraId="2EBB2BE9" w14:textId="34050B71" w:rsidR="00CD4BC8" w:rsidRPr="00066B4B" w:rsidRDefault="002146AC" w:rsidP="001F51A7">
      <w:pPr>
        <w:pStyle w:val="FootnoteText"/>
        <w:tabs>
          <w:tab w:val="left" w:pos="6982"/>
        </w:tabs>
        <w:rPr>
          <w:rFonts w:asciiTheme="minorHAnsi" w:hAnsiTheme="minorHAnsi" w:cstheme="minorHAnsi"/>
          <w:sz w:val="18"/>
          <w:lang w:val="it-IT"/>
        </w:rPr>
      </w:pPr>
      <w:r>
        <w:rPr>
          <w:rFonts w:asciiTheme="minorHAnsi" w:hAnsiTheme="minorHAnsi" w:cstheme="minorHAnsi"/>
          <w:sz w:val="18"/>
          <w:lang w:val="it-IT"/>
        </w:rPr>
        <w:t xml:space="preserve"> </w:t>
      </w:r>
      <w:r w:rsidR="001F51A7" w:rsidRPr="00066B4B">
        <w:rPr>
          <w:rFonts w:asciiTheme="minorHAnsi" w:hAnsiTheme="minorHAnsi" w:cstheme="minorHAnsi"/>
          <w:sz w:val="18"/>
          <w:lang w:val="it-IT"/>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1"/>
        <w:gridCol w:w="818"/>
        <w:gridCol w:w="3185"/>
        <w:gridCol w:w="2726"/>
      </w:tblGrid>
      <w:tr w:rsidR="00A42872" w:rsidRPr="00066B4B" w14:paraId="76F50A3C" w14:textId="77777777" w:rsidTr="00F7791D">
        <w:trPr>
          <w:gridAfter w:val="3"/>
          <w:wAfter w:w="6729" w:type="dxa"/>
          <w:cantSplit/>
          <w:trHeight w:hRule="exact" w:val="394"/>
        </w:trPr>
        <w:tc>
          <w:tcPr>
            <w:tcW w:w="3431" w:type="dxa"/>
            <w:tcBorders>
              <w:top w:val="single" w:sz="4" w:space="0" w:color="808080"/>
              <w:left w:val="single" w:sz="4" w:space="0" w:color="808080"/>
              <w:bottom w:val="single" w:sz="4" w:space="0" w:color="808080"/>
              <w:right w:val="single" w:sz="4" w:space="0" w:color="808080"/>
            </w:tcBorders>
            <w:shd w:val="pct12" w:color="000000" w:fill="FFFFFF"/>
            <w:vAlign w:val="center"/>
          </w:tcPr>
          <w:p w14:paraId="476E8BC6" w14:textId="373DE84C" w:rsidR="00A42872" w:rsidRPr="00066B4B" w:rsidRDefault="00F3536C" w:rsidP="00EB6256">
            <w:pPr>
              <w:rPr>
                <w:rFonts w:asciiTheme="minorHAnsi" w:hAnsiTheme="minorHAnsi" w:cstheme="minorHAnsi"/>
                <w:b/>
                <w:sz w:val="18"/>
                <w:szCs w:val="18"/>
              </w:rPr>
            </w:pPr>
            <w:r>
              <w:rPr>
                <w:rFonts w:asciiTheme="minorHAnsi" w:hAnsiTheme="minorHAnsi" w:cstheme="minorHAnsi"/>
                <w:b/>
                <w:szCs w:val="18"/>
              </w:rPr>
              <w:t>EDUCATIONAL QUALIFICATIONS</w:t>
            </w:r>
          </w:p>
        </w:tc>
      </w:tr>
      <w:tr w:rsidR="00A42872" w:rsidRPr="00066B4B" w14:paraId="59132F7F" w14:textId="77777777" w:rsidTr="00F7791D">
        <w:trPr>
          <w:cantSplit/>
          <w:trHeight w:hRule="exact" w:val="561"/>
        </w:trPr>
        <w:tc>
          <w:tcPr>
            <w:tcW w:w="3431" w:type="dxa"/>
            <w:tcBorders>
              <w:top w:val="single" w:sz="4" w:space="0" w:color="C0C0C0"/>
              <w:left w:val="single" w:sz="4" w:space="0" w:color="C0C0C0"/>
              <w:bottom w:val="single" w:sz="4" w:space="0" w:color="C0C0C0"/>
              <w:right w:val="single" w:sz="4" w:space="0" w:color="C0C0C0"/>
            </w:tcBorders>
            <w:shd w:val="clear" w:color="000000" w:fill="FFFFFF"/>
            <w:vAlign w:val="center"/>
          </w:tcPr>
          <w:p w14:paraId="3196A1CC" w14:textId="77777777" w:rsidR="00A42872" w:rsidRPr="009E7AF3" w:rsidRDefault="00A42872" w:rsidP="00EB6256">
            <w:pPr>
              <w:rPr>
                <w:rFonts w:asciiTheme="minorHAnsi" w:hAnsiTheme="minorHAnsi" w:cstheme="minorHAnsi"/>
                <w:b/>
                <w:sz w:val="20"/>
              </w:rPr>
            </w:pPr>
            <w:r w:rsidRPr="009E7AF3">
              <w:rPr>
                <w:rFonts w:asciiTheme="minorHAnsi" w:hAnsiTheme="minorHAnsi" w:cstheme="minorHAnsi"/>
                <w:b/>
                <w:sz w:val="20"/>
              </w:rPr>
              <w:t>Degree</w:t>
            </w:r>
          </w:p>
        </w:tc>
        <w:tc>
          <w:tcPr>
            <w:tcW w:w="818" w:type="dxa"/>
            <w:tcBorders>
              <w:top w:val="single" w:sz="4" w:space="0" w:color="C0C0C0"/>
              <w:left w:val="single" w:sz="4" w:space="0" w:color="C0C0C0"/>
              <w:bottom w:val="single" w:sz="4" w:space="0" w:color="C0C0C0"/>
              <w:right w:val="single" w:sz="4" w:space="0" w:color="C0C0C0"/>
            </w:tcBorders>
            <w:shd w:val="clear" w:color="000000" w:fill="FFFFFF"/>
            <w:vAlign w:val="center"/>
          </w:tcPr>
          <w:p w14:paraId="7AC9EEA4" w14:textId="77777777" w:rsidR="00A42872" w:rsidRPr="009E7AF3" w:rsidRDefault="00A42872" w:rsidP="00EB6256">
            <w:pPr>
              <w:jc w:val="center"/>
              <w:rPr>
                <w:rFonts w:asciiTheme="minorHAnsi" w:hAnsiTheme="minorHAnsi" w:cstheme="minorHAnsi"/>
                <w:b/>
                <w:sz w:val="20"/>
              </w:rPr>
            </w:pPr>
            <w:r w:rsidRPr="009E7AF3">
              <w:rPr>
                <w:rFonts w:asciiTheme="minorHAnsi" w:hAnsiTheme="minorHAnsi" w:cstheme="minorHAnsi"/>
                <w:b/>
                <w:sz w:val="20"/>
              </w:rPr>
              <w:t>Year</w:t>
            </w:r>
          </w:p>
        </w:tc>
        <w:tc>
          <w:tcPr>
            <w:tcW w:w="3185" w:type="dxa"/>
            <w:tcBorders>
              <w:top w:val="single" w:sz="4" w:space="0" w:color="C0C0C0"/>
              <w:left w:val="single" w:sz="4" w:space="0" w:color="C0C0C0"/>
              <w:bottom w:val="single" w:sz="4" w:space="0" w:color="C0C0C0"/>
              <w:right w:val="single" w:sz="4" w:space="0" w:color="C0C0C0"/>
            </w:tcBorders>
            <w:shd w:val="clear" w:color="000000" w:fill="FFFFFF"/>
            <w:vAlign w:val="center"/>
          </w:tcPr>
          <w:p w14:paraId="2FD4FA1F" w14:textId="77777777" w:rsidR="00A42872" w:rsidRPr="009E7AF3" w:rsidRDefault="00A42872" w:rsidP="00F3536C">
            <w:pPr>
              <w:jc w:val="center"/>
              <w:rPr>
                <w:rFonts w:asciiTheme="minorHAnsi" w:hAnsiTheme="minorHAnsi" w:cstheme="minorHAnsi"/>
                <w:b/>
                <w:sz w:val="20"/>
              </w:rPr>
            </w:pPr>
            <w:r w:rsidRPr="009E7AF3">
              <w:rPr>
                <w:rFonts w:asciiTheme="minorHAnsi" w:hAnsiTheme="minorHAnsi" w:cstheme="minorHAnsi"/>
                <w:b/>
                <w:sz w:val="20"/>
              </w:rPr>
              <w:t>Board/University</w:t>
            </w:r>
          </w:p>
        </w:tc>
        <w:tc>
          <w:tcPr>
            <w:tcW w:w="2726" w:type="dxa"/>
            <w:tcBorders>
              <w:top w:val="single" w:sz="4" w:space="0" w:color="C0C0C0"/>
              <w:left w:val="single" w:sz="4" w:space="0" w:color="C0C0C0"/>
              <w:bottom w:val="single" w:sz="4" w:space="0" w:color="C0C0C0"/>
              <w:right w:val="single" w:sz="4" w:space="0" w:color="C0C0C0"/>
            </w:tcBorders>
            <w:shd w:val="clear" w:color="000000" w:fill="FFFFFF"/>
            <w:vAlign w:val="center"/>
          </w:tcPr>
          <w:p w14:paraId="188C4A83" w14:textId="77777777" w:rsidR="00A42872" w:rsidRPr="009E7AF3" w:rsidRDefault="00A42872" w:rsidP="00EB6256">
            <w:pPr>
              <w:pStyle w:val="Heading5"/>
              <w:rPr>
                <w:rFonts w:asciiTheme="minorHAnsi" w:hAnsiTheme="minorHAnsi" w:cstheme="minorHAnsi"/>
                <w:sz w:val="20"/>
              </w:rPr>
            </w:pPr>
            <w:r w:rsidRPr="009E7AF3">
              <w:rPr>
                <w:rFonts w:asciiTheme="minorHAnsi" w:hAnsiTheme="minorHAnsi" w:cstheme="minorHAnsi"/>
                <w:sz w:val="20"/>
              </w:rPr>
              <w:t>Percentage/CGPA</w:t>
            </w:r>
          </w:p>
        </w:tc>
      </w:tr>
      <w:tr w:rsidR="00A42872" w:rsidRPr="00066B4B" w14:paraId="1ECC0658" w14:textId="77777777" w:rsidTr="00F7791D">
        <w:trPr>
          <w:cantSplit/>
          <w:trHeight w:hRule="exact" w:val="583"/>
        </w:trPr>
        <w:tc>
          <w:tcPr>
            <w:tcW w:w="3431" w:type="dxa"/>
            <w:tcBorders>
              <w:top w:val="single" w:sz="4" w:space="0" w:color="C0C0C0"/>
              <w:left w:val="single" w:sz="4" w:space="0" w:color="C0C0C0"/>
              <w:bottom w:val="single" w:sz="4" w:space="0" w:color="C0C0C0"/>
              <w:right w:val="single" w:sz="4" w:space="0" w:color="C0C0C0"/>
            </w:tcBorders>
            <w:vAlign w:val="center"/>
          </w:tcPr>
          <w:p w14:paraId="501205E9" w14:textId="5507EDF1" w:rsidR="00A42872" w:rsidRPr="009E7AF3" w:rsidRDefault="00A42872" w:rsidP="00EB6256">
            <w:pPr>
              <w:rPr>
                <w:rFonts w:asciiTheme="minorHAnsi" w:hAnsiTheme="minorHAnsi" w:cstheme="minorHAnsi"/>
                <w:sz w:val="20"/>
              </w:rPr>
            </w:pPr>
            <w:r w:rsidRPr="009E7AF3">
              <w:rPr>
                <w:rFonts w:asciiTheme="minorHAnsi" w:hAnsiTheme="minorHAnsi" w:cstheme="minorHAnsi"/>
                <w:sz w:val="20"/>
              </w:rPr>
              <w:t>B. Tech (C</w:t>
            </w:r>
            <w:r w:rsidR="00F71C09">
              <w:rPr>
                <w:rFonts w:asciiTheme="minorHAnsi" w:hAnsiTheme="minorHAnsi" w:cstheme="minorHAnsi"/>
                <w:sz w:val="20"/>
              </w:rPr>
              <w:t>omp. Science &amp; Engineering</w:t>
            </w:r>
            <w:r w:rsidRPr="009E7AF3">
              <w:rPr>
                <w:rFonts w:asciiTheme="minorHAnsi" w:hAnsiTheme="minorHAnsi" w:cstheme="minorHAnsi"/>
                <w:sz w:val="20"/>
              </w:rPr>
              <w:t>)</w:t>
            </w:r>
          </w:p>
        </w:tc>
        <w:tc>
          <w:tcPr>
            <w:tcW w:w="818" w:type="dxa"/>
            <w:tcBorders>
              <w:top w:val="single" w:sz="4" w:space="0" w:color="C0C0C0"/>
              <w:left w:val="single" w:sz="4" w:space="0" w:color="C0C0C0"/>
              <w:bottom w:val="single" w:sz="4" w:space="0" w:color="C0C0C0"/>
              <w:right w:val="single" w:sz="4" w:space="0" w:color="C0C0C0"/>
            </w:tcBorders>
            <w:vAlign w:val="center"/>
          </w:tcPr>
          <w:p w14:paraId="5E798F43" w14:textId="77777777" w:rsidR="00A42872" w:rsidRPr="009E7AF3" w:rsidRDefault="00A42872" w:rsidP="00EB6256">
            <w:pPr>
              <w:jc w:val="center"/>
              <w:rPr>
                <w:rFonts w:asciiTheme="minorHAnsi" w:hAnsiTheme="minorHAnsi" w:cstheme="minorHAnsi"/>
                <w:sz w:val="20"/>
              </w:rPr>
            </w:pPr>
            <w:r w:rsidRPr="009E7AF3">
              <w:rPr>
                <w:rFonts w:asciiTheme="minorHAnsi" w:hAnsiTheme="minorHAnsi" w:cstheme="minorHAnsi"/>
                <w:sz w:val="20"/>
              </w:rPr>
              <w:t>2016</w:t>
            </w:r>
          </w:p>
        </w:tc>
        <w:tc>
          <w:tcPr>
            <w:tcW w:w="3185" w:type="dxa"/>
            <w:tcBorders>
              <w:top w:val="single" w:sz="4" w:space="0" w:color="C0C0C0"/>
              <w:left w:val="single" w:sz="4" w:space="0" w:color="C0C0C0"/>
              <w:bottom w:val="single" w:sz="4" w:space="0" w:color="C0C0C0"/>
              <w:right w:val="single" w:sz="4" w:space="0" w:color="C0C0C0"/>
            </w:tcBorders>
            <w:vAlign w:val="center"/>
          </w:tcPr>
          <w:p w14:paraId="7879F273" w14:textId="77777777" w:rsidR="00A42872" w:rsidRPr="009E7AF3" w:rsidRDefault="00A42872" w:rsidP="00EB6256">
            <w:pPr>
              <w:jc w:val="center"/>
              <w:rPr>
                <w:rFonts w:asciiTheme="minorHAnsi" w:hAnsiTheme="minorHAnsi" w:cstheme="minorHAnsi"/>
                <w:sz w:val="20"/>
              </w:rPr>
            </w:pPr>
            <w:r w:rsidRPr="009E7AF3">
              <w:rPr>
                <w:rFonts w:asciiTheme="minorHAnsi" w:hAnsiTheme="minorHAnsi" w:cstheme="minorHAnsi"/>
                <w:sz w:val="20"/>
              </w:rPr>
              <w:t>SRM University</w:t>
            </w:r>
          </w:p>
        </w:tc>
        <w:tc>
          <w:tcPr>
            <w:tcW w:w="2726" w:type="dxa"/>
            <w:tcBorders>
              <w:top w:val="single" w:sz="4" w:space="0" w:color="C0C0C0"/>
              <w:left w:val="single" w:sz="4" w:space="0" w:color="C0C0C0"/>
              <w:bottom w:val="single" w:sz="4" w:space="0" w:color="C0C0C0"/>
              <w:right w:val="single" w:sz="4" w:space="0" w:color="C0C0C0"/>
            </w:tcBorders>
            <w:vAlign w:val="center"/>
          </w:tcPr>
          <w:p w14:paraId="7957224E" w14:textId="48CBBAB8" w:rsidR="00A42872" w:rsidRPr="009E7AF3" w:rsidRDefault="00A42872" w:rsidP="00EB6256">
            <w:pPr>
              <w:jc w:val="center"/>
              <w:rPr>
                <w:rFonts w:asciiTheme="minorHAnsi" w:hAnsiTheme="minorHAnsi" w:cstheme="minorHAnsi"/>
                <w:sz w:val="20"/>
              </w:rPr>
            </w:pPr>
            <w:r w:rsidRPr="009E7AF3">
              <w:rPr>
                <w:rFonts w:asciiTheme="minorHAnsi" w:hAnsiTheme="minorHAnsi" w:cstheme="minorHAnsi"/>
                <w:sz w:val="20"/>
              </w:rPr>
              <w:t>8.01</w:t>
            </w:r>
            <w:r w:rsidR="001E2C6D">
              <w:rPr>
                <w:rFonts w:asciiTheme="minorHAnsi" w:hAnsiTheme="minorHAnsi" w:cstheme="minorHAnsi"/>
                <w:sz w:val="20"/>
              </w:rPr>
              <w:t>8</w:t>
            </w:r>
            <w:r w:rsidRPr="009E7AF3">
              <w:rPr>
                <w:rFonts w:asciiTheme="minorHAnsi" w:hAnsiTheme="minorHAnsi" w:cstheme="minorHAnsi"/>
                <w:sz w:val="20"/>
              </w:rPr>
              <w:t xml:space="preserve"> CGPA</w:t>
            </w:r>
          </w:p>
        </w:tc>
      </w:tr>
      <w:tr w:rsidR="00A42872" w:rsidRPr="00066B4B" w14:paraId="1C0D4360" w14:textId="77777777" w:rsidTr="00F7791D">
        <w:trPr>
          <w:cantSplit/>
          <w:trHeight w:hRule="exact" w:val="446"/>
        </w:trPr>
        <w:tc>
          <w:tcPr>
            <w:tcW w:w="3431" w:type="dxa"/>
            <w:tcBorders>
              <w:top w:val="single" w:sz="4" w:space="0" w:color="C0C0C0"/>
              <w:left w:val="single" w:sz="4" w:space="0" w:color="C0C0C0"/>
              <w:bottom w:val="single" w:sz="4" w:space="0" w:color="C0C0C0"/>
              <w:right w:val="single" w:sz="4" w:space="0" w:color="C0C0C0"/>
            </w:tcBorders>
            <w:vAlign w:val="center"/>
          </w:tcPr>
          <w:p w14:paraId="141C2920" w14:textId="77777777" w:rsidR="00A42872" w:rsidRPr="009E7AF3" w:rsidRDefault="00A42872" w:rsidP="00EB6256">
            <w:pPr>
              <w:rPr>
                <w:rFonts w:asciiTheme="minorHAnsi" w:hAnsiTheme="minorHAnsi" w:cstheme="minorHAnsi"/>
                <w:sz w:val="20"/>
              </w:rPr>
            </w:pPr>
            <w:r w:rsidRPr="009E7AF3">
              <w:rPr>
                <w:rFonts w:asciiTheme="minorHAnsi" w:hAnsiTheme="minorHAnsi" w:cstheme="minorHAnsi"/>
                <w:sz w:val="20"/>
              </w:rPr>
              <w:t xml:space="preserve">Senior Secondary </w:t>
            </w:r>
          </w:p>
        </w:tc>
        <w:tc>
          <w:tcPr>
            <w:tcW w:w="818" w:type="dxa"/>
            <w:tcBorders>
              <w:top w:val="single" w:sz="4" w:space="0" w:color="C0C0C0"/>
              <w:left w:val="single" w:sz="4" w:space="0" w:color="C0C0C0"/>
              <w:bottom w:val="single" w:sz="4" w:space="0" w:color="C0C0C0"/>
              <w:right w:val="single" w:sz="4" w:space="0" w:color="C0C0C0"/>
            </w:tcBorders>
            <w:vAlign w:val="center"/>
          </w:tcPr>
          <w:p w14:paraId="17626B39" w14:textId="77777777" w:rsidR="00A42872" w:rsidRPr="009E7AF3" w:rsidRDefault="00A42872" w:rsidP="00EB6256">
            <w:pPr>
              <w:jc w:val="center"/>
              <w:rPr>
                <w:rFonts w:asciiTheme="minorHAnsi" w:hAnsiTheme="minorHAnsi" w:cstheme="minorHAnsi"/>
                <w:sz w:val="20"/>
              </w:rPr>
            </w:pPr>
            <w:r w:rsidRPr="009E7AF3">
              <w:rPr>
                <w:rFonts w:asciiTheme="minorHAnsi" w:hAnsiTheme="minorHAnsi" w:cstheme="minorHAnsi"/>
                <w:sz w:val="20"/>
              </w:rPr>
              <w:t>2012</w:t>
            </w:r>
          </w:p>
        </w:tc>
        <w:tc>
          <w:tcPr>
            <w:tcW w:w="3185" w:type="dxa"/>
            <w:tcBorders>
              <w:top w:val="single" w:sz="4" w:space="0" w:color="C0C0C0"/>
              <w:left w:val="single" w:sz="4" w:space="0" w:color="C0C0C0"/>
              <w:bottom w:val="single" w:sz="4" w:space="0" w:color="C0C0C0"/>
              <w:right w:val="single" w:sz="4" w:space="0" w:color="C0C0C0"/>
            </w:tcBorders>
            <w:vAlign w:val="center"/>
          </w:tcPr>
          <w:p w14:paraId="35B81ED5" w14:textId="77777777" w:rsidR="00A42872" w:rsidRPr="009E7AF3" w:rsidRDefault="00A42872" w:rsidP="00EB6256">
            <w:pPr>
              <w:jc w:val="center"/>
              <w:rPr>
                <w:rFonts w:asciiTheme="minorHAnsi" w:hAnsiTheme="minorHAnsi" w:cstheme="minorHAnsi"/>
                <w:sz w:val="20"/>
              </w:rPr>
            </w:pPr>
            <w:r>
              <w:rPr>
                <w:rFonts w:asciiTheme="minorHAnsi" w:hAnsiTheme="minorHAnsi" w:cstheme="minorHAnsi"/>
                <w:sz w:val="20"/>
                <w:szCs w:val="18"/>
              </w:rPr>
              <w:t>CBSE</w:t>
            </w:r>
          </w:p>
        </w:tc>
        <w:tc>
          <w:tcPr>
            <w:tcW w:w="2726" w:type="dxa"/>
            <w:tcBorders>
              <w:top w:val="single" w:sz="4" w:space="0" w:color="C0C0C0"/>
              <w:left w:val="single" w:sz="4" w:space="0" w:color="C0C0C0"/>
              <w:bottom w:val="single" w:sz="4" w:space="0" w:color="C0C0C0"/>
              <w:right w:val="single" w:sz="4" w:space="0" w:color="C0C0C0"/>
            </w:tcBorders>
            <w:vAlign w:val="center"/>
          </w:tcPr>
          <w:p w14:paraId="7383A2E6" w14:textId="77777777" w:rsidR="00A42872" w:rsidRPr="009E7AF3" w:rsidRDefault="00A42872" w:rsidP="00EB6256">
            <w:pPr>
              <w:jc w:val="center"/>
              <w:rPr>
                <w:rFonts w:asciiTheme="minorHAnsi" w:hAnsiTheme="minorHAnsi" w:cstheme="minorHAnsi"/>
                <w:sz w:val="20"/>
              </w:rPr>
            </w:pPr>
            <w:r w:rsidRPr="009E7AF3">
              <w:rPr>
                <w:rFonts w:asciiTheme="minorHAnsi" w:hAnsiTheme="minorHAnsi" w:cstheme="minorHAnsi"/>
                <w:sz w:val="20"/>
              </w:rPr>
              <w:t>81%</w:t>
            </w:r>
          </w:p>
        </w:tc>
      </w:tr>
      <w:tr w:rsidR="00A42872" w:rsidRPr="00066B4B" w14:paraId="2B85C6F1" w14:textId="77777777" w:rsidTr="00F7791D">
        <w:trPr>
          <w:cantSplit/>
          <w:trHeight w:hRule="exact" w:val="475"/>
        </w:trPr>
        <w:tc>
          <w:tcPr>
            <w:tcW w:w="3431" w:type="dxa"/>
            <w:tcBorders>
              <w:top w:val="single" w:sz="4" w:space="0" w:color="C0C0C0"/>
              <w:left w:val="single" w:sz="4" w:space="0" w:color="C0C0C0"/>
              <w:bottom w:val="single" w:sz="4" w:space="0" w:color="C0C0C0"/>
              <w:right w:val="single" w:sz="4" w:space="0" w:color="C0C0C0"/>
            </w:tcBorders>
            <w:vAlign w:val="center"/>
          </w:tcPr>
          <w:p w14:paraId="43DE6A0E" w14:textId="77777777" w:rsidR="00A42872" w:rsidRPr="009E7AF3" w:rsidRDefault="00A42872" w:rsidP="00EB6256">
            <w:pPr>
              <w:rPr>
                <w:rFonts w:asciiTheme="minorHAnsi" w:hAnsiTheme="minorHAnsi" w:cstheme="minorHAnsi"/>
                <w:sz w:val="20"/>
              </w:rPr>
            </w:pPr>
            <w:r w:rsidRPr="009E7AF3">
              <w:rPr>
                <w:rFonts w:asciiTheme="minorHAnsi" w:hAnsiTheme="minorHAnsi" w:cstheme="minorHAnsi"/>
                <w:sz w:val="20"/>
              </w:rPr>
              <w:t xml:space="preserve">Secondary </w:t>
            </w:r>
          </w:p>
        </w:tc>
        <w:tc>
          <w:tcPr>
            <w:tcW w:w="818" w:type="dxa"/>
            <w:tcBorders>
              <w:top w:val="single" w:sz="4" w:space="0" w:color="C0C0C0"/>
              <w:left w:val="single" w:sz="4" w:space="0" w:color="C0C0C0"/>
              <w:bottom w:val="single" w:sz="4" w:space="0" w:color="C0C0C0"/>
              <w:right w:val="single" w:sz="4" w:space="0" w:color="C0C0C0"/>
            </w:tcBorders>
            <w:vAlign w:val="center"/>
          </w:tcPr>
          <w:p w14:paraId="46976D0F" w14:textId="77777777" w:rsidR="00A42872" w:rsidRPr="009E7AF3" w:rsidRDefault="00A42872" w:rsidP="00EB6256">
            <w:pPr>
              <w:jc w:val="center"/>
              <w:rPr>
                <w:rFonts w:asciiTheme="minorHAnsi" w:hAnsiTheme="minorHAnsi" w:cstheme="minorHAnsi"/>
                <w:sz w:val="20"/>
              </w:rPr>
            </w:pPr>
            <w:r w:rsidRPr="009E7AF3">
              <w:rPr>
                <w:rFonts w:asciiTheme="minorHAnsi" w:hAnsiTheme="minorHAnsi" w:cstheme="minorHAnsi"/>
                <w:sz w:val="20"/>
              </w:rPr>
              <w:t>2010</w:t>
            </w:r>
          </w:p>
        </w:tc>
        <w:tc>
          <w:tcPr>
            <w:tcW w:w="3185" w:type="dxa"/>
            <w:tcBorders>
              <w:top w:val="single" w:sz="4" w:space="0" w:color="C0C0C0"/>
              <w:left w:val="single" w:sz="4" w:space="0" w:color="C0C0C0"/>
              <w:bottom w:val="single" w:sz="4" w:space="0" w:color="C0C0C0"/>
              <w:right w:val="single" w:sz="4" w:space="0" w:color="C0C0C0"/>
            </w:tcBorders>
            <w:vAlign w:val="center"/>
          </w:tcPr>
          <w:p w14:paraId="3A3FA759" w14:textId="77777777" w:rsidR="00A42872" w:rsidRPr="009E7AF3" w:rsidRDefault="00A42872" w:rsidP="00EB6256">
            <w:pPr>
              <w:jc w:val="center"/>
              <w:rPr>
                <w:rFonts w:asciiTheme="minorHAnsi" w:hAnsiTheme="minorHAnsi" w:cstheme="minorHAnsi"/>
                <w:sz w:val="20"/>
              </w:rPr>
            </w:pPr>
            <w:r>
              <w:rPr>
                <w:rFonts w:asciiTheme="minorHAnsi" w:hAnsiTheme="minorHAnsi" w:cstheme="minorHAnsi"/>
                <w:sz w:val="20"/>
                <w:szCs w:val="18"/>
              </w:rPr>
              <w:t>CBSE</w:t>
            </w:r>
          </w:p>
        </w:tc>
        <w:tc>
          <w:tcPr>
            <w:tcW w:w="2726" w:type="dxa"/>
            <w:tcBorders>
              <w:top w:val="single" w:sz="4" w:space="0" w:color="C0C0C0"/>
              <w:left w:val="single" w:sz="4" w:space="0" w:color="C0C0C0"/>
              <w:bottom w:val="single" w:sz="4" w:space="0" w:color="C0C0C0"/>
              <w:right w:val="single" w:sz="4" w:space="0" w:color="C0C0C0"/>
            </w:tcBorders>
            <w:vAlign w:val="center"/>
          </w:tcPr>
          <w:p w14:paraId="3703E570" w14:textId="77777777" w:rsidR="00A42872" w:rsidRPr="009E7AF3" w:rsidRDefault="00A42872" w:rsidP="00EB6256">
            <w:pPr>
              <w:jc w:val="center"/>
              <w:rPr>
                <w:rFonts w:asciiTheme="minorHAnsi" w:hAnsiTheme="minorHAnsi" w:cstheme="minorHAnsi"/>
                <w:sz w:val="20"/>
              </w:rPr>
            </w:pPr>
            <w:r w:rsidRPr="009E7AF3">
              <w:rPr>
                <w:rFonts w:asciiTheme="minorHAnsi" w:hAnsiTheme="minorHAnsi" w:cstheme="minorHAnsi"/>
                <w:sz w:val="20"/>
              </w:rPr>
              <w:t>9.2 CGPA</w:t>
            </w:r>
          </w:p>
        </w:tc>
      </w:tr>
    </w:tbl>
    <w:p w14:paraId="316040E8" w14:textId="54A6DA86" w:rsidR="005F1875" w:rsidRDefault="005F1875">
      <w:pPr>
        <w:rPr>
          <w:rFonts w:asciiTheme="minorHAnsi" w:hAnsiTheme="minorHAnsi" w:cstheme="minorHAnsi"/>
          <w:sz w:val="18"/>
        </w:rPr>
      </w:pPr>
    </w:p>
    <w:p w14:paraId="44F7A712" w14:textId="77777777" w:rsidR="00F7791D" w:rsidRDefault="00F7791D">
      <w:pPr>
        <w:rPr>
          <w:rFonts w:asciiTheme="minorHAnsi" w:hAnsiTheme="minorHAnsi" w:cstheme="minorHAnsi"/>
          <w:sz w:val="18"/>
        </w:rPr>
      </w:pPr>
    </w:p>
    <w:p w14:paraId="4435C079" w14:textId="77777777" w:rsidR="005F1875" w:rsidRDefault="005F1875">
      <w:pPr>
        <w:rPr>
          <w:rFonts w:asciiTheme="minorHAnsi" w:hAnsiTheme="minorHAnsi" w:cstheme="minorHAnsi"/>
          <w:sz w:val="18"/>
        </w:rPr>
      </w:pPr>
    </w:p>
    <w:tbl>
      <w:tblPr>
        <w:tblpPr w:leftFromText="180" w:rightFromText="180" w:vertAnchor="text" w:horzAnchor="margin" w:tblpX="85" w:tblpY="-5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56"/>
        <w:gridCol w:w="7199"/>
      </w:tblGrid>
      <w:tr w:rsidR="00A42872" w:rsidRPr="00066B4B" w14:paraId="5EE70350" w14:textId="77777777" w:rsidTr="00EB6256">
        <w:trPr>
          <w:gridAfter w:val="1"/>
          <w:wAfter w:w="7199" w:type="dxa"/>
          <w:trHeight w:hRule="exact" w:val="348"/>
        </w:trPr>
        <w:tc>
          <w:tcPr>
            <w:tcW w:w="3056" w:type="dxa"/>
            <w:tcBorders>
              <w:top w:val="single" w:sz="4" w:space="0" w:color="808080"/>
              <w:left w:val="single" w:sz="4" w:space="0" w:color="808080"/>
              <w:bottom w:val="single" w:sz="4" w:space="0" w:color="808080"/>
              <w:right w:val="single" w:sz="4" w:space="0" w:color="808080"/>
            </w:tcBorders>
            <w:shd w:val="pct12" w:color="000000" w:fill="FFFFFF"/>
            <w:vAlign w:val="center"/>
          </w:tcPr>
          <w:p w14:paraId="451C048A" w14:textId="7086C870" w:rsidR="00A42872" w:rsidRPr="00066B4B" w:rsidRDefault="00F3536C" w:rsidP="00EB6256">
            <w:pPr>
              <w:rPr>
                <w:rFonts w:asciiTheme="minorHAnsi" w:hAnsiTheme="minorHAnsi" w:cstheme="minorHAnsi"/>
                <w:b/>
                <w:sz w:val="18"/>
              </w:rPr>
            </w:pPr>
            <w:r>
              <w:rPr>
                <w:rFonts w:asciiTheme="minorHAnsi" w:hAnsiTheme="minorHAnsi" w:cstheme="minorHAnsi"/>
                <w:b/>
              </w:rPr>
              <w:t>TECHNICAL SKILLS</w:t>
            </w:r>
          </w:p>
        </w:tc>
      </w:tr>
      <w:tr w:rsidR="00A42872" w:rsidRPr="00066B4B" w14:paraId="42FC6356" w14:textId="77777777" w:rsidTr="00663F84">
        <w:trPr>
          <w:trHeight w:hRule="exact" w:val="514"/>
        </w:trPr>
        <w:tc>
          <w:tcPr>
            <w:tcW w:w="3056" w:type="dxa"/>
            <w:tcBorders>
              <w:top w:val="single" w:sz="4" w:space="0" w:color="C0C0C0"/>
              <w:left w:val="single" w:sz="4" w:space="0" w:color="C0C0C0"/>
              <w:bottom w:val="single" w:sz="4" w:space="0" w:color="C0C0C0"/>
              <w:right w:val="single" w:sz="4" w:space="0" w:color="C0C0C0"/>
            </w:tcBorders>
            <w:shd w:val="pct5" w:color="auto" w:fill="FFFFFF"/>
            <w:vAlign w:val="center"/>
          </w:tcPr>
          <w:p w14:paraId="5F770474" w14:textId="77777777" w:rsidR="00A42872" w:rsidRPr="00F266B1" w:rsidRDefault="00A42872" w:rsidP="00EB6256">
            <w:pPr>
              <w:rPr>
                <w:rFonts w:asciiTheme="minorHAnsi" w:hAnsiTheme="minorHAnsi" w:cstheme="minorHAnsi"/>
                <w:b/>
                <w:sz w:val="20"/>
                <w:szCs w:val="18"/>
              </w:rPr>
            </w:pPr>
            <w:r w:rsidRPr="00F266B1">
              <w:rPr>
                <w:rFonts w:asciiTheme="minorHAnsi" w:hAnsiTheme="minorHAnsi" w:cstheme="minorHAnsi"/>
                <w:b/>
                <w:color w:val="000000"/>
                <w:sz w:val="20"/>
                <w:szCs w:val="18"/>
              </w:rPr>
              <w:t>Primary Skills</w:t>
            </w:r>
          </w:p>
        </w:tc>
        <w:tc>
          <w:tcPr>
            <w:tcW w:w="7199" w:type="dxa"/>
            <w:tcBorders>
              <w:top w:val="single" w:sz="4" w:space="0" w:color="C0C0C0"/>
              <w:left w:val="single" w:sz="4" w:space="0" w:color="C0C0C0"/>
              <w:bottom w:val="single" w:sz="4" w:space="0" w:color="C0C0C0"/>
              <w:right w:val="single" w:sz="4" w:space="0" w:color="C0C0C0"/>
            </w:tcBorders>
            <w:vAlign w:val="center"/>
          </w:tcPr>
          <w:p w14:paraId="73F2C1A9" w14:textId="06726BBE" w:rsidR="00A42872" w:rsidRPr="00F266B1" w:rsidRDefault="00A42872" w:rsidP="00EB6256">
            <w:pPr>
              <w:pStyle w:val="FootnoteText"/>
              <w:rPr>
                <w:rFonts w:asciiTheme="minorHAnsi" w:hAnsiTheme="minorHAnsi" w:cstheme="minorHAnsi"/>
                <w:szCs w:val="24"/>
              </w:rPr>
            </w:pPr>
            <w:r w:rsidRPr="00F266B1">
              <w:rPr>
                <w:rFonts w:asciiTheme="minorHAnsi" w:hAnsiTheme="minorHAnsi" w:cstheme="minorHAnsi"/>
                <w:szCs w:val="24"/>
              </w:rPr>
              <w:t>SAP ME, SAP MII</w:t>
            </w:r>
            <w:r w:rsidR="00572BE4">
              <w:rPr>
                <w:rFonts w:asciiTheme="minorHAnsi" w:hAnsiTheme="minorHAnsi" w:cstheme="minorHAnsi"/>
                <w:szCs w:val="24"/>
              </w:rPr>
              <w:t>, SAP DM for Execution</w:t>
            </w:r>
            <w:r>
              <w:rPr>
                <w:rFonts w:asciiTheme="minorHAnsi" w:hAnsiTheme="minorHAnsi" w:cstheme="minorHAnsi"/>
                <w:szCs w:val="24"/>
              </w:rPr>
              <w:t>, SAP</w:t>
            </w:r>
            <w:r w:rsidRPr="00F266B1">
              <w:rPr>
                <w:rFonts w:asciiTheme="minorHAnsi" w:hAnsiTheme="minorHAnsi" w:cstheme="minorHAnsi"/>
                <w:szCs w:val="24"/>
              </w:rPr>
              <w:t xml:space="preserve"> </w:t>
            </w:r>
            <w:r>
              <w:rPr>
                <w:rFonts w:asciiTheme="minorHAnsi" w:hAnsiTheme="minorHAnsi" w:cstheme="minorHAnsi"/>
                <w:szCs w:val="24"/>
              </w:rPr>
              <w:t>ME SDK, SAPUI5</w:t>
            </w:r>
            <w:r w:rsidR="00663F84">
              <w:rPr>
                <w:rFonts w:asciiTheme="minorHAnsi" w:hAnsiTheme="minorHAnsi" w:cstheme="minorHAnsi"/>
                <w:szCs w:val="24"/>
              </w:rPr>
              <w:t>, Adobe LiveCycle Designer</w:t>
            </w:r>
          </w:p>
        </w:tc>
      </w:tr>
      <w:tr w:rsidR="00A42872" w:rsidRPr="00066B4B" w14:paraId="6BF7567A" w14:textId="77777777" w:rsidTr="00EB6256">
        <w:trPr>
          <w:trHeight w:hRule="exact" w:val="425"/>
        </w:trPr>
        <w:tc>
          <w:tcPr>
            <w:tcW w:w="3056" w:type="dxa"/>
            <w:tcBorders>
              <w:top w:val="single" w:sz="4" w:space="0" w:color="C0C0C0"/>
              <w:left w:val="single" w:sz="4" w:space="0" w:color="C0C0C0"/>
              <w:bottom w:val="single" w:sz="4" w:space="0" w:color="C0C0C0"/>
              <w:right w:val="single" w:sz="4" w:space="0" w:color="C0C0C0"/>
            </w:tcBorders>
            <w:shd w:val="pct5" w:color="auto" w:fill="FFFFFF"/>
            <w:vAlign w:val="center"/>
          </w:tcPr>
          <w:p w14:paraId="677BA64B" w14:textId="77777777" w:rsidR="00A42872" w:rsidRPr="00F266B1" w:rsidRDefault="00A42872" w:rsidP="00EB6256">
            <w:pPr>
              <w:rPr>
                <w:rFonts w:asciiTheme="minorHAnsi" w:hAnsiTheme="minorHAnsi" w:cstheme="minorHAnsi"/>
                <w:b/>
                <w:color w:val="000000"/>
                <w:sz w:val="20"/>
                <w:szCs w:val="18"/>
              </w:rPr>
            </w:pPr>
            <w:r>
              <w:rPr>
                <w:rFonts w:asciiTheme="minorHAnsi" w:hAnsiTheme="minorHAnsi" w:cstheme="minorHAnsi"/>
                <w:b/>
                <w:color w:val="000000"/>
                <w:sz w:val="20"/>
                <w:szCs w:val="18"/>
              </w:rPr>
              <w:t>Languages/Technologies</w:t>
            </w:r>
          </w:p>
        </w:tc>
        <w:tc>
          <w:tcPr>
            <w:tcW w:w="7199" w:type="dxa"/>
            <w:tcBorders>
              <w:top w:val="single" w:sz="4" w:space="0" w:color="C0C0C0"/>
              <w:left w:val="single" w:sz="4" w:space="0" w:color="C0C0C0"/>
              <w:bottom w:val="single" w:sz="4" w:space="0" w:color="C0C0C0"/>
              <w:right w:val="single" w:sz="4" w:space="0" w:color="C0C0C0"/>
            </w:tcBorders>
            <w:vAlign w:val="center"/>
          </w:tcPr>
          <w:p w14:paraId="0DA7731A" w14:textId="243AFAB0" w:rsidR="00A42872" w:rsidRPr="00F266B1" w:rsidRDefault="00572BE4" w:rsidP="00EB6256">
            <w:pPr>
              <w:pStyle w:val="FootnoteText"/>
              <w:rPr>
                <w:rFonts w:asciiTheme="minorHAnsi" w:hAnsiTheme="minorHAnsi" w:cstheme="minorHAnsi"/>
                <w:szCs w:val="24"/>
              </w:rPr>
            </w:pPr>
            <w:r>
              <w:rPr>
                <w:rFonts w:asciiTheme="minorHAnsi" w:hAnsiTheme="minorHAnsi" w:cstheme="minorHAnsi"/>
                <w:szCs w:val="24"/>
              </w:rPr>
              <w:t>HTML, CSS,</w:t>
            </w:r>
            <w:r w:rsidR="00A42872">
              <w:rPr>
                <w:rFonts w:asciiTheme="minorHAnsi" w:hAnsiTheme="minorHAnsi" w:cstheme="minorHAnsi"/>
                <w:szCs w:val="24"/>
              </w:rPr>
              <w:t xml:space="preserve"> JavaScript</w:t>
            </w:r>
          </w:p>
        </w:tc>
      </w:tr>
      <w:tr w:rsidR="00A42872" w:rsidRPr="00066B4B" w14:paraId="34E701A9" w14:textId="77777777" w:rsidTr="00EB6256">
        <w:trPr>
          <w:trHeight w:hRule="exact" w:val="425"/>
        </w:trPr>
        <w:tc>
          <w:tcPr>
            <w:tcW w:w="3056" w:type="dxa"/>
            <w:tcBorders>
              <w:top w:val="single" w:sz="4" w:space="0" w:color="C0C0C0"/>
              <w:left w:val="single" w:sz="4" w:space="0" w:color="C0C0C0"/>
              <w:bottom w:val="single" w:sz="4" w:space="0" w:color="C0C0C0"/>
              <w:right w:val="single" w:sz="4" w:space="0" w:color="C0C0C0"/>
            </w:tcBorders>
            <w:shd w:val="pct5" w:color="auto" w:fill="FFFFFF"/>
            <w:vAlign w:val="center"/>
          </w:tcPr>
          <w:p w14:paraId="0ABD82B4" w14:textId="1FD22E6B" w:rsidR="00A42872" w:rsidRPr="00F266B1" w:rsidRDefault="00F71C09" w:rsidP="00EB6256">
            <w:pPr>
              <w:rPr>
                <w:rFonts w:asciiTheme="minorHAnsi" w:hAnsiTheme="minorHAnsi" w:cstheme="minorHAnsi"/>
                <w:b/>
                <w:color w:val="000000"/>
                <w:sz w:val="20"/>
                <w:szCs w:val="18"/>
              </w:rPr>
            </w:pPr>
            <w:r>
              <w:rPr>
                <w:rFonts w:asciiTheme="minorHAnsi" w:hAnsiTheme="minorHAnsi" w:cstheme="minorHAnsi"/>
                <w:b/>
                <w:color w:val="000000"/>
                <w:sz w:val="20"/>
                <w:szCs w:val="18"/>
              </w:rPr>
              <w:t>Other</w:t>
            </w:r>
            <w:r w:rsidR="00A42872" w:rsidRPr="00F266B1">
              <w:rPr>
                <w:rFonts w:asciiTheme="minorHAnsi" w:hAnsiTheme="minorHAnsi" w:cstheme="minorHAnsi"/>
                <w:b/>
                <w:color w:val="000000"/>
                <w:sz w:val="20"/>
                <w:szCs w:val="18"/>
              </w:rPr>
              <w:t xml:space="preserve"> Tools</w:t>
            </w:r>
          </w:p>
        </w:tc>
        <w:tc>
          <w:tcPr>
            <w:tcW w:w="7199" w:type="dxa"/>
            <w:tcBorders>
              <w:top w:val="single" w:sz="4" w:space="0" w:color="C0C0C0"/>
              <w:left w:val="single" w:sz="4" w:space="0" w:color="C0C0C0"/>
              <w:bottom w:val="single" w:sz="4" w:space="0" w:color="C0C0C0"/>
              <w:right w:val="single" w:sz="4" w:space="0" w:color="C0C0C0"/>
            </w:tcBorders>
            <w:vAlign w:val="center"/>
          </w:tcPr>
          <w:p w14:paraId="234BFAF3" w14:textId="32A3133A" w:rsidR="00A42872" w:rsidRPr="00F266B1" w:rsidRDefault="00A42872" w:rsidP="00EB6256">
            <w:pPr>
              <w:pStyle w:val="FootnoteText"/>
              <w:rPr>
                <w:rFonts w:asciiTheme="minorHAnsi" w:hAnsiTheme="minorHAnsi" w:cstheme="minorHAnsi"/>
                <w:szCs w:val="24"/>
              </w:rPr>
            </w:pPr>
            <w:r w:rsidRPr="00F266B1">
              <w:rPr>
                <w:rFonts w:asciiTheme="minorHAnsi" w:hAnsiTheme="minorHAnsi" w:cstheme="minorHAnsi"/>
                <w:szCs w:val="24"/>
              </w:rPr>
              <w:t>HP ALM</w:t>
            </w:r>
            <w:r w:rsidR="00F71C09">
              <w:rPr>
                <w:rFonts w:asciiTheme="minorHAnsi" w:hAnsiTheme="minorHAnsi" w:cstheme="minorHAnsi"/>
                <w:szCs w:val="24"/>
              </w:rPr>
              <w:t xml:space="preserve">, Service Now, </w:t>
            </w:r>
            <w:r w:rsidR="001E2C6D">
              <w:rPr>
                <w:rFonts w:asciiTheme="minorHAnsi" w:hAnsiTheme="minorHAnsi" w:cstheme="minorHAnsi"/>
                <w:szCs w:val="24"/>
              </w:rPr>
              <w:t xml:space="preserve">HP </w:t>
            </w:r>
            <w:r w:rsidR="00F71C09">
              <w:rPr>
                <w:rFonts w:asciiTheme="minorHAnsi" w:hAnsiTheme="minorHAnsi" w:cstheme="minorHAnsi"/>
                <w:szCs w:val="24"/>
              </w:rPr>
              <w:t>Support Now, Maximo</w:t>
            </w:r>
          </w:p>
        </w:tc>
      </w:tr>
      <w:tr w:rsidR="00A42872" w:rsidRPr="00066B4B" w14:paraId="065092D6" w14:textId="77777777" w:rsidTr="00EB6256">
        <w:trPr>
          <w:trHeight w:hRule="exact" w:val="425"/>
        </w:trPr>
        <w:tc>
          <w:tcPr>
            <w:tcW w:w="3056" w:type="dxa"/>
            <w:tcBorders>
              <w:top w:val="single" w:sz="4" w:space="0" w:color="C0C0C0"/>
              <w:left w:val="single" w:sz="4" w:space="0" w:color="C0C0C0"/>
              <w:bottom w:val="single" w:sz="4" w:space="0" w:color="C0C0C0"/>
              <w:right w:val="single" w:sz="4" w:space="0" w:color="C0C0C0"/>
            </w:tcBorders>
            <w:shd w:val="pct5" w:color="auto" w:fill="FFFFFF"/>
            <w:vAlign w:val="center"/>
          </w:tcPr>
          <w:p w14:paraId="1D3791E1" w14:textId="77777777" w:rsidR="00A42872" w:rsidRPr="00F266B1" w:rsidRDefault="00A42872" w:rsidP="00EB6256">
            <w:pPr>
              <w:rPr>
                <w:rFonts w:asciiTheme="minorHAnsi" w:hAnsiTheme="minorHAnsi" w:cstheme="minorHAnsi"/>
                <w:b/>
                <w:color w:val="000000"/>
                <w:sz w:val="20"/>
                <w:szCs w:val="18"/>
              </w:rPr>
            </w:pPr>
            <w:r>
              <w:rPr>
                <w:rFonts w:asciiTheme="minorHAnsi" w:hAnsiTheme="minorHAnsi" w:cstheme="minorHAnsi"/>
                <w:b/>
                <w:color w:val="000000"/>
                <w:sz w:val="20"/>
                <w:szCs w:val="18"/>
              </w:rPr>
              <w:t>RDBMS</w:t>
            </w:r>
          </w:p>
        </w:tc>
        <w:tc>
          <w:tcPr>
            <w:tcW w:w="7199" w:type="dxa"/>
            <w:tcBorders>
              <w:top w:val="single" w:sz="4" w:space="0" w:color="C0C0C0"/>
              <w:left w:val="single" w:sz="4" w:space="0" w:color="C0C0C0"/>
              <w:bottom w:val="single" w:sz="4" w:space="0" w:color="C0C0C0"/>
              <w:right w:val="single" w:sz="4" w:space="0" w:color="C0C0C0"/>
            </w:tcBorders>
            <w:vAlign w:val="center"/>
          </w:tcPr>
          <w:p w14:paraId="77E42446" w14:textId="77777777" w:rsidR="00A42872" w:rsidRPr="00F266B1" w:rsidRDefault="00A42872" w:rsidP="00EB6256">
            <w:pPr>
              <w:pStyle w:val="FootnoteText"/>
              <w:rPr>
                <w:rFonts w:asciiTheme="minorHAnsi" w:hAnsiTheme="minorHAnsi" w:cstheme="minorHAnsi"/>
                <w:szCs w:val="24"/>
              </w:rPr>
            </w:pPr>
            <w:r w:rsidRPr="00F266B1">
              <w:rPr>
                <w:rFonts w:asciiTheme="minorHAnsi" w:hAnsiTheme="minorHAnsi" w:cstheme="minorHAnsi"/>
                <w:szCs w:val="24"/>
              </w:rPr>
              <w:t>Oracle, M</w:t>
            </w:r>
            <w:r>
              <w:rPr>
                <w:rFonts w:asciiTheme="minorHAnsi" w:hAnsiTheme="minorHAnsi" w:cstheme="minorHAnsi"/>
                <w:szCs w:val="24"/>
              </w:rPr>
              <w:t>y</w:t>
            </w:r>
            <w:r w:rsidRPr="00F266B1">
              <w:rPr>
                <w:rFonts w:asciiTheme="minorHAnsi" w:hAnsiTheme="minorHAnsi" w:cstheme="minorHAnsi"/>
                <w:szCs w:val="24"/>
              </w:rPr>
              <w:t>SQL</w:t>
            </w:r>
          </w:p>
        </w:tc>
      </w:tr>
      <w:tr w:rsidR="00A42872" w:rsidRPr="00066B4B" w14:paraId="2B1810E7" w14:textId="77777777" w:rsidTr="00EB6256">
        <w:trPr>
          <w:trHeight w:hRule="exact" w:val="425"/>
        </w:trPr>
        <w:tc>
          <w:tcPr>
            <w:tcW w:w="3056" w:type="dxa"/>
            <w:tcBorders>
              <w:top w:val="single" w:sz="4" w:space="0" w:color="C0C0C0"/>
              <w:left w:val="single" w:sz="4" w:space="0" w:color="C0C0C0"/>
              <w:bottom w:val="single" w:sz="4" w:space="0" w:color="C0C0C0"/>
              <w:right w:val="single" w:sz="4" w:space="0" w:color="C0C0C0"/>
            </w:tcBorders>
            <w:shd w:val="pct5" w:color="auto" w:fill="FFFFFF"/>
            <w:vAlign w:val="center"/>
          </w:tcPr>
          <w:p w14:paraId="5C1DC387" w14:textId="77777777" w:rsidR="00A42872" w:rsidRPr="00F266B1" w:rsidRDefault="00A42872" w:rsidP="00EB6256">
            <w:pPr>
              <w:rPr>
                <w:rFonts w:asciiTheme="minorHAnsi" w:hAnsiTheme="minorHAnsi" w:cstheme="minorHAnsi"/>
                <w:b/>
                <w:color w:val="000000"/>
                <w:sz w:val="20"/>
                <w:szCs w:val="18"/>
              </w:rPr>
            </w:pPr>
            <w:r w:rsidRPr="00F266B1">
              <w:rPr>
                <w:rFonts w:asciiTheme="minorHAnsi" w:hAnsiTheme="minorHAnsi" w:cstheme="minorHAnsi"/>
                <w:b/>
                <w:color w:val="000000"/>
                <w:sz w:val="20"/>
                <w:szCs w:val="18"/>
              </w:rPr>
              <w:t>IDE</w:t>
            </w:r>
          </w:p>
        </w:tc>
        <w:tc>
          <w:tcPr>
            <w:tcW w:w="7199" w:type="dxa"/>
            <w:tcBorders>
              <w:top w:val="single" w:sz="4" w:space="0" w:color="C0C0C0"/>
              <w:left w:val="single" w:sz="4" w:space="0" w:color="C0C0C0"/>
              <w:bottom w:val="single" w:sz="4" w:space="0" w:color="C0C0C0"/>
              <w:right w:val="single" w:sz="4" w:space="0" w:color="C0C0C0"/>
            </w:tcBorders>
            <w:vAlign w:val="center"/>
          </w:tcPr>
          <w:p w14:paraId="7CE2FD30" w14:textId="544A116C" w:rsidR="00A42872" w:rsidRPr="00F266B1" w:rsidRDefault="00A42872" w:rsidP="00EB6256">
            <w:pPr>
              <w:pStyle w:val="FootnoteText"/>
              <w:rPr>
                <w:rFonts w:asciiTheme="minorHAnsi" w:hAnsiTheme="minorHAnsi" w:cstheme="minorHAnsi"/>
                <w:szCs w:val="24"/>
              </w:rPr>
            </w:pPr>
            <w:r w:rsidRPr="00F266B1">
              <w:rPr>
                <w:rFonts w:asciiTheme="minorHAnsi" w:hAnsiTheme="minorHAnsi" w:cstheme="minorHAnsi"/>
                <w:szCs w:val="24"/>
              </w:rPr>
              <w:t>Oracle SQL Developer, Eclipse, M</w:t>
            </w:r>
            <w:r>
              <w:rPr>
                <w:rFonts w:asciiTheme="minorHAnsi" w:hAnsiTheme="minorHAnsi" w:cstheme="minorHAnsi"/>
                <w:szCs w:val="24"/>
              </w:rPr>
              <w:t>y</w:t>
            </w:r>
            <w:r w:rsidRPr="00F266B1">
              <w:rPr>
                <w:rFonts w:asciiTheme="minorHAnsi" w:hAnsiTheme="minorHAnsi" w:cstheme="minorHAnsi"/>
                <w:szCs w:val="24"/>
              </w:rPr>
              <w:t>SQL Workbench, SAP NWDS</w:t>
            </w:r>
          </w:p>
        </w:tc>
      </w:tr>
      <w:tr w:rsidR="00A42872" w:rsidRPr="00066B4B" w14:paraId="69279055" w14:textId="77777777" w:rsidTr="00EB6256">
        <w:trPr>
          <w:trHeight w:hRule="exact" w:val="348"/>
        </w:trPr>
        <w:tc>
          <w:tcPr>
            <w:tcW w:w="3056" w:type="dxa"/>
            <w:tcBorders>
              <w:top w:val="single" w:sz="4" w:space="0" w:color="C0C0C0"/>
              <w:left w:val="single" w:sz="4" w:space="0" w:color="C0C0C0"/>
              <w:bottom w:val="single" w:sz="4" w:space="0" w:color="C0C0C0"/>
              <w:right w:val="single" w:sz="4" w:space="0" w:color="C0C0C0"/>
            </w:tcBorders>
            <w:shd w:val="pct5" w:color="auto" w:fill="FFFFFF"/>
            <w:vAlign w:val="center"/>
          </w:tcPr>
          <w:p w14:paraId="554D2823" w14:textId="77777777" w:rsidR="00A42872" w:rsidRPr="00F266B1" w:rsidRDefault="00A42872" w:rsidP="00EB6256">
            <w:pPr>
              <w:rPr>
                <w:rFonts w:asciiTheme="minorHAnsi" w:hAnsiTheme="minorHAnsi" w:cstheme="minorHAnsi"/>
                <w:b/>
                <w:color w:val="000000"/>
                <w:sz w:val="20"/>
                <w:szCs w:val="18"/>
              </w:rPr>
            </w:pPr>
            <w:r>
              <w:rPr>
                <w:rFonts w:asciiTheme="minorHAnsi" w:hAnsiTheme="minorHAnsi" w:cstheme="minorHAnsi"/>
                <w:b/>
                <w:color w:val="000000"/>
                <w:sz w:val="20"/>
                <w:szCs w:val="18"/>
              </w:rPr>
              <w:t>Web/Application Servers</w:t>
            </w:r>
          </w:p>
        </w:tc>
        <w:tc>
          <w:tcPr>
            <w:tcW w:w="7199" w:type="dxa"/>
            <w:tcBorders>
              <w:top w:val="single" w:sz="4" w:space="0" w:color="C0C0C0"/>
              <w:left w:val="single" w:sz="4" w:space="0" w:color="C0C0C0"/>
              <w:bottom w:val="single" w:sz="4" w:space="0" w:color="C0C0C0"/>
              <w:right w:val="single" w:sz="4" w:space="0" w:color="C0C0C0"/>
            </w:tcBorders>
            <w:vAlign w:val="center"/>
          </w:tcPr>
          <w:p w14:paraId="0C09A5BA" w14:textId="40842AA7" w:rsidR="00A42872" w:rsidRPr="00F266B1" w:rsidRDefault="001E2C6D" w:rsidP="00EB6256">
            <w:pPr>
              <w:pStyle w:val="FootnoteText"/>
              <w:rPr>
                <w:rFonts w:asciiTheme="minorHAnsi" w:hAnsiTheme="minorHAnsi" w:cstheme="minorHAnsi"/>
                <w:szCs w:val="24"/>
              </w:rPr>
            </w:pPr>
            <w:r>
              <w:rPr>
                <w:rFonts w:asciiTheme="minorHAnsi" w:hAnsiTheme="minorHAnsi" w:cstheme="minorHAnsi"/>
                <w:szCs w:val="24"/>
              </w:rPr>
              <w:t xml:space="preserve">Apache </w:t>
            </w:r>
            <w:r w:rsidR="00A42872">
              <w:rPr>
                <w:rFonts w:asciiTheme="minorHAnsi" w:hAnsiTheme="minorHAnsi" w:cstheme="minorHAnsi"/>
                <w:szCs w:val="24"/>
              </w:rPr>
              <w:t>Tomcat</w:t>
            </w:r>
          </w:p>
        </w:tc>
      </w:tr>
    </w:tbl>
    <w:p w14:paraId="579D358B" w14:textId="6BD140F7" w:rsidR="00A42872" w:rsidRDefault="00A42872">
      <w:pPr>
        <w:rPr>
          <w:rFonts w:asciiTheme="minorHAnsi" w:hAnsiTheme="minorHAnsi" w:cstheme="minorHAnsi"/>
          <w:sz w:val="18"/>
        </w:rPr>
      </w:pPr>
    </w:p>
    <w:p w14:paraId="55B6455B" w14:textId="77777777" w:rsidR="00F7791D" w:rsidRDefault="00F7791D">
      <w:pPr>
        <w:rPr>
          <w:rFonts w:asciiTheme="minorHAnsi" w:hAnsiTheme="minorHAnsi" w:cstheme="minorHAnsi"/>
          <w:sz w:val="18"/>
        </w:rPr>
      </w:pPr>
    </w:p>
    <w:p w14:paraId="0BDBD033" w14:textId="77777777" w:rsidR="005F1875" w:rsidRPr="00066B4B" w:rsidRDefault="005F1875">
      <w:pPr>
        <w:rPr>
          <w:rFonts w:asciiTheme="minorHAnsi" w:hAnsiTheme="minorHAnsi" w:cstheme="minorHAnsi"/>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4"/>
        <w:gridCol w:w="5638"/>
      </w:tblGrid>
      <w:tr w:rsidR="00F3536C" w:rsidRPr="00066B4B" w14:paraId="0A507B0C" w14:textId="2A3DEA5D" w:rsidTr="00F7791D">
        <w:trPr>
          <w:gridAfter w:val="1"/>
          <w:wAfter w:w="5638" w:type="dxa"/>
          <w:cantSplit/>
          <w:trHeight w:hRule="exact" w:val="341"/>
        </w:trPr>
        <w:tc>
          <w:tcPr>
            <w:tcW w:w="4654" w:type="dxa"/>
            <w:tcBorders>
              <w:top w:val="single" w:sz="4" w:space="0" w:color="808080"/>
              <w:left w:val="single" w:sz="4" w:space="0" w:color="808080"/>
              <w:bottom w:val="single" w:sz="4" w:space="0" w:color="808080"/>
              <w:right w:val="single" w:sz="4" w:space="0" w:color="808080"/>
            </w:tcBorders>
            <w:shd w:val="pct12" w:color="000000" w:fill="FFFFFF"/>
            <w:vAlign w:val="center"/>
          </w:tcPr>
          <w:p w14:paraId="370D0A4A" w14:textId="5947033A" w:rsidR="00F3536C" w:rsidRPr="00066B4B" w:rsidRDefault="00F3536C" w:rsidP="00EB6256">
            <w:pPr>
              <w:rPr>
                <w:rFonts w:asciiTheme="minorHAnsi" w:hAnsiTheme="minorHAnsi" w:cstheme="minorHAnsi"/>
                <w:b/>
                <w:sz w:val="18"/>
                <w:szCs w:val="18"/>
              </w:rPr>
            </w:pPr>
            <w:r>
              <w:rPr>
                <w:rFonts w:asciiTheme="minorHAnsi" w:hAnsiTheme="minorHAnsi" w:cstheme="minorHAnsi"/>
                <w:b/>
                <w:szCs w:val="18"/>
              </w:rPr>
              <w:t>TRAINING/CERTIFICATION</w:t>
            </w:r>
          </w:p>
        </w:tc>
      </w:tr>
      <w:tr w:rsidR="00964A5B" w:rsidRPr="00066B4B" w14:paraId="0C6B35C7" w14:textId="63009736" w:rsidTr="00F7791D">
        <w:trPr>
          <w:cantSplit/>
          <w:trHeight w:hRule="exact" w:val="452"/>
        </w:trPr>
        <w:tc>
          <w:tcPr>
            <w:tcW w:w="4654" w:type="dxa"/>
            <w:tcBorders>
              <w:top w:val="single" w:sz="4" w:space="0" w:color="C0C0C0"/>
              <w:left w:val="single" w:sz="4" w:space="0" w:color="C0C0C0"/>
              <w:bottom w:val="single" w:sz="4" w:space="0" w:color="C0C0C0"/>
              <w:right w:val="single" w:sz="4" w:space="0" w:color="C0C0C0"/>
            </w:tcBorders>
            <w:vAlign w:val="center"/>
          </w:tcPr>
          <w:p w14:paraId="5D677B81" w14:textId="26E1032C" w:rsidR="00964A5B" w:rsidRPr="00F3536C" w:rsidRDefault="00F3536C" w:rsidP="00964A5B">
            <w:pPr>
              <w:rPr>
                <w:rFonts w:asciiTheme="minorHAnsi" w:hAnsiTheme="minorHAnsi" w:cstheme="minorHAnsi"/>
                <w:b/>
                <w:bCs/>
                <w:sz w:val="20"/>
              </w:rPr>
            </w:pPr>
            <w:r w:rsidRPr="00F3536C">
              <w:rPr>
                <w:rFonts w:asciiTheme="minorHAnsi" w:hAnsiTheme="minorHAnsi" w:cstheme="minorHAnsi"/>
                <w:b/>
                <w:bCs/>
                <w:sz w:val="20"/>
              </w:rPr>
              <w:t>Name</w:t>
            </w:r>
          </w:p>
        </w:tc>
        <w:tc>
          <w:tcPr>
            <w:tcW w:w="5638" w:type="dxa"/>
            <w:tcBorders>
              <w:top w:val="single" w:sz="4" w:space="0" w:color="C0C0C0"/>
              <w:left w:val="single" w:sz="4" w:space="0" w:color="C0C0C0"/>
              <w:bottom w:val="single" w:sz="4" w:space="0" w:color="C0C0C0"/>
              <w:right w:val="single" w:sz="4" w:space="0" w:color="C0C0C0"/>
            </w:tcBorders>
          </w:tcPr>
          <w:p w14:paraId="28B5D7FF" w14:textId="115524DA" w:rsidR="00964A5B" w:rsidRPr="00F3536C" w:rsidRDefault="00F3536C" w:rsidP="00F3536C">
            <w:pPr>
              <w:spacing w:before="80" w:line="480" w:lineRule="auto"/>
              <w:rPr>
                <w:rFonts w:asciiTheme="minorHAnsi" w:hAnsiTheme="minorHAnsi" w:cstheme="minorHAnsi"/>
                <w:b/>
                <w:bCs/>
                <w:sz w:val="20"/>
              </w:rPr>
            </w:pPr>
            <w:r w:rsidRPr="00F3536C">
              <w:rPr>
                <w:rFonts w:asciiTheme="minorHAnsi" w:hAnsiTheme="minorHAnsi" w:cstheme="minorHAnsi"/>
                <w:b/>
                <w:bCs/>
                <w:sz w:val="20"/>
              </w:rPr>
              <w:t>Organization</w:t>
            </w:r>
          </w:p>
        </w:tc>
      </w:tr>
      <w:tr w:rsidR="00F3536C" w:rsidRPr="00066B4B" w14:paraId="68514AF0" w14:textId="632C2242" w:rsidTr="00F7791D">
        <w:trPr>
          <w:cantSplit/>
          <w:trHeight w:hRule="exact" w:val="385"/>
        </w:trPr>
        <w:tc>
          <w:tcPr>
            <w:tcW w:w="4654" w:type="dxa"/>
            <w:tcBorders>
              <w:top w:val="single" w:sz="4" w:space="0" w:color="C0C0C0"/>
              <w:left w:val="single" w:sz="4" w:space="0" w:color="C0C0C0"/>
              <w:bottom w:val="single" w:sz="4" w:space="0" w:color="C0C0C0"/>
              <w:right w:val="single" w:sz="4" w:space="0" w:color="C0C0C0"/>
            </w:tcBorders>
            <w:vAlign w:val="center"/>
          </w:tcPr>
          <w:p w14:paraId="07FAD2D6" w14:textId="4CE7A3AA" w:rsidR="00F3536C" w:rsidRPr="009E7AF3" w:rsidRDefault="00F3536C" w:rsidP="00F3536C">
            <w:pPr>
              <w:rPr>
                <w:rFonts w:asciiTheme="minorHAnsi" w:hAnsiTheme="minorHAnsi" w:cstheme="minorHAnsi"/>
                <w:sz w:val="20"/>
              </w:rPr>
            </w:pPr>
            <w:r>
              <w:rPr>
                <w:rFonts w:asciiTheme="minorHAnsi" w:hAnsiTheme="minorHAnsi" w:cstheme="minorHAnsi"/>
                <w:sz w:val="20"/>
              </w:rPr>
              <w:t>SAP ME</w:t>
            </w:r>
            <w:r w:rsidR="00572BE4">
              <w:rPr>
                <w:rFonts w:asciiTheme="minorHAnsi" w:hAnsiTheme="minorHAnsi" w:cstheme="minorHAnsi"/>
                <w:sz w:val="20"/>
              </w:rPr>
              <w:t xml:space="preserve"> (In-House Training)</w:t>
            </w:r>
          </w:p>
        </w:tc>
        <w:tc>
          <w:tcPr>
            <w:tcW w:w="5638" w:type="dxa"/>
            <w:tcBorders>
              <w:top w:val="single" w:sz="4" w:space="0" w:color="C0C0C0"/>
              <w:left w:val="single" w:sz="4" w:space="0" w:color="C0C0C0"/>
              <w:bottom w:val="single" w:sz="4" w:space="0" w:color="C0C0C0"/>
              <w:right w:val="single" w:sz="4" w:space="0" w:color="C0C0C0"/>
            </w:tcBorders>
          </w:tcPr>
          <w:p w14:paraId="2F2B28E7" w14:textId="77A141C3" w:rsidR="00F3536C" w:rsidRDefault="00F3536C" w:rsidP="00F3536C">
            <w:pPr>
              <w:spacing w:before="80"/>
              <w:rPr>
                <w:rFonts w:asciiTheme="minorHAnsi" w:hAnsiTheme="minorHAnsi" w:cstheme="minorHAnsi"/>
                <w:sz w:val="20"/>
              </w:rPr>
            </w:pPr>
            <w:r>
              <w:rPr>
                <w:rFonts w:asciiTheme="minorHAnsi" w:hAnsiTheme="minorHAnsi" w:cstheme="minorHAnsi"/>
                <w:sz w:val="20"/>
              </w:rPr>
              <w:t>Cognizant Technology Solutions (CTS)</w:t>
            </w:r>
          </w:p>
        </w:tc>
      </w:tr>
      <w:tr w:rsidR="00F3536C" w:rsidRPr="00066B4B" w14:paraId="0208F36A" w14:textId="25CCE11D" w:rsidTr="00F7791D">
        <w:trPr>
          <w:cantSplit/>
          <w:trHeight w:hRule="exact" w:val="411"/>
        </w:trPr>
        <w:tc>
          <w:tcPr>
            <w:tcW w:w="4654" w:type="dxa"/>
            <w:tcBorders>
              <w:top w:val="single" w:sz="4" w:space="0" w:color="C0C0C0"/>
              <w:left w:val="single" w:sz="4" w:space="0" w:color="C0C0C0"/>
              <w:bottom w:val="single" w:sz="4" w:space="0" w:color="C0C0C0"/>
              <w:right w:val="single" w:sz="4" w:space="0" w:color="C0C0C0"/>
            </w:tcBorders>
            <w:vAlign w:val="center"/>
          </w:tcPr>
          <w:p w14:paraId="11B4B953" w14:textId="1A874514" w:rsidR="00F3536C" w:rsidRPr="009E7AF3" w:rsidRDefault="00572BE4" w:rsidP="00F3536C">
            <w:pPr>
              <w:rPr>
                <w:rFonts w:asciiTheme="minorHAnsi" w:hAnsiTheme="minorHAnsi" w:cstheme="minorHAnsi"/>
                <w:sz w:val="20"/>
              </w:rPr>
            </w:pPr>
            <w:r>
              <w:rPr>
                <w:rFonts w:asciiTheme="minorHAnsi" w:hAnsiTheme="minorHAnsi" w:cstheme="minorHAnsi"/>
                <w:sz w:val="20"/>
              </w:rPr>
              <w:t>SAP MII</w:t>
            </w:r>
          </w:p>
        </w:tc>
        <w:tc>
          <w:tcPr>
            <w:tcW w:w="5638" w:type="dxa"/>
            <w:tcBorders>
              <w:top w:val="single" w:sz="4" w:space="0" w:color="C0C0C0"/>
              <w:left w:val="single" w:sz="4" w:space="0" w:color="C0C0C0"/>
              <w:bottom w:val="single" w:sz="4" w:space="0" w:color="C0C0C0"/>
              <w:right w:val="single" w:sz="4" w:space="0" w:color="C0C0C0"/>
            </w:tcBorders>
          </w:tcPr>
          <w:p w14:paraId="3FE4DC0B" w14:textId="5471B11D" w:rsidR="00F3536C" w:rsidRDefault="00572BE4" w:rsidP="00F3536C">
            <w:pPr>
              <w:spacing w:before="80"/>
              <w:rPr>
                <w:rFonts w:asciiTheme="minorHAnsi" w:hAnsiTheme="minorHAnsi" w:cstheme="minorHAnsi"/>
                <w:sz w:val="20"/>
              </w:rPr>
            </w:pPr>
            <w:r>
              <w:rPr>
                <w:rFonts w:asciiTheme="minorHAnsi" w:hAnsiTheme="minorHAnsi" w:cstheme="minorHAnsi"/>
                <w:sz w:val="20"/>
              </w:rPr>
              <w:t>SAP Learning Hub &amp; In-house training in CTS</w:t>
            </w:r>
          </w:p>
        </w:tc>
      </w:tr>
      <w:tr w:rsidR="00F3536C" w:rsidRPr="00066B4B" w14:paraId="750CA3C0" w14:textId="49DA68EA" w:rsidTr="00F7791D">
        <w:trPr>
          <w:cantSplit/>
          <w:trHeight w:hRule="exact" w:val="411"/>
        </w:trPr>
        <w:tc>
          <w:tcPr>
            <w:tcW w:w="4654" w:type="dxa"/>
            <w:tcBorders>
              <w:top w:val="single" w:sz="4" w:space="0" w:color="C0C0C0"/>
              <w:left w:val="single" w:sz="4" w:space="0" w:color="C0C0C0"/>
              <w:bottom w:val="single" w:sz="4" w:space="0" w:color="C0C0C0"/>
              <w:right w:val="single" w:sz="4" w:space="0" w:color="C0C0C0"/>
            </w:tcBorders>
            <w:vAlign w:val="center"/>
          </w:tcPr>
          <w:p w14:paraId="3F748B31" w14:textId="2EF69024" w:rsidR="00F3536C" w:rsidRDefault="00572BE4" w:rsidP="00F3536C">
            <w:pPr>
              <w:rPr>
                <w:rFonts w:asciiTheme="minorHAnsi" w:hAnsiTheme="minorHAnsi" w:cstheme="minorHAnsi"/>
                <w:sz w:val="20"/>
              </w:rPr>
            </w:pPr>
            <w:r>
              <w:rPr>
                <w:rFonts w:asciiTheme="minorHAnsi" w:hAnsiTheme="minorHAnsi" w:cstheme="minorHAnsi"/>
                <w:sz w:val="20"/>
              </w:rPr>
              <w:t>SAP DM for Execution</w:t>
            </w:r>
          </w:p>
        </w:tc>
        <w:tc>
          <w:tcPr>
            <w:tcW w:w="5638" w:type="dxa"/>
            <w:tcBorders>
              <w:top w:val="single" w:sz="4" w:space="0" w:color="C0C0C0"/>
              <w:left w:val="single" w:sz="4" w:space="0" w:color="C0C0C0"/>
              <w:bottom w:val="single" w:sz="4" w:space="0" w:color="C0C0C0"/>
              <w:right w:val="single" w:sz="4" w:space="0" w:color="C0C0C0"/>
            </w:tcBorders>
          </w:tcPr>
          <w:p w14:paraId="5AF7A775" w14:textId="00F00F55" w:rsidR="00F3536C" w:rsidRDefault="00572BE4" w:rsidP="00F3536C">
            <w:pPr>
              <w:spacing w:before="80"/>
              <w:rPr>
                <w:rFonts w:asciiTheme="minorHAnsi" w:hAnsiTheme="minorHAnsi" w:cstheme="minorHAnsi"/>
                <w:sz w:val="20"/>
              </w:rPr>
            </w:pPr>
            <w:r>
              <w:rPr>
                <w:rFonts w:asciiTheme="minorHAnsi" w:hAnsiTheme="minorHAnsi" w:cstheme="minorHAnsi"/>
                <w:sz w:val="20"/>
              </w:rPr>
              <w:t>SAP Learning Hub</w:t>
            </w:r>
          </w:p>
        </w:tc>
      </w:tr>
      <w:tr w:rsidR="00572BE4" w:rsidRPr="00066B4B" w14:paraId="4EF463C7" w14:textId="69E01429" w:rsidTr="00F7791D">
        <w:trPr>
          <w:cantSplit/>
          <w:trHeight w:hRule="exact" w:val="411"/>
        </w:trPr>
        <w:tc>
          <w:tcPr>
            <w:tcW w:w="4654" w:type="dxa"/>
            <w:tcBorders>
              <w:top w:val="single" w:sz="4" w:space="0" w:color="C0C0C0"/>
              <w:left w:val="single" w:sz="4" w:space="0" w:color="C0C0C0"/>
              <w:bottom w:val="single" w:sz="4" w:space="0" w:color="C0C0C0"/>
              <w:right w:val="single" w:sz="4" w:space="0" w:color="C0C0C0"/>
            </w:tcBorders>
            <w:vAlign w:val="center"/>
          </w:tcPr>
          <w:p w14:paraId="3C2412DC" w14:textId="74AA1E27" w:rsidR="00572BE4" w:rsidRDefault="00572BE4" w:rsidP="00572BE4">
            <w:pPr>
              <w:rPr>
                <w:rFonts w:asciiTheme="minorHAnsi" w:hAnsiTheme="minorHAnsi" w:cstheme="minorHAnsi"/>
                <w:sz w:val="20"/>
              </w:rPr>
            </w:pPr>
            <w:r>
              <w:rPr>
                <w:rFonts w:asciiTheme="minorHAnsi" w:hAnsiTheme="minorHAnsi" w:cstheme="minorHAnsi"/>
                <w:sz w:val="20"/>
              </w:rPr>
              <w:t>UI Development with SAPUI5</w:t>
            </w:r>
          </w:p>
        </w:tc>
        <w:tc>
          <w:tcPr>
            <w:tcW w:w="5638" w:type="dxa"/>
            <w:tcBorders>
              <w:top w:val="single" w:sz="4" w:space="0" w:color="C0C0C0"/>
              <w:left w:val="single" w:sz="4" w:space="0" w:color="C0C0C0"/>
              <w:bottom w:val="single" w:sz="4" w:space="0" w:color="C0C0C0"/>
              <w:right w:val="single" w:sz="4" w:space="0" w:color="C0C0C0"/>
            </w:tcBorders>
          </w:tcPr>
          <w:p w14:paraId="54724EDF" w14:textId="3D53C20B" w:rsidR="00572BE4" w:rsidRDefault="00572BE4" w:rsidP="00572BE4">
            <w:pPr>
              <w:spacing w:before="80"/>
              <w:rPr>
                <w:rFonts w:asciiTheme="minorHAnsi" w:hAnsiTheme="minorHAnsi" w:cstheme="minorHAnsi"/>
                <w:sz w:val="20"/>
              </w:rPr>
            </w:pPr>
            <w:r>
              <w:rPr>
                <w:rFonts w:asciiTheme="minorHAnsi" w:hAnsiTheme="minorHAnsi" w:cstheme="minorHAnsi"/>
                <w:sz w:val="20"/>
              </w:rPr>
              <w:t>SAP Learning Hub</w:t>
            </w:r>
          </w:p>
        </w:tc>
      </w:tr>
      <w:tr w:rsidR="00572BE4" w:rsidRPr="00066B4B" w14:paraId="09A2804F" w14:textId="77777777" w:rsidTr="00F7791D">
        <w:trPr>
          <w:cantSplit/>
          <w:trHeight w:hRule="exact" w:val="411"/>
        </w:trPr>
        <w:tc>
          <w:tcPr>
            <w:tcW w:w="4654" w:type="dxa"/>
            <w:tcBorders>
              <w:top w:val="single" w:sz="4" w:space="0" w:color="C0C0C0"/>
              <w:left w:val="single" w:sz="4" w:space="0" w:color="C0C0C0"/>
              <w:bottom w:val="single" w:sz="4" w:space="0" w:color="C0C0C0"/>
              <w:right w:val="single" w:sz="4" w:space="0" w:color="C0C0C0"/>
            </w:tcBorders>
            <w:vAlign w:val="center"/>
          </w:tcPr>
          <w:p w14:paraId="7E34D507" w14:textId="5147EDD9" w:rsidR="00572BE4" w:rsidRDefault="00572BE4" w:rsidP="00572BE4">
            <w:pPr>
              <w:rPr>
                <w:rFonts w:asciiTheme="minorHAnsi" w:hAnsiTheme="minorHAnsi" w:cstheme="minorHAnsi"/>
                <w:sz w:val="20"/>
              </w:rPr>
            </w:pPr>
            <w:r>
              <w:rPr>
                <w:rFonts w:asciiTheme="minorHAnsi" w:hAnsiTheme="minorHAnsi" w:cstheme="minorHAnsi"/>
                <w:sz w:val="20"/>
              </w:rPr>
              <w:t xml:space="preserve">Microsoft Certified Azure Fundamentals </w:t>
            </w:r>
          </w:p>
        </w:tc>
        <w:tc>
          <w:tcPr>
            <w:tcW w:w="5638" w:type="dxa"/>
            <w:tcBorders>
              <w:top w:val="single" w:sz="4" w:space="0" w:color="C0C0C0"/>
              <w:left w:val="single" w:sz="4" w:space="0" w:color="C0C0C0"/>
              <w:bottom w:val="single" w:sz="4" w:space="0" w:color="C0C0C0"/>
              <w:right w:val="single" w:sz="4" w:space="0" w:color="C0C0C0"/>
            </w:tcBorders>
          </w:tcPr>
          <w:p w14:paraId="4BDD7370" w14:textId="4F7C6D1B" w:rsidR="00572BE4" w:rsidRDefault="00572BE4" w:rsidP="00572BE4">
            <w:pPr>
              <w:spacing w:before="80"/>
              <w:rPr>
                <w:rFonts w:asciiTheme="minorHAnsi" w:hAnsiTheme="minorHAnsi" w:cstheme="minorHAnsi"/>
                <w:sz w:val="20"/>
              </w:rPr>
            </w:pPr>
            <w:r>
              <w:rPr>
                <w:rFonts w:asciiTheme="minorHAnsi" w:hAnsiTheme="minorHAnsi" w:cstheme="minorHAnsi"/>
                <w:sz w:val="20"/>
              </w:rPr>
              <w:t>Microsoft Corporation</w:t>
            </w:r>
          </w:p>
        </w:tc>
      </w:tr>
      <w:tr w:rsidR="00572BE4" w:rsidRPr="00066B4B" w14:paraId="0902CA9B" w14:textId="77777777" w:rsidTr="00F7791D">
        <w:trPr>
          <w:cantSplit/>
          <w:trHeight w:hRule="exact" w:val="411"/>
        </w:trPr>
        <w:tc>
          <w:tcPr>
            <w:tcW w:w="4654" w:type="dxa"/>
            <w:tcBorders>
              <w:top w:val="single" w:sz="4" w:space="0" w:color="C0C0C0"/>
              <w:left w:val="single" w:sz="4" w:space="0" w:color="C0C0C0"/>
              <w:bottom w:val="single" w:sz="4" w:space="0" w:color="C0C0C0"/>
              <w:right w:val="single" w:sz="4" w:space="0" w:color="C0C0C0"/>
            </w:tcBorders>
            <w:vAlign w:val="center"/>
          </w:tcPr>
          <w:p w14:paraId="4D424A27" w14:textId="73728563" w:rsidR="00572BE4" w:rsidRDefault="00572BE4" w:rsidP="00572BE4">
            <w:pPr>
              <w:rPr>
                <w:rFonts w:asciiTheme="minorHAnsi" w:hAnsiTheme="minorHAnsi" w:cstheme="minorHAnsi"/>
                <w:sz w:val="20"/>
              </w:rPr>
            </w:pPr>
            <w:r>
              <w:rPr>
                <w:rFonts w:asciiTheme="minorHAnsi" w:hAnsiTheme="minorHAnsi" w:cstheme="minorHAnsi"/>
                <w:sz w:val="20"/>
              </w:rPr>
              <w:t>AWS Certified Cloud Practitioner</w:t>
            </w:r>
          </w:p>
        </w:tc>
        <w:tc>
          <w:tcPr>
            <w:tcW w:w="5638" w:type="dxa"/>
            <w:tcBorders>
              <w:top w:val="single" w:sz="4" w:space="0" w:color="C0C0C0"/>
              <w:left w:val="single" w:sz="4" w:space="0" w:color="C0C0C0"/>
              <w:bottom w:val="single" w:sz="4" w:space="0" w:color="C0C0C0"/>
              <w:right w:val="single" w:sz="4" w:space="0" w:color="C0C0C0"/>
            </w:tcBorders>
          </w:tcPr>
          <w:p w14:paraId="0323A1CC" w14:textId="0B742C57" w:rsidR="00572BE4" w:rsidRDefault="00572BE4" w:rsidP="00572BE4">
            <w:pPr>
              <w:spacing w:before="80"/>
              <w:rPr>
                <w:rFonts w:asciiTheme="minorHAnsi" w:hAnsiTheme="minorHAnsi" w:cstheme="minorHAnsi"/>
                <w:sz w:val="20"/>
              </w:rPr>
            </w:pPr>
            <w:r>
              <w:rPr>
                <w:rFonts w:asciiTheme="minorHAnsi" w:hAnsiTheme="minorHAnsi" w:cstheme="minorHAnsi"/>
                <w:sz w:val="20"/>
              </w:rPr>
              <w:t>Amazon Web Services (AWS)</w:t>
            </w:r>
          </w:p>
        </w:tc>
      </w:tr>
      <w:tr w:rsidR="00572BE4" w:rsidRPr="00066B4B" w14:paraId="51427573" w14:textId="77777777" w:rsidTr="00F7791D">
        <w:trPr>
          <w:cantSplit/>
          <w:trHeight w:hRule="exact" w:val="411"/>
        </w:trPr>
        <w:tc>
          <w:tcPr>
            <w:tcW w:w="4654" w:type="dxa"/>
            <w:tcBorders>
              <w:top w:val="single" w:sz="4" w:space="0" w:color="C0C0C0"/>
              <w:left w:val="single" w:sz="4" w:space="0" w:color="C0C0C0"/>
              <w:bottom w:val="single" w:sz="4" w:space="0" w:color="C0C0C0"/>
              <w:right w:val="single" w:sz="4" w:space="0" w:color="C0C0C0"/>
            </w:tcBorders>
            <w:vAlign w:val="center"/>
          </w:tcPr>
          <w:p w14:paraId="7939DA82" w14:textId="02D5C560" w:rsidR="00572BE4" w:rsidRDefault="00572BE4" w:rsidP="00572BE4">
            <w:pPr>
              <w:rPr>
                <w:rFonts w:asciiTheme="minorHAnsi" w:hAnsiTheme="minorHAnsi" w:cstheme="minorHAnsi"/>
                <w:sz w:val="20"/>
              </w:rPr>
            </w:pPr>
            <w:r>
              <w:rPr>
                <w:rFonts w:asciiTheme="minorHAnsi" w:hAnsiTheme="minorHAnsi" w:cstheme="minorHAnsi"/>
                <w:sz w:val="20"/>
              </w:rPr>
              <w:t>IBM Certified Cloud Advocate v1</w:t>
            </w:r>
          </w:p>
        </w:tc>
        <w:tc>
          <w:tcPr>
            <w:tcW w:w="5638" w:type="dxa"/>
            <w:tcBorders>
              <w:top w:val="single" w:sz="4" w:space="0" w:color="C0C0C0"/>
              <w:left w:val="single" w:sz="4" w:space="0" w:color="C0C0C0"/>
              <w:bottom w:val="single" w:sz="4" w:space="0" w:color="C0C0C0"/>
              <w:right w:val="single" w:sz="4" w:space="0" w:color="C0C0C0"/>
            </w:tcBorders>
          </w:tcPr>
          <w:p w14:paraId="3B80A4E3" w14:textId="5E019717" w:rsidR="00572BE4" w:rsidRDefault="00572BE4" w:rsidP="00572BE4">
            <w:pPr>
              <w:spacing w:before="80"/>
              <w:rPr>
                <w:rFonts w:asciiTheme="minorHAnsi" w:hAnsiTheme="minorHAnsi" w:cstheme="minorHAnsi"/>
                <w:sz w:val="20"/>
              </w:rPr>
            </w:pPr>
            <w:r>
              <w:rPr>
                <w:rFonts w:asciiTheme="minorHAnsi" w:hAnsiTheme="minorHAnsi" w:cstheme="minorHAnsi"/>
                <w:sz w:val="20"/>
              </w:rPr>
              <w:t>IBM</w:t>
            </w:r>
          </w:p>
        </w:tc>
      </w:tr>
    </w:tbl>
    <w:p w14:paraId="319A42B4" w14:textId="77777777" w:rsidR="00662670" w:rsidRPr="00066B4B" w:rsidRDefault="00662670" w:rsidP="0090366F">
      <w:pPr>
        <w:spacing w:before="60" w:after="60"/>
        <w:rPr>
          <w:rFonts w:asciiTheme="minorHAnsi" w:hAnsiTheme="minorHAnsi" w:cstheme="minorHAnsi"/>
          <w:b/>
          <w:sz w:val="18"/>
        </w:rPr>
      </w:pPr>
    </w:p>
    <w:p w14:paraId="3BA7F231" w14:textId="35030EE7" w:rsidR="00F7791D" w:rsidRDefault="00F7791D" w:rsidP="0090366F">
      <w:pPr>
        <w:spacing w:before="60" w:after="60"/>
        <w:rPr>
          <w:rFonts w:asciiTheme="minorHAnsi" w:hAnsiTheme="minorHAnsi" w:cstheme="minorHAnsi"/>
          <w:b/>
          <w:sz w:val="18"/>
        </w:rPr>
      </w:pPr>
      <w:r>
        <w:rPr>
          <w:rFonts w:asciiTheme="minorHAnsi" w:hAnsiTheme="minorHAnsi" w:cstheme="minorHAnsi"/>
          <w:b/>
          <w:sz w:val="18"/>
        </w:rPr>
        <w:br/>
      </w: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9"/>
        <w:gridCol w:w="1276"/>
        <w:gridCol w:w="2126"/>
        <w:gridCol w:w="1701"/>
        <w:gridCol w:w="1859"/>
      </w:tblGrid>
      <w:tr w:rsidR="0048393F" w:rsidRPr="00066B4B" w14:paraId="65305D2D" w14:textId="6F368E28" w:rsidTr="00A9194A">
        <w:trPr>
          <w:gridAfter w:val="4"/>
          <w:wAfter w:w="6962" w:type="dxa"/>
          <w:cantSplit/>
          <w:trHeight w:hRule="exact" w:val="347"/>
        </w:trPr>
        <w:tc>
          <w:tcPr>
            <w:tcW w:w="3289" w:type="dxa"/>
            <w:tcBorders>
              <w:top w:val="single" w:sz="4" w:space="0" w:color="808080"/>
              <w:left w:val="single" w:sz="4" w:space="0" w:color="808080"/>
              <w:bottom w:val="single" w:sz="4" w:space="0" w:color="808080"/>
              <w:right w:val="single" w:sz="4" w:space="0" w:color="808080"/>
            </w:tcBorders>
            <w:shd w:val="pct12" w:color="000000" w:fill="FFFFFF"/>
            <w:vAlign w:val="center"/>
          </w:tcPr>
          <w:p w14:paraId="69B1CDC8" w14:textId="09D4A329" w:rsidR="0048393F" w:rsidRPr="00066B4B" w:rsidRDefault="0048393F" w:rsidP="00EB6256">
            <w:pPr>
              <w:rPr>
                <w:rFonts w:asciiTheme="minorHAnsi" w:hAnsiTheme="minorHAnsi" w:cstheme="minorHAnsi"/>
                <w:b/>
                <w:sz w:val="18"/>
                <w:szCs w:val="18"/>
              </w:rPr>
            </w:pPr>
            <w:r>
              <w:rPr>
                <w:rFonts w:asciiTheme="minorHAnsi" w:hAnsiTheme="minorHAnsi" w:cstheme="minorHAnsi"/>
                <w:b/>
                <w:szCs w:val="18"/>
              </w:rPr>
              <w:t>WORK EXPERIENCE</w:t>
            </w:r>
          </w:p>
        </w:tc>
      </w:tr>
      <w:tr w:rsidR="0048393F" w:rsidRPr="00066B4B" w14:paraId="501ACB80" w14:textId="77777777" w:rsidTr="00A9194A">
        <w:trPr>
          <w:cantSplit/>
          <w:trHeight w:hRule="exact" w:val="494"/>
        </w:trPr>
        <w:tc>
          <w:tcPr>
            <w:tcW w:w="3289" w:type="dxa"/>
            <w:tcBorders>
              <w:top w:val="single" w:sz="4" w:space="0" w:color="C0C0C0"/>
              <w:left w:val="single" w:sz="4" w:space="0" w:color="C0C0C0"/>
              <w:bottom w:val="single" w:sz="4" w:space="0" w:color="C0C0C0"/>
              <w:right w:val="single" w:sz="4" w:space="0" w:color="C0C0C0"/>
            </w:tcBorders>
            <w:shd w:val="clear" w:color="000000" w:fill="FFFFFF"/>
            <w:vAlign w:val="center"/>
          </w:tcPr>
          <w:p w14:paraId="0B737A4B" w14:textId="1EA6723D" w:rsidR="0048393F" w:rsidRPr="009E7AF3" w:rsidRDefault="0048393F" w:rsidP="0048393F">
            <w:pPr>
              <w:rPr>
                <w:rFonts w:asciiTheme="minorHAnsi" w:hAnsiTheme="minorHAnsi" w:cstheme="minorHAnsi"/>
                <w:b/>
                <w:sz w:val="20"/>
              </w:rPr>
            </w:pPr>
            <w:r>
              <w:rPr>
                <w:rFonts w:asciiTheme="minorHAnsi" w:hAnsiTheme="minorHAnsi" w:cstheme="minorHAnsi"/>
                <w:b/>
                <w:sz w:val="20"/>
              </w:rPr>
              <w:t>Organization</w:t>
            </w:r>
          </w:p>
        </w:tc>
        <w:tc>
          <w:tcPr>
            <w:tcW w:w="1276" w:type="dxa"/>
            <w:tcBorders>
              <w:top w:val="single" w:sz="4" w:space="0" w:color="C0C0C0"/>
              <w:left w:val="single" w:sz="4" w:space="0" w:color="C0C0C0"/>
              <w:bottom w:val="single" w:sz="4" w:space="0" w:color="C0C0C0"/>
              <w:right w:val="single" w:sz="4" w:space="0" w:color="C0C0C0"/>
            </w:tcBorders>
            <w:shd w:val="clear" w:color="000000" w:fill="FFFFFF"/>
            <w:vAlign w:val="center"/>
          </w:tcPr>
          <w:p w14:paraId="682734C8" w14:textId="5F311892" w:rsidR="0048393F" w:rsidRPr="009E7AF3" w:rsidRDefault="0048393F" w:rsidP="0048393F">
            <w:pPr>
              <w:jc w:val="center"/>
              <w:rPr>
                <w:rFonts w:asciiTheme="minorHAnsi" w:hAnsiTheme="minorHAnsi" w:cstheme="minorHAnsi"/>
                <w:b/>
                <w:sz w:val="20"/>
              </w:rPr>
            </w:pPr>
            <w:r>
              <w:rPr>
                <w:rFonts w:asciiTheme="minorHAnsi" w:hAnsiTheme="minorHAnsi" w:cstheme="minorHAnsi"/>
                <w:b/>
                <w:sz w:val="20"/>
              </w:rPr>
              <w:t>Location</w:t>
            </w:r>
          </w:p>
        </w:tc>
        <w:tc>
          <w:tcPr>
            <w:tcW w:w="2126" w:type="dxa"/>
            <w:tcBorders>
              <w:top w:val="single" w:sz="4" w:space="0" w:color="C0C0C0"/>
              <w:left w:val="single" w:sz="4" w:space="0" w:color="C0C0C0"/>
              <w:bottom w:val="single" w:sz="4" w:space="0" w:color="C0C0C0"/>
              <w:right w:val="single" w:sz="4" w:space="0" w:color="C0C0C0"/>
            </w:tcBorders>
            <w:shd w:val="clear" w:color="000000" w:fill="FFFFFF"/>
            <w:vAlign w:val="center"/>
          </w:tcPr>
          <w:p w14:paraId="3D08CF82" w14:textId="0FE08461" w:rsidR="0048393F" w:rsidRPr="0048393F" w:rsidRDefault="0048393F" w:rsidP="0048393F">
            <w:pPr>
              <w:jc w:val="center"/>
              <w:rPr>
                <w:rFonts w:asciiTheme="minorHAnsi" w:hAnsiTheme="minorHAnsi" w:cstheme="minorHAnsi"/>
                <w:b/>
                <w:bCs/>
                <w:sz w:val="20"/>
              </w:rPr>
            </w:pPr>
            <w:r w:rsidRPr="0048393F">
              <w:rPr>
                <w:rFonts w:asciiTheme="minorHAnsi" w:hAnsiTheme="minorHAnsi" w:cstheme="minorHAnsi"/>
                <w:b/>
                <w:bCs/>
                <w:sz w:val="20"/>
              </w:rPr>
              <w:t>Role</w:t>
            </w:r>
          </w:p>
        </w:tc>
        <w:tc>
          <w:tcPr>
            <w:tcW w:w="1701" w:type="dxa"/>
            <w:tcBorders>
              <w:top w:val="single" w:sz="4" w:space="0" w:color="C0C0C0"/>
              <w:left w:val="single" w:sz="4" w:space="0" w:color="C0C0C0"/>
              <w:bottom w:val="single" w:sz="4" w:space="0" w:color="C0C0C0"/>
              <w:right w:val="single" w:sz="4" w:space="0" w:color="C0C0C0"/>
            </w:tcBorders>
            <w:shd w:val="clear" w:color="000000" w:fill="FFFFFF"/>
            <w:vAlign w:val="center"/>
          </w:tcPr>
          <w:p w14:paraId="4320DCEF" w14:textId="4C498F3C" w:rsidR="0048393F" w:rsidRPr="009E7AF3" w:rsidRDefault="0048393F" w:rsidP="0048393F">
            <w:pPr>
              <w:jc w:val="center"/>
              <w:rPr>
                <w:rFonts w:asciiTheme="minorHAnsi" w:hAnsiTheme="minorHAnsi" w:cstheme="minorHAnsi"/>
                <w:b/>
                <w:sz w:val="20"/>
              </w:rPr>
            </w:pPr>
            <w:r>
              <w:rPr>
                <w:rFonts w:asciiTheme="minorHAnsi" w:hAnsiTheme="minorHAnsi" w:cstheme="minorHAnsi"/>
                <w:b/>
                <w:sz w:val="20"/>
              </w:rPr>
              <w:t>From</w:t>
            </w:r>
          </w:p>
        </w:tc>
        <w:tc>
          <w:tcPr>
            <w:tcW w:w="1859" w:type="dxa"/>
            <w:tcBorders>
              <w:top w:val="single" w:sz="4" w:space="0" w:color="C0C0C0"/>
              <w:left w:val="single" w:sz="4" w:space="0" w:color="C0C0C0"/>
              <w:bottom w:val="single" w:sz="4" w:space="0" w:color="C0C0C0"/>
              <w:right w:val="single" w:sz="4" w:space="0" w:color="C0C0C0"/>
            </w:tcBorders>
            <w:shd w:val="clear" w:color="000000" w:fill="FFFFFF"/>
            <w:vAlign w:val="center"/>
          </w:tcPr>
          <w:p w14:paraId="08E3EC34" w14:textId="4BEDBFFA" w:rsidR="0048393F" w:rsidRPr="00F3536C" w:rsidRDefault="0048393F" w:rsidP="0048393F">
            <w:pPr>
              <w:pStyle w:val="Heading5"/>
              <w:rPr>
                <w:rFonts w:asciiTheme="minorHAnsi" w:hAnsiTheme="minorHAnsi" w:cstheme="minorHAnsi"/>
                <w:bCs/>
                <w:sz w:val="20"/>
              </w:rPr>
            </w:pPr>
            <w:r>
              <w:rPr>
                <w:rFonts w:asciiTheme="minorHAnsi" w:hAnsiTheme="minorHAnsi" w:cstheme="minorHAnsi"/>
                <w:bCs/>
                <w:sz w:val="20"/>
              </w:rPr>
              <w:t>To</w:t>
            </w:r>
          </w:p>
        </w:tc>
      </w:tr>
      <w:tr w:rsidR="0070368C" w:rsidRPr="00066B4B" w14:paraId="6401BF4A" w14:textId="77777777" w:rsidTr="00A9194A">
        <w:trPr>
          <w:cantSplit/>
          <w:trHeight w:hRule="exact" w:val="564"/>
        </w:trPr>
        <w:tc>
          <w:tcPr>
            <w:tcW w:w="3289" w:type="dxa"/>
            <w:tcBorders>
              <w:top w:val="single" w:sz="4" w:space="0" w:color="C0C0C0"/>
              <w:left w:val="single" w:sz="4" w:space="0" w:color="C0C0C0"/>
              <w:bottom w:val="single" w:sz="4" w:space="0" w:color="C0C0C0"/>
              <w:right w:val="single" w:sz="4" w:space="0" w:color="C0C0C0"/>
            </w:tcBorders>
            <w:vAlign w:val="center"/>
          </w:tcPr>
          <w:p w14:paraId="2AFEEC54" w14:textId="36E2D697" w:rsidR="0070368C" w:rsidRDefault="00572BE4" w:rsidP="002E028B">
            <w:pPr>
              <w:rPr>
                <w:rFonts w:asciiTheme="minorHAnsi" w:hAnsiTheme="minorHAnsi" w:cstheme="minorHAnsi"/>
                <w:sz w:val="20"/>
              </w:rPr>
            </w:pPr>
            <w:r>
              <w:rPr>
                <w:rFonts w:asciiTheme="minorHAnsi" w:hAnsiTheme="minorHAnsi" w:cstheme="minorHAnsi"/>
                <w:sz w:val="20"/>
              </w:rPr>
              <w:t>Capgemini Engineering</w:t>
            </w:r>
          </w:p>
        </w:tc>
        <w:tc>
          <w:tcPr>
            <w:tcW w:w="1276" w:type="dxa"/>
            <w:tcBorders>
              <w:top w:val="single" w:sz="4" w:space="0" w:color="C0C0C0"/>
              <w:left w:val="single" w:sz="4" w:space="0" w:color="C0C0C0"/>
              <w:bottom w:val="single" w:sz="4" w:space="0" w:color="C0C0C0"/>
              <w:right w:val="single" w:sz="4" w:space="0" w:color="C0C0C0"/>
            </w:tcBorders>
            <w:vAlign w:val="center"/>
          </w:tcPr>
          <w:p w14:paraId="10BD15E1" w14:textId="0D3E4DB1" w:rsidR="0070368C" w:rsidRDefault="00A9194A" w:rsidP="002E028B">
            <w:pPr>
              <w:rPr>
                <w:rFonts w:asciiTheme="minorHAnsi" w:hAnsiTheme="minorHAnsi" w:cstheme="minorHAnsi"/>
                <w:sz w:val="20"/>
              </w:rPr>
            </w:pPr>
            <w:r>
              <w:rPr>
                <w:rFonts w:asciiTheme="minorHAnsi" w:hAnsiTheme="minorHAnsi" w:cstheme="minorHAnsi"/>
                <w:sz w:val="20"/>
              </w:rPr>
              <w:t>Noida</w:t>
            </w:r>
          </w:p>
        </w:tc>
        <w:tc>
          <w:tcPr>
            <w:tcW w:w="2126" w:type="dxa"/>
            <w:tcBorders>
              <w:top w:val="single" w:sz="4" w:space="0" w:color="C0C0C0"/>
              <w:left w:val="single" w:sz="4" w:space="0" w:color="C0C0C0"/>
              <w:bottom w:val="single" w:sz="4" w:space="0" w:color="C0C0C0"/>
              <w:right w:val="single" w:sz="4" w:space="0" w:color="C0C0C0"/>
            </w:tcBorders>
            <w:vAlign w:val="center"/>
          </w:tcPr>
          <w:p w14:paraId="40FD1787" w14:textId="7227A742" w:rsidR="0070368C" w:rsidRDefault="00A9194A" w:rsidP="002E028B">
            <w:pPr>
              <w:rPr>
                <w:rFonts w:asciiTheme="minorHAnsi" w:hAnsiTheme="minorHAnsi" w:cstheme="minorHAnsi"/>
                <w:sz w:val="20"/>
              </w:rPr>
            </w:pPr>
            <w:r>
              <w:rPr>
                <w:rFonts w:asciiTheme="minorHAnsi" w:hAnsiTheme="minorHAnsi" w:cstheme="minorHAnsi"/>
                <w:sz w:val="20"/>
              </w:rPr>
              <w:t>Manufacturing Process</w:t>
            </w:r>
            <w:r>
              <w:rPr>
                <w:rFonts w:asciiTheme="minorHAnsi" w:hAnsiTheme="minorHAnsi" w:cstheme="minorHAnsi"/>
                <w:sz w:val="20"/>
              </w:rPr>
              <w:br/>
              <w:t>Engineer</w:t>
            </w:r>
          </w:p>
        </w:tc>
        <w:tc>
          <w:tcPr>
            <w:tcW w:w="1701" w:type="dxa"/>
            <w:tcBorders>
              <w:top w:val="single" w:sz="4" w:space="0" w:color="C0C0C0"/>
              <w:left w:val="single" w:sz="4" w:space="0" w:color="C0C0C0"/>
              <w:bottom w:val="single" w:sz="4" w:space="0" w:color="C0C0C0"/>
              <w:right w:val="single" w:sz="4" w:space="0" w:color="C0C0C0"/>
            </w:tcBorders>
            <w:vAlign w:val="center"/>
          </w:tcPr>
          <w:p w14:paraId="487C7820" w14:textId="747A7824" w:rsidR="0070368C" w:rsidRDefault="00A9194A" w:rsidP="002E028B">
            <w:pPr>
              <w:rPr>
                <w:rFonts w:asciiTheme="minorHAnsi" w:hAnsiTheme="minorHAnsi" w:cstheme="minorHAnsi"/>
                <w:sz w:val="20"/>
                <w:szCs w:val="18"/>
              </w:rPr>
            </w:pPr>
            <w:r>
              <w:rPr>
                <w:rFonts w:asciiTheme="minorHAnsi" w:hAnsiTheme="minorHAnsi" w:cstheme="minorHAnsi"/>
                <w:sz w:val="20"/>
                <w:szCs w:val="18"/>
              </w:rPr>
              <w:t>Feb 2022</w:t>
            </w:r>
          </w:p>
        </w:tc>
        <w:tc>
          <w:tcPr>
            <w:tcW w:w="1859" w:type="dxa"/>
            <w:tcBorders>
              <w:top w:val="single" w:sz="4" w:space="0" w:color="C0C0C0"/>
              <w:left w:val="single" w:sz="4" w:space="0" w:color="C0C0C0"/>
              <w:bottom w:val="single" w:sz="4" w:space="0" w:color="C0C0C0"/>
              <w:right w:val="single" w:sz="4" w:space="0" w:color="C0C0C0"/>
            </w:tcBorders>
            <w:vAlign w:val="center"/>
          </w:tcPr>
          <w:p w14:paraId="6A19348C" w14:textId="2545CF39" w:rsidR="0070368C" w:rsidRDefault="00A9194A" w:rsidP="002E028B">
            <w:pPr>
              <w:rPr>
                <w:rFonts w:asciiTheme="minorHAnsi" w:hAnsiTheme="minorHAnsi" w:cstheme="minorHAnsi"/>
                <w:sz w:val="20"/>
                <w:szCs w:val="18"/>
              </w:rPr>
            </w:pPr>
            <w:r>
              <w:rPr>
                <w:rFonts w:asciiTheme="minorHAnsi" w:hAnsiTheme="minorHAnsi" w:cstheme="minorHAnsi"/>
                <w:sz w:val="20"/>
                <w:szCs w:val="18"/>
              </w:rPr>
              <w:t>Till Date</w:t>
            </w:r>
          </w:p>
        </w:tc>
      </w:tr>
      <w:tr w:rsidR="00572BE4" w:rsidRPr="00066B4B" w14:paraId="475362D9" w14:textId="77777777" w:rsidTr="00A9194A">
        <w:trPr>
          <w:cantSplit/>
          <w:trHeight w:hRule="exact" w:val="564"/>
        </w:trPr>
        <w:tc>
          <w:tcPr>
            <w:tcW w:w="3289" w:type="dxa"/>
            <w:tcBorders>
              <w:top w:val="single" w:sz="4" w:space="0" w:color="C0C0C0"/>
              <w:left w:val="single" w:sz="4" w:space="0" w:color="C0C0C0"/>
              <w:bottom w:val="single" w:sz="4" w:space="0" w:color="C0C0C0"/>
              <w:right w:val="single" w:sz="4" w:space="0" w:color="C0C0C0"/>
            </w:tcBorders>
            <w:vAlign w:val="center"/>
          </w:tcPr>
          <w:p w14:paraId="2F5696DF" w14:textId="28BB5E94" w:rsidR="00572BE4" w:rsidRDefault="00572BE4" w:rsidP="002E028B">
            <w:pPr>
              <w:rPr>
                <w:rFonts w:asciiTheme="minorHAnsi" w:hAnsiTheme="minorHAnsi" w:cstheme="minorHAnsi"/>
                <w:sz w:val="20"/>
              </w:rPr>
            </w:pPr>
            <w:r>
              <w:rPr>
                <w:rFonts w:asciiTheme="minorHAnsi" w:hAnsiTheme="minorHAnsi" w:cstheme="minorHAnsi"/>
                <w:sz w:val="20"/>
              </w:rPr>
              <w:t>IBM India Pvt. Ltd</w:t>
            </w:r>
          </w:p>
        </w:tc>
        <w:tc>
          <w:tcPr>
            <w:tcW w:w="1276" w:type="dxa"/>
            <w:tcBorders>
              <w:top w:val="single" w:sz="4" w:space="0" w:color="C0C0C0"/>
              <w:left w:val="single" w:sz="4" w:space="0" w:color="C0C0C0"/>
              <w:bottom w:val="single" w:sz="4" w:space="0" w:color="C0C0C0"/>
              <w:right w:val="single" w:sz="4" w:space="0" w:color="C0C0C0"/>
            </w:tcBorders>
            <w:vAlign w:val="center"/>
          </w:tcPr>
          <w:p w14:paraId="27E6B8E4" w14:textId="37281375" w:rsidR="00572BE4" w:rsidRDefault="00572BE4" w:rsidP="002E028B">
            <w:pPr>
              <w:rPr>
                <w:rFonts w:asciiTheme="minorHAnsi" w:hAnsiTheme="minorHAnsi" w:cstheme="minorHAnsi"/>
                <w:sz w:val="20"/>
              </w:rPr>
            </w:pPr>
            <w:r>
              <w:rPr>
                <w:rFonts w:asciiTheme="minorHAnsi" w:hAnsiTheme="minorHAnsi" w:cstheme="minorHAnsi"/>
                <w:sz w:val="20"/>
              </w:rPr>
              <w:t>Pune</w:t>
            </w:r>
          </w:p>
        </w:tc>
        <w:tc>
          <w:tcPr>
            <w:tcW w:w="2126" w:type="dxa"/>
            <w:tcBorders>
              <w:top w:val="single" w:sz="4" w:space="0" w:color="C0C0C0"/>
              <w:left w:val="single" w:sz="4" w:space="0" w:color="C0C0C0"/>
              <w:bottom w:val="single" w:sz="4" w:space="0" w:color="C0C0C0"/>
              <w:right w:val="single" w:sz="4" w:space="0" w:color="C0C0C0"/>
            </w:tcBorders>
            <w:vAlign w:val="center"/>
          </w:tcPr>
          <w:p w14:paraId="594FBF12" w14:textId="177F321E" w:rsidR="00572BE4" w:rsidRDefault="00572BE4" w:rsidP="002E028B">
            <w:pPr>
              <w:rPr>
                <w:rFonts w:asciiTheme="minorHAnsi" w:hAnsiTheme="minorHAnsi" w:cstheme="minorHAnsi"/>
                <w:sz w:val="20"/>
              </w:rPr>
            </w:pPr>
            <w:r>
              <w:rPr>
                <w:rFonts w:asciiTheme="minorHAnsi" w:hAnsiTheme="minorHAnsi" w:cstheme="minorHAnsi"/>
                <w:sz w:val="20"/>
              </w:rPr>
              <w:t>SAP MES Package Consultant</w:t>
            </w:r>
          </w:p>
        </w:tc>
        <w:tc>
          <w:tcPr>
            <w:tcW w:w="1701" w:type="dxa"/>
            <w:tcBorders>
              <w:top w:val="single" w:sz="4" w:space="0" w:color="C0C0C0"/>
              <w:left w:val="single" w:sz="4" w:space="0" w:color="C0C0C0"/>
              <w:bottom w:val="single" w:sz="4" w:space="0" w:color="C0C0C0"/>
              <w:right w:val="single" w:sz="4" w:space="0" w:color="C0C0C0"/>
            </w:tcBorders>
            <w:vAlign w:val="center"/>
          </w:tcPr>
          <w:p w14:paraId="6361F0E0" w14:textId="14315E3D" w:rsidR="00572BE4" w:rsidRPr="00A9194A" w:rsidRDefault="00572BE4" w:rsidP="002E028B">
            <w:pPr>
              <w:rPr>
                <w:rFonts w:asciiTheme="minorHAnsi" w:hAnsiTheme="minorHAnsi" w:cstheme="minorHAnsi"/>
                <w:sz w:val="20"/>
                <w:szCs w:val="18"/>
              </w:rPr>
            </w:pPr>
            <w:r w:rsidRPr="00A9194A">
              <w:rPr>
                <w:rFonts w:asciiTheme="minorHAnsi" w:hAnsiTheme="minorHAnsi" w:cstheme="minorHAnsi"/>
                <w:sz w:val="20"/>
                <w:szCs w:val="18"/>
              </w:rPr>
              <w:t>Dec 2019</w:t>
            </w:r>
          </w:p>
        </w:tc>
        <w:tc>
          <w:tcPr>
            <w:tcW w:w="1859" w:type="dxa"/>
            <w:tcBorders>
              <w:top w:val="single" w:sz="4" w:space="0" w:color="C0C0C0"/>
              <w:left w:val="single" w:sz="4" w:space="0" w:color="C0C0C0"/>
              <w:bottom w:val="single" w:sz="4" w:space="0" w:color="C0C0C0"/>
              <w:right w:val="single" w:sz="4" w:space="0" w:color="C0C0C0"/>
            </w:tcBorders>
            <w:vAlign w:val="center"/>
          </w:tcPr>
          <w:p w14:paraId="3F62AB53" w14:textId="766CA555" w:rsidR="00572BE4" w:rsidRPr="00A9194A" w:rsidRDefault="00572BE4" w:rsidP="002E028B">
            <w:pPr>
              <w:rPr>
                <w:rFonts w:asciiTheme="minorHAnsi" w:hAnsiTheme="minorHAnsi" w:cstheme="minorHAnsi"/>
                <w:sz w:val="20"/>
                <w:szCs w:val="18"/>
              </w:rPr>
            </w:pPr>
            <w:r w:rsidRPr="00A9194A">
              <w:rPr>
                <w:rFonts w:asciiTheme="minorHAnsi" w:hAnsiTheme="minorHAnsi" w:cstheme="minorHAnsi"/>
                <w:sz w:val="20"/>
                <w:szCs w:val="18"/>
              </w:rPr>
              <w:t>Jan 2022</w:t>
            </w:r>
          </w:p>
        </w:tc>
      </w:tr>
      <w:tr w:rsidR="00572BE4" w:rsidRPr="00066B4B" w14:paraId="21211B29" w14:textId="77777777" w:rsidTr="00A9194A">
        <w:trPr>
          <w:cantSplit/>
          <w:trHeight w:hRule="exact" w:val="564"/>
        </w:trPr>
        <w:tc>
          <w:tcPr>
            <w:tcW w:w="3289" w:type="dxa"/>
            <w:tcBorders>
              <w:top w:val="single" w:sz="4" w:space="0" w:color="C0C0C0"/>
              <w:left w:val="single" w:sz="4" w:space="0" w:color="C0C0C0"/>
              <w:bottom w:val="single" w:sz="4" w:space="0" w:color="C0C0C0"/>
              <w:right w:val="single" w:sz="4" w:space="0" w:color="C0C0C0"/>
            </w:tcBorders>
            <w:vAlign w:val="center"/>
          </w:tcPr>
          <w:p w14:paraId="1F9B6CB4" w14:textId="52154B76" w:rsidR="00572BE4" w:rsidRDefault="00572BE4" w:rsidP="002E028B">
            <w:pPr>
              <w:rPr>
                <w:rFonts w:asciiTheme="minorHAnsi" w:hAnsiTheme="minorHAnsi" w:cstheme="minorHAnsi"/>
                <w:sz w:val="20"/>
              </w:rPr>
            </w:pPr>
            <w:r>
              <w:rPr>
                <w:rFonts w:asciiTheme="minorHAnsi" w:hAnsiTheme="minorHAnsi" w:cstheme="minorHAnsi"/>
                <w:sz w:val="20"/>
              </w:rPr>
              <w:t>Cognizant Technology Solutions India Pvt. Ltd.</w:t>
            </w:r>
          </w:p>
        </w:tc>
        <w:tc>
          <w:tcPr>
            <w:tcW w:w="1276" w:type="dxa"/>
            <w:tcBorders>
              <w:top w:val="single" w:sz="4" w:space="0" w:color="C0C0C0"/>
              <w:left w:val="single" w:sz="4" w:space="0" w:color="C0C0C0"/>
              <w:bottom w:val="single" w:sz="4" w:space="0" w:color="C0C0C0"/>
              <w:right w:val="single" w:sz="4" w:space="0" w:color="C0C0C0"/>
            </w:tcBorders>
            <w:vAlign w:val="center"/>
          </w:tcPr>
          <w:p w14:paraId="28A5F229" w14:textId="15FCCB28" w:rsidR="00572BE4" w:rsidRDefault="00572BE4" w:rsidP="002E028B">
            <w:pPr>
              <w:rPr>
                <w:rFonts w:asciiTheme="minorHAnsi" w:hAnsiTheme="minorHAnsi" w:cstheme="minorHAnsi"/>
                <w:sz w:val="20"/>
              </w:rPr>
            </w:pPr>
            <w:r>
              <w:rPr>
                <w:rFonts w:asciiTheme="minorHAnsi" w:hAnsiTheme="minorHAnsi" w:cstheme="minorHAnsi"/>
                <w:sz w:val="20"/>
              </w:rPr>
              <w:t>Singapore</w:t>
            </w:r>
          </w:p>
        </w:tc>
        <w:tc>
          <w:tcPr>
            <w:tcW w:w="2126" w:type="dxa"/>
            <w:tcBorders>
              <w:top w:val="single" w:sz="4" w:space="0" w:color="C0C0C0"/>
              <w:left w:val="single" w:sz="4" w:space="0" w:color="C0C0C0"/>
              <w:bottom w:val="single" w:sz="4" w:space="0" w:color="C0C0C0"/>
              <w:right w:val="single" w:sz="4" w:space="0" w:color="C0C0C0"/>
            </w:tcBorders>
            <w:vAlign w:val="center"/>
          </w:tcPr>
          <w:p w14:paraId="0147CE4A" w14:textId="1E0A767B" w:rsidR="00572BE4" w:rsidRDefault="00572BE4" w:rsidP="002E028B">
            <w:pPr>
              <w:rPr>
                <w:rFonts w:asciiTheme="minorHAnsi" w:hAnsiTheme="minorHAnsi" w:cstheme="minorHAnsi"/>
                <w:sz w:val="20"/>
              </w:rPr>
            </w:pPr>
            <w:r>
              <w:rPr>
                <w:rFonts w:asciiTheme="minorHAnsi" w:hAnsiTheme="minorHAnsi" w:cstheme="minorHAnsi"/>
                <w:sz w:val="20"/>
              </w:rPr>
              <w:t>SAP MES Consultant</w:t>
            </w:r>
          </w:p>
        </w:tc>
        <w:tc>
          <w:tcPr>
            <w:tcW w:w="1701" w:type="dxa"/>
            <w:tcBorders>
              <w:top w:val="single" w:sz="4" w:space="0" w:color="C0C0C0"/>
              <w:left w:val="single" w:sz="4" w:space="0" w:color="C0C0C0"/>
              <w:bottom w:val="single" w:sz="4" w:space="0" w:color="C0C0C0"/>
              <w:right w:val="single" w:sz="4" w:space="0" w:color="C0C0C0"/>
            </w:tcBorders>
            <w:vAlign w:val="center"/>
          </w:tcPr>
          <w:p w14:paraId="094452DD" w14:textId="77777777" w:rsidR="00A9194A" w:rsidRDefault="00572BE4" w:rsidP="002E028B">
            <w:pPr>
              <w:pStyle w:val="ListParagraph"/>
              <w:numPr>
                <w:ilvl w:val="0"/>
                <w:numId w:val="35"/>
              </w:numPr>
              <w:rPr>
                <w:rFonts w:asciiTheme="minorHAnsi" w:hAnsiTheme="minorHAnsi" w:cstheme="minorHAnsi"/>
                <w:sz w:val="20"/>
                <w:szCs w:val="18"/>
              </w:rPr>
            </w:pPr>
            <w:r w:rsidRPr="00A9194A">
              <w:rPr>
                <w:rFonts w:asciiTheme="minorHAnsi" w:hAnsiTheme="minorHAnsi" w:cstheme="minorHAnsi"/>
                <w:sz w:val="20"/>
                <w:szCs w:val="18"/>
              </w:rPr>
              <w:t>July 2019</w:t>
            </w:r>
          </w:p>
          <w:p w14:paraId="3AC1939F" w14:textId="40048A8E" w:rsidR="00572BE4" w:rsidRPr="00A9194A" w:rsidRDefault="00572BE4" w:rsidP="002E028B">
            <w:pPr>
              <w:pStyle w:val="ListParagraph"/>
              <w:numPr>
                <w:ilvl w:val="0"/>
                <w:numId w:val="35"/>
              </w:numPr>
              <w:rPr>
                <w:rFonts w:asciiTheme="minorHAnsi" w:hAnsiTheme="minorHAnsi" w:cstheme="minorHAnsi"/>
                <w:sz w:val="20"/>
                <w:szCs w:val="18"/>
              </w:rPr>
            </w:pPr>
            <w:r w:rsidRPr="00A9194A">
              <w:rPr>
                <w:rFonts w:asciiTheme="minorHAnsi" w:hAnsiTheme="minorHAnsi" w:cstheme="minorHAnsi"/>
                <w:sz w:val="20"/>
                <w:szCs w:val="18"/>
              </w:rPr>
              <w:t>Feb 2019</w:t>
            </w:r>
          </w:p>
        </w:tc>
        <w:tc>
          <w:tcPr>
            <w:tcW w:w="1859" w:type="dxa"/>
            <w:tcBorders>
              <w:top w:val="single" w:sz="4" w:space="0" w:color="C0C0C0"/>
              <w:left w:val="single" w:sz="4" w:space="0" w:color="C0C0C0"/>
              <w:bottom w:val="single" w:sz="4" w:space="0" w:color="C0C0C0"/>
              <w:right w:val="single" w:sz="4" w:space="0" w:color="C0C0C0"/>
            </w:tcBorders>
            <w:vAlign w:val="center"/>
          </w:tcPr>
          <w:p w14:paraId="5139DC97" w14:textId="77777777" w:rsidR="00A9194A" w:rsidRDefault="00572BE4" w:rsidP="002E028B">
            <w:pPr>
              <w:pStyle w:val="ListParagraph"/>
              <w:numPr>
                <w:ilvl w:val="0"/>
                <w:numId w:val="34"/>
              </w:numPr>
              <w:rPr>
                <w:rFonts w:asciiTheme="minorHAnsi" w:hAnsiTheme="minorHAnsi" w:cstheme="minorHAnsi"/>
                <w:sz w:val="20"/>
                <w:szCs w:val="18"/>
              </w:rPr>
            </w:pPr>
            <w:r w:rsidRPr="00572BE4">
              <w:rPr>
                <w:rFonts w:asciiTheme="minorHAnsi" w:hAnsiTheme="minorHAnsi" w:cstheme="minorHAnsi"/>
                <w:sz w:val="20"/>
                <w:szCs w:val="18"/>
              </w:rPr>
              <w:t>Aug 2019</w:t>
            </w:r>
          </w:p>
          <w:p w14:paraId="2F491115" w14:textId="53CF4293" w:rsidR="00572BE4" w:rsidRPr="00A9194A" w:rsidRDefault="00572BE4" w:rsidP="002E028B">
            <w:pPr>
              <w:pStyle w:val="ListParagraph"/>
              <w:numPr>
                <w:ilvl w:val="0"/>
                <w:numId w:val="34"/>
              </w:numPr>
              <w:rPr>
                <w:rFonts w:asciiTheme="minorHAnsi" w:hAnsiTheme="minorHAnsi" w:cstheme="minorHAnsi"/>
                <w:sz w:val="20"/>
                <w:szCs w:val="18"/>
              </w:rPr>
            </w:pPr>
            <w:r w:rsidRPr="00A9194A">
              <w:rPr>
                <w:rFonts w:asciiTheme="minorHAnsi" w:hAnsiTheme="minorHAnsi" w:cstheme="minorHAnsi"/>
                <w:sz w:val="20"/>
                <w:szCs w:val="18"/>
              </w:rPr>
              <w:t>Mar 2019</w:t>
            </w:r>
          </w:p>
        </w:tc>
      </w:tr>
      <w:tr w:rsidR="00572BE4" w:rsidRPr="00066B4B" w14:paraId="1C4D8868" w14:textId="77777777" w:rsidTr="00A9194A">
        <w:trPr>
          <w:cantSplit/>
          <w:trHeight w:hRule="exact" w:val="564"/>
        </w:trPr>
        <w:tc>
          <w:tcPr>
            <w:tcW w:w="3289" w:type="dxa"/>
            <w:tcBorders>
              <w:top w:val="single" w:sz="4" w:space="0" w:color="C0C0C0"/>
              <w:left w:val="single" w:sz="4" w:space="0" w:color="C0C0C0"/>
              <w:bottom w:val="single" w:sz="4" w:space="0" w:color="C0C0C0"/>
              <w:right w:val="single" w:sz="4" w:space="0" w:color="C0C0C0"/>
            </w:tcBorders>
            <w:vAlign w:val="center"/>
          </w:tcPr>
          <w:p w14:paraId="06D07C4A" w14:textId="43F83B58" w:rsidR="00572BE4" w:rsidRDefault="00572BE4" w:rsidP="002E028B">
            <w:pPr>
              <w:rPr>
                <w:rFonts w:asciiTheme="minorHAnsi" w:hAnsiTheme="minorHAnsi" w:cstheme="minorHAnsi"/>
                <w:sz w:val="20"/>
              </w:rPr>
            </w:pPr>
            <w:r>
              <w:rPr>
                <w:rFonts w:asciiTheme="minorHAnsi" w:hAnsiTheme="minorHAnsi" w:cstheme="minorHAnsi"/>
                <w:sz w:val="20"/>
              </w:rPr>
              <w:t>Cognizant Technology Solutions India Pvt. Ltd.</w:t>
            </w:r>
          </w:p>
        </w:tc>
        <w:tc>
          <w:tcPr>
            <w:tcW w:w="1276" w:type="dxa"/>
            <w:tcBorders>
              <w:top w:val="single" w:sz="4" w:space="0" w:color="C0C0C0"/>
              <w:left w:val="single" w:sz="4" w:space="0" w:color="C0C0C0"/>
              <w:bottom w:val="single" w:sz="4" w:space="0" w:color="C0C0C0"/>
              <w:right w:val="single" w:sz="4" w:space="0" w:color="C0C0C0"/>
            </w:tcBorders>
            <w:vAlign w:val="center"/>
          </w:tcPr>
          <w:p w14:paraId="073CD204" w14:textId="25097763" w:rsidR="00572BE4" w:rsidRDefault="00572BE4" w:rsidP="002E028B">
            <w:pPr>
              <w:rPr>
                <w:rFonts w:asciiTheme="minorHAnsi" w:hAnsiTheme="minorHAnsi" w:cstheme="minorHAnsi"/>
                <w:sz w:val="20"/>
              </w:rPr>
            </w:pPr>
            <w:r>
              <w:rPr>
                <w:rFonts w:asciiTheme="minorHAnsi" w:hAnsiTheme="minorHAnsi" w:cstheme="minorHAnsi"/>
                <w:sz w:val="20"/>
              </w:rPr>
              <w:t>Pune</w:t>
            </w:r>
          </w:p>
        </w:tc>
        <w:tc>
          <w:tcPr>
            <w:tcW w:w="2126" w:type="dxa"/>
            <w:tcBorders>
              <w:top w:val="single" w:sz="4" w:space="0" w:color="C0C0C0"/>
              <w:left w:val="single" w:sz="4" w:space="0" w:color="C0C0C0"/>
              <w:bottom w:val="single" w:sz="4" w:space="0" w:color="C0C0C0"/>
              <w:right w:val="single" w:sz="4" w:space="0" w:color="C0C0C0"/>
            </w:tcBorders>
            <w:vAlign w:val="center"/>
          </w:tcPr>
          <w:p w14:paraId="4351A098" w14:textId="7735D153" w:rsidR="00572BE4" w:rsidRDefault="00572BE4" w:rsidP="002E028B">
            <w:pPr>
              <w:rPr>
                <w:rFonts w:asciiTheme="minorHAnsi" w:hAnsiTheme="minorHAnsi" w:cstheme="minorHAnsi"/>
                <w:sz w:val="20"/>
              </w:rPr>
            </w:pPr>
            <w:r>
              <w:rPr>
                <w:rFonts w:asciiTheme="minorHAnsi" w:hAnsiTheme="minorHAnsi" w:cstheme="minorHAnsi"/>
                <w:sz w:val="20"/>
              </w:rPr>
              <w:t>Programmer Analyst</w:t>
            </w:r>
          </w:p>
        </w:tc>
        <w:tc>
          <w:tcPr>
            <w:tcW w:w="1701" w:type="dxa"/>
            <w:tcBorders>
              <w:top w:val="single" w:sz="4" w:space="0" w:color="C0C0C0"/>
              <w:left w:val="single" w:sz="4" w:space="0" w:color="C0C0C0"/>
              <w:bottom w:val="single" w:sz="4" w:space="0" w:color="C0C0C0"/>
              <w:right w:val="single" w:sz="4" w:space="0" w:color="C0C0C0"/>
            </w:tcBorders>
            <w:vAlign w:val="center"/>
          </w:tcPr>
          <w:p w14:paraId="2D8AC974" w14:textId="1AECDA12" w:rsidR="00572BE4" w:rsidRDefault="002E028B" w:rsidP="002E028B">
            <w:pPr>
              <w:rPr>
                <w:rFonts w:asciiTheme="minorHAnsi" w:hAnsiTheme="minorHAnsi" w:cstheme="minorHAnsi"/>
                <w:sz w:val="20"/>
                <w:szCs w:val="18"/>
              </w:rPr>
            </w:pPr>
            <w:r>
              <w:rPr>
                <w:rFonts w:asciiTheme="minorHAnsi" w:hAnsiTheme="minorHAnsi" w:cstheme="minorHAnsi"/>
                <w:sz w:val="20"/>
                <w:szCs w:val="18"/>
              </w:rPr>
              <w:t>Aug</w:t>
            </w:r>
            <w:r w:rsidR="00572BE4">
              <w:rPr>
                <w:rFonts w:asciiTheme="minorHAnsi" w:hAnsiTheme="minorHAnsi" w:cstheme="minorHAnsi"/>
                <w:sz w:val="20"/>
                <w:szCs w:val="18"/>
              </w:rPr>
              <w:t xml:space="preserve"> 201</w:t>
            </w:r>
            <w:r>
              <w:rPr>
                <w:rFonts w:asciiTheme="minorHAnsi" w:hAnsiTheme="minorHAnsi" w:cstheme="minorHAnsi"/>
                <w:sz w:val="20"/>
                <w:szCs w:val="18"/>
              </w:rPr>
              <w:t>6</w:t>
            </w:r>
          </w:p>
        </w:tc>
        <w:tc>
          <w:tcPr>
            <w:tcW w:w="1859" w:type="dxa"/>
            <w:tcBorders>
              <w:top w:val="single" w:sz="4" w:space="0" w:color="C0C0C0"/>
              <w:left w:val="single" w:sz="4" w:space="0" w:color="C0C0C0"/>
              <w:bottom w:val="single" w:sz="4" w:space="0" w:color="C0C0C0"/>
              <w:right w:val="single" w:sz="4" w:space="0" w:color="C0C0C0"/>
            </w:tcBorders>
            <w:vAlign w:val="center"/>
          </w:tcPr>
          <w:p w14:paraId="405F1FA3" w14:textId="338FA008" w:rsidR="00572BE4" w:rsidRDefault="00572BE4" w:rsidP="002E028B">
            <w:pPr>
              <w:rPr>
                <w:rFonts w:asciiTheme="minorHAnsi" w:hAnsiTheme="minorHAnsi" w:cstheme="minorHAnsi"/>
                <w:sz w:val="20"/>
                <w:szCs w:val="18"/>
              </w:rPr>
            </w:pPr>
            <w:r>
              <w:rPr>
                <w:rFonts w:asciiTheme="minorHAnsi" w:hAnsiTheme="minorHAnsi" w:cstheme="minorHAnsi"/>
                <w:sz w:val="20"/>
                <w:szCs w:val="18"/>
              </w:rPr>
              <w:t>Dec 2019</w:t>
            </w:r>
          </w:p>
        </w:tc>
      </w:tr>
    </w:tbl>
    <w:p w14:paraId="74A143C5" w14:textId="77777777" w:rsidR="00F3536C" w:rsidRDefault="00F3536C" w:rsidP="0090366F">
      <w:pPr>
        <w:spacing w:before="60" w:after="60"/>
        <w:rPr>
          <w:rFonts w:asciiTheme="minorHAnsi" w:hAnsiTheme="minorHAnsi" w:cstheme="minorHAnsi"/>
          <w:b/>
          <w:sz w:val="18"/>
        </w:rPr>
      </w:pPr>
    </w:p>
    <w:tbl>
      <w:tblPr>
        <w:tblpPr w:leftFromText="180" w:rightFromText="180" w:vertAnchor="page" w:horzAnchor="margin" w:tblpY="645"/>
        <w:tblW w:w="10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8"/>
        <w:gridCol w:w="8086"/>
      </w:tblGrid>
      <w:tr w:rsidR="00F7791D" w:rsidRPr="00066B4B" w14:paraId="7E60ED69" w14:textId="77777777" w:rsidTr="00DF78BF">
        <w:trPr>
          <w:gridAfter w:val="1"/>
          <w:wAfter w:w="8086" w:type="dxa"/>
          <w:trHeight w:val="166"/>
        </w:trPr>
        <w:tc>
          <w:tcPr>
            <w:tcW w:w="2388" w:type="dxa"/>
            <w:tcBorders>
              <w:top w:val="single" w:sz="4" w:space="0" w:color="808080"/>
              <w:left w:val="single" w:sz="4" w:space="0" w:color="808080"/>
              <w:bottom w:val="single" w:sz="4" w:space="0" w:color="808080"/>
              <w:right w:val="single" w:sz="4" w:space="0" w:color="808080"/>
            </w:tcBorders>
            <w:shd w:val="pct12" w:color="000000" w:fill="FFFFFF"/>
            <w:vAlign w:val="center"/>
          </w:tcPr>
          <w:p w14:paraId="32BC56F6" w14:textId="77777777" w:rsidR="00F7791D" w:rsidRPr="00066B4B" w:rsidRDefault="00F7791D" w:rsidP="00DF78BF">
            <w:pPr>
              <w:spacing w:before="60" w:after="60"/>
              <w:rPr>
                <w:rFonts w:asciiTheme="minorHAnsi" w:hAnsiTheme="minorHAnsi" w:cstheme="minorHAnsi"/>
                <w:b/>
                <w:sz w:val="18"/>
              </w:rPr>
            </w:pPr>
            <w:r w:rsidRPr="009E7AF3">
              <w:rPr>
                <w:rFonts w:asciiTheme="minorHAnsi" w:hAnsiTheme="minorHAnsi" w:cstheme="minorHAnsi"/>
                <w:b/>
              </w:rPr>
              <w:lastRenderedPageBreak/>
              <w:t>Work Experience</w:t>
            </w:r>
          </w:p>
        </w:tc>
      </w:tr>
      <w:tr w:rsidR="00F7791D" w:rsidRPr="005E2922" w14:paraId="0CC56831" w14:textId="77777777" w:rsidTr="00DF78BF">
        <w:trPr>
          <w:trHeight w:val="1690"/>
        </w:trPr>
        <w:tc>
          <w:tcPr>
            <w:tcW w:w="10474" w:type="dxa"/>
            <w:gridSpan w:val="2"/>
            <w:tcBorders>
              <w:top w:val="single" w:sz="4" w:space="0" w:color="C0C0C0"/>
              <w:left w:val="single" w:sz="4" w:space="0" w:color="C0C0C0"/>
              <w:bottom w:val="single" w:sz="4" w:space="0" w:color="C0C0C0"/>
              <w:right w:val="single" w:sz="4" w:space="0" w:color="C0C0C0"/>
            </w:tcBorders>
            <w:vAlign w:val="center"/>
          </w:tcPr>
          <w:p w14:paraId="10C21EDC" w14:textId="4EB0EF12" w:rsidR="00A9194A" w:rsidRDefault="001E3A16" w:rsidP="00A9194A">
            <w:pPr>
              <w:pStyle w:val="BodyText"/>
              <w:spacing w:before="60" w:after="60"/>
              <w:rPr>
                <w:rFonts w:asciiTheme="minorHAnsi" w:hAnsiTheme="minorHAnsi" w:cstheme="minorHAnsi"/>
                <w:b/>
                <w:u w:val="single"/>
              </w:rPr>
            </w:pPr>
            <w:r>
              <w:rPr>
                <w:rFonts w:asciiTheme="minorHAnsi" w:hAnsiTheme="minorHAnsi" w:cstheme="minorHAnsi"/>
                <w:b/>
                <w:u w:val="single"/>
              </w:rPr>
              <w:br/>
            </w:r>
            <w:r w:rsidR="00A9194A">
              <w:rPr>
                <w:rFonts w:asciiTheme="minorHAnsi" w:hAnsiTheme="minorHAnsi" w:cstheme="minorHAnsi"/>
                <w:b/>
                <w:u w:val="single"/>
              </w:rPr>
              <w:t>Amcor Flexibles – Polaris MES Global Template Rollouts</w:t>
            </w:r>
          </w:p>
          <w:p w14:paraId="02269393" w14:textId="77777777" w:rsidR="00A9194A" w:rsidRDefault="00A9194A" w:rsidP="00A9194A">
            <w:pPr>
              <w:pStyle w:val="BodyText"/>
              <w:spacing w:before="60" w:after="60"/>
              <w:rPr>
                <w:rFonts w:asciiTheme="minorHAnsi" w:hAnsiTheme="minorHAnsi" w:cstheme="minorHAnsi"/>
                <w:b/>
                <w:u w:val="single"/>
              </w:rPr>
            </w:pPr>
          </w:p>
          <w:tbl>
            <w:tblPr>
              <w:tblStyle w:val="TableGrid"/>
              <w:tblW w:w="0" w:type="auto"/>
              <w:tblLayout w:type="fixed"/>
              <w:tblLook w:val="04A0" w:firstRow="1" w:lastRow="0" w:firstColumn="1" w:lastColumn="0" w:noHBand="0" w:noVBand="1"/>
            </w:tblPr>
            <w:tblGrid>
              <w:gridCol w:w="3652"/>
              <w:gridCol w:w="6379"/>
            </w:tblGrid>
            <w:tr w:rsidR="00A9194A" w:rsidRPr="008C6244" w14:paraId="013CEF7B" w14:textId="77777777" w:rsidTr="00D1323D">
              <w:tc>
                <w:tcPr>
                  <w:tcW w:w="3652" w:type="dxa"/>
                </w:tcPr>
                <w:p w14:paraId="1CF823FB" w14:textId="77777777" w:rsidR="00A9194A" w:rsidRPr="00965255" w:rsidRDefault="00A9194A" w:rsidP="00943EF7">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Tools</w:t>
                  </w:r>
                </w:p>
              </w:tc>
              <w:tc>
                <w:tcPr>
                  <w:tcW w:w="6379" w:type="dxa"/>
                </w:tcPr>
                <w:p w14:paraId="768902CA" w14:textId="29F974F1" w:rsidR="00A9194A" w:rsidRPr="00965255" w:rsidRDefault="00A9194A" w:rsidP="00943EF7">
                  <w:pPr>
                    <w:pStyle w:val="Achievement"/>
                    <w:framePr w:hSpace="180" w:wrap="around" w:vAnchor="page" w:hAnchor="margin" w:y="645"/>
                    <w:rPr>
                      <w:rFonts w:asciiTheme="minorHAnsi" w:hAnsiTheme="minorHAnsi" w:cstheme="minorHAnsi"/>
                      <w:bCs/>
                      <w:spacing w:val="0"/>
                      <w:sz w:val="22"/>
                      <w:szCs w:val="22"/>
                      <w:lang w:val="it-IT"/>
                    </w:rPr>
                  </w:pPr>
                  <w:r>
                    <w:rPr>
                      <w:rFonts w:asciiTheme="minorHAnsi" w:hAnsiTheme="minorHAnsi" w:cstheme="minorHAnsi"/>
                      <w:bCs/>
                      <w:spacing w:val="0"/>
                      <w:sz w:val="22"/>
                      <w:szCs w:val="22"/>
                      <w:lang w:val="it-IT"/>
                    </w:rPr>
                    <w:t xml:space="preserve">SAP ECC 6.0, </w:t>
                  </w:r>
                  <w:r w:rsidRPr="00965255">
                    <w:rPr>
                      <w:rFonts w:asciiTheme="minorHAnsi" w:hAnsiTheme="minorHAnsi" w:cstheme="minorHAnsi"/>
                      <w:bCs/>
                      <w:spacing w:val="0"/>
                      <w:sz w:val="22"/>
                      <w:szCs w:val="22"/>
                      <w:lang w:val="it-IT"/>
                    </w:rPr>
                    <w:t>SAP MII 15.</w:t>
                  </w:r>
                  <w:r>
                    <w:rPr>
                      <w:rFonts w:asciiTheme="minorHAnsi" w:hAnsiTheme="minorHAnsi" w:cstheme="minorHAnsi"/>
                      <w:bCs/>
                      <w:spacing w:val="0"/>
                      <w:sz w:val="22"/>
                      <w:szCs w:val="22"/>
                      <w:lang w:val="it-IT"/>
                    </w:rPr>
                    <w:t>5</w:t>
                  </w:r>
                  <w:r w:rsidRPr="00965255">
                    <w:rPr>
                      <w:rFonts w:asciiTheme="minorHAnsi" w:hAnsiTheme="minorHAnsi" w:cstheme="minorHAnsi"/>
                      <w:bCs/>
                      <w:spacing w:val="0"/>
                      <w:sz w:val="22"/>
                      <w:szCs w:val="22"/>
                      <w:lang w:val="it-IT"/>
                    </w:rPr>
                    <w:t xml:space="preserve">, </w:t>
                  </w:r>
                  <w:r>
                    <w:rPr>
                      <w:rFonts w:asciiTheme="minorHAnsi" w:hAnsiTheme="minorHAnsi" w:cstheme="minorHAnsi"/>
                      <w:bCs/>
                      <w:spacing w:val="0"/>
                      <w:sz w:val="22"/>
                      <w:szCs w:val="22"/>
                      <w:lang w:val="it-IT"/>
                    </w:rPr>
                    <w:t xml:space="preserve">SAPUI5, SAP PCo, SQL Developer, </w:t>
                  </w:r>
                  <w:r>
                    <w:rPr>
                      <w:rFonts w:asciiTheme="minorHAnsi" w:hAnsiTheme="minorHAnsi" w:cstheme="minorHAnsi"/>
                      <w:bCs/>
                      <w:spacing w:val="0"/>
                      <w:sz w:val="22"/>
                      <w:szCs w:val="22"/>
                      <w:lang w:val="it-IT"/>
                    </w:rPr>
                    <w:br/>
                  </w:r>
                  <w:r w:rsidR="00663F84">
                    <w:rPr>
                      <w:rFonts w:asciiTheme="minorHAnsi" w:hAnsiTheme="minorHAnsi" w:cstheme="minorHAnsi"/>
                      <w:bCs/>
                      <w:spacing w:val="0"/>
                      <w:sz w:val="22"/>
                      <w:szCs w:val="22"/>
                      <w:lang w:val="it-IT"/>
                    </w:rPr>
                    <w:t>Adobe Livecycle Designer</w:t>
                  </w:r>
                </w:p>
              </w:tc>
            </w:tr>
            <w:tr w:rsidR="00A9194A" w:rsidRPr="006E625E" w14:paraId="6F96196F" w14:textId="77777777" w:rsidTr="00D1323D">
              <w:tc>
                <w:tcPr>
                  <w:tcW w:w="3652" w:type="dxa"/>
                </w:tcPr>
                <w:p w14:paraId="19BBEAF9" w14:textId="77777777" w:rsidR="00A9194A" w:rsidRPr="00965255" w:rsidRDefault="00A9194A" w:rsidP="00943EF7">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Team Size</w:t>
                  </w:r>
                </w:p>
              </w:tc>
              <w:tc>
                <w:tcPr>
                  <w:tcW w:w="6379" w:type="dxa"/>
                </w:tcPr>
                <w:p w14:paraId="59320928" w14:textId="01862C20" w:rsidR="00A9194A" w:rsidRPr="00965255" w:rsidRDefault="00A9194A" w:rsidP="00943EF7">
                  <w:pPr>
                    <w:pStyle w:val="Achievement"/>
                    <w:framePr w:hSpace="180" w:wrap="around" w:vAnchor="page" w:hAnchor="margin" w:y="645"/>
                    <w:rPr>
                      <w:rFonts w:asciiTheme="minorHAnsi" w:hAnsiTheme="minorHAnsi" w:cstheme="minorHAnsi"/>
                      <w:bCs/>
                      <w:spacing w:val="0"/>
                      <w:sz w:val="22"/>
                      <w:szCs w:val="22"/>
                    </w:rPr>
                  </w:pPr>
                  <w:r>
                    <w:rPr>
                      <w:rFonts w:asciiTheme="minorHAnsi" w:hAnsiTheme="minorHAnsi" w:cstheme="minorHAnsi"/>
                      <w:bCs/>
                      <w:spacing w:val="0"/>
                      <w:sz w:val="22"/>
                      <w:szCs w:val="22"/>
                    </w:rPr>
                    <w:t>40</w:t>
                  </w:r>
                </w:p>
              </w:tc>
            </w:tr>
            <w:tr w:rsidR="00A9194A" w:rsidRPr="006E625E" w14:paraId="3E57C8D5" w14:textId="77777777" w:rsidTr="00D1323D">
              <w:tc>
                <w:tcPr>
                  <w:tcW w:w="3652" w:type="dxa"/>
                </w:tcPr>
                <w:p w14:paraId="6C5AAE02" w14:textId="77777777" w:rsidR="00A9194A" w:rsidRPr="00965255" w:rsidRDefault="00A9194A" w:rsidP="00943EF7">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Role</w:t>
                  </w:r>
                </w:p>
              </w:tc>
              <w:tc>
                <w:tcPr>
                  <w:tcW w:w="6379" w:type="dxa"/>
                </w:tcPr>
                <w:p w14:paraId="332214C8" w14:textId="77777777" w:rsidR="001D7D68" w:rsidRDefault="001D7D68" w:rsidP="00943EF7">
                  <w:pPr>
                    <w:pStyle w:val="Achievement"/>
                    <w:framePr w:hSpace="180" w:wrap="around" w:vAnchor="page" w:hAnchor="margin" w:y="645"/>
                    <w:numPr>
                      <w:ilvl w:val="0"/>
                      <w:numId w:val="36"/>
                    </w:numPr>
                    <w:ind w:left="346" w:hanging="346"/>
                    <w:rPr>
                      <w:rFonts w:asciiTheme="minorHAnsi" w:hAnsiTheme="minorHAnsi" w:cstheme="minorHAnsi"/>
                      <w:bCs/>
                      <w:spacing w:val="0"/>
                      <w:sz w:val="22"/>
                      <w:szCs w:val="22"/>
                    </w:rPr>
                  </w:pPr>
                  <w:r>
                    <w:rPr>
                      <w:rFonts w:asciiTheme="minorHAnsi" w:hAnsiTheme="minorHAnsi" w:cstheme="minorHAnsi"/>
                      <w:bCs/>
                      <w:spacing w:val="0"/>
                      <w:sz w:val="22"/>
                      <w:szCs w:val="22"/>
                    </w:rPr>
                    <w:t>MES Production Management Lead</w:t>
                  </w:r>
                </w:p>
                <w:p w14:paraId="6DD27823" w14:textId="634040C7" w:rsidR="00A9194A" w:rsidRPr="00965255" w:rsidRDefault="001D7D68" w:rsidP="00943EF7">
                  <w:pPr>
                    <w:pStyle w:val="Achievement"/>
                    <w:framePr w:hSpace="180" w:wrap="around" w:vAnchor="page" w:hAnchor="margin" w:y="645"/>
                    <w:numPr>
                      <w:ilvl w:val="0"/>
                      <w:numId w:val="36"/>
                    </w:numPr>
                    <w:ind w:left="346" w:hanging="346"/>
                    <w:rPr>
                      <w:rFonts w:asciiTheme="minorHAnsi" w:hAnsiTheme="minorHAnsi" w:cstheme="minorHAnsi"/>
                      <w:bCs/>
                      <w:spacing w:val="0"/>
                      <w:sz w:val="22"/>
                      <w:szCs w:val="22"/>
                    </w:rPr>
                  </w:pPr>
                  <w:r>
                    <w:rPr>
                      <w:rFonts w:asciiTheme="minorHAnsi" w:hAnsiTheme="minorHAnsi" w:cstheme="minorHAnsi"/>
                      <w:bCs/>
                      <w:spacing w:val="0"/>
                      <w:sz w:val="22"/>
                      <w:szCs w:val="22"/>
                    </w:rPr>
                    <w:t>SAP MII Techno-Functional Consultant</w:t>
                  </w:r>
                </w:p>
              </w:tc>
            </w:tr>
            <w:tr w:rsidR="00A9194A" w:rsidRPr="006E625E" w14:paraId="57B889F6" w14:textId="77777777" w:rsidTr="00D1323D">
              <w:tc>
                <w:tcPr>
                  <w:tcW w:w="3652" w:type="dxa"/>
                </w:tcPr>
                <w:p w14:paraId="48C05F6E" w14:textId="77777777" w:rsidR="00A9194A" w:rsidRPr="00965255" w:rsidRDefault="00A9194A" w:rsidP="00943EF7">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Duration</w:t>
                  </w:r>
                </w:p>
              </w:tc>
              <w:tc>
                <w:tcPr>
                  <w:tcW w:w="6379" w:type="dxa"/>
                </w:tcPr>
                <w:p w14:paraId="1719E6D0" w14:textId="42696130" w:rsidR="00A9194A" w:rsidRPr="00965255" w:rsidRDefault="00A9194A" w:rsidP="00943EF7">
                  <w:pPr>
                    <w:pStyle w:val="Achievement"/>
                    <w:framePr w:hSpace="180" w:wrap="around" w:vAnchor="page" w:hAnchor="margin" w:y="645"/>
                    <w:rPr>
                      <w:rFonts w:asciiTheme="minorHAnsi" w:hAnsiTheme="minorHAnsi" w:cstheme="minorHAnsi"/>
                      <w:bCs/>
                      <w:spacing w:val="0"/>
                      <w:sz w:val="22"/>
                      <w:szCs w:val="22"/>
                    </w:rPr>
                  </w:pPr>
                  <w:r>
                    <w:rPr>
                      <w:rFonts w:asciiTheme="minorHAnsi" w:hAnsiTheme="minorHAnsi" w:cstheme="minorHAnsi"/>
                      <w:bCs/>
                      <w:spacing w:val="0"/>
                      <w:sz w:val="22"/>
                      <w:szCs w:val="22"/>
                    </w:rPr>
                    <w:t>February</w:t>
                  </w:r>
                  <w:r w:rsidRPr="00965255">
                    <w:rPr>
                      <w:rFonts w:asciiTheme="minorHAnsi" w:hAnsiTheme="minorHAnsi" w:cstheme="minorHAnsi"/>
                      <w:bCs/>
                      <w:spacing w:val="0"/>
                      <w:sz w:val="22"/>
                      <w:szCs w:val="22"/>
                    </w:rPr>
                    <w:t xml:space="preserve"> 20</w:t>
                  </w:r>
                  <w:r>
                    <w:rPr>
                      <w:rFonts w:asciiTheme="minorHAnsi" w:hAnsiTheme="minorHAnsi" w:cstheme="minorHAnsi"/>
                      <w:bCs/>
                      <w:spacing w:val="0"/>
                      <w:sz w:val="22"/>
                      <w:szCs w:val="22"/>
                    </w:rPr>
                    <w:t>22</w:t>
                  </w:r>
                  <w:r w:rsidRPr="00965255">
                    <w:rPr>
                      <w:rFonts w:asciiTheme="minorHAnsi" w:hAnsiTheme="minorHAnsi" w:cstheme="minorHAnsi"/>
                      <w:bCs/>
                      <w:spacing w:val="0"/>
                      <w:sz w:val="22"/>
                      <w:szCs w:val="22"/>
                    </w:rPr>
                    <w:t xml:space="preserve"> </w:t>
                  </w:r>
                  <w:r>
                    <w:rPr>
                      <w:rFonts w:asciiTheme="minorHAnsi" w:hAnsiTheme="minorHAnsi" w:cstheme="minorHAnsi"/>
                      <w:bCs/>
                      <w:spacing w:val="0"/>
                      <w:sz w:val="22"/>
                      <w:szCs w:val="22"/>
                    </w:rPr>
                    <w:t>–</w:t>
                  </w:r>
                  <w:r w:rsidRPr="00965255">
                    <w:rPr>
                      <w:rFonts w:asciiTheme="minorHAnsi" w:hAnsiTheme="minorHAnsi" w:cstheme="minorHAnsi"/>
                      <w:bCs/>
                      <w:spacing w:val="0"/>
                      <w:sz w:val="22"/>
                      <w:szCs w:val="22"/>
                    </w:rPr>
                    <w:t xml:space="preserve"> </w:t>
                  </w:r>
                  <w:r>
                    <w:rPr>
                      <w:rFonts w:asciiTheme="minorHAnsi" w:hAnsiTheme="minorHAnsi" w:cstheme="minorHAnsi"/>
                      <w:bCs/>
                      <w:spacing w:val="0"/>
                      <w:sz w:val="22"/>
                      <w:szCs w:val="22"/>
                    </w:rPr>
                    <w:t>February 2024</w:t>
                  </w:r>
                </w:p>
              </w:tc>
            </w:tr>
          </w:tbl>
          <w:p w14:paraId="54D9BC85" w14:textId="671C7D64" w:rsidR="001D7D68" w:rsidRDefault="00A9194A" w:rsidP="00846AA3">
            <w:pPr>
              <w:pStyle w:val="BodyText"/>
              <w:spacing w:before="60" w:after="60"/>
              <w:rPr>
                <w:rFonts w:asciiTheme="minorHAnsi" w:hAnsiTheme="minorHAnsi" w:cstheme="minorHAnsi"/>
                <w:b/>
              </w:rPr>
            </w:pPr>
            <w:r>
              <w:rPr>
                <w:rFonts w:asciiTheme="minorHAnsi" w:hAnsiTheme="minorHAnsi" w:cstheme="minorHAnsi"/>
                <w:b/>
                <w:u w:val="single"/>
              </w:rPr>
              <w:br/>
            </w:r>
            <w:r w:rsidRPr="00BC6349">
              <w:rPr>
                <w:rFonts w:asciiTheme="minorHAnsi" w:hAnsiTheme="minorHAnsi" w:cstheme="minorHAnsi"/>
                <w:b/>
              </w:rPr>
              <w:t>Roles and Responsibilities:</w:t>
            </w:r>
          </w:p>
          <w:p w14:paraId="0187E701" w14:textId="77777777" w:rsidR="001E3A16" w:rsidRPr="00846AA3" w:rsidRDefault="001E3A16" w:rsidP="001D7D68">
            <w:pPr>
              <w:pStyle w:val="Achievement"/>
              <w:numPr>
                <w:ilvl w:val="0"/>
                <w:numId w:val="38"/>
              </w:numPr>
              <w:rPr>
                <w:rFonts w:asciiTheme="minorHAnsi" w:hAnsiTheme="minorHAnsi" w:cstheme="minorHAnsi"/>
                <w:bCs/>
                <w:spacing w:val="0"/>
              </w:rPr>
            </w:pPr>
            <w:r w:rsidRPr="00846AA3">
              <w:rPr>
                <w:rFonts w:asciiTheme="minorHAnsi" w:hAnsiTheme="minorHAnsi" w:cstheme="minorHAnsi"/>
                <w:bCs/>
                <w:spacing w:val="0"/>
              </w:rPr>
              <w:t>Understand the</w:t>
            </w:r>
            <w:r w:rsidR="001D7D68" w:rsidRPr="00846AA3">
              <w:rPr>
                <w:rFonts w:asciiTheme="minorHAnsi" w:hAnsiTheme="minorHAnsi" w:cstheme="minorHAnsi"/>
                <w:bCs/>
                <w:spacing w:val="0"/>
              </w:rPr>
              <w:t xml:space="preserve"> </w:t>
            </w:r>
            <w:r w:rsidRPr="00846AA3">
              <w:rPr>
                <w:rFonts w:asciiTheme="minorHAnsi" w:hAnsiTheme="minorHAnsi" w:cstheme="minorHAnsi"/>
                <w:bCs/>
                <w:spacing w:val="0"/>
              </w:rPr>
              <w:t>g</w:t>
            </w:r>
            <w:r w:rsidR="001D7D68" w:rsidRPr="00846AA3">
              <w:rPr>
                <w:rFonts w:asciiTheme="minorHAnsi" w:hAnsiTheme="minorHAnsi" w:cstheme="minorHAnsi"/>
                <w:bCs/>
                <w:spacing w:val="0"/>
              </w:rPr>
              <w:t xml:space="preserve">lobal template and then assess the current legacy solution deployed in a plant followed by </w:t>
            </w:r>
            <w:r w:rsidRPr="00846AA3">
              <w:rPr>
                <w:rFonts w:asciiTheme="minorHAnsi" w:hAnsiTheme="minorHAnsi" w:cstheme="minorHAnsi"/>
                <w:bCs/>
                <w:spacing w:val="0"/>
              </w:rPr>
              <w:t>different kinds of workshops</w:t>
            </w:r>
            <w:r w:rsidR="001D7D68" w:rsidRPr="00846AA3">
              <w:rPr>
                <w:rFonts w:asciiTheme="minorHAnsi" w:hAnsiTheme="minorHAnsi" w:cstheme="minorHAnsi"/>
                <w:bCs/>
                <w:spacing w:val="0"/>
              </w:rPr>
              <w:t xml:space="preserve"> deliveries</w:t>
            </w:r>
            <w:r w:rsidRPr="00846AA3">
              <w:rPr>
                <w:rFonts w:asciiTheme="minorHAnsi" w:hAnsiTheme="minorHAnsi" w:cstheme="minorHAnsi"/>
                <w:bCs/>
                <w:spacing w:val="0"/>
              </w:rPr>
              <w:t xml:space="preserve"> like </w:t>
            </w:r>
            <w:r w:rsidRPr="00101FBB">
              <w:rPr>
                <w:rFonts w:asciiTheme="minorHAnsi" w:hAnsiTheme="minorHAnsi" w:cstheme="minorHAnsi"/>
                <w:b/>
                <w:spacing w:val="0"/>
              </w:rPr>
              <w:t>Template Fitment Analysis (TFA) and Local Design Adoption (LDA)</w:t>
            </w:r>
            <w:r w:rsidR="001D7D68" w:rsidRPr="00846AA3">
              <w:rPr>
                <w:rFonts w:asciiTheme="minorHAnsi" w:hAnsiTheme="minorHAnsi" w:cstheme="minorHAnsi"/>
                <w:bCs/>
                <w:spacing w:val="0"/>
              </w:rPr>
              <w:t xml:space="preserve"> to identify the gaps between AS-IS and TO-BE solutions. </w:t>
            </w:r>
          </w:p>
          <w:p w14:paraId="6C5A59A3" w14:textId="6EBB1D00" w:rsidR="00663F84" w:rsidRPr="00846AA3" w:rsidRDefault="00663F84" w:rsidP="001D7D68">
            <w:pPr>
              <w:pStyle w:val="Achievement"/>
              <w:numPr>
                <w:ilvl w:val="0"/>
                <w:numId w:val="38"/>
              </w:numPr>
              <w:rPr>
                <w:rFonts w:asciiTheme="minorHAnsi" w:hAnsiTheme="minorHAnsi" w:cstheme="minorHAnsi"/>
                <w:bCs/>
                <w:spacing w:val="0"/>
              </w:rPr>
            </w:pPr>
            <w:r w:rsidRPr="00846AA3">
              <w:rPr>
                <w:rFonts w:asciiTheme="minorHAnsi" w:hAnsiTheme="minorHAnsi" w:cstheme="minorHAnsi"/>
                <w:bCs/>
                <w:spacing w:val="0"/>
              </w:rPr>
              <w:t xml:space="preserve">I also had the responsibility of leading the </w:t>
            </w:r>
            <w:r w:rsidRPr="00101FBB">
              <w:rPr>
                <w:rFonts w:asciiTheme="minorHAnsi" w:hAnsiTheme="minorHAnsi" w:cstheme="minorHAnsi"/>
                <w:b/>
                <w:spacing w:val="0"/>
              </w:rPr>
              <w:t>Label designing</w:t>
            </w:r>
            <w:r w:rsidRPr="00846AA3">
              <w:rPr>
                <w:rFonts w:asciiTheme="minorHAnsi" w:hAnsiTheme="minorHAnsi" w:cstheme="minorHAnsi"/>
                <w:bCs/>
                <w:spacing w:val="0"/>
              </w:rPr>
              <w:t xml:space="preserve"> and creation for the client using </w:t>
            </w:r>
            <w:r w:rsidRPr="00101FBB">
              <w:rPr>
                <w:rFonts w:asciiTheme="minorHAnsi" w:hAnsiTheme="minorHAnsi" w:cstheme="minorHAnsi"/>
                <w:b/>
                <w:spacing w:val="0"/>
              </w:rPr>
              <w:t>Adobe LiveCycle</w:t>
            </w:r>
            <w:r w:rsidRPr="00846AA3">
              <w:rPr>
                <w:rFonts w:asciiTheme="minorHAnsi" w:hAnsiTheme="minorHAnsi" w:cstheme="minorHAnsi"/>
                <w:bCs/>
                <w:spacing w:val="0"/>
              </w:rPr>
              <w:t xml:space="preserve"> </w:t>
            </w:r>
            <w:r w:rsidRPr="00101FBB">
              <w:rPr>
                <w:rFonts w:asciiTheme="minorHAnsi" w:hAnsiTheme="minorHAnsi" w:cstheme="minorHAnsi"/>
                <w:b/>
                <w:spacing w:val="0"/>
              </w:rPr>
              <w:t>Designer</w:t>
            </w:r>
            <w:r w:rsidRPr="00846AA3">
              <w:rPr>
                <w:rFonts w:asciiTheme="minorHAnsi" w:hAnsiTheme="minorHAnsi" w:cstheme="minorHAnsi"/>
                <w:bCs/>
                <w:spacing w:val="0"/>
              </w:rPr>
              <w:t>.</w:t>
            </w:r>
          </w:p>
          <w:p w14:paraId="79990F68" w14:textId="77777777" w:rsidR="001E3A16" w:rsidRPr="00846AA3" w:rsidRDefault="001E3A16" w:rsidP="001D7D68">
            <w:pPr>
              <w:pStyle w:val="Achievement"/>
              <w:numPr>
                <w:ilvl w:val="0"/>
                <w:numId w:val="38"/>
              </w:numPr>
              <w:rPr>
                <w:rFonts w:asciiTheme="minorHAnsi" w:hAnsiTheme="minorHAnsi" w:cstheme="minorHAnsi"/>
                <w:bCs/>
                <w:spacing w:val="0"/>
              </w:rPr>
            </w:pPr>
            <w:r w:rsidRPr="00846AA3">
              <w:rPr>
                <w:rFonts w:asciiTheme="minorHAnsi" w:hAnsiTheme="minorHAnsi" w:cstheme="minorHAnsi"/>
                <w:bCs/>
                <w:spacing w:val="0"/>
              </w:rPr>
              <w:t>Deliver</w:t>
            </w:r>
            <w:r w:rsidR="001D7D68" w:rsidRPr="00846AA3">
              <w:rPr>
                <w:rFonts w:asciiTheme="minorHAnsi" w:hAnsiTheme="minorHAnsi" w:cstheme="minorHAnsi"/>
                <w:bCs/>
                <w:spacing w:val="0"/>
              </w:rPr>
              <w:t xml:space="preserve"> trainings of the Amcor Polaris </w:t>
            </w:r>
            <w:r w:rsidRPr="00846AA3">
              <w:rPr>
                <w:rFonts w:asciiTheme="minorHAnsi" w:hAnsiTheme="minorHAnsi" w:cstheme="minorHAnsi"/>
                <w:bCs/>
                <w:spacing w:val="0"/>
              </w:rPr>
              <w:t xml:space="preserve">MES </w:t>
            </w:r>
            <w:r w:rsidR="001D7D68" w:rsidRPr="00846AA3">
              <w:rPr>
                <w:rFonts w:asciiTheme="minorHAnsi" w:hAnsiTheme="minorHAnsi" w:cstheme="minorHAnsi"/>
                <w:bCs/>
                <w:spacing w:val="0"/>
              </w:rPr>
              <w:t>solution to the Plant Key Users</w:t>
            </w:r>
            <w:r w:rsidRPr="00846AA3">
              <w:rPr>
                <w:rFonts w:asciiTheme="minorHAnsi" w:hAnsiTheme="minorHAnsi" w:cstheme="minorHAnsi"/>
                <w:bCs/>
                <w:spacing w:val="0"/>
              </w:rPr>
              <w:t xml:space="preserve"> and End Users</w:t>
            </w:r>
            <w:r w:rsidR="001D7D68" w:rsidRPr="00846AA3">
              <w:rPr>
                <w:rFonts w:asciiTheme="minorHAnsi" w:hAnsiTheme="minorHAnsi" w:cstheme="minorHAnsi"/>
                <w:bCs/>
                <w:spacing w:val="0"/>
              </w:rPr>
              <w:t xml:space="preserve"> and </w:t>
            </w:r>
            <w:r w:rsidRPr="00846AA3">
              <w:rPr>
                <w:rFonts w:asciiTheme="minorHAnsi" w:hAnsiTheme="minorHAnsi" w:cstheme="minorHAnsi"/>
                <w:bCs/>
                <w:spacing w:val="0"/>
              </w:rPr>
              <w:t xml:space="preserve">thereby </w:t>
            </w:r>
            <w:r w:rsidR="001D7D68" w:rsidRPr="00846AA3">
              <w:rPr>
                <w:rFonts w:asciiTheme="minorHAnsi" w:hAnsiTheme="minorHAnsi" w:cstheme="minorHAnsi"/>
                <w:bCs/>
                <w:spacing w:val="0"/>
              </w:rPr>
              <w:t>establishing a “</w:t>
            </w:r>
            <w:r w:rsidR="001D7D68" w:rsidRPr="00101FBB">
              <w:rPr>
                <w:rFonts w:asciiTheme="minorHAnsi" w:hAnsiTheme="minorHAnsi" w:cstheme="minorHAnsi"/>
                <w:b/>
                <w:spacing w:val="0"/>
              </w:rPr>
              <w:t>Train-the-Trainer” model</w:t>
            </w:r>
            <w:r w:rsidRPr="00846AA3">
              <w:rPr>
                <w:rFonts w:asciiTheme="minorHAnsi" w:hAnsiTheme="minorHAnsi" w:cstheme="minorHAnsi"/>
                <w:bCs/>
                <w:spacing w:val="0"/>
              </w:rPr>
              <w:t xml:space="preserve"> where the bespoke users will train other users and so on.</w:t>
            </w:r>
          </w:p>
          <w:p w14:paraId="5A7FEEE3" w14:textId="02AD0AEE" w:rsidR="001E3A16" w:rsidRPr="00846AA3" w:rsidRDefault="001E3A16" w:rsidP="001D7D68">
            <w:pPr>
              <w:pStyle w:val="Achievement"/>
              <w:numPr>
                <w:ilvl w:val="0"/>
                <w:numId w:val="38"/>
              </w:numPr>
              <w:rPr>
                <w:rFonts w:asciiTheme="minorHAnsi" w:hAnsiTheme="minorHAnsi" w:cstheme="minorHAnsi"/>
                <w:bCs/>
                <w:spacing w:val="0"/>
              </w:rPr>
            </w:pPr>
            <w:r>
              <w:rPr>
                <w:rFonts w:asciiTheme="minorHAnsi" w:hAnsiTheme="minorHAnsi" w:cstheme="minorHAnsi"/>
                <w:bCs/>
                <w:spacing w:val="0"/>
              </w:rPr>
              <w:t>Each plant</w:t>
            </w:r>
            <w:r w:rsidR="00846AA3">
              <w:rPr>
                <w:rFonts w:asciiTheme="minorHAnsi" w:hAnsiTheme="minorHAnsi" w:cstheme="minorHAnsi"/>
                <w:bCs/>
                <w:spacing w:val="0"/>
              </w:rPr>
              <w:t xml:space="preserve"> after the </w:t>
            </w:r>
            <w:r w:rsidR="00846AA3" w:rsidRPr="00101FBB">
              <w:rPr>
                <w:rFonts w:asciiTheme="minorHAnsi" w:hAnsiTheme="minorHAnsi" w:cstheme="minorHAnsi"/>
                <w:b/>
                <w:spacing w:val="0"/>
              </w:rPr>
              <w:t>Go-live</w:t>
            </w:r>
            <w:r>
              <w:rPr>
                <w:rFonts w:asciiTheme="minorHAnsi" w:hAnsiTheme="minorHAnsi" w:cstheme="minorHAnsi"/>
                <w:bCs/>
                <w:spacing w:val="0"/>
              </w:rPr>
              <w:t xml:space="preserve"> was supported for a period of 2 months or till it’s stabilized (whichever is earlier) as part of the </w:t>
            </w:r>
            <w:r w:rsidRPr="00101FBB">
              <w:rPr>
                <w:rFonts w:asciiTheme="minorHAnsi" w:hAnsiTheme="minorHAnsi" w:cstheme="minorHAnsi"/>
                <w:b/>
                <w:spacing w:val="0"/>
              </w:rPr>
              <w:t>Hyper-care</w:t>
            </w:r>
            <w:r w:rsidRPr="00846AA3">
              <w:rPr>
                <w:rFonts w:asciiTheme="minorHAnsi" w:hAnsiTheme="minorHAnsi" w:cstheme="minorHAnsi"/>
                <w:bCs/>
                <w:spacing w:val="0"/>
              </w:rPr>
              <w:t xml:space="preserve"> support.</w:t>
            </w:r>
          </w:p>
          <w:p w14:paraId="734B481F" w14:textId="77777777" w:rsidR="00A9194A" w:rsidRDefault="00A9194A" w:rsidP="00A9194A">
            <w:pPr>
              <w:pStyle w:val="BodyText"/>
              <w:spacing w:before="60" w:after="60"/>
              <w:rPr>
                <w:rFonts w:asciiTheme="minorHAnsi" w:hAnsiTheme="minorHAnsi" w:cstheme="minorHAnsi"/>
                <w:b/>
                <w:bCs/>
                <w:szCs w:val="18"/>
                <w:u w:val="single"/>
              </w:rPr>
            </w:pPr>
          </w:p>
          <w:p w14:paraId="72C4142A" w14:textId="407F05C0" w:rsidR="001E2C6D" w:rsidRDefault="001E2C6D" w:rsidP="001E2C6D">
            <w:pPr>
              <w:pStyle w:val="BodyText"/>
              <w:spacing w:before="60" w:after="60"/>
              <w:rPr>
                <w:rFonts w:asciiTheme="minorHAnsi" w:hAnsiTheme="minorHAnsi" w:cstheme="minorHAnsi"/>
                <w:b/>
                <w:u w:val="single"/>
              </w:rPr>
            </w:pPr>
            <w:r>
              <w:rPr>
                <w:rFonts w:asciiTheme="minorHAnsi" w:hAnsiTheme="minorHAnsi" w:cstheme="minorHAnsi"/>
                <w:b/>
                <w:u w:val="single"/>
              </w:rPr>
              <w:t>ALSTOM Transportation MES Implementation &amp; AMS</w:t>
            </w:r>
          </w:p>
          <w:p w14:paraId="67467921" w14:textId="77777777" w:rsidR="001E2C6D" w:rsidRDefault="001E2C6D" w:rsidP="001E2C6D">
            <w:pPr>
              <w:pStyle w:val="BodyText"/>
              <w:spacing w:before="60" w:after="60"/>
              <w:rPr>
                <w:rFonts w:asciiTheme="minorHAnsi" w:hAnsiTheme="minorHAnsi" w:cstheme="minorHAnsi"/>
                <w:b/>
                <w:u w:val="single"/>
              </w:rPr>
            </w:pPr>
          </w:p>
          <w:tbl>
            <w:tblPr>
              <w:tblStyle w:val="TableGrid"/>
              <w:tblW w:w="0" w:type="auto"/>
              <w:tblLayout w:type="fixed"/>
              <w:tblLook w:val="04A0" w:firstRow="1" w:lastRow="0" w:firstColumn="1" w:lastColumn="0" w:noHBand="0" w:noVBand="1"/>
            </w:tblPr>
            <w:tblGrid>
              <w:gridCol w:w="3652"/>
              <w:gridCol w:w="6379"/>
            </w:tblGrid>
            <w:tr w:rsidR="001E2C6D" w:rsidRPr="008C6244" w14:paraId="5855465F" w14:textId="77777777" w:rsidTr="00B84280">
              <w:tc>
                <w:tcPr>
                  <w:tcW w:w="3652" w:type="dxa"/>
                </w:tcPr>
                <w:p w14:paraId="15A1DA28" w14:textId="77777777" w:rsidR="001E2C6D" w:rsidRPr="00965255" w:rsidRDefault="001E2C6D" w:rsidP="00943EF7">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Tools</w:t>
                  </w:r>
                </w:p>
              </w:tc>
              <w:tc>
                <w:tcPr>
                  <w:tcW w:w="6379" w:type="dxa"/>
                </w:tcPr>
                <w:p w14:paraId="7D3AEAF9" w14:textId="77777777" w:rsidR="001E2C6D" w:rsidRPr="00965255" w:rsidRDefault="001E2C6D" w:rsidP="00943EF7">
                  <w:pPr>
                    <w:pStyle w:val="Achievement"/>
                    <w:framePr w:hSpace="180" w:wrap="around" w:vAnchor="page" w:hAnchor="margin" w:y="645"/>
                    <w:rPr>
                      <w:rFonts w:asciiTheme="minorHAnsi" w:hAnsiTheme="minorHAnsi" w:cstheme="minorHAnsi"/>
                      <w:bCs/>
                      <w:spacing w:val="0"/>
                      <w:sz w:val="22"/>
                      <w:szCs w:val="22"/>
                      <w:lang w:val="it-IT"/>
                    </w:rPr>
                  </w:pPr>
                  <w:r>
                    <w:rPr>
                      <w:rFonts w:asciiTheme="minorHAnsi" w:hAnsiTheme="minorHAnsi" w:cstheme="minorHAnsi"/>
                      <w:bCs/>
                      <w:spacing w:val="0"/>
                      <w:sz w:val="22"/>
                      <w:szCs w:val="22"/>
                      <w:lang w:val="it-IT"/>
                    </w:rPr>
                    <w:t xml:space="preserve">SAP ECC 6.0, </w:t>
                  </w:r>
                  <w:r w:rsidRPr="00965255">
                    <w:rPr>
                      <w:rFonts w:asciiTheme="minorHAnsi" w:hAnsiTheme="minorHAnsi" w:cstheme="minorHAnsi"/>
                      <w:bCs/>
                      <w:spacing w:val="0"/>
                      <w:sz w:val="22"/>
                      <w:szCs w:val="22"/>
                      <w:lang w:val="it-IT"/>
                    </w:rPr>
                    <w:t>SAP ME 15.</w:t>
                  </w:r>
                  <w:r>
                    <w:rPr>
                      <w:rFonts w:asciiTheme="minorHAnsi" w:hAnsiTheme="minorHAnsi" w:cstheme="minorHAnsi"/>
                      <w:bCs/>
                      <w:spacing w:val="0"/>
                      <w:sz w:val="22"/>
                      <w:szCs w:val="22"/>
                      <w:lang w:val="it-IT"/>
                    </w:rPr>
                    <w:t>2</w:t>
                  </w:r>
                  <w:r w:rsidRPr="00965255">
                    <w:rPr>
                      <w:rFonts w:asciiTheme="minorHAnsi" w:hAnsiTheme="minorHAnsi" w:cstheme="minorHAnsi"/>
                      <w:bCs/>
                      <w:spacing w:val="0"/>
                      <w:sz w:val="22"/>
                      <w:szCs w:val="22"/>
                      <w:lang w:val="it-IT"/>
                    </w:rPr>
                    <w:t>, SAP MII 15.</w:t>
                  </w:r>
                  <w:r>
                    <w:rPr>
                      <w:rFonts w:asciiTheme="minorHAnsi" w:hAnsiTheme="minorHAnsi" w:cstheme="minorHAnsi"/>
                      <w:bCs/>
                      <w:spacing w:val="0"/>
                      <w:sz w:val="22"/>
                      <w:szCs w:val="22"/>
                      <w:lang w:val="it-IT"/>
                    </w:rPr>
                    <w:t>2</w:t>
                  </w:r>
                  <w:r w:rsidRPr="00965255">
                    <w:rPr>
                      <w:rFonts w:asciiTheme="minorHAnsi" w:hAnsiTheme="minorHAnsi" w:cstheme="minorHAnsi"/>
                      <w:bCs/>
                      <w:spacing w:val="0"/>
                      <w:sz w:val="22"/>
                      <w:szCs w:val="22"/>
                      <w:lang w:val="it-IT"/>
                    </w:rPr>
                    <w:t xml:space="preserve">, </w:t>
                  </w:r>
                  <w:r>
                    <w:rPr>
                      <w:rFonts w:asciiTheme="minorHAnsi" w:hAnsiTheme="minorHAnsi" w:cstheme="minorHAnsi"/>
                      <w:bCs/>
                      <w:spacing w:val="0"/>
                      <w:sz w:val="22"/>
                      <w:szCs w:val="22"/>
                      <w:lang w:val="it-IT"/>
                    </w:rPr>
                    <w:t>SAPUI5, SAP PCo, Maximo</w:t>
                  </w:r>
                </w:p>
              </w:tc>
            </w:tr>
            <w:tr w:rsidR="001E2C6D" w:rsidRPr="006E625E" w14:paraId="1719E98A" w14:textId="77777777" w:rsidTr="00B84280">
              <w:tc>
                <w:tcPr>
                  <w:tcW w:w="3652" w:type="dxa"/>
                </w:tcPr>
                <w:p w14:paraId="5A798459" w14:textId="77777777" w:rsidR="001E2C6D" w:rsidRPr="00965255" w:rsidRDefault="001E2C6D" w:rsidP="00943EF7">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Team Size</w:t>
                  </w:r>
                </w:p>
              </w:tc>
              <w:tc>
                <w:tcPr>
                  <w:tcW w:w="6379" w:type="dxa"/>
                </w:tcPr>
                <w:p w14:paraId="02D7425F" w14:textId="77777777" w:rsidR="001E2C6D" w:rsidRPr="00965255" w:rsidRDefault="001E2C6D" w:rsidP="00943EF7">
                  <w:pPr>
                    <w:pStyle w:val="Achievement"/>
                    <w:framePr w:hSpace="180" w:wrap="around" w:vAnchor="page" w:hAnchor="margin" w:y="645"/>
                    <w:rPr>
                      <w:rFonts w:asciiTheme="minorHAnsi" w:hAnsiTheme="minorHAnsi" w:cstheme="minorHAnsi"/>
                      <w:bCs/>
                      <w:spacing w:val="0"/>
                      <w:sz w:val="22"/>
                      <w:szCs w:val="22"/>
                    </w:rPr>
                  </w:pPr>
                  <w:r>
                    <w:rPr>
                      <w:rFonts w:asciiTheme="minorHAnsi" w:hAnsiTheme="minorHAnsi" w:cstheme="minorHAnsi"/>
                      <w:bCs/>
                      <w:spacing w:val="0"/>
                      <w:sz w:val="22"/>
                      <w:szCs w:val="22"/>
                    </w:rPr>
                    <w:t>6</w:t>
                  </w:r>
                </w:p>
              </w:tc>
            </w:tr>
            <w:tr w:rsidR="001E2C6D" w:rsidRPr="006E625E" w14:paraId="2FAC0CA0" w14:textId="77777777" w:rsidTr="00B84280">
              <w:tc>
                <w:tcPr>
                  <w:tcW w:w="3652" w:type="dxa"/>
                </w:tcPr>
                <w:p w14:paraId="5821215C" w14:textId="77777777" w:rsidR="001E2C6D" w:rsidRPr="00965255" w:rsidRDefault="001E2C6D" w:rsidP="00943EF7">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Role</w:t>
                  </w:r>
                </w:p>
              </w:tc>
              <w:tc>
                <w:tcPr>
                  <w:tcW w:w="6379" w:type="dxa"/>
                </w:tcPr>
                <w:p w14:paraId="0A09A92E" w14:textId="77777777" w:rsidR="001E2C6D" w:rsidRPr="00965255" w:rsidRDefault="001E2C6D" w:rsidP="00943EF7">
                  <w:pPr>
                    <w:pStyle w:val="Achievement"/>
                    <w:framePr w:hSpace="180" w:wrap="around" w:vAnchor="page" w:hAnchor="margin" w:y="645"/>
                    <w:rPr>
                      <w:rFonts w:asciiTheme="minorHAnsi" w:hAnsiTheme="minorHAnsi" w:cstheme="minorHAnsi"/>
                      <w:bCs/>
                      <w:spacing w:val="0"/>
                      <w:sz w:val="22"/>
                      <w:szCs w:val="22"/>
                    </w:rPr>
                  </w:pPr>
                  <w:r>
                    <w:rPr>
                      <w:rFonts w:asciiTheme="minorHAnsi" w:hAnsiTheme="minorHAnsi" w:cstheme="minorHAnsi"/>
                      <w:bCs/>
                      <w:spacing w:val="0"/>
                      <w:sz w:val="22"/>
                      <w:szCs w:val="22"/>
                    </w:rPr>
                    <w:t>SAP MES Package Consultant</w:t>
                  </w:r>
                </w:p>
              </w:tc>
            </w:tr>
            <w:tr w:rsidR="001E2C6D" w:rsidRPr="006E625E" w14:paraId="384F3762" w14:textId="77777777" w:rsidTr="00B84280">
              <w:tc>
                <w:tcPr>
                  <w:tcW w:w="3652" w:type="dxa"/>
                </w:tcPr>
                <w:p w14:paraId="766D1177" w14:textId="77777777" w:rsidR="001E2C6D" w:rsidRPr="00965255" w:rsidRDefault="001E2C6D" w:rsidP="00943EF7">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Duration</w:t>
                  </w:r>
                </w:p>
              </w:tc>
              <w:tc>
                <w:tcPr>
                  <w:tcW w:w="6379" w:type="dxa"/>
                </w:tcPr>
                <w:p w14:paraId="5143FD0A" w14:textId="4AA88D1F" w:rsidR="001E2C6D" w:rsidRPr="00965255" w:rsidRDefault="001E2C6D" w:rsidP="00943EF7">
                  <w:pPr>
                    <w:pStyle w:val="Achievement"/>
                    <w:framePr w:hSpace="180" w:wrap="around" w:vAnchor="page" w:hAnchor="margin" w:y="645"/>
                    <w:rPr>
                      <w:rFonts w:asciiTheme="minorHAnsi" w:hAnsiTheme="minorHAnsi" w:cstheme="minorHAnsi"/>
                      <w:bCs/>
                      <w:spacing w:val="0"/>
                      <w:sz w:val="22"/>
                      <w:szCs w:val="22"/>
                    </w:rPr>
                  </w:pPr>
                  <w:r>
                    <w:rPr>
                      <w:rFonts w:asciiTheme="minorHAnsi" w:hAnsiTheme="minorHAnsi" w:cstheme="minorHAnsi"/>
                      <w:bCs/>
                      <w:spacing w:val="0"/>
                      <w:sz w:val="22"/>
                      <w:szCs w:val="22"/>
                    </w:rPr>
                    <w:t>December</w:t>
                  </w:r>
                  <w:r w:rsidRPr="00965255">
                    <w:rPr>
                      <w:rFonts w:asciiTheme="minorHAnsi" w:hAnsiTheme="minorHAnsi" w:cstheme="minorHAnsi"/>
                      <w:bCs/>
                      <w:spacing w:val="0"/>
                      <w:sz w:val="22"/>
                      <w:szCs w:val="22"/>
                    </w:rPr>
                    <w:t xml:space="preserve"> 201</w:t>
                  </w:r>
                  <w:r>
                    <w:rPr>
                      <w:rFonts w:asciiTheme="minorHAnsi" w:hAnsiTheme="minorHAnsi" w:cstheme="minorHAnsi"/>
                      <w:bCs/>
                      <w:spacing w:val="0"/>
                      <w:sz w:val="22"/>
                      <w:szCs w:val="22"/>
                    </w:rPr>
                    <w:t>9</w:t>
                  </w:r>
                  <w:r w:rsidRPr="00965255">
                    <w:rPr>
                      <w:rFonts w:asciiTheme="minorHAnsi" w:hAnsiTheme="minorHAnsi" w:cstheme="minorHAnsi"/>
                      <w:bCs/>
                      <w:spacing w:val="0"/>
                      <w:sz w:val="22"/>
                      <w:szCs w:val="22"/>
                    </w:rPr>
                    <w:t xml:space="preserve"> </w:t>
                  </w:r>
                  <w:r>
                    <w:rPr>
                      <w:rFonts w:asciiTheme="minorHAnsi" w:hAnsiTheme="minorHAnsi" w:cstheme="minorHAnsi"/>
                      <w:bCs/>
                      <w:spacing w:val="0"/>
                      <w:sz w:val="22"/>
                      <w:szCs w:val="22"/>
                    </w:rPr>
                    <w:t>–</w:t>
                  </w:r>
                  <w:r w:rsidRPr="00965255">
                    <w:rPr>
                      <w:rFonts w:asciiTheme="minorHAnsi" w:hAnsiTheme="minorHAnsi" w:cstheme="minorHAnsi"/>
                      <w:bCs/>
                      <w:spacing w:val="0"/>
                      <w:sz w:val="22"/>
                      <w:szCs w:val="22"/>
                    </w:rPr>
                    <w:t xml:space="preserve"> </w:t>
                  </w:r>
                  <w:r w:rsidR="00A35BA9">
                    <w:rPr>
                      <w:rFonts w:asciiTheme="minorHAnsi" w:hAnsiTheme="minorHAnsi" w:cstheme="minorHAnsi"/>
                      <w:bCs/>
                      <w:spacing w:val="0"/>
                      <w:sz w:val="22"/>
                      <w:szCs w:val="22"/>
                    </w:rPr>
                    <w:t>January 2022</w:t>
                  </w:r>
                </w:p>
              </w:tc>
            </w:tr>
          </w:tbl>
          <w:p w14:paraId="7846E996" w14:textId="5339339A" w:rsidR="001E2C6D" w:rsidRPr="00BC6349" w:rsidRDefault="001E2C6D" w:rsidP="00846AA3">
            <w:pPr>
              <w:pStyle w:val="BodyText"/>
              <w:spacing w:before="60" w:after="60"/>
              <w:rPr>
                <w:rFonts w:asciiTheme="minorHAnsi" w:hAnsiTheme="minorHAnsi" w:cstheme="minorHAnsi"/>
                <w:b/>
              </w:rPr>
            </w:pPr>
            <w:r>
              <w:rPr>
                <w:rFonts w:asciiTheme="minorHAnsi" w:hAnsiTheme="minorHAnsi" w:cstheme="minorHAnsi"/>
                <w:b/>
                <w:u w:val="single"/>
              </w:rPr>
              <w:br/>
            </w:r>
            <w:r w:rsidRPr="00BC6349">
              <w:rPr>
                <w:rFonts w:asciiTheme="minorHAnsi" w:hAnsiTheme="minorHAnsi" w:cstheme="minorHAnsi"/>
                <w:b/>
              </w:rPr>
              <w:t>Roles and Responsibilities:</w:t>
            </w:r>
          </w:p>
          <w:p w14:paraId="537C09BD" w14:textId="77777777" w:rsidR="001E2C6D" w:rsidRPr="007044B0" w:rsidRDefault="001E2C6D" w:rsidP="001E2C6D">
            <w:pPr>
              <w:pStyle w:val="BodyText"/>
              <w:numPr>
                <w:ilvl w:val="0"/>
                <w:numId w:val="28"/>
              </w:numPr>
              <w:spacing w:before="60" w:after="60"/>
              <w:rPr>
                <w:rFonts w:asciiTheme="minorHAnsi" w:hAnsiTheme="minorHAnsi" w:cstheme="minorHAnsi"/>
                <w:b/>
                <w:sz w:val="20"/>
                <w:szCs w:val="20"/>
              </w:rPr>
            </w:pPr>
            <w:r>
              <w:rPr>
                <w:rFonts w:asciiTheme="minorHAnsi" w:hAnsiTheme="minorHAnsi" w:cstheme="minorHAnsi"/>
                <w:bCs/>
                <w:sz w:val="20"/>
                <w:szCs w:val="20"/>
              </w:rPr>
              <w:t>Worked on integrating the SAP ECC 4.7 system with SAP ME 15.2 using the SAP MEINT sub-component of SAP MII.</w:t>
            </w:r>
          </w:p>
          <w:p w14:paraId="292CEE62" w14:textId="77777777" w:rsidR="001E2C6D" w:rsidRPr="00AF4B8F" w:rsidRDefault="001E2C6D" w:rsidP="001E2C6D">
            <w:pPr>
              <w:pStyle w:val="BodyText"/>
              <w:numPr>
                <w:ilvl w:val="0"/>
                <w:numId w:val="28"/>
              </w:numPr>
              <w:spacing w:before="60" w:after="60"/>
              <w:rPr>
                <w:rFonts w:asciiTheme="minorHAnsi" w:hAnsiTheme="minorHAnsi" w:cstheme="minorHAnsi"/>
                <w:b/>
                <w:sz w:val="20"/>
                <w:szCs w:val="20"/>
              </w:rPr>
            </w:pPr>
            <w:r>
              <w:rPr>
                <w:rFonts w:asciiTheme="minorHAnsi" w:hAnsiTheme="minorHAnsi" w:cstheme="minorHAnsi"/>
                <w:bCs/>
                <w:sz w:val="20"/>
                <w:szCs w:val="20"/>
              </w:rPr>
              <w:t>Developed an automated MEINT Message failure tracking tool that enables real time tracking of message failures and serves the functionality of notifying the affected users along with an Error Tracker with detailed analysis of the errors that occurred.</w:t>
            </w:r>
          </w:p>
          <w:p w14:paraId="1C82A2F3" w14:textId="77777777" w:rsidR="001E2C6D" w:rsidRPr="00AF4B8F" w:rsidRDefault="001E2C6D" w:rsidP="001E2C6D">
            <w:pPr>
              <w:pStyle w:val="BodyText"/>
              <w:numPr>
                <w:ilvl w:val="0"/>
                <w:numId w:val="28"/>
              </w:numPr>
              <w:spacing w:before="60" w:after="60"/>
              <w:rPr>
                <w:rFonts w:asciiTheme="minorHAnsi" w:hAnsiTheme="minorHAnsi" w:cstheme="minorHAnsi"/>
                <w:b/>
                <w:sz w:val="20"/>
                <w:szCs w:val="20"/>
              </w:rPr>
            </w:pPr>
            <w:r>
              <w:rPr>
                <w:rFonts w:asciiTheme="minorHAnsi" w:hAnsiTheme="minorHAnsi" w:cstheme="minorHAnsi"/>
                <w:bCs/>
                <w:sz w:val="20"/>
                <w:szCs w:val="20"/>
              </w:rPr>
              <w:t>Worked on incident management on Service Now as part of the AMS contract with the Client that involved the delivery of change requests (enhancements) with usual bug-fixing and some complementary value-add as well.</w:t>
            </w:r>
          </w:p>
          <w:p w14:paraId="7A746205" w14:textId="1AA9C939" w:rsidR="001E2C6D" w:rsidRPr="002146AC" w:rsidRDefault="001E2C6D" w:rsidP="001E2C6D">
            <w:pPr>
              <w:pStyle w:val="BodyText"/>
              <w:numPr>
                <w:ilvl w:val="0"/>
                <w:numId w:val="28"/>
              </w:numPr>
              <w:spacing w:before="60" w:after="60"/>
              <w:rPr>
                <w:rFonts w:asciiTheme="minorHAnsi" w:hAnsiTheme="minorHAnsi" w:cstheme="minorHAnsi"/>
                <w:b/>
                <w:sz w:val="20"/>
                <w:szCs w:val="20"/>
              </w:rPr>
            </w:pPr>
            <w:r>
              <w:rPr>
                <w:rFonts w:asciiTheme="minorHAnsi" w:hAnsiTheme="minorHAnsi" w:cstheme="minorHAnsi"/>
                <w:bCs/>
                <w:sz w:val="20"/>
                <w:szCs w:val="20"/>
              </w:rPr>
              <w:t>Developed various Query templates, MII BLS based on client requirements for certain business logic</w:t>
            </w:r>
            <w:r w:rsidR="00696539">
              <w:rPr>
                <w:rFonts w:asciiTheme="minorHAnsi" w:hAnsiTheme="minorHAnsi" w:cstheme="minorHAnsi"/>
                <w:bCs/>
                <w:sz w:val="20"/>
                <w:szCs w:val="20"/>
              </w:rPr>
              <w:t>s</w:t>
            </w:r>
            <w:r>
              <w:rPr>
                <w:rFonts w:asciiTheme="minorHAnsi" w:hAnsiTheme="minorHAnsi" w:cstheme="minorHAnsi"/>
                <w:bCs/>
                <w:sz w:val="20"/>
                <w:szCs w:val="20"/>
              </w:rPr>
              <w:t>.</w:t>
            </w:r>
          </w:p>
          <w:p w14:paraId="299275F5" w14:textId="77777777" w:rsidR="001E2C6D" w:rsidRDefault="001E2C6D" w:rsidP="00F7791D">
            <w:pPr>
              <w:pStyle w:val="BodyText"/>
              <w:spacing w:before="60" w:after="60"/>
              <w:rPr>
                <w:rFonts w:asciiTheme="minorHAnsi" w:hAnsiTheme="minorHAnsi" w:cstheme="minorHAnsi"/>
                <w:b/>
                <w:bCs/>
                <w:szCs w:val="18"/>
                <w:u w:val="single"/>
              </w:rPr>
            </w:pPr>
          </w:p>
          <w:p w14:paraId="7301D3CE" w14:textId="41F05104" w:rsidR="001E2C6D" w:rsidRDefault="001E2C6D" w:rsidP="001E2C6D">
            <w:pPr>
              <w:pStyle w:val="BodyText"/>
              <w:spacing w:before="60" w:after="60"/>
              <w:rPr>
                <w:rFonts w:asciiTheme="minorHAnsi" w:hAnsiTheme="minorHAnsi" w:cstheme="minorHAnsi"/>
                <w:b/>
                <w:u w:val="single"/>
              </w:rPr>
            </w:pPr>
            <w:r>
              <w:rPr>
                <w:rFonts w:asciiTheme="minorHAnsi" w:hAnsiTheme="minorHAnsi" w:cstheme="minorHAnsi"/>
                <w:b/>
                <w:u w:val="single"/>
              </w:rPr>
              <w:t>Bombardier Transportation MES Implementation</w:t>
            </w:r>
            <w:r>
              <w:rPr>
                <w:rFonts w:asciiTheme="minorHAnsi" w:hAnsiTheme="minorHAnsi" w:cstheme="minorHAnsi"/>
                <w:b/>
                <w:u w:val="single"/>
              </w:rPr>
              <w:br/>
            </w:r>
          </w:p>
          <w:tbl>
            <w:tblPr>
              <w:tblStyle w:val="TableGrid"/>
              <w:tblW w:w="0" w:type="auto"/>
              <w:tblLayout w:type="fixed"/>
              <w:tblLook w:val="04A0" w:firstRow="1" w:lastRow="0" w:firstColumn="1" w:lastColumn="0" w:noHBand="0" w:noVBand="1"/>
            </w:tblPr>
            <w:tblGrid>
              <w:gridCol w:w="3652"/>
              <w:gridCol w:w="6379"/>
            </w:tblGrid>
            <w:tr w:rsidR="001E2C6D" w:rsidRPr="008C6244" w14:paraId="0F304DC9" w14:textId="77777777" w:rsidTr="00B84280">
              <w:tc>
                <w:tcPr>
                  <w:tcW w:w="3652" w:type="dxa"/>
                </w:tcPr>
                <w:p w14:paraId="28277FBF" w14:textId="77777777" w:rsidR="001E2C6D" w:rsidRPr="00965255" w:rsidRDefault="001E2C6D" w:rsidP="00943EF7">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Tools</w:t>
                  </w:r>
                </w:p>
              </w:tc>
              <w:tc>
                <w:tcPr>
                  <w:tcW w:w="6379" w:type="dxa"/>
                </w:tcPr>
                <w:p w14:paraId="0E5C8A3F" w14:textId="77777777" w:rsidR="001E2C6D" w:rsidRPr="00965255" w:rsidRDefault="001E2C6D" w:rsidP="00943EF7">
                  <w:pPr>
                    <w:pStyle w:val="Achievement"/>
                    <w:framePr w:hSpace="180" w:wrap="around" w:vAnchor="page" w:hAnchor="margin" w:y="645"/>
                    <w:rPr>
                      <w:rFonts w:asciiTheme="minorHAnsi" w:hAnsiTheme="minorHAnsi" w:cstheme="minorHAnsi"/>
                      <w:bCs/>
                      <w:spacing w:val="0"/>
                      <w:sz w:val="22"/>
                      <w:szCs w:val="22"/>
                      <w:lang w:val="it-IT"/>
                    </w:rPr>
                  </w:pPr>
                  <w:r>
                    <w:rPr>
                      <w:rFonts w:asciiTheme="minorHAnsi" w:hAnsiTheme="minorHAnsi" w:cstheme="minorHAnsi"/>
                      <w:bCs/>
                      <w:spacing w:val="0"/>
                      <w:sz w:val="22"/>
                      <w:szCs w:val="22"/>
                      <w:lang w:val="it-IT"/>
                    </w:rPr>
                    <w:t xml:space="preserve">SAP ECC 4.7, </w:t>
                  </w:r>
                  <w:r w:rsidRPr="00965255">
                    <w:rPr>
                      <w:rFonts w:asciiTheme="minorHAnsi" w:hAnsiTheme="minorHAnsi" w:cstheme="minorHAnsi"/>
                      <w:bCs/>
                      <w:spacing w:val="0"/>
                      <w:sz w:val="22"/>
                      <w:szCs w:val="22"/>
                      <w:lang w:val="it-IT"/>
                    </w:rPr>
                    <w:t>SAP ME 15.</w:t>
                  </w:r>
                  <w:r>
                    <w:rPr>
                      <w:rFonts w:asciiTheme="minorHAnsi" w:hAnsiTheme="minorHAnsi" w:cstheme="minorHAnsi"/>
                      <w:bCs/>
                      <w:spacing w:val="0"/>
                      <w:sz w:val="22"/>
                      <w:szCs w:val="22"/>
                      <w:lang w:val="it-IT"/>
                    </w:rPr>
                    <w:t>2</w:t>
                  </w:r>
                  <w:r w:rsidRPr="00965255">
                    <w:rPr>
                      <w:rFonts w:asciiTheme="minorHAnsi" w:hAnsiTheme="minorHAnsi" w:cstheme="minorHAnsi"/>
                      <w:bCs/>
                      <w:spacing w:val="0"/>
                      <w:sz w:val="22"/>
                      <w:szCs w:val="22"/>
                      <w:lang w:val="it-IT"/>
                    </w:rPr>
                    <w:t>, SAP MII 15.</w:t>
                  </w:r>
                  <w:r>
                    <w:rPr>
                      <w:rFonts w:asciiTheme="minorHAnsi" w:hAnsiTheme="minorHAnsi" w:cstheme="minorHAnsi"/>
                      <w:bCs/>
                      <w:spacing w:val="0"/>
                      <w:sz w:val="22"/>
                      <w:szCs w:val="22"/>
                      <w:lang w:val="it-IT"/>
                    </w:rPr>
                    <w:t>2</w:t>
                  </w:r>
                  <w:r w:rsidRPr="00965255">
                    <w:rPr>
                      <w:rFonts w:asciiTheme="minorHAnsi" w:hAnsiTheme="minorHAnsi" w:cstheme="minorHAnsi"/>
                      <w:bCs/>
                      <w:spacing w:val="0"/>
                      <w:sz w:val="22"/>
                      <w:szCs w:val="22"/>
                      <w:lang w:val="it-IT"/>
                    </w:rPr>
                    <w:t xml:space="preserve">, </w:t>
                  </w:r>
                  <w:r>
                    <w:rPr>
                      <w:rFonts w:asciiTheme="minorHAnsi" w:hAnsiTheme="minorHAnsi" w:cstheme="minorHAnsi"/>
                      <w:bCs/>
                      <w:spacing w:val="0"/>
                      <w:sz w:val="22"/>
                      <w:szCs w:val="22"/>
                      <w:lang w:val="it-IT"/>
                    </w:rPr>
                    <w:t>SAPUI5, SAP PCo</w:t>
                  </w:r>
                </w:p>
              </w:tc>
            </w:tr>
            <w:tr w:rsidR="001E2C6D" w:rsidRPr="006E625E" w14:paraId="7A41477D" w14:textId="77777777" w:rsidTr="00B84280">
              <w:tc>
                <w:tcPr>
                  <w:tcW w:w="3652" w:type="dxa"/>
                </w:tcPr>
                <w:p w14:paraId="4B24C2A7" w14:textId="77777777" w:rsidR="001E2C6D" w:rsidRPr="00965255" w:rsidRDefault="001E2C6D" w:rsidP="00943EF7">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Team Size</w:t>
                  </w:r>
                </w:p>
              </w:tc>
              <w:tc>
                <w:tcPr>
                  <w:tcW w:w="6379" w:type="dxa"/>
                </w:tcPr>
                <w:p w14:paraId="5C4C6811" w14:textId="77777777" w:rsidR="001E2C6D" w:rsidRPr="00965255" w:rsidRDefault="001E2C6D" w:rsidP="00943EF7">
                  <w:pPr>
                    <w:pStyle w:val="Achievement"/>
                    <w:framePr w:hSpace="180" w:wrap="around" w:vAnchor="page" w:hAnchor="margin" w:y="645"/>
                    <w:rPr>
                      <w:rFonts w:asciiTheme="minorHAnsi" w:hAnsiTheme="minorHAnsi" w:cstheme="minorHAnsi"/>
                      <w:bCs/>
                      <w:spacing w:val="0"/>
                      <w:sz w:val="22"/>
                      <w:szCs w:val="22"/>
                    </w:rPr>
                  </w:pPr>
                  <w:r>
                    <w:rPr>
                      <w:rFonts w:asciiTheme="minorHAnsi" w:hAnsiTheme="minorHAnsi" w:cstheme="minorHAnsi"/>
                      <w:bCs/>
                      <w:spacing w:val="0"/>
                      <w:sz w:val="22"/>
                      <w:szCs w:val="22"/>
                    </w:rPr>
                    <w:t>6</w:t>
                  </w:r>
                </w:p>
              </w:tc>
            </w:tr>
            <w:tr w:rsidR="001E2C6D" w:rsidRPr="006E625E" w14:paraId="2412865D" w14:textId="77777777" w:rsidTr="00B84280">
              <w:tc>
                <w:tcPr>
                  <w:tcW w:w="3652" w:type="dxa"/>
                </w:tcPr>
                <w:p w14:paraId="35607528" w14:textId="77777777" w:rsidR="001E2C6D" w:rsidRPr="00965255" w:rsidRDefault="001E2C6D" w:rsidP="00943EF7">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Role</w:t>
                  </w:r>
                </w:p>
              </w:tc>
              <w:tc>
                <w:tcPr>
                  <w:tcW w:w="6379" w:type="dxa"/>
                </w:tcPr>
                <w:p w14:paraId="507B44FD" w14:textId="77777777" w:rsidR="001E2C6D" w:rsidRPr="00965255" w:rsidRDefault="001E2C6D" w:rsidP="00943EF7">
                  <w:pPr>
                    <w:pStyle w:val="Achievement"/>
                    <w:framePr w:hSpace="180" w:wrap="around" w:vAnchor="page" w:hAnchor="margin" w:y="645"/>
                    <w:rPr>
                      <w:rFonts w:asciiTheme="minorHAnsi" w:hAnsiTheme="minorHAnsi" w:cstheme="minorHAnsi"/>
                      <w:bCs/>
                      <w:spacing w:val="0"/>
                      <w:sz w:val="22"/>
                      <w:szCs w:val="22"/>
                    </w:rPr>
                  </w:pPr>
                  <w:r>
                    <w:rPr>
                      <w:rFonts w:asciiTheme="minorHAnsi" w:hAnsiTheme="minorHAnsi" w:cstheme="minorHAnsi"/>
                      <w:bCs/>
                      <w:spacing w:val="0"/>
                      <w:sz w:val="22"/>
                      <w:szCs w:val="22"/>
                    </w:rPr>
                    <w:t>SAP MES Package Consultant</w:t>
                  </w:r>
                </w:p>
              </w:tc>
            </w:tr>
            <w:tr w:rsidR="001E2C6D" w:rsidRPr="006E625E" w14:paraId="2E78A9E4" w14:textId="77777777" w:rsidTr="00B84280">
              <w:tc>
                <w:tcPr>
                  <w:tcW w:w="3652" w:type="dxa"/>
                </w:tcPr>
                <w:p w14:paraId="75B95933" w14:textId="77777777" w:rsidR="001E2C6D" w:rsidRPr="00965255" w:rsidRDefault="001E2C6D" w:rsidP="00943EF7">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Duration</w:t>
                  </w:r>
                </w:p>
              </w:tc>
              <w:tc>
                <w:tcPr>
                  <w:tcW w:w="6379" w:type="dxa"/>
                </w:tcPr>
                <w:p w14:paraId="629FFB4D" w14:textId="394655F5" w:rsidR="001E2C6D" w:rsidRPr="00965255" w:rsidRDefault="001E2C6D" w:rsidP="00943EF7">
                  <w:pPr>
                    <w:pStyle w:val="Achievement"/>
                    <w:framePr w:hSpace="180" w:wrap="around" w:vAnchor="page" w:hAnchor="margin" w:y="645"/>
                    <w:rPr>
                      <w:rFonts w:asciiTheme="minorHAnsi" w:hAnsiTheme="minorHAnsi" w:cstheme="minorHAnsi"/>
                      <w:bCs/>
                      <w:spacing w:val="0"/>
                      <w:sz w:val="22"/>
                      <w:szCs w:val="22"/>
                    </w:rPr>
                  </w:pPr>
                  <w:r>
                    <w:rPr>
                      <w:rFonts w:asciiTheme="minorHAnsi" w:hAnsiTheme="minorHAnsi" w:cstheme="minorHAnsi"/>
                      <w:bCs/>
                      <w:spacing w:val="0"/>
                      <w:sz w:val="22"/>
                      <w:szCs w:val="22"/>
                    </w:rPr>
                    <w:t>December</w:t>
                  </w:r>
                  <w:r w:rsidRPr="00965255">
                    <w:rPr>
                      <w:rFonts w:asciiTheme="minorHAnsi" w:hAnsiTheme="minorHAnsi" w:cstheme="minorHAnsi"/>
                      <w:bCs/>
                      <w:spacing w:val="0"/>
                      <w:sz w:val="22"/>
                      <w:szCs w:val="22"/>
                    </w:rPr>
                    <w:t xml:space="preserve"> 201</w:t>
                  </w:r>
                  <w:r>
                    <w:rPr>
                      <w:rFonts w:asciiTheme="minorHAnsi" w:hAnsiTheme="minorHAnsi" w:cstheme="minorHAnsi"/>
                      <w:bCs/>
                      <w:spacing w:val="0"/>
                      <w:sz w:val="22"/>
                      <w:szCs w:val="22"/>
                    </w:rPr>
                    <w:t>9</w:t>
                  </w:r>
                  <w:r w:rsidRPr="00965255">
                    <w:rPr>
                      <w:rFonts w:asciiTheme="minorHAnsi" w:hAnsiTheme="minorHAnsi" w:cstheme="minorHAnsi"/>
                      <w:bCs/>
                      <w:spacing w:val="0"/>
                      <w:sz w:val="22"/>
                      <w:szCs w:val="22"/>
                    </w:rPr>
                    <w:t xml:space="preserve"> </w:t>
                  </w:r>
                  <w:r w:rsidR="00A43462">
                    <w:rPr>
                      <w:rFonts w:asciiTheme="minorHAnsi" w:hAnsiTheme="minorHAnsi" w:cstheme="minorHAnsi"/>
                      <w:bCs/>
                      <w:spacing w:val="0"/>
                      <w:sz w:val="22"/>
                      <w:szCs w:val="22"/>
                    </w:rPr>
                    <w:t>–</w:t>
                  </w:r>
                  <w:r w:rsidR="00A43462" w:rsidRPr="00965255">
                    <w:rPr>
                      <w:rFonts w:asciiTheme="minorHAnsi" w:hAnsiTheme="minorHAnsi" w:cstheme="minorHAnsi"/>
                      <w:bCs/>
                      <w:spacing w:val="0"/>
                      <w:sz w:val="22"/>
                      <w:szCs w:val="22"/>
                    </w:rPr>
                    <w:t xml:space="preserve"> </w:t>
                  </w:r>
                  <w:r w:rsidR="00A43462">
                    <w:rPr>
                      <w:rFonts w:asciiTheme="minorHAnsi" w:hAnsiTheme="minorHAnsi" w:cstheme="minorHAnsi"/>
                      <w:bCs/>
                      <w:spacing w:val="0"/>
                      <w:sz w:val="22"/>
                      <w:szCs w:val="22"/>
                    </w:rPr>
                    <w:t>January</w:t>
                  </w:r>
                  <w:r w:rsidR="00A35BA9">
                    <w:rPr>
                      <w:rFonts w:asciiTheme="minorHAnsi" w:hAnsiTheme="minorHAnsi" w:cstheme="minorHAnsi"/>
                      <w:bCs/>
                      <w:spacing w:val="0"/>
                      <w:sz w:val="22"/>
                      <w:szCs w:val="22"/>
                    </w:rPr>
                    <w:t xml:space="preserve"> 2022</w:t>
                  </w:r>
                </w:p>
              </w:tc>
            </w:tr>
          </w:tbl>
          <w:p w14:paraId="1CCAC883" w14:textId="6A91A4BA" w:rsidR="001E2C6D" w:rsidRDefault="001E2C6D" w:rsidP="001E2C6D">
            <w:pPr>
              <w:pStyle w:val="BodyText"/>
              <w:spacing w:before="60" w:after="60"/>
              <w:rPr>
                <w:rFonts w:asciiTheme="minorHAnsi" w:hAnsiTheme="minorHAnsi" w:cstheme="minorHAnsi"/>
                <w:bCs/>
                <w:sz w:val="20"/>
                <w:szCs w:val="20"/>
              </w:rPr>
            </w:pPr>
            <w:r>
              <w:rPr>
                <w:rFonts w:asciiTheme="minorHAnsi" w:hAnsiTheme="minorHAnsi" w:cstheme="minorHAnsi"/>
                <w:b/>
                <w:u w:val="single"/>
              </w:rPr>
              <w:br/>
            </w:r>
          </w:p>
          <w:p w14:paraId="1BADA9BB" w14:textId="77777777" w:rsidR="00846AA3" w:rsidRDefault="00846AA3" w:rsidP="001E2C6D">
            <w:pPr>
              <w:pStyle w:val="BodyText"/>
              <w:spacing w:before="60" w:after="60"/>
              <w:rPr>
                <w:rFonts w:asciiTheme="minorHAnsi" w:hAnsiTheme="minorHAnsi" w:cstheme="minorHAnsi"/>
                <w:bCs/>
                <w:sz w:val="20"/>
                <w:szCs w:val="20"/>
              </w:rPr>
            </w:pPr>
          </w:p>
          <w:p w14:paraId="2A7B181E" w14:textId="77777777" w:rsidR="001E2C6D" w:rsidRPr="00846AA3" w:rsidRDefault="001E2C6D" w:rsidP="001E2C6D">
            <w:pPr>
              <w:pStyle w:val="Achievement"/>
              <w:rPr>
                <w:rFonts w:asciiTheme="minorHAnsi" w:hAnsiTheme="minorHAnsi" w:cstheme="minorHAnsi"/>
                <w:b/>
                <w:spacing w:val="0"/>
                <w:sz w:val="24"/>
                <w:szCs w:val="24"/>
              </w:rPr>
            </w:pPr>
            <w:r w:rsidRPr="00846AA3">
              <w:rPr>
                <w:rFonts w:asciiTheme="minorHAnsi" w:hAnsiTheme="minorHAnsi" w:cstheme="minorHAnsi"/>
                <w:b/>
                <w:spacing w:val="0"/>
                <w:sz w:val="24"/>
                <w:szCs w:val="24"/>
              </w:rPr>
              <w:t>Roles and Responsibilities:</w:t>
            </w:r>
          </w:p>
          <w:p w14:paraId="23351EC1" w14:textId="77777777" w:rsidR="001E2C6D" w:rsidRPr="007044B0" w:rsidRDefault="001E2C6D" w:rsidP="001E2C6D">
            <w:pPr>
              <w:pStyle w:val="BodyText"/>
              <w:numPr>
                <w:ilvl w:val="0"/>
                <w:numId w:val="28"/>
              </w:numPr>
              <w:spacing w:before="60" w:after="60"/>
              <w:rPr>
                <w:rFonts w:asciiTheme="minorHAnsi" w:hAnsiTheme="minorHAnsi" w:cstheme="minorHAnsi"/>
                <w:b/>
                <w:sz w:val="20"/>
                <w:szCs w:val="20"/>
              </w:rPr>
            </w:pPr>
            <w:r>
              <w:rPr>
                <w:rFonts w:asciiTheme="minorHAnsi" w:hAnsiTheme="minorHAnsi" w:cstheme="minorHAnsi"/>
                <w:bCs/>
                <w:sz w:val="20"/>
                <w:szCs w:val="20"/>
              </w:rPr>
              <w:t>Developed the auto-processing logic for failed MEINT messages to prevent the manual labor and effort.</w:t>
            </w:r>
          </w:p>
          <w:p w14:paraId="47E98E21" w14:textId="77777777" w:rsidR="001E2C6D" w:rsidRPr="007044B0" w:rsidRDefault="001E2C6D" w:rsidP="001E2C6D">
            <w:pPr>
              <w:pStyle w:val="BodyText"/>
              <w:numPr>
                <w:ilvl w:val="0"/>
                <w:numId w:val="28"/>
              </w:numPr>
              <w:spacing w:before="60" w:after="60"/>
              <w:rPr>
                <w:rFonts w:asciiTheme="minorHAnsi" w:hAnsiTheme="minorHAnsi" w:cstheme="minorHAnsi"/>
                <w:b/>
                <w:sz w:val="20"/>
                <w:szCs w:val="20"/>
              </w:rPr>
            </w:pPr>
            <w:r>
              <w:rPr>
                <w:rFonts w:asciiTheme="minorHAnsi" w:hAnsiTheme="minorHAnsi" w:cstheme="minorHAnsi"/>
                <w:bCs/>
                <w:sz w:val="20"/>
                <w:szCs w:val="20"/>
              </w:rPr>
              <w:t>Customized various SAP MEINT workflows like LOIPRO01, LOIWCS01 to accommodate the functionalities of ECC 6.0 in ECC 4.7.</w:t>
            </w:r>
          </w:p>
          <w:p w14:paraId="6DD312F7" w14:textId="77777777" w:rsidR="001E2C6D" w:rsidRPr="007044B0" w:rsidRDefault="001E2C6D" w:rsidP="001E2C6D">
            <w:pPr>
              <w:pStyle w:val="BodyText"/>
              <w:numPr>
                <w:ilvl w:val="0"/>
                <w:numId w:val="28"/>
              </w:numPr>
              <w:spacing w:before="60" w:after="60"/>
              <w:rPr>
                <w:rFonts w:asciiTheme="minorHAnsi" w:hAnsiTheme="minorHAnsi" w:cstheme="minorHAnsi"/>
                <w:b/>
                <w:sz w:val="20"/>
                <w:szCs w:val="20"/>
              </w:rPr>
            </w:pPr>
            <w:r w:rsidRPr="007044B0">
              <w:rPr>
                <w:rFonts w:asciiTheme="minorHAnsi" w:hAnsiTheme="minorHAnsi" w:cstheme="minorHAnsi"/>
                <w:bCs/>
                <w:noProof/>
                <w:sz w:val="20"/>
                <w:szCs w:val="20"/>
                <w:lang w:val="en-GB"/>
              </w:rPr>
              <w:t>Performed Go-Live activities and provided Hyper Care Support</w:t>
            </w:r>
            <w:r>
              <w:rPr>
                <w:rFonts w:asciiTheme="minorHAnsi" w:hAnsiTheme="minorHAnsi" w:cstheme="minorHAnsi"/>
                <w:bCs/>
                <w:noProof/>
                <w:sz w:val="20"/>
                <w:szCs w:val="20"/>
                <w:lang w:val="en-GB"/>
              </w:rPr>
              <w:t>.</w:t>
            </w:r>
          </w:p>
          <w:p w14:paraId="558B86AA" w14:textId="77777777" w:rsidR="001E2C6D" w:rsidRPr="007044B0" w:rsidRDefault="001E2C6D" w:rsidP="001E2C6D">
            <w:pPr>
              <w:pStyle w:val="BodyText"/>
              <w:numPr>
                <w:ilvl w:val="0"/>
                <w:numId w:val="28"/>
              </w:numPr>
              <w:spacing w:before="60" w:after="60"/>
              <w:rPr>
                <w:rFonts w:asciiTheme="minorHAnsi" w:hAnsiTheme="minorHAnsi" w:cstheme="minorHAnsi"/>
                <w:b/>
                <w:sz w:val="20"/>
                <w:szCs w:val="20"/>
              </w:rPr>
            </w:pPr>
            <w:r>
              <w:rPr>
                <w:rFonts w:asciiTheme="minorHAnsi" w:hAnsiTheme="minorHAnsi" w:cstheme="minorHAnsi"/>
                <w:bCs/>
                <w:noProof/>
                <w:sz w:val="20"/>
                <w:szCs w:val="20"/>
                <w:lang w:val="en-GB"/>
              </w:rPr>
              <w:t>Worked on Change requests, RFCs, maintenance requests and incident monitoring.</w:t>
            </w:r>
          </w:p>
          <w:p w14:paraId="64BA0830" w14:textId="77777777" w:rsidR="001E2C6D" w:rsidRPr="007044B0" w:rsidRDefault="001E2C6D" w:rsidP="001E2C6D">
            <w:pPr>
              <w:pStyle w:val="BodyText"/>
              <w:numPr>
                <w:ilvl w:val="0"/>
                <w:numId w:val="28"/>
              </w:numPr>
              <w:spacing w:before="60" w:after="60"/>
              <w:rPr>
                <w:rFonts w:asciiTheme="minorHAnsi" w:hAnsiTheme="minorHAnsi" w:cstheme="minorHAnsi"/>
                <w:b/>
                <w:sz w:val="20"/>
                <w:szCs w:val="20"/>
              </w:rPr>
            </w:pPr>
            <w:r>
              <w:rPr>
                <w:rFonts w:asciiTheme="minorHAnsi" w:hAnsiTheme="minorHAnsi" w:cstheme="minorHAnsi"/>
                <w:bCs/>
                <w:noProof/>
                <w:sz w:val="20"/>
                <w:szCs w:val="20"/>
                <w:lang w:val="en-GB"/>
              </w:rPr>
              <w:t>Developed multiple custom production reports to fasten and improve the business decision making process.</w:t>
            </w:r>
          </w:p>
          <w:p w14:paraId="4FD910DF" w14:textId="77777777" w:rsidR="001E2C6D" w:rsidRPr="007044B0" w:rsidRDefault="001E2C6D" w:rsidP="001E2C6D">
            <w:pPr>
              <w:pStyle w:val="BodyText"/>
              <w:numPr>
                <w:ilvl w:val="0"/>
                <w:numId w:val="28"/>
              </w:numPr>
              <w:spacing w:before="60" w:after="60"/>
              <w:rPr>
                <w:rFonts w:asciiTheme="minorHAnsi" w:hAnsiTheme="minorHAnsi" w:cstheme="minorHAnsi"/>
                <w:b/>
                <w:sz w:val="20"/>
                <w:szCs w:val="20"/>
              </w:rPr>
            </w:pPr>
            <w:r>
              <w:rPr>
                <w:rFonts w:asciiTheme="minorHAnsi" w:hAnsiTheme="minorHAnsi" w:cstheme="minorHAnsi"/>
                <w:bCs/>
                <w:noProof/>
                <w:sz w:val="20"/>
                <w:szCs w:val="20"/>
                <w:lang w:val="en-GB"/>
              </w:rPr>
              <w:t>Worked on creating the Scope Of Work (SOW) documents for several new requirements and their corresponding Functional Design Document (FD) and Technical Design Document (TD) and implementing the same in SAP ME/MII.</w:t>
            </w:r>
          </w:p>
          <w:p w14:paraId="2C64A8D6" w14:textId="257FD0CA" w:rsidR="00F60F5E" w:rsidRDefault="00BC6349" w:rsidP="00F7791D">
            <w:pPr>
              <w:pStyle w:val="BodyText"/>
              <w:spacing w:before="60" w:after="60"/>
              <w:rPr>
                <w:rFonts w:asciiTheme="minorHAnsi" w:hAnsiTheme="minorHAnsi" w:cstheme="minorHAnsi"/>
                <w:b/>
                <w:u w:val="single"/>
              </w:rPr>
            </w:pPr>
            <w:r>
              <w:rPr>
                <w:rFonts w:asciiTheme="minorHAnsi" w:hAnsiTheme="minorHAnsi" w:cstheme="minorHAnsi"/>
                <w:b/>
                <w:u w:val="single"/>
              </w:rPr>
              <w:br/>
            </w:r>
            <w:r w:rsidR="00F7791D" w:rsidRPr="00260875">
              <w:rPr>
                <w:rFonts w:asciiTheme="minorHAnsi" w:hAnsiTheme="minorHAnsi" w:cstheme="minorHAnsi"/>
                <w:b/>
                <w:u w:val="single"/>
              </w:rPr>
              <w:t xml:space="preserve">MES Implementation </w:t>
            </w:r>
            <w:r w:rsidR="00846AA3">
              <w:rPr>
                <w:rFonts w:asciiTheme="minorHAnsi" w:hAnsiTheme="minorHAnsi" w:cstheme="minorHAnsi"/>
                <w:b/>
                <w:u w:val="single"/>
              </w:rPr>
              <w:t xml:space="preserve">&amp; AMS </w:t>
            </w:r>
            <w:r w:rsidR="00F7791D" w:rsidRPr="00260875">
              <w:rPr>
                <w:rFonts w:asciiTheme="minorHAnsi" w:hAnsiTheme="minorHAnsi" w:cstheme="minorHAnsi"/>
                <w:b/>
                <w:u w:val="single"/>
              </w:rPr>
              <w:t xml:space="preserve">for </w:t>
            </w:r>
            <w:r w:rsidR="00F7791D">
              <w:rPr>
                <w:rFonts w:asciiTheme="minorHAnsi" w:hAnsiTheme="minorHAnsi" w:cstheme="minorHAnsi"/>
                <w:b/>
                <w:u w:val="single"/>
              </w:rPr>
              <w:t>Agilent Technologies</w:t>
            </w:r>
            <w:r w:rsidR="00F60F5E">
              <w:rPr>
                <w:rFonts w:asciiTheme="minorHAnsi" w:hAnsiTheme="minorHAnsi" w:cstheme="minorHAnsi"/>
                <w:b/>
                <w:u w:val="single"/>
              </w:rPr>
              <w:t xml:space="preserve"> </w:t>
            </w:r>
            <w:r w:rsidR="00965255">
              <w:rPr>
                <w:rFonts w:asciiTheme="minorHAnsi" w:hAnsiTheme="minorHAnsi" w:cstheme="minorHAnsi"/>
                <w:b/>
                <w:u w:val="single"/>
              </w:rPr>
              <w:t>–</w:t>
            </w:r>
            <w:r w:rsidR="00F60F5E">
              <w:rPr>
                <w:rFonts w:asciiTheme="minorHAnsi" w:hAnsiTheme="minorHAnsi" w:cstheme="minorHAnsi"/>
                <w:b/>
                <w:u w:val="single"/>
              </w:rPr>
              <w:t xml:space="preserve"> Singapore</w:t>
            </w:r>
            <w:r w:rsidR="00846AA3">
              <w:rPr>
                <w:rFonts w:asciiTheme="minorHAnsi" w:hAnsiTheme="minorHAnsi" w:cstheme="minorHAnsi"/>
                <w:b/>
                <w:u w:val="single"/>
              </w:rPr>
              <w:t xml:space="preserve"> &amp; Germany</w:t>
            </w:r>
            <w:r w:rsidR="00965255">
              <w:rPr>
                <w:rFonts w:asciiTheme="minorHAnsi" w:hAnsiTheme="minorHAnsi" w:cstheme="minorHAnsi"/>
                <w:b/>
                <w:u w:val="single"/>
              </w:rPr>
              <w:br/>
            </w:r>
          </w:p>
          <w:tbl>
            <w:tblPr>
              <w:tblStyle w:val="TableGrid"/>
              <w:tblW w:w="0" w:type="auto"/>
              <w:tblLayout w:type="fixed"/>
              <w:tblLook w:val="04A0" w:firstRow="1" w:lastRow="0" w:firstColumn="1" w:lastColumn="0" w:noHBand="0" w:noVBand="1"/>
            </w:tblPr>
            <w:tblGrid>
              <w:gridCol w:w="3652"/>
              <w:gridCol w:w="6379"/>
            </w:tblGrid>
            <w:tr w:rsidR="00965255" w:rsidRPr="008C6244" w14:paraId="1079ABA3" w14:textId="77777777" w:rsidTr="00DF78BF">
              <w:tc>
                <w:tcPr>
                  <w:tcW w:w="3652" w:type="dxa"/>
                </w:tcPr>
                <w:p w14:paraId="616E77AD" w14:textId="77777777" w:rsidR="00965255" w:rsidRPr="00965255" w:rsidRDefault="00965255" w:rsidP="00943EF7">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Tools</w:t>
                  </w:r>
                </w:p>
              </w:tc>
              <w:tc>
                <w:tcPr>
                  <w:tcW w:w="6379" w:type="dxa"/>
                </w:tcPr>
                <w:p w14:paraId="65F20368" w14:textId="4A21F966" w:rsidR="00965255" w:rsidRPr="00965255" w:rsidRDefault="00965255" w:rsidP="00943EF7">
                  <w:pPr>
                    <w:pStyle w:val="Achievement"/>
                    <w:framePr w:hSpace="180" w:wrap="around" w:vAnchor="page" w:hAnchor="margin" w:y="645"/>
                    <w:rPr>
                      <w:rFonts w:asciiTheme="minorHAnsi" w:hAnsiTheme="minorHAnsi" w:cstheme="minorHAnsi"/>
                      <w:bCs/>
                      <w:spacing w:val="0"/>
                      <w:sz w:val="22"/>
                      <w:szCs w:val="22"/>
                      <w:lang w:val="it-IT"/>
                    </w:rPr>
                  </w:pPr>
                  <w:r>
                    <w:rPr>
                      <w:rFonts w:asciiTheme="minorHAnsi" w:hAnsiTheme="minorHAnsi" w:cstheme="minorHAnsi"/>
                      <w:bCs/>
                      <w:spacing w:val="0"/>
                      <w:sz w:val="22"/>
                      <w:szCs w:val="22"/>
                      <w:lang w:val="it-IT"/>
                    </w:rPr>
                    <w:t xml:space="preserve">SAP ECC 6.0, </w:t>
                  </w:r>
                  <w:r w:rsidRPr="00965255">
                    <w:rPr>
                      <w:rFonts w:asciiTheme="minorHAnsi" w:hAnsiTheme="minorHAnsi" w:cstheme="minorHAnsi"/>
                      <w:bCs/>
                      <w:spacing w:val="0"/>
                      <w:sz w:val="22"/>
                      <w:szCs w:val="22"/>
                      <w:lang w:val="it-IT"/>
                    </w:rPr>
                    <w:t>SAP ME 15.</w:t>
                  </w:r>
                  <w:r w:rsidR="00D1687F">
                    <w:rPr>
                      <w:rFonts w:asciiTheme="minorHAnsi" w:hAnsiTheme="minorHAnsi" w:cstheme="minorHAnsi"/>
                      <w:bCs/>
                      <w:spacing w:val="0"/>
                      <w:sz w:val="22"/>
                      <w:szCs w:val="22"/>
                      <w:lang w:val="it-IT"/>
                    </w:rPr>
                    <w:t>1</w:t>
                  </w:r>
                  <w:r w:rsidRPr="00965255">
                    <w:rPr>
                      <w:rFonts w:asciiTheme="minorHAnsi" w:hAnsiTheme="minorHAnsi" w:cstheme="minorHAnsi"/>
                      <w:bCs/>
                      <w:spacing w:val="0"/>
                      <w:sz w:val="22"/>
                      <w:szCs w:val="22"/>
                      <w:lang w:val="it-IT"/>
                    </w:rPr>
                    <w:t>, SAP MII 15.</w:t>
                  </w:r>
                  <w:r w:rsidR="00D1687F">
                    <w:rPr>
                      <w:rFonts w:asciiTheme="minorHAnsi" w:hAnsiTheme="minorHAnsi" w:cstheme="minorHAnsi"/>
                      <w:bCs/>
                      <w:spacing w:val="0"/>
                      <w:sz w:val="22"/>
                      <w:szCs w:val="22"/>
                      <w:lang w:val="it-IT"/>
                    </w:rPr>
                    <w:t>1</w:t>
                  </w:r>
                  <w:r w:rsidRPr="00965255">
                    <w:rPr>
                      <w:rFonts w:asciiTheme="minorHAnsi" w:hAnsiTheme="minorHAnsi" w:cstheme="minorHAnsi"/>
                      <w:bCs/>
                      <w:spacing w:val="0"/>
                      <w:sz w:val="22"/>
                      <w:szCs w:val="22"/>
                      <w:lang w:val="it-IT"/>
                    </w:rPr>
                    <w:t>, SAP NWDS 7.4</w:t>
                  </w:r>
                  <w:r>
                    <w:rPr>
                      <w:rFonts w:asciiTheme="minorHAnsi" w:hAnsiTheme="minorHAnsi" w:cstheme="minorHAnsi"/>
                      <w:bCs/>
                      <w:spacing w:val="0"/>
                      <w:sz w:val="22"/>
                      <w:szCs w:val="22"/>
                      <w:lang w:val="it-IT"/>
                    </w:rPr>
                    <w:t>, SAP PCo</w:t>
                  </w:r>
                </w:p>
              </w:tc>
            </w:tr>
            <w:tr w:rsidR="00965255" w:rsidRPr="006E625E" w14:paraId="6008D8DF" w14:textId="77777777" w:rsidTr="00DF78BF">
              <w:tc>
                <w:tcPr>
                  <w:tcW w:w="3652" w:type="dxa"/>
                </w:tcPr>
                <w:p w14:paraId="26BA538C" w14:textId="77777777" w:rsidR="00965255" w:rsidRPr="00965255" w:rsidRDefault="00965255" w:rsidP="00943EF7">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Team Size</w:t>
                  </w:r>
                </w:p>
              </w:tc>
              <w:tc>
                <w:tcPr>
                  <w:tcW w:w="6379" w:type="dxa"/>
                </w:tcPr>
                <w:p w14:paraId="5523F8B3" w14:textId="77B65C21" w:rsidR="00965255" w:rsidRPr="00965255" w:rsidRDefault="00965255" w:rsidP="00943EF7">
                  <w:pPr>
                    <w:pStyle w:val="Achievement"/>
                    <w:framePr w:hSpace="180" w:wrap="around" w:vAnchor="page" w:hAnchor="margin" w:y="645"/>
                    <w:rPr>
                      <w:rFonts w:asciiTheme="minorHAnsi" w:hAnsiTheme="minorHAnsi" w:cstheme="minorHAnsi"/>
                      <w:bCs/>
                      <w:spacing w:val="0"/>
                      <w:sz w:val="22"/>
                      <w:szCs w:val="22"/>
                    </w:rPr>
                  </w:pPr>
                  <w:r w:rsidRPr="00965255">
                    <w:rPr>
                      <w:rFonts w:asciiTheme="minorHAnsi" w:hAnsiTheme="minorHAnsi" w:cstheme="minorHAnsi"/>
                      <w:bCs/>
                      <w:spacing w:val="0"/>
                      <w:sz w:val="22"/>
                      <w:szCs w:val="22"/>
                    </w:rPr>
                    <w:t>11</w:t>
                  </w:r>
                </w:p>
              </w:tc>
            </w:tr>
            <w:tr w:rsidR="00965255" w:rsidRPr="006E625E" w14:paraId="2BB82A14" w14:textId="77777777" w:rsidTr="00DF78BF">
              <w:tc>
                <w:tcPr>
                  <w:tcW w:w="3652" w:type="dxa"/>
                </w:tcPr>
                <w:p w14:paraId="4E74C7CA" w14:textId="77777777" w:rsidR="00965255" w:rsidRPr="00965255" w:rsidRDefault="00965255" w:rsidP="00943EF7">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Role</w:t>
                  </w:r>
                </w:p>
              </w:tc>
              <w:tc>
                <w:tcPr>
                  <w:tcW w:w="6379" w:type="dxa"/>
                </w:tcPr>
                <w:p w14:paraId="712175FC" w14:textId="6EADEEE7" w:rsidR="00965255" w:rsidRPr="00965255" w:rsidRDefault="00965255" w:rsidP="00943EF7">
                  <w:pPr>
                    <w:pStyle w:val="Achievement"/>
                    <w:framePr w:hSpace="180" w:wrap="around" w:vAnchor="page" w:hAnchor="margin" w:y="645"/>
                    <w:rPr>
                      <w:rFonts w:asciiTheme="minorHAnsi" w:hAnsiTheme="minorHAnsi" w:cstheme="minorHAnsi"/>
                      <w:bCs/>
                      <w:spacing w:val="0"/>
                      <w:sz w:val="22"/>
                      <w:szCs w:val="22"/>
                    </w:rPr>
                  </w:pPr>
                  <w:r w:rsidRPr="00965255">
                    <w:rPr>
                      <w:rFonts w:asciiTheme="minorHAnsi" w:hAnsiTheme="minorHAnsi" w:cstheme="minorHAnsi"/>
                      <w:bCs/>
                      <w:spacing w:val="0"/>
                      <w:sz w:val="22"/>
                      <w:szCs w:val="22"/>
                    </w:rPr>
                    <w:t>SAP MII/ME Developer</w:t>
                  </w:r>
                  <w:r>
                    <w:rPr>
                      <w:rFonts w:asciiTheme="minorHAnsi" w:hAnsiTheme="minorHAnsi" w:cstheme="minorHAnsi"/>
                      <w:bCs/>
                      <w:spacing w:val="0"/>
                      <w:sz w:val="22"/>
                      <w:szCs w:val="22"/>
                    </w:rPr>
                    <w:t>, SAP MES Consultant</w:t>
                  </w:r>
                </w:p>
              </w:tc>
            </w:tr>
            <w:tr w:rsidR="00965255" w:rsidRPr="006E625E" w14:paraId="28E3750F" w14:textId="77777777" w:rsidTr="00DF78BF">
              <w:tc>
                <w:tcPr>
                  <w:tcW w:w="3652" w:type="dxa"/>
                </w:tcPr>
                <w:p w14:paraId="5332F989" w14:textId="77777777" w:rsidR="00965255" w:rsidRPr="00965255" w:rsidRDefault="00965255" w:rsidP="00943EF7">
                  <w:pPr>
                    <w:pStyle w:val="Achievement"/>
                    <w:framePr w:hSpace="180" w:wrap="around" w:vAnchor="page" w:hAnchor="margin" w:y="645"/>
                    <w:rPr>
                      <w:rFonts w:asciiTheme="minorHAnsi" w:hAnsiTheme="minorHAnsi" w:cstheme="minorHAnsi"/>
                      <w:b/>
                      <w:spacing w:val="0"/>
                      <w:sz w:val="22"/>
                      <w:szCs w:val="22"/>
                    </w:rPr>
                  </w:pPr>
                  <w:r w:rsidRPr="00965255">
                    <w:rPr>
                      <w:rFonts w:asciiTheme="minorHAnsi" w:hAnsiTheme="minorHAnsi" w:cstheme="minorHAnsi"/>
                      <w:b/>
                      <w:spacing w:val="0"/>
                      <w:sz w:val="22"/>
                      <w:szCs w:val="22"/>
                    </w:rPr>
                    <w:t>Duration</w:t>
                  </w:r>
                </w:p>
              </w:tc>
              <w:tc>
                <w:tcPr>
                  <w:tcW w:w="6379" w:type="dxa"/>
                </w:tcPr>
                <w:p w14:paraId="659BE66B" w14:textId="25886D50" w:rsidR="00965255" w:rsidRPr="00965255" w:rsidRDefault="00943EF7" w:rsidP="00943EF7">
                  <w:pPr>
                    <w:pStyle w:val="Achievement"/>
                    <w:framePr w:hSpace="180" w:wrap="around" w:vAnchor="page" w:hAnchor="margin" w:y="645"/>
                    <w:rPr>
                      <w:rFonts w:asciiTheme="minorHAnsi" w:hAnsiTheme="minorHAnsi" w:cstheme="minorHAnsi"/>
                      <w:bCs/>
                      <w:spacing w:val="0"/>
                      <w:sz w:val="22"/>
                      <w:szCs w:val="22"/>
                    </w:rPr>
                  </w:pPr>
                  <w:r>
                    <w:rPr>
                      <w:rFonts w:asciiTheme="minorHAnsi" w:hAnsiTheme="minorHAnsi" w:cstheme="minorHAnsi"/>
                      <w:bCs/>
                      <w:spacing w:val="0"/>
                      <w:sz w:val="22"/>
                      <w:szCs w:val="22"/>
                    </w:rPr>
                    <w:t>August</w:t>
                  </w:r>
                  <w:r w:rsidR="00965255" w:rsidRPr="00965255">
                    <w:rPr>
                      <w:rFonts w:asciiTheme="minorHAnsi" w:hAnsiTheme="minorHAnsi" w:cstheme="minorHAnsi"/>
                      <w:bCs/>
                      <w:spacing w:val="0"/>
                      <w:sz w:val="22"/>
                      <w:szCs w:val="22"/>
                    </w:rPr>
                    <w:t xml:space="preserve"> 201</w:t>
                  </w:r>
                  <w:r w:rsidR="00965255">
                    <w:rPr>
                      <w:rFonts w:asciiTheme="minorHAnsi" w:hAnsiTheme="minorHAnsi" w:cstheme="minorHAnsi"/>
                      <w:bCs/>
                      <w:spacing w:val="0"/>
                      <w:sz w:val="22"/>
                      <w:szCs w:val="22"/>
                    </w:rPr>
                    <w:t>6</w:t>
                  </w:r>
                  <w:r w:rsidR="00965255" w:rsidRPr="00965255">
                    <w:rPr>
                      <w:rFonts w:asciiTheme="minorHAnsi" w:hAnsiTheme="minorHAnsi" w:cstheme="minorHAnsi"/>
                      <w:bCs/>
                      <w:spacing w:val="0"/>
                      <w:sz w:val="22"/>
                      <w:szCs w:val="22"/>
                    </w:rPr>
                    <w:t xml:space="preserve"> - </w:t>
                  </w:r>
                  <w:r w:rsidR="00965255">
                    <w:rPr>
                      <w:rFonts w:asciiTheme="minorHAnsi" w:hAnsiTheme="minorHAnsi" w:cstheme="minorHAnsi"/>
                      <w:bCs/>
                      <w:spacing w:val="0"/>
                      <w:sz w:val="22"/>
                      <w:szCs w:val="22"/>
                    </w:rPr>
                    <w:t>December</w:t>
                  </w:r>
                  <w:r w:rsidR="00965255" w:rsidRPr="00965255">
                    <w:rPr>
                      <w:rFonts w:asciiTheme="minorHAnsi" w:hAnsiTheme="minorHAnsi" w:cstheme="minorHAnsi"/>
                      <w:bCs/>
                      <w:spacing w:val="0"/>
                      <w:sz w:val="22"/>
                      <w:szCs w:val="22"/>
                    </w:rPr>
                    <w:t xml:space="preserve"> 201</w:t>
                  </w:r>
                  <w:r w:rsidR="00965255">
                    <w:rPr>
                      <w:rFonts w:asciiTheme="minorHAnsi" w:hAnsiTheme="minorHAnsi" w:cstheme="minorHAnsi"/>
                      <w:bCs/>
                      <w:spacing w:val="0"/>
                      <w:sz w:val="22"/>
                      <w:szCs w:val="22"/>
                    </w:rPr>
                    <w:t>9</w:t>
                  </w:r>
                </w:p>
              </w:tc>
            </w:tr>
          </w:tbl>
          <w:p w14:paraId="0CF9F2DD" w14:textId="77777777" w:rsidR="00696539" w:rsidRDefault="00696539" w:rsidP="00DF78BF">
            <w:pPr>
              <w:pStyle w:val="Achievement"/>
              <w:rPr>
                <w:rFonts w:asciiTheme="minorHAnsi" w:hAnsiTheme="minorHAnsi" w:cstheme="minorHAnsi"/>
                <w:b/>
                <w:spacing w:val="0"/>
                <w:sz w:val="24"/>
                <w:szCs w:val="24"/>
              </w:rPr>
            </w:pPr>
          </w:p>
          <w:p w14:paraId="3ECDD7E5" w14:textId="77777777" w:rsidR="00B412FD" w:rsidRDefault="00B412FD" w:rsidP="00DF78BF">
            <w:pPr>
              <w:pStyle w:val="Achievement"/>
              <w:rPr>
                <w:rFonts w:asciiTheme="minorHAnsi" w:hAnsiTheme="minorHAnsi" w:cstheme="minorHAnsi"/>
                <w:b/>
                <w:spacing w:val="0"/>
                <w:sz w:val="24"/>
                <w:szCs w:val="24"/>
              </w:rPr>
            </w:pPr>
          </w:p>
          <w:p w14:paraId="347A2760" w14:textId="480727D3" w:rsidR="00F7791D" w:rsidRPr="00BC6349" w:rsidRDefault="00F7791D" w:rsidP="00DF78BF">
            <w:pPr>
              <w:pStyle w:val="Achievement"/>
              <w:rPr>
                <w:rFonts w:asciiTheme="minorHAnsi" w:hAnsiTheme="minorHAnsi" w:cstheme="minorHAnsi"/>
                <w:b/>
                <w:spacing w:val="0"/>
              </w:rPr>
            </w:pPr>
            <w:r w:rsidRPr="00BC6349">
              <w:rPr>
                <w:rFonts w:asciiTheme="minorHAnsi" w:hAnsiTheme="minorHAnsi" w:cstheme="minorHAnsi"/>
                <w:b/>
                <w:spacing w:val="0"/>
              </w:rPr>
              <w:t>Roles and Responsibilities:</w:t>
            </w:r>
          </w:p>
          <w:p w14:paraId="4D7DEB90" w14:textId="77777777" w:rsidR="00F7791D" w:rsidRPr="00066B4B" w:rsidRDefault="00F7791D" w:rsidP="002146AC">
            <w:pPr>
              <w:pStyle w:val="Achievement"/>
              <w:numPr>
                <w:ilvl w:val="0"/>
                <w:numId w:val="28"/>
              </w:numPr>
              <w:rPr>
                <w:rFonts w:asciiTheme="minorHAnsi" w:hAnsiTheme="minorHAnsi" w:cstheme="minorHAnsi"/>
                <w:spacing w:val="0"/>
              </w:rPr>
            </w:pPr>
            <w:r w:rsidRPr="00066B4B">
              <w:rPr>
                <w:rFonts w:asciiTheme="minorHAnsi" w:hAnsiTheme="minorHAnsi" w:cstheme="minorHAnsi"/>
                <w:spacing w:val="0"/>
              </w:rPr>
              <w:t>Developed Master Data Configuration Tool which utilizes a planned Master Data Configuration maintained in an Excel workbook provided by the customer and automatically feeds the data into SAP ME. Hence, eliminating the overhead of doing the configurations manually.</w:t>
            </w:r>
          </w:p>
          <w:p w14:paraId="11861A0D" w14:textId="234A67C1" w:rsidR="002146AC" w:rsidRPr="002146AC" w:rsidRDefault="002146AC" w:rsidP="002146AC">
            <w:pPr>
              <w:pStyle w:val="BodyText3"/>
              <w:widowControl w:val="0"/>
              <w:numPr>
                <w:ilvl w:val="0"/>
                <w:numId w:val="28"/>
              </w:numPr>
              <w:spacing w:after="0"/>
              <w:jc w:val="both"/>
              <w:rPr>
                <w:rFonts w:asciiTheme="minorHAnsi" w:hAnsiTheme="minorHAnsi" w:cstheme="minorHAnsi"/>
                <w:b/>
                <w:bCs/>
                <w:sz w:val="20"/>
                <w:szCs w:val="24"/>
              </w:rPr>
            </w:pPr>
            <w:r w:rsidRPr="002146AC">
              <w:rPr>
                <w:rFonts w:asciiTheme="minorHAnsi" w:hAnsiTheme="minorHAnsi" w:cstheme="minorHAnsi"/>
                <w:b/>
                <w:bCs/>
                <w:sz w:val="20"/>
                <w:szCs w:val="24"/>
              </w:rPr>
              <w:t>Performed Go-Live activities and provided Hyper Care Support at the Client Location. (Production Facility in Singapore)</w:t>
            </w:r>
          </w:p>
          <w:p w14:paraId="7B238E25" w14:textId="5DD2384A" w:rsidR="007932A9" w:rsidRPr="007932A9" w:rsidRDefault="00F7791D" w:rsidP="002146AC">
            <w:pPr>
              <w:pStyle w:val="Achievement"/>
              <w:numPr>
                <w:ilvl w:val="0"/>
                <w:numId w:val="28"/>
              </w:numPr>
              <w:rPr>
                <w:rFonts w:asciiTheme="minorHAnsi" w:hAnsiTheme="minorHAnsi" w:cstheme="minorHAnsi"/>
                <w:spacing w:val="0"/>
                <w:szCs w:val="24"/>
              </w:rPr>
            </w:pPr>
            <w:r w:rsidRPr="007932A9">
              <w:rPr>
                <w:rFonts w:asciiTheme="minorHAnsi" w:hAnsiTheme="minorHAnsi" w:cstheme="minorHAnsi"/>
                <w:color w:val="000000"/>
              </w:rPr>
              <w:t>Developed custom Activity Hooks as per the requirements and</w:t>
            </w:r>
            <w:r w:rsidR="00F84233">
              <w:rPr>
                <w:rFonts w:asciiTheme="minorHAnsi" w:hAnsiTheme="minorHAnsi" w:cstheme="minorHAnsi"/>
                <w:color w:val="000000"/>
              </w:rPr>
              <w:t xml:space="preserve"> extending</w:t>
            </w:r>
            <w:r w:rsidRPr="007932A9">
              <w:rPr>
                <w:rFonts w:asciiTheme="minorHAnsi" w:hAnsiTheme="minorHAnsi" w:cstheme="minorHAnsi"/>
                <w:color w:val="000000"/>
              </w:rPr>
              <w:t xml:space="preserve"> the same</w:t>
            </w:r>
            <w:r w:rsidR="00F84233">
              <w:rPr>
                <w:rFonts w:asciiTheme="minorHAnsi" w:hAnsiTheme="minorHAnsi" w:cstheme="minorHAnsi"/>
                <w:color w:val="000000"/>
              </w:rPr>
              <w:t xml:space="preserve"> </w:t>
            </w:r>
            <w:r w:rsidRPr="007932A9">
              <w:rPr>
                <w:rFonts w:asciiTheme="minorHAnsi" w:hAnsiTheme="minorHAnsi" w:cstheme="minorHAnsi"/>
                <w:color w:val="000000"/>
              </w:rPr>
              <w:t>at different hook points like PRE_COMPLETE, POST_COMPLETE, PRE_START, etc.</w:t>
            </w:r>
          </w:p>
          <w:p w14:paraId="74C50643" w14:textId="1C697061" w:rsidR="007932A9" w:rsidRPr="007932A9" w:rsidRDefault="00F7791D" w:rsidP="002146AC">
            <w:pPr>
              <w:pStyle w:val="Achievement"/>
              <w:numPr>
                <w:ilvl w:val="0"/>
                <w:numId w:val="28"/>
              </w:numPr>
              <w:rPr>
                <w:rFonts w:asciiTheme="minorHAnsi" w:hAnsiTheme="minorHAnsi" w:cstheme="minorHAnsi"/>
                <w:spacing w:val="0"/>
                <w:szCs w:val="24"/>
              </w:rPr>
            </w:pPr>
            <w:r w:rsidRPr="007932A9">
              <w:rPr>
                <w:rFonts w:asciiTheme="minorHAnsi" w:hAnsiTheme="minorHAnsi" w:cstheme="minorHAnsi"/>
                <w:color w:val="000000"/>
              </w:rPr>
              <w:t>Developed a POD Plugin (Non-UI) to execute a MII Transaction on click of a button on POD</w:t>
            </w:r>
            <w:r w:rsidR="00F84233">
              <w:rPr>
                <w:rFonts w:asciiTheme="minorHAnsi" w:hAnsiTheme="minorHAnsi" w:cstheme="minorHAnsi"/>
                <w:color w:val="000000"/>
              </w:rPr>
              <w:t xml:space="preserve"> with a custom XML</w:t>
            </w:r>
            <w:r w:rsidRPr="007932A9">
              <w:rPr>
                <w:rFonts w:asciiTheme="minorHAnsi" w:hAnsiTheme="minorHAnsi" w:cstheme="minorHAnsi"/>
                <w:color w:val="000000"/>
              </w:rPr>
              <w:t>.</w:t>
            </w:r>
          </w:p>
          <w:p w14:paraId="7630FA67" w14:textId="77777777" w:rsidR="00846AA3" w:rsidRDefault="00F7791D" w:rsidP="00846AA3">
            <w:pPr>
              <w:pStyle w:val="Achievement"/>
              <w:numPr>
                <w:ilvl w:val="0"/>
                <w:numId w:val="28"/>
              </w:numPr>
              <w:rPr>
                <w:rFonts w:asciiTheme="minorHAnsi" w:hAnsiTheme="minorHAnsi" w:cstheme="minorHAnsi"/>
                <w:color w:val="000000"/>
              </w:rPr>
            </w:pPr>
            <w:r w:rsidRPr="00696539">
              <w:rPr>
                <w:rFonts w:asciiTheme="minorHAnsi" w:hAnsiTheme="minorHAnsi" w:cstheme="minorHAnsi"/>
                <w:color w:val="000000"/>
              </w:rPr>
              <w:t xml:space="preserve">Extended the standard API methods to work in a custom way through service extensions </w:t>
            </w:r>
            <w:r w:rsidR="00B1356F" w:rsidRPr="00696539">
              <w:rPr>
                <w:rFonts w:asciiTheme="minorHAnsi" w:hAnsiTheme="minorHAnsi" w:cstheme="minorHAnsi"/>
                <w:color w:val="000000"/>
              </w:rPr>
              <w:t>i.e.,</w:t>
            </w:r>
            <w:r w:rsidRPr="00696539">
              <w:rPr>
                <w:rFonts w:asciiTheme="minorHAnsi" w:hAnsiTheme="minorHAnsi" w:cstheme="minorHAnsi"/>
                <w:color w:val="000000"/>
              </w:rPr>
              <w:t xml:space="preserve"> extending the standard Service Methods or creating custom methods in Standard ME services. </w:t>
            </w:r>
          </w:p>
          <w:p w14:paraId="4D1E4709" w14:textId="418DC0F9" w:rsidR="001E2C6D" w:rsidRPr="00846AA3" w:rsidRDefault="001E2C6D" w:rsidP="00846AA3">
            <w:pPr>
              <w:pStyle w:val="Achievement"/>
              <w:numPr>
                <w:ilvl w:val="0"/>
                <w:numId w:val="28"/>
              </w:numPr>
              <w:rPr>
                <w:rFonts w:asciiTheme="minorHAnsi" w:hAnsiTheme="minorHAnsi" w:cstheme="minorHAnsi"/>
                <w:color w:val="000000"/>
              </w:rPr>
            </w:pPr>
            <w:r w:rsidRPr="00846AA3">
              <w:rPr>
                <w:rFonts w:asciiTheme="minorHAnsi" w:hAnsiTheme="minorHAnsi" w:cstheme="minorHAnsi"/>
                <w:bCs/>
              </w:rPr>
              <w:t>Worked on data replication from SAP ECC to SAP ME using the SAP MEINT component by means of custom MEINT workflows and MEINT workflow enhancements.</w:t>
            </w:r>
          </w:p>
          <w:p w14:paraId="1D97EFE0" w14:textId="77777777" w:rsidR="001E2C6D" w:rsidRDefault="001E2C6D" w:rsidP="001E2C6D">
            <w:pPr>
              <w:pStyle w:val="BodyText"/>
              <w:numPr>
                <w:ilvl w:val="0"/>
                <w:numId w:val="28"/>
              </w:numPr>
              <w:spacing w:before="60" w:after="60"/>
              <w:rPr>
                <w:rFonts w:asciiTheme="minorHAnsi" w:hAnsiTheme="minorHAnsi" w:cstheme="minorHAnsi"/>
                <w:bCs/>
                <w:sz w:val="20"/>
                <w:szCs w:val="20"/>
              </w:rPr>
            </w:pPr>
            <w:r>
              <w:rPr>
                <w:rFonts w:asciiTheme="minorHAnsi" w:hAnsiTheme="minorHAnsi" w:cstheme="minorHAnsi"/>
                <w:bCs/>
                <w:sz w:val="20"/>
                <w:szCs w:val="20"/>
              </w:rPr>
              <w:t>Incident management as part of the production support.</w:t>
            </w:r>
          </w:p>
          <w:p w14:paraId="771B8B9E" w14:textId="77777777" w:rsidR="001E2C6D" w:rsidRDefault="001E2C6D" w:rsidP="001E2C6D">
            <w:pPr>
              <w:pStyle w:val="BodyText"/>
              <w:numPr>
                <w:ilvl w:val="0"/>
                <w:numId w:val="28"/>
              </w:numPr>
              <w:spacing w:before="60" w:after="60"/>
              <w:rPr>
                <w:rFonts w:asciiTheme="minorHAnsi" w:hAnsiTheme="minorHAnsi" w:cstheme="minorHAnsi"/>
                <w:bCs/>
                <w:sz w:val="20"/>
                <w:szCs w:val="20"/>
              </w:rPr>
            </w:pPr>
            <w:r>
              <w:rPr>
                <w:rFonts w:asciiTheme="minorHAnsi" w:hAnsiTheme="minorHAnsi" w:cstheme="minorHAnsi"/>
                <w:bCs/>
                <w:sz w:val="20"/>
                <w:szCs w:val="20"/>
              </w:rPr>
              <w:t>Master Data preparation, validation, and configuration in SAP ME as per the requirements.</w:t>
            </w:r>
          </w:p>
          <w:p w14:paraId="76C82F72" w14:textId="77777777" w:rsidR="001E2C6D" w:rsidRDefault="001E2C6D" w:rsidP="001E2C6D">
            <w:pPr>
              <w:pStyle w:val="BodyText"/>
              <w:numPr>
                <w:ilvl w:val="0"/>
                <w:numId w:val="28"/>
              </w:numPr>
              <w:spacing w:before="60" w:after="60"/>
              <w:rPr>
                <w:rFonts w:asciiTheme="minorHAnsi" w:hAnsiTheme="minorHAnsi" w:cstheme="minorHAnsi"/>
                <w:bCs/>
                <w:sz w:val="20"/>
                <w:szCs w:val="20"/>
              </w:rPr>
            </w:pPr>
            <w:r>
              <w:rPr>
                <w:rFonts w:asciiTheme="minorHAnsi" w:hAnsiTheme="minorHAnsi" w:cstheme="minorHAnsi"/>
                <w:bCs/>
                <w:sz w:val="20"/>
                <w:szCs w:val="20"/>
              </w:rPr>
              <w:t>End-to-end solution testing, bug fixing, performance tuning and review.</w:t>
            </w:r>
          </w:p>
          <w:p w14:paraId="4B1F59D0" w14:textId="209CD326" w:rsidR="007F5DCD" w:rsidRPr="00101FBB" w:rsidRDefault="001E2C6D" w:rsidP="00101FBB">
            <w:pPr>
              <w:pStyle w:val="BodyText"/>
              <w:numPr>
                <w:ilvl w:val="0"/>
                <w:numId w:val="28"/>
              </w:numPr>
              <w:spacing w:before="60" w:after="60"/>
              <w:rPr>
                <w:rFonts w:asciiTheme="minorHAnsi" w:hAnsiTheme="minorHAnsi" w:cstheme="minorHAnsi"/>
                <w:b/>
                <w:sz w:val="20"/>
                <w:szCs w:val="20"/>
              </w:rPr>
            </w:pPr>
            <w:r>
              <w:rPr>
                <w:rFonts w:asciiTheme="minorHAnsi" w:hAnsiTheme="minorHAnsi" w:cstheme="minorHAnsi"/>
                <w:bCs/>
                <w:sz w:val="20"/>
                <w:szCs w:val="20"/>
              </w:rPr>
              <w:t xml:space="preserve">Implementation of ADS </w:t>
            </w:r>
            <w:r w:rsidRPr="00652AA5">
              <w:rPr>
                <w:rFonts w:asciiTheme="minorHAnsi" w:hAnsiTheme="minorHAnsi" w:cstheme="minorHAnsi"/>
                <w:bCs/>
                <w:sz w:val="20"/>
                <w:szCs w:val="20"/>
              </w:rPr>
              <w:t xml:space="preserve">(Adobe Document Service) </w:t>
            </w:r>
            <w:r>
              <w:rPr>
                <w:rFonts w:asciiTheme="minorHAnsi" w:hAnsiTheme="minorHAnsi" w:cstheme="minorHAnsi"/>
                <w:bCs/>
                <w:sz w:val="20"/>
                <w:szCs w:val="20"/>
              </w:rPr>
              <w:t>printing for the printing of all the labels, documents, and traveler across the whole production facility</w:t>
            </w:r>
            <w:r w:rsidR="00101FBB">
              <w:rPr>
                <w:rFonts w:asciiTheme="minorHAnsi" w:hAnsiTheme="minorHAnsi" w:cstheme="minorHAnsi"/>
                <w:bCs/>
                <w:sz w:val="20"/>
                <w:szCs w:val="20"/>
              </w:rPr>
              <w:t xml:space="preserve"> which utilized the p</w:t>
            </w:r>
            <w:r>
              <w:rPr>
                <w:rFonts w:asciiTheme="minorHAnsi" w:hAnsiTheme="minorHAnsi" w:cstheme="minorHAnsi"/>
                <w:bCs/>
                <w:sz w:val="20"/>
                <w:szCs w:val="20"/>
              </w:rPr>
              <w:t xml:space="preserve">rinting architecture </w:t>
            </w:r>
            <w:r w:rsidR="00101FBB">
              <w:rPr>
                <w:rFonts w:asciiTheme="minorHAnsi" w:hAnsiTheme="minorHAnsi" w:cstheme="minorHAnsi"/>
                <w:bCs/>
                <w:sz w:val="20"/>
                <w:szCs w:val="20"/>
              </w:rPr>
              <w:t xml:space="preserve">that leveraged </w:t>
            </w:r>
            <w:r>
              <w:rPr>
                <w:rFonts w:asciiTheme="minorHAnsi" w:hAnsiTheme="minorHAnsi" w:cstheme="minorHAnsi"/>
                <w:bCs/>
                <w:sz w:val="20"/>
                <w:szCs w:val="20"/>
              </w:rPr>
              <w:t xml:space="preserve">the </w:t>
            </w:r>
            <w:r w:rsidRPr="00101FBB">
              <w:rPr>
                <w:rFonts w:asciiTheme="minorHAnsi" w:hAnsiTheme="minorHAnsi" w:cstheme="minorHAnsi"/>
                <w:b/>
                <w:sz w:val="20"/>
                <w:szCs w:val="20"/>
              </w:rPr>
              <w:t>SAPSprint</w:t>
            </w:r>
            <w:r>
              <w:rPr>
                <w:rFonts w:asciiTheme="minorHAnsi" w:hAnsiTheme="minorHAnsi" w:cstheme="minorHAnsi"/>
                <w:bCs/>
                <w:sz w:val="20"/>
                <w:szCs w:val="20"/>
              </w:rPr>
              <w:t xml:space="preserve"> service for the processing of a PDF document as a print Job.</w:t>
            </w:r>
          </w:p>
        </w:tc>
      </w:tr>
    </w:tbl>
    <w:p w14:paraId="367A11CB" w14:textId="04096B79" w:rsidR="00A42872" w:rsidRDefault="00A42872" w:rsidP="0090366F">
      <w:pPr>
        <w:spacing w:before="60" w:after="60"/>
        <w:rPr>
          <w:rFonts w:asciiTheme="minorHAnsi" w:hAnsiTheme="minorHAnsi" w:cstheme="minorHAnsi"/>
          <w:b/>
          <w:sz w:val="18"/>
        </w:rPr>
      </w:pPr>
    </w:p>
    <w:p w14:paraId="45272FEA" w14:textId="0B65F2FC" w:rsidR="00A42872" w:rsidRDefault="00A42872" w:rsidP="0090366F">
      <w:pPr>
        <w:spacing w:before="60" w:after="60"/>
        <w:rPr>
          <w:rFonts w:asciiTheme="minorHAnsi" w:hAnsiTheme="minorHAnsi" w:cstheme="minorHAnsi"/>
          <w:b/>
          <w:sz w:val="18"/>
        </w:rPr>
      </w:pPr>
    </w:p>
    <w:p w14:paraId="5F280915" w14:textId="77777777" w:rsidR="00B412FD" w:rsidRDefault="00B412FD" w:rsidP="0090366F">
      <w:pPr>
        <w:spacing w:before="60" w:after="60"/>
        <w:rPr>
          <w:rFonts w:asciiTheme="minorHAnsi" w:hAnsiTheme="minorHAnsi" w:cstheme="minorHAnsi"/>
          <w:b/>
          <w:sz w:val="18"/>
        </w:rPr>
      </w:pPr>
    </w:p>
    <w:p w14:paraId="4B97AF81" w14:textId="77777777" w:rsidR="00BC6349" w:rsidRDefault="00BC6349" w:rsidP="0090366F">
      <w:pPr>
        <w:spacing w:before="60" w:after="60"/>
        <w:rPr>
          <w:rFonts w:asciiTheme="minorHAnsi" w:hAnsiTheme="minorHAnsi" w:cstheme="minorHAnsi"/>
          <w:b/>
          <w:sz w:val="18"/>
        </w:rPr>
      </w:pPr>
    </w:p>
    <w:tbl>
      <w:tblPr>
        <w:tblW w:w="10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4"/>
        <w:gridCol w:w="8106"/>
      </w:tblGrid>
      <w:tr w:rsidR="00B01226" w:rsidRPr="00066B4B" w14:paraId="2E61677D" w14:textId="77777777" w:rsidTr="00B9316C">
        <w:trPr>
          <w:gridAfter w:val="1"/>
          <w:wAfter w:w="8106" w:type="dxa"/>
          <w:trHeight w:val="306"/>
        </w:trPr>
        <w:tc>
          <w:tcPr>
            <w:tcW w:w="2174" w:type="dxa"/>
            <w:tcBorders>
              <w:top w:val="single" w:sz="4" w:space="0" w:color="808080"/>
              <w:left w:val="single" w:sz="4" w:space="0" w:color="808080"/>
              <w:bottom w:val="single" w:sz="4" w:space="0" w:color="808080"/>
              <w:right w:val="single" w:sz="4" w:space="0" w:color="808080"/>
            </w:tcBorders>
            <w:shd w:val="pct12" w:color="000000" w:fill="FFFFFF"/>
            <w:vAlign w:val="center"/>
          </w:tcPr>
          <w:p w14:paraId="69DBBFFE" w14:textId="77777777" w:rsidR="00B01226" w:rsidRPr="00066B4B" w:rsidRDefault="00B01226" w:rsidP="0002765E">
            <w:pPr>
              <w:rPr>
                <w:rFonts w:asciiTheme="minorHAnsi" w:hAnsiTheme="minorHAnsi" w:cstheme="minorHAnsi"/>
                <w:b/>
                <w:sz w:val="18"/>
              </w:rPr>
            </w:pPr>
            <w:r w:rsidRPr="009E7AF3">
              <w:rPr>
                <w:rFonts w:asciiTheme="minorHAnsi" w:hAnsiTheme="minorHAnsi" w:cstheme="minorHAnsi"/>
                <w:b/>
              </w:rPr>
              <w:t>Declaration</w:t>
            </w:r>
          </w:p>
        </w:tc>
      </w:tr>
      <w:tr w:rsidR="00B01226" w:rsidRPr="00066B4B" w14:paraId="3627AC8B" w14:textId="77777777" w:rsidTr="00B9316C">
        <w:trPr>
          <w:trHeight w:val="923"/>
        </w:trPr>
        <w:tc>
          <w:tcPr>
            <w:tcW w:w="10280" w:type="dxa"/>
            <w:gridSpan w:val="2"/>
            <w:tcBorders>
              <w:top w:val="single" w:sz="4" w:space="0" w:color="C0C0C0"/>
              <w:left w:val="single" w:sz="4" w:space="0" w:color="C0C0C0"/>
              <w:bottom w:val="single" w:sz="4" w:space="0" w:color="C0C0C0"/>
              <w:right w:val="single" w:sz="4" w:space="0" w:color="C0C0C0"/>
            </w:tcBorders>
            <w:vAlign w:val="center"/>
          </w:tcPr>
          <w:p w14:paraId="69CBF5AF" w14:textId="3BA8677B" w:rsidR="00B9316C" w:rsidRPr="009E7AF3" w:rsidRDefault="00B9316C" w:rsidP="00B01226">
            <w:pPr>
              <w:autoSpaceDE w:val="0"/>
              <w:autoSpaceDN w:val="0"/>
              <w:adjustRightInd w:val="0"/>
              <w:spacing w:before="100" w:after="100"/>
              <w:rPr>
                <w:rFonts w:asciiTheme="minorHAnsi" w:hAnsiTheme="minorHAnsi" w:cstheme="minorHAnsi"/>
                <w:sz w:val="16"/>
                <w:szCs w:val="18"/>
              </w:rPr>
            </w:pPr>
            <w:r w:rsidRPr="009E7AF3">
              <w:rPr>
                <w:rFonts w:asciiTheme="minorHAnsi" w:hAnsiTheme="minorHAnsi" w:cstheme="minorHAnsi"/>
                <w:sz w:val="20"/>
                <w:szCs w:val="22"/>
              </w:rPr>
              <w:t xml:space="preserve">I hereby declare that the </w:t>
            </w:r>
            <w:r w:rsidR="00DA0D5E" w:rsidRPr="009E7AF3">
              <w:rPr>
                <w:rFonts w:asciiTheme="minorHAnsi" w:hAnsiTheme="minorHAnsi" w:cstheme="minorHAnsi"/>
                <w:sz w:val="20"/>
                <w:szCs w:val="22"/>
              </w:rPr>
              <w:t>above-mentioned</w:t>
            </w:r>
            <w:r w:rsidRPr="009E7AF3">
              <w:rPr>
                <w:rFonts w:asciiTheme="minorHAnsi" w:hAnsiTheme="minorHAnsi" w:cstheme="minorHAnsi"/>
                <w:sz w:val="20"/>
                <w:szCs w:val="22"/>
              </w:rPr>
              <w:t xml:space="preserve"> information is </w:t>
            </w:r>
            <w:r w:rsidR="00DA0D5E">
              <w:rPr>
                <w:rFonts w:asciiTheme="minorHAnsi" w:hAnsiTheme="minorHAnsi" w:cstheme="minorHAnsi"/>
                <w:sz w:val="20"/>
                <w:szCs w:val="22"/>
              </w:rPr>
              <w:t xml:space="preserve">true </w:t>
            </w:r>
            <w:r w:rsidRPr="009E7AF3">
              <w:rPr>
                <w:rFonts w:asciiTheme="minorHAnsi" w:hAnsiTheme="minorHAnsi" w:cstheme="minorHAnsi"/>
                <w:sz w:val="20"/>
                <w:szCs w:val="22"/>
              </w:rPr>
              <w:t>to</w:t>
            </w:r>
            <w:r w:rsidR="00DA0D5E">
              <w:rPr>
                <w:rFonts w:asciiTheme="minorHAnsi" w:hAnsiTheme="minorHAnsi" w:cstheme="minorHAnsi"/>
                <w:sz w:val="20"/>
                <w:szCs w:val="22"/>
              </w:rPr>
              <w:t xml:space="preserve"> the best</w:t>
            </w:r>
            <w:r w:rsidR="00152DE3">
              <w:rPr>
                <w:rFonts w:asciiTheme="minorHAnsi" w:hAnsiTheme="minorHAnsi" w:cstheme="minorHAnsi"/>
                <w:sz w:val="20"/>
                <w:szCs w:val="22"/>
              </w:rPr>
              <w:t xml:space="preserve"> of</w:t>
            </w:r>
            <w:r w:rsidRPr="009E7AF3">
              <w:rPr>
                <w:rFonts w:asciiTheme="minorHAnsi" w:hAnsiTheme="minorHAnsi" w:cstheme="minorHAnsi"/>
                <w:sz w:val="20"/>
                <w:szCs w:val="22"/>
              </w:rPr>
              <w:t xml:space="preserve"> my </w:t>
            </w:r>
            <w:r w:rsidR="00F54321" w:rsidRPr="009E7AF3">
              <w:rPr>
                <w:rFonts w:asciiTheme="minorHAnsi" w:hAnsiTheme="minorHAnsi" w:cstheme="minorHAnsi"/>
                <w:sz w:val="20"/>
                <w:szCs w:val="22"/>
              </w:rPr>
              <w:t>knowledge,</w:t>
            </w:r>
            <w:r w:rsidRPr="009E7AF3">
              <w:rPr>
                <w:rFonts w:asciiTheme="minorHAnsi" w:hAnsiTheme="minorHAnsi" w:cstheme="minorHAnsi"/>
                <w:sz w:val="20"/>
                <w:szCs w:val="22"/>
              </w:rPr>
              <w:t xml:space="preserve"> and I bear the responsibility for the correctness of the </w:t>
            </w:r>
            <w:r w:rsidR="00DA0D5E" w:rsidRPr="009E7AF3">
              <w:rPr>
                <w:rFonts w:asciiTheme="minorHAnsi" w:hAnsiTheme="minorHAnsi" w:cstheme="minorHAnsi"/>
                <w:sz w:val="20"/>
                <w:szCs w:val="22"/>
              </w:rPr>
              <w:t>above-mentioned</w:t>
            </w:r>
            <w:r w:rsidRPr="009E7AF3">
              <w:rPr>
                <w:rFonts w:asciiTheme="minorHAnsi" w:hAnsiTheme="minorHAnsi" w:cstheme="minorHAnsi"/>
                <w:sz w:val="20"/>
                <w:szCs w:val="22"/>
              </w:rPr>
              <w:t xml:space="preserve"> particulars.</w:t>
            </w:r>
          </w:p>
          <w:p w14:paraId="509D1B28" w14:textId="3379F1BB" w:rsidR="00B01226" w:rsidRPr="00BE0180" w:rsidRDefault="00F54321" w:rsidP="00322EF3">
            <w:pPr>
              <w:autoSpaceDE w:val="0"/>
              <w:autoSpaceDN w:val="0"/>
              <w:adjustRightInd w:val="0"/>
              <w:spacing w:before="100" w:after="100"/>
              <w:rPr>
                <w:rFonts w:asciiTheme="minorHAnsi" w:hAnsiTheme="minorHAnsi" w:cstheme="minorHAnsi"/>
                <w:b/>
                <w:sz w:val="18"/>
                <w:szCs w:val="18"/>
              </w:rPr>
            </w:pPr>
            <w:r>
              <w:rPr>
                <w:rFonts w:asciiTheme="minorHAnsi" w:hAnsiTheme="minorHAnsi" w:cstheme="minorHAnsi"/>
                <w:b/>
                <w:sz w:val="20"/>
                <w:szCs w:val="18"/>
              </w:rPr>
              <w:t>Ghaziabad</w:t>
            </w:r>
            <w:r w:rsidR="00322EF3">
              <w:rPr>
                <w:rFonts w:asciiTheme="minorHAnsi" w:hAnsiTheme="minorHAnsi" w:cstheme="minorHAnsi"/>
                <w:b/>
                <w:sz w:val="20"/>
                <w:szCs w:val="18"/>
              </w:rPr>
              <w:t xml:space="preserve">                                                                                                                                                                                </w:t>
            </w:r>
            <w:r w:rsidR="009212AA" w:rsidRPr="00BE0180">
              <w:rPr>
                <w:rFonts w:asciiTheme="minorHAnsi" w:hAnsiTheme="minorHAnsi" w:cstheme="minorHAnsi"/>
                <w:b/>
                <w:sz w:val="20"/>
                <w:szCs w:val="18"/>
              </w:rPr>
              <w:t>An</w:t>
            </w:r>
            <w:r w:rsidR="00066B4B" w:rsidRPr="00BE0180">
              <w:rPr>
                <w:rFonts w:asciiTheme="minorHAnsi" w:hAnsiTheme="minorHAnsi" w:cstheme="minorHAnsi"/>
                <w:b/>
                <w:sz w:val="20"/>
                <w:szCs w:val="18"/>
              </w:rPr>
              <w:t>kur</w:t>
            </w:r>
            <w:r w:rsidR="009212AA" w:rsidRPr="00BE0180">
              <w:rPr>
                <w:rFonts w:asciiTheme="minorHAnsi" w:hAnsiTheme="minorHAnsi" w:cstheme="minorHAnsi"/>
                <w:b/>
                <w:sz w:val="20"/>
                <w:szCs w:val="18"/>
              </w:rPr>
              <w:t xml:space="preserve"> Sharma</w:t>
            </w:r>
          </w:p>
        </w:tc>
      </w:tr>
    </w:tbl>
    <w:p w14:paraId="402E9231" w14:textId="270FFDC0" w:rsidR="00101FBB" w:rsidRPr="00101FBB" w:rsidRDefault="00101FBB" w:rsidP="00B412FD">
      <w:pPr>
        <w:tabs>
          <w:tab w:val="left" w:pos="1373"/>
        </w:tabs>
        <w:rPr>
          <w:rFonts w:asciiTheme="minorHAnsi" w:hAnsiTheme="minorHAnsi" w:cstheme="minorHAnsi"/>
          <w:sz w:val="18"/>
        </w:rPr>
      </w:pPr>
    </w:p>
    <w:sectPr w:rsidR="00101FBB" w:rsidRPr="00101FBB" w:rsidSect="00B412FD">
      <w:headerReference w:type="default" r:id="rId13"/>
      <w:footerReference w:type="default" r:id="rId14"/>
      <w:pgSz w:w="11909" w:h="16834" w:code="9"/>
      <w:pgMar w:top="720" w:right="720" w:bottom="568" w:left="72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6BFCE" w14:textId="77777777" w:rsidR="00A32A60" w:rsidRDefault="00A32A60">
      <w:r>
        <w:separator/>
      </w:r>
    </w:p>
  </w:endnote>
  <w:endnote w:type="continuationSeparator" w:id="0">
    <w:p w14:paraId="68A140D8" w14:textId="77777777" w:rsidR="00A32A60" w:rsidRDefault="00A32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8"/>
        <w:szCs w:val="18"/>
      </w:rPr>
      <w:id w:val="-960724948"/>
      <w:docPartObj>
        <w:docPartGallery w:val="Page Numbers (Bottom of Page)"/>
        <w:docPartUnique/>
      </w:docPartObj>
    </w:sdtPr>
    <w:sdtContent>
      <w:sdt>
        <w:sdtPr>
          <w:rPr>
            <w:rFonts w:ascii="Verdana" w:hAnsi="Verdana"/>
            <w:sz w:val="18"/>
            <w:szCs w:val="18"/>
          </w:rPr>
          <w:id w:val="-1769616900"/>
          <w:docPartObj>
            <w:docPartGallery w:val="Page Numbers (Top of Page)"/>
            <w:docPartUnique/>
          </w:docPartObj>
        </w:sdtPr>
        <w:sdtContent>
          <w:p w14:paraId="5C61FBB6" w14:textId="77777777" w:rsidR="00006428" w:rsidRPr="00006428" w:rsidRDefault="00006428">
            <w:pPr>
              <w:pStyle w:val="Footer"/>
              <w:jc w:val="right"/>
              <w:rPr>
                <w:rFonts w:ascii="Verdana" w:hAnsi="Verdana"/>
                <w:sz w:val="18"/>
                <w:szCs w:val="18"/>
              </w:rPr>
            </w:pPr>
            <w:r w:rsidRPr="00006428">
              <w:rPr>
                <w:rFonts w:ascii="Verdana" w:hAnsi="Verdana"/>
                <w:sz w:val="18"/>
                <w:szCs w:val="18"/>
              </w:rPr>
              <w:t xml:space="preserve">Page </w:t>
            </w:r>
            <w:r w:rsidRPr="00006428">
              <w:rPr>
                <w:rFonts w:ascii="Verdana" w:hAnsi="Verdana"/>
                <w:b/>
                <w:bCs/>
                <w:sz w:val="18"/>
                <w:szCs w:val="18"/>
              </w:rPr>
              <w:fldChar w:fldCharType="begin"/>
            </w:r>
            <w:r w:rsidRPr="00006428">
              <w:rPr>
                <w:rFonts w:ascii="Verdana" w:hAnsi="Verdana"/>
                <w:b/>
                <w:bCs/>
                <w:sz w:val="18"/>
                <w:szCs w:val="18"/>
              </w:rPr>
              <w:instrText xml:space="preserve"> PAGE </w:instrText>
            </w:r>
            <w:r w:rsidRPr="00006428">
              <w:rPr>
                <w:rFonts w:ascii="Verdana" w:hAnsi="Verdana"/>
                <w:b/>
                <w:bCs/>
                <w:sz w:val="18"/>
                <w:szCs w:val="18"/>
              </w:rPr>
              <w:fldChar w:fldCharType="separate"/>
            </w:r>
            <w:r w:rsidR="000B08DF">
              <w:rPr>
                <w:rFonts w:ascii="Verdana" w:hAnsi="Verdana"/>
                <w:b/>
                <w:bCs/>
                <w:noProof/>
                <w:sz w:val="18"/>
                <w:szCs w:val="18"/>
              </w:rPr>
              <w:t>2</w:t>
            </w:r>
            <w:r w:rsidRPr="00006428">
              <w:rPr>
                <w:rFonts w:ascii="Verdana" w:hAnsi="Verdana"/>
                <w:b/>
                <w:bCs/>
                <w:sz w:val="18"/>
                <w:szCs w:val="18"/>
              </w:rPr>
              <w:fldChar w:fldCharType="end"/>
            </w:r>
            <w:r w:rsidRPr="00006428">
              <w:rPr>
                <w:rFonts w:ascii="Verdana" w:hAnsi="Verdana"/>
                <w:sz w:val="18"/>
                <w:szCs w:val="18"/>
              </w:rPr>
              <w:t xml:space="preserve"> of </w:t>
            </w:r>
            <w:r w:rsidRPr="00006428">
              <w:rPr>
                <w:rFonts w:ascii="Verdana" w:hAnsi="Verdana"/>
                <w:b/>
                <w:bCs/>
                <w:sz w:val="18"/>
                <w:szCs w:val="18"/>
              </w:rPr>
              <w:fldChar w:fldCharType="begin"/>
            </w:r>
            <w:r w:rsidRPr="00006428">
              <w:rPr>
                <w:rFonts w:ascii="Verdana" w:hAnsi="Verdana"/>
                <w:b/>
                <w:bCs/>
                <w:sz w:val="18"/>
                <w:szCs w:val="18"/>
              </w:rPr>
              <w:instrText xml:space="preserve"> NUMPAGES  </w:instrText>
            </w:r>
            <w:r w:rsidRPr="00006428">
              <w:rPr>
                <w:rFonts w:ascii="Verdana" w:hAnsi="Verdana"/>
                <w:b/>
                <w:bCs/>
                <w:sz w:val="18"/>
                <w:szCs w:val="18"/>
              </w:rPr>
              <w:fldChar w:fldCharType="separate"/>
            </w:r>
            <w:r w:rsidR="000B08DF">
              <w:rPr>
                <w:rFonts w:ascii="Verdana" w:hAnsi="Verdana"/>
                <w:b/>
                <w:bCs/>
                <w:noProof/>
                <w:sz w:val="18"/>
                <w:szCs w:val="18"/>
              </w:rPr>
              <w:t>4</w:t>
            </w:r>
            <w:r w:rsidRPr="00006428">
              <w:rPr>
                <w:rFonts w:ascii="Verdana" w:hAnsi="Verdana"/>
                <w:b/>
                <w:bCs/>
                <w:sz w:val="18"/>
                <w:szCs w:val="18"/>
              </w:rPr>
              <w:fldChar w:fldCharType="end"/>
            </w:r>
          </w:p>
        </w:sdtContent>
      </w:sdt>
    </w:sdtContent>
  </w:sdt>
  <w:p w14:paraId="360269B5" w14:textId="77777777" w:rsidR="00006428" w:rsidRDefault="00006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1868B" w14:textId="77777777" w:rsidR="00A32A60" w:rsidRDefault="00A32A60">
      <w:r>
        <w:separator/>
      </w:r>
    </w:p>
  </w:footnote>
  <w:footnote w:type="continuationSeparator" w:id="0">
    <w:p w14:paraId="1A1C4858" w14:textId="77777777" w:rsidR="00A32A60" w:rsidRDefault="00A32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D979E" w14:textId="77777777" w:rsidR="001A33FA" w:rsidRDefault="001A33FA" w:rsidP="001A33F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965"/>
    <w:multiLevelType w:val="hybridMultilevel"/>
    <w:tmpl w:val="14904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7E1D6C"/>
    <w:multiLevelType w:val="hybridMultilevel"/>
    <w:tmpl w:val="ED068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7A25FD"/>
    <w:multiLevelType w:val="hybridMultilevel"/>
    <w:tmpl w:val="47C82D54"/>
    <w:lvl w:ilvl="0" w:tplc="B7A607B0">
      <w:start w:val="4"/>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82F1E"/>
    <w:multiLevelType w:val="hybridMultilevel"/>
    <w:tmpl w:val="8B1C4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9866BF"/>
    <w:multiLevelType w:val="hybridMultilevel"/>
    <w:tmpl w:val="05A4C79E"/>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A220F"/>
    <w:multiLevelType w:val="hybridMultilevel"/>
    <w:tmpl w:val="C1A6A54E"/>
    <w:lvl w:ilvl="0" w:tplc="F77635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766783"/>
    <w:multiLevelType w:val="hybridMultilevel"/>
    <w:tmpl w:val="17E290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875940"/>
    <w:multiLevelType w:val="hybridMultilevel"/>
    <w:tmpl w:val="16D42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F212F"/>
    <w:multiLevelType w:val="hybridMultilevel"/>
    <w:tmpl w:val="97589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2D3EB9"/>
    <w:multiLevelType w:val="hybridMultilevel"/>
    <w:tmpl w:val="09928C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B8B61FD"/>
    <w:multiLevelType w:val="hybridMultilevel"/>
    <w:tmpl w:val="1E620F9A"/>
    <w:lvl w:ilvl="0" w:tplc="40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FC5B3E"/>
    <w:multiLevelType w:val="hybridMultilevel"/>
    <w:tmpl w:val="35F09EA0"/>
    <w:lvl w:ilvl="0" w:tplc="40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65754B"/>
    <w:multiLevelType w:val="hybridMultilevel"/>
    <w:tmpl w:val="BB982CC0"/>
    <w:lvl w:ilvl="0" w:tplc="6C686F1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385FE7"/>
    <w:multiLevelType w:val="hybridMultilevel"/>
    <w:tmpl w:val="342AB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4075A99"/>
    <w:multiLevelType w:val="hybridMultilevel"/>
    <w:tmpl w:val="D3DC3F4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49E7E38"/>
    <w:multiLevelType w:val="hybridMultilevel"/>
    <w:tmpl w:val="5F54A902"/>
    <w:lvl w:ilvl="0" w:tplc="202A73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34101A"/>
    <w:multiLevelType w:val="hybridMultilevel"/>
    <w:tmpl w:val="C18EE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E2A3CFE"/>
    <w:multiLevelType w:val="hybridMultilevel"/>
    <w:tmpl w:val="17E290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850282"/>
    <w:multiLevelType w:val="hybridMultilevel"/>
    <w:tmpl w:val="B1660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06050B"/>
    <w:multiLevelType w:val="hybridMultilevel"/>
    <w:tmpl w:val="2F74BB70"/>
    <w:lvl w:ilvl="0" w:tplc="488ECC20">
      <w:start w:val="1"/>
      <w:numFmt w:val="bullet"/>
      <w:lvlText w:val=""/>
      <w:lvlJc w:val="left"/>
      <w:pPr>
        <w:tabs>
          <w:tab w:val="num" w:pos="144"/>
        </w:tabs>
        <w:ind w:left="144"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6C1670"/>
    <w:multiLevelType w:val="hybridMultilevel"/>
    <w:tmpl w:val="FF50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A77118"/>
    <w:multiLevelType w:val="hybridMultilevel"/>
    <w:tmpl w:val="53FAFD2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3886B1C"/>
    <w:multiLevelType w:val="hybridMultilevel"/>
    <w:tmpl w:val="CBB8F0E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51F6E77"/>
    <w:multiLevelType w:val="hybridMultilevel"/>
    <w:tmpl w:val="CA3282FA"/>
    <w:lvl w:ilvl="0" w:tplc="5BE279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9E0BEC"/>
    <w:multiLevelType w:val="hybridMultilevel"/>
    <w:tmpl w:val="2F8EE426"/>
    <w:lvl w:ilvl="0" w:tplc="40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1D7F73"/>
    <w:multiLevelType w:val="hybridMultilevel"/>
    <w:tmpl w:val="46547B9A"/>
    <w:lvl w:ilvl="0" w:tplc="368E2F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EDE63BF"/>
    <w:multiLevelType w:val="hybridMultilevel"/>
    <w:tmpl w:val="B5E81860"/>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5805D51"/>
    <w:multiLevelType w:val="hybridMultilevel"/>
    <w:tmpl w:val="6D8AE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2A2D1F"/>
    <w:multiLevelType w:val="hybridMultilevel"/>
    <w:tmpl w:val="92BCD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A2A436C"/>
    <w:multiLevelType w:val="hybridMultilevel"/>
    <w:tmpl w:val="A8C666F4"/>
    <w:lvl w:ilvl="0" w:tplc="40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AA46A9"/>
    <w:multiLevelType w:val="hybridMultilevel"/>
    <w:tmpl w:val="29F64DEE"/>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9B6F54"/>
    <w:multiLevelType w:val="hybridMultilevel"/>
    <w:tmpl w:val="88280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5205BF1"/>
    <w:multiLevelType w:val="hybridMultilevel"/>
    <w:tmpl w:val="CFA6941E"/>
    <w:lvl w:ilvl="0" w:tplc="D3029E6A">
      <w:start w:val="1"/>
      <w:numFmt w:val="decimal"/>
      <w:lvlText w:val="%1."/>
      <w:lvlJc w:val="left"/>
      <w:pPr>
        <w:ind w:left="720" w:hanging="360"/>
      </w:pPr>
      <w:rPr>
        <w:rFonts w:asciiTheme="minorHAnsi" w:eastAsia="Times New Roman"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6301A39"/>
    <w:multiLevelType w:val="hybridMultilevel"/>
    <w:tmpl w:val="87762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A877E98"/>
    <w:multiLevelType w:val="hybridMultilevel"/>
    <w:tmpl w:val="E3C6A6F6"/>
    <w:lvl w:ilvl="0" w:tplc="40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BA85CE5"/>
    <w:multiLevelType w:val="hybridMultilevel"/>
    <w:tmpl w:val="1EE81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C85A2A"/>
    <w:multiLevelType w:val="hybridMultilevel"/>
    <w:tmpl w:val="7A385C2A"/>
    <w:lvl w:ilvl="0" w:tplc="9FA4FF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E81313"/>
    <w:multiLevelType w:val="hybridMultilevel"/>
    <w:tmpl w:val="CC4E6F90"/>
    <w:lvl w:ilvl="0" w:tplc="40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8699783">
    <w:abstractNumId w:val="12"/>
  </w:num>
  <w:num w:numId="2" w16cid:durableId="437024559">
    <w:abstractNumId w:val="27"/>
  </w:num>
  <w:num w:numId="3" w16cid:durableId="1752315141">
    <w:abstractNumId w:val="23"/>
  </w:num>
  <w:num w:numId="4" w16cid:durableId="277564344">
    <w:abstractNumId w:val="15"/>
  </w:num>
  <w:num w:numId="5" w16cid:durableId="1261526069">
    <w:abstractNumId w:val="36"/>
  </w:num>
  <w:num w:numId="6" w16cid:durableId="1685326696">
    <w:abstractNumId w:val="5"/>
  </w:num>
  <w:num w:numId="7" w16cid:durableId="792988615">
    <w:abstractNumId w:val="25"/>
  </w:num>
  <w:num w:numId="8" w16cid:durableId="318314718">
    <w:abstractNumId w:val="20"/>
  </w:num>
  <w:num w:numId="9" w16cid:durableId="1003700783">
    <w:abstractNumId w:val="31"/>
  </w:num>
  <w:num w:numId="10" w16cid:durableId="288322018">
    <w:abstractNumId w:val="33"/>
  </w:num>
  <w:num w:numId="11" w16cid:durableId="1719090876">
    <w:abstractNumId w:val="35"/>
  </w:num>
  <w:num w:numId="12" w16cid:durableId="1801876534">
    <w:abstractNumId w:val="2"/>
  </w:num>
  <w:num w:numId="13" w16cid:durableId="1449545772">
    <w:abstractNumId w:val="6"/>
  </w:num>
  <w:num w:numId="14" w16cid:durableId="408626058">
    <w:abstractNumId w:val="17"/>
  </w:num>
  <w:num w:numId="15" w16cid:durableId="1126705118">
    <w:abstractNumId w:val="9"/>
  </w:num>
  <w:num w:numId="16" w16cid:durableId="1546257402">
    <w:abstractNumId w:val="1"/>
  </w:num>
  <w:num w:numId="17" w16cid:durableId="1655062953">
    <w:abstractNumId w:val="19"/>
  </w:num>
  <w:num w:numId="18" w16cid:durableId="935526708">
    <w:abstractNumId w:val="30"/>
  </w:num>
  <w:num w:numId="19" w16cid:durableId="1000736710">
    <w:abstractNumId w:val="24"/>
  </w:num>
  <w:num w:numId="20" w16cid:durableId="229926435">
    <w:abstractNumId w:val="37"/>
  </w:num>
  <w:num w:numId="21" w16cid:durableId="1874881183">
    <w:abstractNumId w:val="11"/>
  </w:num>
  <w:num w:numId="22" w16cid:durableId="1310671920">
    <w:abstractNumId w:val="26"/>
  </w:num>
  <w:num w:numId="23" w16cid:durableId="434594811">
    <w:abstractNumId w:val="22"/>
  </w:num>
  <w:num w:numId="24" w16cid:durableId="504439226">
    <w:abstractNumId w:val="21"/>
  </w:num>
  <w:num w:numId="25" w16cid:durableId="1086029499">
    <w:abstractNumId w:val="4"/>
  </w:num>
  <w:num w:numId="26" w16cid:durableId="844126019">
    <w:abstractNumId w:val="34"/>
  </w:num>
  <w:num w:numId="27" w16cid:durableId="2027904914">
    <w:abstractNumId w:val="29"/>
  </w:num>
  <w:num w:numId="28" w16cid:durableId="938096746">
    <w:abstractNumId w:val="10"/>
  </w:num>
  <w:num w:numId="29" w16cid:durableId="65422698">
    <w:abstractNumId w:val="14"/>
  </w:num>
  <w:num w:numId="30" w16cid:durableId="1835028381">
    <w:abstractNumId w:val="28"/>
  </w:num>
  <w:num w:numId="31" w16cid:durableId="1331101833">
    <w:abstractNumId w:val="3"/>
  </w:num>
  <w:num w:numId="32" w16cid:durableId="1623220318">
    <w:abstractNumId w:val="16"/>
  </w:num>
  <w:num w:numId="33" w16cid:durableId="1430271095">
    <w:abstractNumId w:val="32"/>
  </w:num>
  <w:num w:numId="34" w16cid:durableId="1760835507">
    <w:abstractNumId w:val="13"/>
  </w:num>
  <w:num w:numId="35" w16cid:durableId="887716805">
    <w:abstractNumId w:val="0"/>
  </w:num>
  <w:num w:numId="36" w16cid:durableId="1914583116">
    <w:abstractNumId w:val="7"/>
  </w:num>
  <w:num w:numId="37" w16cid:durableId="235091889">
    <w:abstractNumId w:val="18"/>
  </w:num>
  <w:num w:numId="38" w16cid:durableId="102374486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268"/>
    <w:rsid w:val="00001882"/>
    <w:rsid w:val="00004C2F"/>
    <w:rsid w:val="00006428"/>
    <w:rsid w:val="00007518"/>
    <w:rsid w:val="000101D9"/>
    <w:rsid w:val="0001455C"/>
    <w:rsid w:val="000241EB"/>
    <w:rsid w:val="0002765E"/>
    <w:rsid w:val="0002788A"/>
    <w:rsid w:val="000369B9"/>
    <w:rsid w:val="00043D13"/>
    <w:rsid w:val="000529A9"/>
    <w:rsid w:val="0006322B"/>
    <w:rsid w:val="00066B4B"/>
    <w:rsid w:val="0007369C"/>
    <w:rsid w:val="00073F0A"/>
    <w:rsid w:val="00075000"/>
    <w:rsid w:val="0007645D"/>
    <w:rsid w:val="00080BA4"/>
    <w:rsid w:val="00081095"/>
    <w:rsid w:val="00082157"/>
    <w:rsid w:val="000846BA"/>
    <w:rsid w:val="00085026"/>
    <w:rsid w:val="000946B9"/>
    <w:rsid w:val="000A408B"/>
    <w:rsid w:val="000A4969"/>
    <w:rsid w:val="000A5F13"/>
    <w:rsid w:val="000B08DF"/>
    <w:rsid w:val="000B1531"/>
    <w:rsid w:val="000B2DDA"/>
    <w:rsid w:val="000C455B"/>
    <w:rsid w:val="000E08EA"/>
    <w:rsid w:val="000E3787"/>
    <w:rsid w:val="000E51A3"/>
    <w:rsid w:val="000F096C"/>
    <w:rsid w:val="000F5151"/>
    <w:rsid w:val="000F7A28"/>
    <w:rsid w:val="00101FBB"/>
    <w:rsid w:val="00102FC1"/>
    <w:rsid w:val="00117F99"/>
    <w:rsid w:val="00145FB0"/>
    <w:rsid w:val="00152DE3"/>
    <w:rsid w:val="001541DC"/>
    <w:rsid w:val="001569D0"/>
    <w:rsid w:val="00157D69"/>
    <w:rsid w:val="001642AB"/>
    <w:rsid w:val="00167306"/>
    <w:rsid w:val="00173EF7"/>
    <w:rsid w:val="001745E9"/>
    <w:rsid w:val="00185979"/>
    <w:rsid w:val="0018676D"/>
    <w:rsid w:val="001946F5"/>
    <w:rsid w:val="001A0AC7"/>
    <w:rsid w:val="001A33FA"/>
    <w:rsid w:val="001A4C54"/>
    <w:rsid w:val="001B2BA3"/>
    <w:rsid w:val="001B40DB"/>
    <w:rsid w:val="001C031D"/>
    <w:rsid w:val="001C2089"/>
    <w:rsid w:val="001C2F06"/>
    <w:rsid w:val="001C5F22"/>
    <w:rsid w:val="001D7660"/>
    <w:rsid w:val="001D7D68"/>
    <w:rsid w:val="001E0B64"/>
    <w:rsid w:val="001E110D"/>
    <w:rsid w:val="001E2C6D"/>
    <w:rsid w:val="001E322C"/>
    <w:rsid w:val="001E3A16"/>
    <w:rsid w:val="001E4EC4"/>
    <w:rsid w:val="001F49F2"/>
    <w:rsid w:val="001F51A7"/>
    <w:rsid w:val="002069AB"/>
    <w:rsid w:val="002146AC"/>
    <w:rsid w:val="0023453D"/>
    <w:rsid w:val="002370EE"/>
    <w:rsid w:val="002408C1"/>
    <w:rsid w:val="00244C10"/>
    <w:rsid w:val="002507BB"/>
    <w:rsid w:val="00260875"/>
    <w:rsid w:val="00263597"/>
    <w:rsid w:val="00267B3B"/>
    <w:rsid w:val="0027041D"/>
    <w:rsid w:val="00270DA0"/>
    <w:rsid w:val="00276AD9"/>
    <w:rsid w:val="0028428A"/>
    <w:rsid w:val="00285673"/>
    <w:rsid w:val="002859F4"/>
    <w:rsid w:val="00292E5C"/>
    <w:rsid w:val="0029309F"/>
    <w:rsid w:val="00296D6C"/>
    <w:rsid w:val="002A67D3"/>
    <w:rsid w:val="002A7428"/>
    <w:rsid w:val="002B1B0E"/>
    <w:rsid w:val="002B64B9"/>
    <w:rsid w:val="002C41DD"/>
    <w:rsid w:val="002D0AE8"/>
    <w:rsid w:val="002D6BFC"/>
    <w:rsid w:val="002E028B"/>
    <w:rsid w:val="002E32EB"/>
    <w:rsid w:val="002E6A3E"/>
    <w:rsid w:val="002E74C8"/>
    <w:rsid w:val="00300B75"/>
    <w:rsid w:val="00310EF8"/>
    <w:rsid w:val="00312F4B"/>
    <w:rsid w:val="00322EF3"/>
    <w:rsid w:val="003243FD"/>
    <w:rsid w:val="0032524F"/>
    <w:rsid w:val="003337CA"/>
    <w:rsid w:val="00342157"/>
    <w:rsid w:val="00344813"/>
    <w:rsid w:val="003504A7"/>
    <w:rsid w:val="00352293"/>
    <w:rsid w:val="00362902"/>
    <w:rsid w:val="003642AD"/>
    <w:rsid w:val="003657B6"/>
    <w:rsid w:val="00372C86"/>
    <w:rsid w:val="003740BE"/>
    <w:rsid w:val="00374E9C"/>
    <w:rsid w:val="0037592F"/>
    <w:rsid w:val="00377BB0"/>
    <w:rsid w:val="00392014"/>
    <w:rsid w:val="00393C9B"/>
    <w:rsid w:val="003B3F20"/>
    <w:rsid w:val="003B4A9B"/>
    <w:rsid w:val="003C0691"/>
    <w:rsid w:val="003C07E2"/>
    <w:rsid w:val="003C6433"/>
    <w:rsid w:val="003D22A0"/>
    <w:rsid w:val="003D7E46"/>
    <w:rsid w:val="003E1940"/>
    <w:rsid w:val="003E1A2C"/>
    <w:rsid w:val="003E3BC5"/>
    <w:rsid w:val="003E6484"/>
    <w:rsid w:val="003E789A"/>
    <w:rsid w:val="0040035F"/>
    <w:rsid w:val="00401A18"/>
    <w:rsid w:val="00401CC7"/>
    <w:rsid w:val="004044C7"/>
    <w:rsid w:val="00404E40"/>
    <w:rsid w:val="004270D5"/>
    <w:rsid w:val="00427846"/>
    <w:rsid w:val="00430540"/>
    <w:rsid w:val="004455F7"/>
    <w:rsid w:val="004467B7"/>
    <w:rsid w:val="0045071D"/>
    <w:rsid w:val="00461F30"/>
    <w:rsid w:val="0046536F"/>
    <w:rsid w:val="00472791"/>
    <w:rsid w:val="00482319"/>
    <w:rsid w:val="0048393F"/>
    <w:rsid w:val="00484C64"/>
    <w:rsid w:val="004924C2"/>
    <w:rsid w:val="00492C32"/>
    <w:rsid w:val="00493AA8"/>
    <w:rsid w:val="0049740C"/>
    <w:rsid w:val="004A059F"/>
    <w:rsid w:val="004A2C43"/>
    <w:rsid w:val="004A4274"/>
    <w:rsid w:val="004A518A"/>
    <w:rsid w:val="004A5E30"/>
    <w:rsid w:val="004B01FC"/>
    <w:rsid w:val="004B10C1"/>
    <w:rsid w:val="004B2A58"/>
    <w:rsid w:val="004B4C0D"/>
    <w:rsid w:val="004C064E"/>
    <w:rsid w:val="004C1196"/>
    <w:rsid w:val="004C23A8"/>
    <w:rsid w:val="004C45D6"/>
    <w:rsid w:val="004D3EF3"/>
    <w:rsid w:val="004D73FC"/>
    <w:rsid w:val="004F4D63"/>
    <w:rsid w:val="004F4F3B"/>
    <w:rsid w:val="004F6669"/>
    <w:rsid w:val="00507BD1"/>
    <w:rsid w:val="005110D2"/>
    <w:rsid w:val="005130FA"/>
    <w:rsid w:val="00520992"/>
    <w:rsid w:val="00523086"/>
    <w:rsid w:val="00523C1D"/>
    <w:rsid w:val="0052580D"/>
    <w:rsid w:val="00527144"/>
    <w:rsid w:val="005309A5"/>
    <w:rsid w:val="0053703D"/>
    <w:rsid w:val="005430C6"/>
    <w:rsid w:val="00547922"/>
    <w:rsid w:val="00550415"/>
    <w:rsid w:val="00553B39"/>
    <w:rsid w:val="0055462E"/>
    <w:rsid w:val="00563EAB"/>
    <w:rsid w:val="005656EE"/>
    <w:rsid w:val="00571E7C"/>
    <w:rsid w:val="00572BE4"/>
    <w:rsid w:val="00573A15"/>
    <w:rsid w:val="00582547"/>
    <w:rsid w:val="00585C43"/>
    <w:rsid w:val="00590220"/>
    <w:rsid w:val="00590299"/>
    <w:rsid w:val="005910A6"/>
    <w:rsid w:val="00591C0D"/>
    <w:rsid w:val="005920F0"/>
    <w:rsid w:val="005952D2"/>
    <w:rsid w:val="005955CD"/>
    <w:rsid w:val="005A65C7"/>
    <w:rsid w:val="005B2058"/>
    <w:rsid w:val="005B51B4"/>
    <w:rsid w:val="005B5AC2"/>
    <w:rsid w:val="005C3153"/>
    <w:rsid w:val="005D19D2"/>
    <w:rsid w:val="005D331E"/>
    <w:rsid w:val="005E2922"/>
    <w:rsid w:val="005E5CBF"/>
    <w:rsid w:val="005F1875"/>
    <w:rsid w:val="005F5A66"/>
    <w:rsid w:val="00601C54"/>
    <w:rsid w:val="0060497E"/>
    <w:rsid w:val="00607DE9"/>
    <w:rsid w:val="00611082"/>
    <w:rsid w:val="00616958"/>
    <w:rsid w:val="00617196"/>
    <w:rsid w:val="0061794F"/>
    <w:rsid w:val="00622F1B"/>
    <w:rsid w:val="00623F04"/>
    <w:rsid w:val="00624459"/>
    <w:rsid w:val="0062470D"/>
    <w:rsid w:val="00630C15"/>
    <w:rsid w:val="00631CBA"/>
    <w:rsid w:val="006406C1"/>
    <w:rsid w:val="006418F7"/>
    <w:rsid w:val="00652AA5"/>
    <w:rsid w:val="00662670"/>
    <w:rsid w:val="00663F84"/>
    <w:rsid w:val="00666268"/>
    <w:rsid w:val="00666FAE"/>
    <w:rsid w:val="006748DD"/>
    <w:rsid w:val="006773A4"/>
    <w:rsid w:val="00682E20"/>
    <w:rsid w:val="00692417"/>
    <w:rsid w:val="00694DCB"/>
    <w:rsid w:val="00696539"/>
    <w:rsid w:val="006A333F"/>
    <w:rsid w:val="006C1FE9"/>
    <w:rsid w:val="006C6F1A"/>
    <w:rsid w:val="006C704F"/>
    <w:rsid w:val="006D061C"/>
    <w:rsid w:val="006D158D"/>
    <w:rsid w:val="006D7AFA"/>
    <w:rsid w:val="006F1B81"/>
    <w:rsid w:val="006F3EFB"/>
    <w:rsid w:val="006F41AE"/>
    <w:rsid w:val="0070368C"/>
    <w:rsid w:val="007044B0"/>
    <w:rsid w:val="007077D8"/>
    <w:rsid w:val="00713E46"/>
    <w:rsid w:val="0072227A"/>
    <w:rsid w:val="00734504"/>
    <w:rsid w:val="0074199B"/>
    <w:rsid w:val="00744E80"/>
    <w:rsid w:val="00745554"/>
    <w:rsid w:val="00762D55"/>
    <w:rsid w:val="0077566E"/>
    <w:rsid w:val="00780667"/>
    <w:rsid w:val="00781BE6"/>
    <w:rsid w:val="00785BDB"/>
    <w:rsid w:val="0079087B"/>
    <w:rsid w:val="007932A9"/>
    <w:rsid w:val="007A156B"/>
    <w:rsid w:val="007A2703"/>
    <w:rsid w:val="007A3AFB"/>
    <w:rsid w:val="007A536F"/>
    <w:rsid w:val="007A796C"/>
    <w:rsid w:val="007A7A2E"/>
    <w:rsid w:val="007A7D8C"/>
    <w:rsid w:val="007B188D"/>
    <w:rsid w:val="007B1BF2"/>
    <w:rsid w:val="007B4FFD"/>
    <w:rsid w:val="007B68FC"/>
    <w:rsid w:val="007B786B"/>
    <w:rsid w:val="007C76E8"/>
    <w:rsid w:val="007C7783"/>
    <w:rsid w:val="007D2151"/>
    <w:rsid w:val="007E349D"/>
    <w:rsid w:val="007E4368"/>
    <w:rsid w:val="007E5342"/>
    <w:rsid w:val="007F48A0"/>
    <w:rsid w:val="007F4BAC"/>
    <w:rsid w:val="007F5DCD"/>
    <w:rsid w:val="007F7F72"/>
    <w:rsid w:val="00803F75"/>
    <w:rsid w:val="00813E19"/>
    <w:rsid w:val="00816DFA"/>
    <w:rsid w:val="008213A5"/>
    <w:rsid w:val="00821E56"/>
    <w:rsid w:val="00825ECC"/>
    <w:rsid w:val="00831CDE"/>
    <w:rsid w:val="00833FD5"/>
    <w:rsid w:val="00835502"/>
    <w:rsid w:val="00846AA3"/>
    <w:rsid w:val="00853C17"/>
    <w:rsid w:val="0085711C"/>
    <w:rsid w:val="0085770D"/>
    <w:rsid w:val="0085786A"/>
    <w:rsid w:val="0086381B"/>
    <w:rsid w:val="0086605D"/>
    <w:rsid w:val="00884B0E"/>
    <w:rsid w:val="00884D8E"/>
    <w:rsid w:val="00890C27"/>
    <w:rsid w:val="008910A7"/>
    <w:rsid w:val="00894A13"/>
    <w:rsid w:val="008B4F01"/>
    <w:rsid w:val="008B52FC"/>
    <w:rsid w:val="008C4E87"/>
    <w:rsid w:val="008C63F5"/>
    <w:rsid w:val="008D0A39"/>
    <w:rsid w:val="008D42AC"/>
    <w:rsid w:val="008E22AA"/>
    <w:rsid w:val="008E5E15"/>
    <w:rsid w:val="008E61F1"/>
    <w:rsid w:val="008F51BB"/>
    <w:rsid w:val="009004D8"/>
    <w:rsid w:val="00900594"/>
    <w:rsid w:val="00900C6C"/>
    <w:rsid w:val="0090366F"/>
    <w:rsid w:val="009149CE"/>
    <w:rsid w:val="00915C77"/>
    <w:rsid w:val="009212AA"/>
    <w:rsid w:val="009216C9"/>
    <w:rsid w:val="0092298A"/>
    <w:rsid w:val="00930669"/>
    <w:rsid w:val="0093198F"/>
    <w:rsid w:val="00933066"/>
    <w:rsid w:val="00942DAA"/>
    <w:rsid w:val="00943EF7"/>
    <w:rsid w:val="0094557B"/>
    <w:rsid w:val="009621A5"/>
    <w:rsid w:val="00962D11"/>
    <w:rsid w:val="00964A5B"/>
    <w:rsid w:val="00965255"/>
    <w:rsid w:val="00970F8E"/>
    <w:rsid w:val="009803A7"/>
    <w:rsid w:val="00981EEF"/>
    <w:rsid w:val="009878B7"/>
    <w:rsid w:val="00996EAD"/>
    <w:rsid w:val="009A4E21"/>
    <w:rsid w:val="009A71C9"/>
    <w:rsid w:val="009A76A8"/>
    <w:rsid w:val="009B3AB9"/>
    <w:rsid w:val="009B5A1A"/>
    <w:rsid w:val="009B5E62"/>
    <w:rsid w:val="009C317A"/>
    <w:rsid w:val="009C563D"/>
    <w:rsid w:val="009D270B"/>
    <w:rsid w:val="009D5693"/>
    <w:rsid w:val="009E43D4"/>
    <w:rsid w:val="009E7782"/>
    <w:rsid w:val="009E7AF3"/>
    <w:rsid w:val="009F3DC8"/>
    <w:rsid w:val="009F681D"/>
    <w:rsid w:val="00A05ABC"/>
    <w:rsid w:val="00A1169A"/>
    <w:rsid w:val="00A157D7"/>
    <w:rsid w:val="00A17C38"/>
    <w:rsid w:val="00A276F6"/>
    <w:rsid w:val="00A313F0"/>
    <w:rsid w:val="00A31681"/>
    <w:rsid w:val="00A32A60"/>
    <w:rsid w:val="00A35BA9"/>
    <w:rsid w:val="00A42872"/>
    <w:rsid w:val="00A43462"/>
    <w:rsid w:val="00A5214F"/>
    <w:rsid w:val="00A6185F"/>
    <w:rsid w:val="00A63190"/>
    <w:rsid w:val="00A63656"/>
    <w:rsid w:val="00A64195"/>
    <w:rsid w:val="00A7015C"/>
    <w:rsid w:val="00A72529"/>
    <w:rsid w:val="00A81387"/>
    <w:rsid w:val="00A83A91"/>
    <w:rsid w:val="00A86BF1"/>
    <w:rsid w:val="00A87A8E"/>
    <w:rsid w:val="00A87EEF"/>
    <w:rsid w:val="00A9194A"/>
    <w:rsid w:val="00A91E32"/>
    <w:rsid w:val="00A9432C"/>
    <w:rsid w:val="00A97FE4"/>
    <w:rsid w:val="00AA0315"/>
    <w:rsid w:val="00AA6AD4"/>
    <w:rsid w:val="00AB22D2"/>
    <w:rsid w:val="00AC112D"/>
    <w:rsid w:val="00AD5168"/>
    <w:rsid w:val="00AD7BDE"/>
    <w:rsid w:val="00AE1CAE"/>
    <w:rsid w:val="00AE3125"/>
    <w:rsid w:val="00AF33BF"/>
    <w:rsid w:val="00AF4B8F"/>
    <w:rsid w:val="00B01226"/>
    <w:rsid w:val="00B04B5B"/>
    <w:rsid w:val="00B06676"/>
    <w:rsid w:val="00B1356F"/>
    <w:rsid w:val="00B150A2"/>
    <w:rsid w:val="00B166F0"/>
    <w:rsid w:val="00B21798"/>
    <w:rsid w:val="00B255B3"/>
    <w:rsid w:val="00B275BE"/>
    <w:rsid w:val="00B412FD"/>
    <w:rsid w:val="00B44B9B"/>
    <w:rsid w:val="00B44F72"/>
    <w:rsid w:val="00B45C96"/>
    <w:rsid w:val="00B51AE6"/>
    <w:rsid w:val="00B60719"/>
    <w:rsid w:val="00B60AB4"/>
    <w:rsid w:val="00B64A2F"/>
    <w:rsid w:val="00B757EB"/>
    <w:rsid w:val="00B76CFB"/>
    <w:rsid w:val="00B76D88"/>
    <w:rsid w:val="00B84046"/>
    <w:rsid w:val="00B91872"/>
    <w:rsid w:val="00B9316C"/>
    <w:rsid w:val="00BA06D9"/>
    <w:rsid w:val="00BA1557"/>
    <w:rsid w:val="00BA34CF"/>
    <w:rsid w:val="00BA4A08"/>
    <w:rsid w:val="00BA4C80"/>
    <w:rsid w:val="00BB552D"/>
    <w:rsid w:val="00BB5BA3"/>
    <w:rsid w:val="00BB6318"/>
    <w:rsid w:val="00BC3601"/>
    <w:rsid w:val="00BC6349"/>
    <w:rsid w:val="00BC696E"/>
    <w:rsid w:val="00BD31B4"/>
    <w:rsid w:val="00BD6545"/>
    <w:rsid w:val="00BE0180"/>
    <w:rsid w:val="00BF2FC1"/>
    <w:rsid w:val="00C02007"/>
    <w:rsid w:val="00C023FC"/>
    <w:rsid w:val="00C024B0"/>
    <w:rsid w:val="00C10EEC"/>
    <w:rsid w:val="00C17AAB"/>
    <w:rsid w:val="00C20B1D"/>
    <w:rsid w:val="00C23DDF"/>
    <w:rsid w:val="00C34CDB"/>
    <w:rsid w:val="00C4681F"/>
    <w:rsid w:val="00C507A5"/>
    <w:rsid w:val="00C518AB"/>
    <w:rsid w:val="00C5399F"/>
    <w:rsid w:val="00C545CF"/>
    <w:rsid w:val="00C54DA9"/>
    <w:rsid w:val="00C63E2C"/>
    <w:rsid w:val="00C741B8"/>
    <w:rsid w:val="00C807AB"/>
    <w:rsid w:val="00C849F4"/>
    <w:rsid w:val="00CA3BA4"/>
    <w:rsid w:val="00CB1F45"/>
    <w:rsid w:val="00CC2BAA"/>
    <w:rsid w:val="00CC63F5"/>
    <w:rsid w:val="00CD3ED0"/>
    <w:rsid w:val="00CD40F6"/>
    <w:rsid w:val="00CD4BC8"/>
    <w:rsid w:val="00CD68BA"/>
    <w:rsid w:val="00CE1EFF"/>
    <w:rsid w:val="00CF09ED"/>
    <w:rsid w:val="00CF513E"/>
    <w:rsid w:val="00CF74F3"/>
    <w:rsid w:val="00D02201"/>
    <w:rsid w:val="00D03239"/>
    <w:rsid w:val="00D056EE"/>
    <w:rsid w:val="00D1098D"/>
    <w:rsid w:val="00D1687F"/>
    <w:rsid w:val="00D30303"/>
    <w:rsid w:val="00D32581"/>
    <w:rsid w:val="00D34D1D"/>
    <w:rsid w:val="00D4469E"/>
    <w:rsid w:val="00D51A15"/>
    <w:rsid w:val="00D57C33"/>
    <w:rsid w:val="00D60323"/>
    <w:rsid w:val="00D72CC1"/>
    <w:rsid w:val="00D77A5D"/>
    <w:rsid w:val="00D80A99"/>
    <w:rsid w:val="00D8529B"/>
    <w:rsid w:val="00D90D0B"/>
    <w:rsid w:val="00D94788"/>
    <w:rsid w:val="00D9611C"/>
    <w:rsid w:val="00D96F1E"/>
    <w:rsid w:val="00DA0D5E"/>
    <w:rsid w:val="00DA74E0"/>
    <w:rsid w:val="00DB0484"/>
    <w:rsid w:val="00DC21E5"/>
    <w:rsid w:val="00DC54F4"/>
    <w:rsid w:val="00DC6C0B"/>
    <w:rsid w:val="00DD02B3"/>
    <w:rsid w:val="00DD6871"/>
    <w:rsid w:val="00DE49AB"/>
    <w:rsid w:val="00DF4F8C"/>
    <w:rsid w:val="00DF7B19"/>
    <w:rsid w:val="00E1513E"/>
    <w:rsid w:val="00E15700"/>
    <w:rsid w:val="00E172AC"/>
    <w:rsid w:val="00E179A3"/>
    <w:rsid w:val="00E17CEB"/>
    <w:rsid w:val="00E21F6D"/>
    <w:rsid w:val="00E35669"/>
    <w:rsid w:val="00E43F63"/>
    <w:rsid w:val="00E4425B"/>
    <w:rsid w:val="00E614B8"/>
    <w:rsid w:val="00E61A06"/>
    <w:rsid w:val="00E627DE"/>
    <w:rsid w:val="00E70149"/>
    <w:rsid w:val="00E74AAB"/>
    <w:rsid w:val="00E768F4"/>
    <w:rsid w:val="00E80602"/>
    <w:rsid w:val="00E81F63"/>
    <w:rsid w:val="00E86DC0"/>
    <w:rsid w:val="00E876A9"/>
    <w:rsid w:val="00E91AF7"/>
    <w:rsid w:val="00E949C0"/>
    <w:rsid w:val="00EA1964"/>
    <w:rsid w:val="00EA50D0"/>
    <w:rsid w:val="00EB1841"/>
    <w:rsid w:val="00EC214A"/>
    <w:rsid w:val="00EC29D8"/>
    <w:rsid w:val="00EC5A7C"/>
    <w:rsid w:val="00ED24C7"/>
    <w:rsid w:val="00ED6F19"/>
    <w:rsid w:val="00EE185A"/>
    <w:rsid w:val="00EE4666"/>
    <w:rsid w:val="00EE6D29"/>
    <w:rsid w:val="00EF0C7A"/>
    <w:rsid w:val="00EF1A3F"/>
    <w:rsid w:val="00F014A7"/>
    <w:rsid w:val="00F12EC2"/>
    <w:rsid w:val="00F13C0C"/>
    <w:rsid w:val="00F13FBC"/>
    <w:rsid w:val="00F14090"/>
    <w:rsid w:val="00F211F3"/>
    <w:rsid w:val="00F25EB9"/>
    <w:rsid w:val="00F25EC8"/>
    <w:rsid w:val="00F266B1"/>
    <w:rsid w:val="00F26FC6"/>
    <w:rsid w:val="00F31061"/>
    <w:rsid w:val="00F3281E"/>
    <w:rsid w:val="00F335B2"/>
    <w:rsid w:val="00F3536C"/>
    <w:rsid w:val="00F410E7"/>
    <w:rsid w:val="00F44357"/>
    <w:rsid w:val="00F5430D"/>
    <w:rsid w:val="00F54321"/>
    <w:rsid w:val="00F60F5E"/>
    <w:rsid w:val="00F63655"/>
    <w:rsid w:val="00F6443F"/>
    <w:rsid w:val="00F64ADC"/>
    <w:rsid w:val="00F65424"/>
    <w:rsid w:val="00F6632A"/>
    <w:rsid w:val="00F71C09"/>
    <w:rsid w:val="00F76CE3"/>
    <w:rsid w:val="00F7791D"/>
    <w:rsid w:val="00F84233"/>
    <w:rsid w:val="00F90EDF"/>
    <w:rsid w:val="00F94DE4"/>
    <w:rsid w:val="00F94F61"/>
    <w:rsid w:val="00F97500"/>
    <w:rsid w:val="00FA0410"/>
    <w:rsid w:val="00FA12E4"/>
    <w:rsid w:val="00FA1437"/>
    <w:rsid w:val="00FA316B"/>
    <w:rsid w:val="00FA6C19"/>
    <w:rsid w:val="00FA749A"/>
    <w:rsid w:val="00FA7AF4"/>
    <w:rsid w:val="00FB377B"/>
    <w:rsid w:val="00FB6FB7"/>
    <w:rsid w:val="00FC4FD0"/>
    <w:rsid w:val="00FC64F2"/>
    <w:rsid w:val="00FC6D96"/>
    <w:rsid w:val="00FC6EC1"/>
    <w:rsid w:val="00FC759D"/>
    <w:rsid w:val="00FD1404"/>
    <w:rsid w:val="00FD2EDE"/>
    <w:rsid w:val="00FD3BF0"/>
    <w:rsid w:val="00FD60D1"/>
    <w:rsid w:val="00FD76C8"/>
    <w:rsid w:val="00FD7984"/>
    <w:rsid w:val="00FF01C1"/>
    <w:rsid w:val="00FF14C4"/>
    <w:rsid w:val="00FF3A99"/>
    <w:rsid w:val="00FF7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67AE86"/>
  <w15:chartTrackingRefBased/>
  <w15:docId w15:val="{E8382A74-570F-E94C-BBD0-976D5BD20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0323"/>
    <w:rPr>
      <w:sz w:val="24"/>
      <w:szCs w:val="24"/>
      <w:lang w:val="en-US"/>
    </w:rPr>
  </w:style>
  <w:style w:type="paragraph" w:styleId="Heading1">
    <w:name w:val="heading 1"/>
    <w:basedOn w:val="Normal"/>
    <w:next w:val="Normal"/>
    <w:qFormat/>
    <w:pPr>
      <w:keepNext/>
      <w:spacing w:line="360" w:lineRule="auto"/>
      <w:outlineLvl w:val="0"/>
    </w:pPr>
    <w:rPr>
      <w:b/>
      <w:sz w:val="26"/>
      <w:szCs w:val="20"/>
    </w:rPr>
  </w:style>
  <w:style w:type="paragraph" w:styleId="Heading2">
    <w:name w:val="heading 2"/>
    <w:basedOn w:val="Normal"/>
    <w:next w:val="Normal"/>
    <w:qFormat/>
    <w:pPr>
      <w:keepNext/>
      <w:jc w:val="center"/>
      <w:outlineLvl w:val="1"/>
    </w:pPr>
    <w:rPr>
      <w:b/>
      <w:szCs w:val="20"/>
    </w:rPr>
  </w:style>
  <w:style w:type="paragraph" w:styleId="Heading3">
    <w:name w:val="heading 3"/>
    <w:basedOn w:val="Normal"/>
    <w:next w:val="Normal"/>
    <w:qFormat/>
    <w:pPr>
      <w:keepNext/>
      <w:outlineLvl w:val="2"/>
    </w:pPr>
    <w:rPr>
      <w:b/>
      <w:szCs w:val="20"/>
    </w:rPr>
  </w:style>
  <w:style w:type="paragraph" w:styleId="Heading4">
    <w:name w:val="heading 4"/>
    <w:basedOn w:val="Normal"/>
    <w:next w:val="Normal"/>
    <w:qFormat/>
    <w:pPr>
      <w:keepNext/>
      <w:jc w:val="right"/>
      <w:outlineLvl w:val="3"/>
    </w:pPr>
    <w:rPr>
      <w:rFonts w:ascii="Verdana" w:hAnsi="Verdana"/>
      <w:b/>
      <w:sz w:val="16"/>
    </w:rPr>
  </w:style>
  <w:style w:type="paragraph" w:styleId="Heading5">
    <w:name w:val="heading 5"/>
    <w:basedOn w:val="Normal"/>
    <w:next w:val="Normal"/>
    <w:qFormat/>
    <w:pPr>
      <w:keepNext/>
      <w:jc w:val="center"/>
      <w:outlineLvl w:val="4"/>
    </w:pPr>
    <w:rPr>
      <w:rFonts w:ascii="Verdana" w:hAnsi="Verdana"/>
      <w:b/>
      <w:sz w:val="18"/>
    </w:rPr>
  </w:style>
  <w:style w:type="paragraph" w:styleId="Heading6">
    <w:name w:val="heading 6"/>
    <w:basedOn w:val="Normal"/>
    <w:next w:val="Normal"/>
    <w:qFormat/>
    <w:pPr>
      <w:keepNext/>
      <w:jc w:val="center"/>
      <w:outlineLvl w:val="5"/>
    </w:pPr>
    <w:rPr>
      <w:b/>
      <w:sz w:val="30"/>
      <w:szCs w:val="20"/>
      <w:u w:val="single"/>
    </w:rPr>
  </w:style>
  <w:style w:type="paragraph" w:styleId="Heading7">
    <w:name w:val="heading 7"/>
    <w:basedOn w:val="Normal"/>
    <w:next w:val="Normal"/>
    <w:qFormat/>
    <w:pPr>
      <w:keepNext/>
      <w:outlineLvl w:val="6"/>
    </w:pPr>
    <w:rPr>
      <w:rFonts w:ascii="Verdana" w:hAnsi="Verdana"/>
      <w:b/>
      <w:bCs/>
      <w:sz w:val="18"/>
    </w:rPr>
  </w:style>
  <w:style w:type="paragraph" w:styleId="Heading9">
    <w:name w:val="heading 9"/>
    <w:basedOn w:val="Normal"/>
    <w:next w:val="Normal"/>
    <w:link w:val="Heading9Char"/>
    <w:qFormat/>
    <w:pPr>
      <w:keepNext/>
      <w:outlineLvl w:val="8"/>
    </w:pPr>
    <w:rPr>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32"/>
      <w:szCs w:val="20"/>
      <w:u w:val="single"/>
    </w:rPr>
  </w:style>
  <w:style w:type="character" w:styleId="Hyperlink">
    <w:name w:val="Hyperlink"/>
    <w:rPr>
      <w:color w:val="0000FF"/>
      <w:u w:val="single"/>
    </w:rPr>
  </w:style>
  <w:style w:type="paragraph" w:styleId="FootnoteText">
    <w:name w:val="footnote text"/>
    <w:basedOn w:val="Normal"/>
    <w:semiHidden/>
    <w:rPr>
      <w:sz w:val="20"/>
      <w:szCs w:val="20"/>
    </w:rPr>
  </w:style>
  <w:style w:type="character" w:styleId="FollowedHyperlink">
    <w:name w:val="FollowedHyperlink"/>
    <w:rPr>
      <w:color w:val="800080"/>
      <w:u w:val="single"/>
    </w:rPr>
  </w:style>
  <w:style w:type="paragraph" w:styleId="BodyTextIndent">
    <w:name w:val="Body Text Indent"/>
    <w:basedOn w:val="Normal"/>
    <w:pPr>
      <w:ind w:left="810" w:hanging="450"/>
    </w:pPr>
    <w:rPr>
      <w:szCs w:val="20"/>
    </w:rPr>
  </w:style>
  <w:style w:type="paragraph" w:styleId="NormalWeb">
    <w:name w:val="Normal (Web)"/>
    <w:basedOn w:val="Normal"/>
    <w:pPr>
      <w:spacing w:before="100" w:beforeAutospacing="1" w:after="100" w:afterAutospacing="1"/>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PlainText">
    <w:name w:val="Plain Text"/>
    <w:basedOn w:val="Normal"/>
    <w:link w:val="PlainTextChar"/>
    <w:rPr>
      <w:rFonts w:ascii="Courier New" w:hAnsi="Courier New"/>
      <w:sz w:val="20"/>
      <w:szCs w:val="20"/>
    </w:rPr>
  </w:style>
  <w:style w:type="paragraph" w:customStyle="1" w:styleId="Objective">
    <w:name w:val="Objective"/>
    <w:basedOn w:val="Normal"/>
    <w:next w:val="BodyText"/>
    <w:pPr>
      <w:spacing w:before="240" w:after="220" w:line="220" w:lineRule="atLeast"/>
    </w:pPr>
    <w:rPr>
      <w:rFonts w:ascii="Arial" w:hAnsi="Arial"/>
      <w:sz w:val="20"/>
      <w:szCs w:val="20"/>
    </w:rPr>
  </w:style>
  <w:style w:type="paragraph" w:styleId="BodyText">
    <w:name w:val="Body Text"/>
    <w:basedOn w:val="Normal"/>
    <w:pPr>
      <w:spacing w:after="120"/>
    </w:pPr>
  </w:style>
  <w:style w:type="character" w:styleId="Strong">
    <w:name w:val="Strong"/>
    <w:qFormat/>
    <w:rPr>
      <w:b/>
      <w:bCs/>
    </w:rPr>
  </w:style>
  <w:style w:type="paragraph" w:customStyle="1" w:styleId="JobTitle">
    <w:name w:val="Job Title"/>
    <w:next w:val="Normal"/>
    <w:pPr>
      <w:suppressAutoHyphens/>
      <w:spacing w:after="40" w:line="220" w:lineRule="atLeast"/>
    </w:pPr>
    <w:rPr>
      <w:rFonts w:ascii="Arial" w:hAnsi="Arial"/>
      <w:b/>
      <w:spacing w:val="-10"/>
      <w:lang w:val="en-US" w:eastAsia="ar-SA"/>
    </w:rPr>
  </w:style>
  <w:style w:type="character" w:customStyle="1" w:styleId="sectioncontent2">
    <w:name w:val="sectioncontent2"/>
    <w:rPr>
      <w:vanish w:val="0"/>
      <w:webHidden w:val="0"/>
      <w:specVanish w:val="0"/>
    </w:rPr>
  </w:style>
  <w:style w:type="character" w:customStyle="1" w:styleId="Heading9Char">
    <w:name w:val="Heading 9 Char"/>
    <w:link w:val="Heading9"/>
    <w:locked/>
    <w:rsid w:val="00E768F4"/>
    <w:rPr>
      <w:sz w:val="24"/>
    </w:rPr>
  </w:style>
  <w:style w:type="character" w:styleId="PageNumber">
    <w:name w:val="page number"/>
    <w:rsid w:val="008D42AC"/>
    <w:rPr>
      <w:rFonts w:cs="Times New Roman"/>
      <w:sz w:val="24"/>
    </w:rPr>
  </w:style>
  <w:style w:type="table" w:styleId="TableGrid">
    <w:name w:val="Table Grid"/>
    <w:basedOn w:val="TableNormal"/>
    <w:rsid w:val="001A33F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lainTextChar">
    <w:name w:val="Plain Text Char"/>
    <w:link w:val="PlainText"/>
    <w:rsid w:val="00D60323"/>
    <w:rPr>
      <w:rFonts w:ascii="Courier New" w:hAnsi="Courier New"/>
    </w:rPr>
  </w:style>
  <w:style w:type="paragraph" w:styleId="ListParagraph">
    <w:name w:val="List Paragraph"/>
    <w:basedOn w:val="Normal"/>
    <w:uiPriority w:val="99"/>
    <w:qFormat/>
    <w:rsid w:val="00430540"/>
    <w:pPr>
      <w:ind w:left="720"/>
    </w:pPr>
  </w:style>
  <w:style w:type="character" w:customStyle="1" w:styleId="FooterChar">
    <w:name w:val="Footer Char"/>
    <w:basedOn w:val="DefaultParagraphFont"/>
    <w:link w:val="Footer"/>
    <w:uiPriority w:val="99"/>
    <w:rsid w:val="00006428"/>
    <w:rPr>
      <w:sz w:val="24"/>
      <w:szCs w:val="24"/>
      <w:lang w:val="en-US"/>
    </w:rPr>
  </w:style>
  <w:style w:type="character" w:customStyle="1" w:styleId="HeaderChar">
    <w:name w:val="Header Char"/>
    <w:basedOn w:val="DefaultParagraphFont"/>
    <w:link w:val="Header"/>
    <w:uiPriority w:val="99"/>
    <w:rsid w:val="00006428"/>
    <w:rPr>
      <w:sz w:val="24"/>
      <w:szCs w:val="24"/>
      <w:lang w:val="en-US"/>
    </w:rPr>
  </w:style>
  <w:style w:type="paragraph" w:customStyle="1" w:styleId="Achievement">
    <w:name w:val="Achievement"/>
    <w:basedOn w:val="BodyText"/>
    <w:rsid w:val="001A0AC7"/>
    <w:pPr>
      <w:suppressAutoHyphens/>
      <w:spacing w:after="60" w:line="220" w:lineRule="atLeast"/>
      <w:jc w:val="both"/>
    </w:pPr>
    <w:rPr>
      <w:rFonts w:ascii="Arial" w:hAnsi="Arial" w:cs="Arial"/>
      <w:spacing w:val="-5"/>
      <w:sz w:val="20"/>
      <w:szCs w:val="20"/>
    </w:rPr>
  </w:style>
  <w:style w:type="paragraph" w:styleId="BodyText3">
    <w:name w:val="Body Text 3"/>
    <w:basedOn w:val="Normal"/>
    <w:link w:val="BodyText3Char"/>
    <w:unhideWhenUsed/>
    <w:rsid w:val="001A0AC7"/>
    <w:pPr>
      <w:spacing w:after="120"/>
    </w:pPr>
    <w:rPr>
      <w:sz w:val="16"/>
      <w:szCs w:val="16"/>
    </w:rPr>
  </w:style>
  <w:style w:type="character" w:customStyle="1" w:styleId="BodyText3Char">
    <w:name w:val="Body Text 3 Char"/>
    <w:basedOn w:val="DefaultParagraphFont"/>
    <w:link w:val="BodyText3"/>
    <w:rsid w:val="001A0AC7"/>
    <w:rPr>
      <w:sz w:val="16"/>
      <w:szCs w:val="16"/>
      <w:lang w:val="en-US"/>
    </w:rPr>
  </w:style>
  <w:style w:type="paragraph" w:customStyle="1" w:styleId="Default">
    <w:name w:val="Default"/>
    <w:rsid w:val="00B9316C"/>
    <w:pPr>
      <w:autoSpaceDE w:val="0"/>
      <w:autoSpaceDN w:val="0"/>
      <w:adjustRightInd w:val="0"/>
    </w:pPr>
    <w:rPr>
      <w:rFonts w:ascii="Calibri" w:hAnsi="Calibri" w:cs="Calibri"/>
      <w:color w:val="000000"/>
      <w:sz w:val="24"/>
      <w:szCs w:val="24"/>
      <w:lang w:val="en-US"/>
    </w:rPr>
  </w:style>
  <w:style w:type="character" w:customStyle="1" w:styleId="domain">
    <w:name w:val="domain"/>
    <w:basedOn w:val="DefaultParagraphFont"/>
    <w:rsid w:val="00FD1404"/>
  </w:style>
  <w:style w:type="character" w:customStyle="1" w:styleId="vanity-name">
    <w:name w:val="vanity-name"/>
    <w:basedOn w:val="DefaultParagraphFont"/>
    <w:rsid w:val="00FD1404"/>
  </w:style>
  <w:style w:type="character" w:styleId="UnresolvedMention">
    <w:name w:val="Unresolved Mention"/>
    <w:basedOn w:val="DefaultParagraphFont"/>
    <w:uiPriority w:val="99"/>
    <w:semiHidden/>
    <w:unhideWhenUsed/>
    <w:rsid w:val="00FA7AF4"/>
    <w:rPr>
      <w:color w:val="605E5C"/>
      <w:shd w:val="clear" w:color="auto" w:fill="E1DFDD"/>
    </w:rPr>
  </w:style>
  <w:style w:type="paragraph" w:customStyle="1" w:styleId="t-14">
    <w:name w:val="t-14"/>
    <w:basedOn w:val="Normal"/>
    <w:rsid w:val="004044C7"/>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0974">
      <w:bodyDiv w:val="1"/>
      <w:marLeft w:val="0"/>
      <w:marRight w:val="0"/>
      <w:marTop w:val="0"/>
      <w:marBottom w:val="0"/>
      <w:divBdr>
        <w:top w:val="none" w:sz="0" w:space="0" w:color="auto"/>
        <w:left w:val="none" w:sz="0" w:space="0" w:color="auto"/>
        <w:bottom w:val="none" w:sz="0" w:space="0" w:color="auto"/>
        <w:right w:val="none" w:sz="0" w:space="0" w:color="auto"/>
      </w:divBdr>
    </w:div>
    <w:div w:id="333655867">
      <w:bodyDiv w:val="1"/>
      <w:marLeft w:val="0"/>
      <w:marRight w:val="0"/>
      <w:marTop w:val="0"/>
      <w:marBottom w:val="0"/>
      <w:divBdr>
        <w:top w:val="none" w:sz="0" w:space="0" w:color="auto"/>
        <w:left w:val="none" w:sz="0" w:space="0" w:color="auto"/>
        <w:bottom w:val="none" w:sz="0" w:space="0" w:color="auto"/>
        <w:right w:val="none" w:sz="0" w:space="0" w:color="auto"/>
      </w:divBdr>
      <w:divsChild>
        <w:div w:id="621305616">
          <w:marLeft w:val="0"/>
          <w:marRight w:val="0"/>
          <w:marTop w:val="0"/>
          <w:marBottom w:val="0"/>
          <w:divBdr>
            <w:top w:val="none" w:sz="0" w:space="0" w:color="auto"/>
            <w:left w:val="none" w:sz="0" w:space="0" w:color="auto"/>
            <w:bottom w:val="none" w:sz="0" w:space="0" w:color="auto"/>
            <w:right w:val="none" w:sz="0" w:space="0" w:color="auto"/>
          </w:divBdr>
        </w:div>
      </w:divsChild>
    </w:div>
    <w:div w:id="513152345">
      <w:bodyDiv w:val="1"/>
      <w:marLeft w:val="0"/>
      <w:marRight w:val="0"/>
      <w:marTop w:val="0"/>
      <w:marBottom w:val="0"/>
      <w:divBdr>
        <w:top w:val="none" w:sz="0" w:space="0" w:color="auto"/>
        <w:left w:val="none" w:sz="0" w:space="0" w:color="auto"/>
        <w:bottom w:val="none" w:sz="0" w:space="0" w:color="auto"/>
        <w:right w:val="none" w:sz="0" w:space="0" w:color="auto"/>
      </w:divBdr>
    </w:div>
    <w:div w:id="680200358">
      <w:bodyDiv w:val="1"/>
      <w:marLeft w:val="0"/>
      <w:marRight w:val="0"/>
      <w:marTop w:val="0"/>
      <w:marBottom w:val="0"/>
      <w:divBdr>
        <w:top w:val="none" w:sz="0" w:space="0" w:color="auto"/>
        <w:left w:val="none" w:sz="0" w:space="0" w:color="auto"/>
        <w:bottom w:val="none" w:sz="0" w:space="0" w:color="auto"/>
        <w:right w:val="none" w:sz="0" w:space="0" w:color="auto"/>
      </w:divBdr>
      <w:divsChild>
        <w:div w:id="2027292430">
          <w:marLeft w:val="0"/>
          <w:marRight w:val="0"/>
          <w:marTop w:val="0"/>
          <w:marBottom w:val="0"/>
          <w:divBdr>
            <w:top w:val="none" w:sz="0" w:space="0" w:color="auto"/>
            <w:left w:val="none" w:sz="0" w:space="0" w:color="auto"/>
            <w:bottom w:val="none" w:sz="0" w:space="0" w:color="auto"/>
            <w:right w:val="none" w:sz="0" w:space="0" w:color="auto"/>
          </w:divBdr>
          <w:divsChild>
            <w:div w:id="16441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9645">
      <w:bodyDiv w:val="1"/>
      <w:marLeft w:val="0"/>
      <w:marRight w:val="0"/>
      <w:marTop w:val="0"/>
      <w:marBottom w:val="0"/>
      <w:divBdr>
        <w:top w:val="none" w:sz="0" w:space="0" w:color="auto"/>
        <w:left w:val="none" w:sz="0" w:space="0" w:color="auto"/>
        <w:bottom w:val="none" w:sz="0" w:space="0" w:color="auto"/>
        <w:right w:val="none" w:sz="0" w:space="0" w:color="auto"/>
      </w:divBdr>
      <w:divsChild>
        <w:div w:id="734857859">
          <w:marLeft w:val="0"/>
          <w:marRight w:val="0"/>
          <w:marTop w:val="0"/>
          <w:marBottom w:val="0"/>
          <w:divBdr>
            <w:top w:val="none" w:sz="0" w:space="0" w:color="auto"/>
            <w:left w:val="none" w:sz="0" w:space="0" w:color="auto"/>
            <w:bottom w:val="none" w:sz="0" w:space="0" w:color="auto"/>
            <w:right w:val="none" w:sz="0" w:space="0" w:color="auto"/>
          </w:divBdr>
          <w:divsChild>
            <w:div w:id="1292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rmaankur2805@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linkedin.com/in/ankur-sharma2805"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E6E14-A227-497A-AB27-8D25CC96A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Ankur Sharma's Resume</vt:lpstr>
    </vt:vector>
  </TitlesOfParts>
  <Company>Infosys Technologies Limited</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Ankur Sharma's Resume</dc:title>
  <dc:subject/>
  <dc:creator>ankur.sharma-ext@alstomgroup.com</dc:creator>
  <cp:keywords>SAP MES Package Consultant</cp:keywords>
  <dc:description>SAP ME, SAP MII, SAP PCo, SAPUI5, SAP ME SDK</dc:description>
  <cp:lastModifiedBy>Sharma, Ankur</cp:lastModifiedBy>
  <cp:revision>8</cp:revision>
  <cp:lastPrinted>2024-03-29T09:11:00Z</cp:lastPrinted>
  <dcterms:created xsi:type="dcterms:W3CDTF">2024-03-27T09:12:00Z</dcterms:created>
  <dcterms:modified xsi:type="dcterms:W3CDTF">2024-04-23T06:36:00Z</dcterms:modified>
</cp:coreProperties>
</file>