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BAC" w:rsidRPr="00216E71" w:rsidRDefault="00D21AE2" w:rsidP="002B5BAC">
      <w:pPr>
        <w:rPr>
          <w:sz w:val="40"/>
          <w:szCs w:val="40"/>
        </w:rPr>
      </w:pPr>
      <w:r w:rsidRPr="00216E71">
        <w:rPr>
          <w:sz w:val="40"/>
          <w:szCs w:val="40"/>
        </w:rPr>
        <w:tab/>
      </w:r>
      <w:r w:rsidR="00216E71" w:rsidRPr="00216E71">
        <w:rPr>
          <w:sz w:val="40"/>
          <w:szCs w:val="40"/>
          <w:highlight w:val="yellow"/>
        </w:rPr>
        <w:t>About us</w:t>
      </w:r>
    </w:p>
    <w:p w:rsidR="002B5BAC" w:rsidRPr="00D21AE2" w:rsidRDefault="002B5BAC" w:rsidP="002B5BAC">
      <w:pPr>
        <w:rPr>
          <w:sz w:val="28"/>
          <w:szCs w:val="28"/>
        </w:rPr>
      </w:pPr>
      <w:r w:rsidRPr="00D21AE2">
        <w:rPr>
          <w:sz w:val="28"/>
          <w:szCs w:val="28"/>
        </w:rPr>
        <w:t xml:space="preserve"> Our endeavor is to provide qualitative, expert professional services rendered efficaciously, sagaciously and with keen attention to details to match clients’ requirements. We provide services pragmatically, innovatively along with due care &amp; diligence.</w:t>
      </w:r>
    </w:p>
    <w:p w:rsidR="002B5BAC" w:rsidRPr="00D21AE2" w:rsidRDefault="002B5BAC" w:rsidP="002B5BAC">
      <w:pPr>
        <w:rPr>
          <w:sz w:val="28"/>
          <w:szCs w:val="28"/>
        </w:rPr>
      </w:pPr>
      <w:r w:rsidRPr="00D21AE2">
        <w:rPr>
          <w:sz w:val="28"/>
          <w:szCs w:val="28"/>
        </w:rPr>
        <w:t xml:space="preserve"> </w:t>
      </w:r>
      <w:proofErr w:type="gramStart"/>
      <w:r w:rsidRPr="00D21AE2">
        <w:rPr>
          <w:sz w:val="28"/>
          <w:szCs w:val="28"/>
        </w:rPr>
        <w:t>we</w:t>
      </w:r>
      <w:proofErr w:type="gramEnd"/>
      <w:r w:rsidRPr="00D21AE2">
        <w:rPr>
          <w:sz w:val="28"/>
          <w:szCs w:val="28"/>
        </w:rPr>
        <w:t xml:space="preserve"> pride ourselves on being able to offer fresh perspectives and practical advice to clients, delivering the ideas and solutions in the most efficient, effective and timely manner.</w:t>
      </w:r>
    </w:p>
    <w:p w:rsidR="00712757" w:rsidRPr="00D21AE2" w:rsidRDefault="002B5BAC" w:rsidP="002B5BAC">
      <w:pPr>
        <w:rPr>
          <w:sz w:val="28"/>
          <w:szCs w:val="28"/>
        </w:rPr>
      </w:pPr>
      <w:r w:rsidRPr="00D21AE2">
        <w:rPr>
          <w:sz w:val="28"/>
          <w:szCs w:val="28"/>
        </w:rPr>
        <w:t xml:space="preserve"> We offer an extensive range of services, </w:t>
      </w:r>
      <w:proofErr w:type="spellStart"/>
      <w:r w:rsidRPr="00D21AE2">
        <w:rPr>
          <w:sz w:val="28"/>
          <w:szCs w:val="28"/>
        </w:rPr>
        <w:t>specialising</w:t>
      </w:r>
      <w:proofErr w:type="spellEnd"/>
      <w:r w:rsidRPr="00D21AE2">
        <w:rPr>
          <w:sz w:val="28"/>
          <w:szCs w:val="28"/>
        </w:rPr>
        <w:t xml:space="preserve"> in </w:t>
      </w:r>
      <w:r w:rsidR="00712757" w:rsidRPr="00D21AE2">
        <w:rPr>
          <w:sz w:val="28"/>
          <w:szCs w:val="28"/>
        </w:rPr>
        <w:t xml:space="preserve">the field </w:t>
      </w:r>
      <w:proofErr w:type="gramStart"/>
      <w:r w:rsidR="00712757" w:rsidRPr="00D21AE2">
        <w:rPr>
          <w:sz w:val="28"/>
          <w:szCs w:val="28"/>
        </w:rPr>
        <w:t>of :</w:t>
      </w:r>
      <w:proofErr w:type="gramEnd"/>
    </w:p>
    <w:tbl>
      <w:tblPr>
        <w:tblW w:w="5761" w:type="dxa"/>
        <w:tblInd w:w="93" w:type="dxa"/>
        <w:tblLook w:val="04A0"/>
      </w:tblPr>
      <w:tblGrid>
        <w:gridCol w:w="5521"/>
        <w:gridCol w:w="222"/>
        <w:gridCol w:w="222"/>
        <w:gridCol w:w="222"/>
      </w:tblGrid>
      <w:tr w:rsidR="009C3DDB" w:rsidRPr="00D21AE2" w:rsidTr="009C3DDB">
        <w:trPr>
          <w:trHeight w:val="375"/>
        </w:trPr>
        <w:tc>
          <w:tcPr>
            <w:tcW w:w="5761" w:type="dxa"/>
            <w:gridSpan w:val="4"/>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r>
      <w:tr w:rsidR="009C3DDB" w:rsidRPr="00D21AE2" w:rsidTr="009C3DDB">
        <w:trPr>
          <w:trHeight w:val="375"/>
        </w:trPr>
        <w:tc>
          <w:tcPr>
            <w:tcW w:w="5521"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r>
      <w:tr w:rsidR="009C3DDB" w:rsidRPr="00D21AE2" w:rsidTr="009C3DDB">
        <w:trPr>
          <w:trHeight w:val="375"/>
        </w:trPr>
        <w:tc>
          <w:tcPr>
            <w:tcW w:w="5521"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r>
      <w:tr w:rsidR="009C3DDB" w:rsidRPr="00D21AE2" w:rsidTr="009C3DDB">
        <w:trPr>
          <w:trHeight w:val="375"/>
        </w:trPr>
        <w:tc>
          <w:tcPr>
            <w:tcW w:w="5521" w:type="dxa"/>
            <w:tcBorders>
              <w:top w:val="nil"/>
              <w:left w:val="nil"/>
              <w:bottom w:val="nil"/>
              <w:right w:val="nil"/>
            </w:tcBorders>
            <w:shd w:val="clear" w:color="auto" w:fill="auto"/>
            <w:noWrap/>
            <w:vAlign w:val="bottom"/>
            <w:hideMark/>
          </w:tcPr>
          <w:p w:rsidR="009C3DDB" w:rsidRPr="00D21AE2" w:rsidRDefault="00712757" w:rsidP="009C3DDB">
            <w:pPr>
              <w:spacing w:after="0" w:line="240" w:lineRule="auto"/>
              <w:rPr>
                <w:rFonts w:ascii="Calibri" w:eastAsia="Times New Roman" w:hAnsi="Calibri" w:cs="Calibri"/>
                <w:sz w:val="28"/>
                <w:szCs w:val="28"/>
              </w:rPr>
            </w:pPr>
            <w:r w:rsidRPr="00D21AE2">
              <w:rPr>
                <w:rFonts w:ascii="Calibri" w:eastAsia="Times New Roman" w:hAnsi="Calibri" w:cs="Calibri"/>
                <w:sz w:val="28"/>
                <w:szCs w:val="28"/>
              </w:rPr>
              <w:t>1</w:t>
            </w:r>
            <w:r w:rsidR="005F5BB9" w:rsidRPr="00D21AE2">
              <w:rPr>
                <w:rFonts w:ascii="Calibri" w:eastAsia="Times New Roman" w:hAnsi="Calibri" w:cs="Calibri"/>
                <w:sz w:val="28"/>
                <w:szCs w:val="28"/>
              </w:rPr>
              <w:t>.CHARTERED ACCOUN</w:t>
            </w:r>
            <w:r w:rsidR="009C3DDB" w:rsidRPr="00D21AE2">
              <w:rPr>
                <w:rFonts w:ascii="Calibri" w:eastAsia="Times New Roman" w:hAnsi="Calibri" w:cs="Calibri"/>
                <w:sz w:val="28"/>
                <w:szCs w:val="28"/>
              </w:rPr>
              <w:t xml:space="preserve">TANCY </w:t>
            </w: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r>
      <w:tr w:rsidR="009C3DDB" w:rsidRPr="00D21AE2" w:rsidTr="009C3DDB">
        <w:trPr>
          <w:trHeight w:val="375"/>
        </w:trPr>
        <w:tc>
          <w:tcPr>
            <w:tcW w:w="5601" w:type="dxa"/>
            <w:gridSpan w:val="2"/>
            <w:tcBorders>
              <w:top w:val="nil"/>
              <w:left w:val="nil"/>
              <w:bottom w:val="nil"/>
              <w:right w:val="nil"/>
            </w:tcBorders>
            <w:shd w:val="clear" w:color="auto" w:fill="auto"/>
            <w:noWrap/>
            <w:vAlign w:val="bottom"/>
            <w:hideMark/>
          </w:tcPr>
          <w:p w:rsidR="009C3DDB" w:rsidRPr="00D21AE2" w:rsidRDefault="005F5BB9" w:rsidP="009C3DDB">
            <w:pPr>
              <w:spacing w:after="0" w:line="240" w:lineRule="auto"/>
              <w:rPr>
                <w:rFonts w:ascii="Calibri" w:eastAsia="Times New Roman" w:hAnsi="Calibri" w:cs="Calibri"/>
                <w:sz w:val="28"/>
                <w:szCs w:val="28"/>
              </w:rPr>
            </w:pPr>
            <w:r w:rsidRPr="00D21AE2">
              <w:rPr>
                <w:rFonts w:ascii="Calibri" w:eastAsia="Times New Roman" w:hAnsi="Calibri" w:cs="Calibri"/>
                <w:sz w:val="28"/>
                <w:szCs w:val="28"/>
              </w:rPr>
              <w:t>2</w:t>
            </w:r>
            <w:r w:rsidR="009C3DDB" w:rsidRPr="00D21AE2">
              <w:rPr>
                <w:rFonts w:ascii="Calibri" w:eastAsia="Times New Roman" w:hAnsi="Calibri" w:cs="Calibri"/>
                <w:sz w:val="28"/>
                <w:szCs w:val="28"/>
              </w:rPr>
              <w:t xml:space="preserve">. </w:t>
            </w:r>
            <w:r w:rsidRPr="00D21AE2">
              <w:rPr>
                <w:rFonts w:ascii="Calibri" w:eastAsia="Times New Roman" w:hAnsi="Calibri" w:cs="Calibri"/>
                <w:sz w:val="28"/>
                <w:szCs w:val="28"/>
              </w:rPr>
              <w:t>COMPANY SEC</w:t>
            </w:r>
            <w:r w:rsidR="00085E1E" w:rsidRPr="00D21AE2">
              <w:rPr>
                <w:rFonts w:ascii="Calibri" w:eastAsia="Times New Roman" w:hAnsi="Calibri" w:cs="Calibri"/>
                <w:sz w:val="28"/>
                <w:szCs w:val="28"/>
              </w:rPr>
              <w:t>RETARY</w:t>
            </w:r>
            <w:r w:rsidRPr="00D21AE2">
              <w:rPr>
                <w:rFonts w:ascii="Calibri" w:eastAsia="Times New Roman" w:hAnsi="Calibri" w:cs="Calibri"/>
                <w:sz w:val="28"/>
                <w:szCs w:val="28"/>
              </w:rPr>
              <w:t xml:space="preserve"> SERVICES</w:t>
            </w: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r>
      <w:tr w:rsidR="009C3DDB" w:rsidRPr="00D21AE2" w:rsidTr="009C3DDB">
        <w:trPr>
          <w:trHeight w:val="375"/>
        </w:trPr>
        <w:tc>
          <w:tcPr>
            <w:tcW w:w="5521" w:type="dxa"/>
            <w:tcBorders>
              <w:top w:val="nil"/>
              <w:left w:val="nil"/>
              <w:bottom w:val="nil"/>
              <w:right w:val="nil"/>
            </w:tcBorders>
            <w:shd w:val="clear" w:color="auto" w:fill="auto"/>
            <w:noWrap/>
            <w:vAlign w:val="bottom"/>
            <w:hideMark/>
          </w:tcPr>
          <w:p w:rsidR="009C3DDB" w:rsidRPr="00D21AE2" w:rsidRDefault="005F5BB9" w:rsidP="009C3DDB">
            <w:pPr>
              <w:spacing w:after="0" w:line="240" w:lineRule="auto"/>
              <w:rPr>
                <w:rFonts w:ascii="Calibri" w:eastAsia="Times New Roman" w:hAnsi="Calibri" w:cs="Calibri"/>
                <w:sz w:val="28"/>
                <w:szCs w:val="28"/>
              </w:rPr>
            </w:pPr>
            <w:r w:rsidRPr="00D21AE2">
              <w:rPr>
                <w:rFonts w:ascii="Calibri" w:eastAsia="Times New Roman" w:hAnsi="Calibri" w:cs="Calibri"/>
                <w:sz w:val="28"/>
                <w:szCs w:val="28"/>
              </w:rPr>
              <w:t>3. LEGAL CONSULTANCY</w:t>
            </w: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r>
      <w:tr w:rsidR="009C3DDB" w:rsidRPr="00D21AE2" w:rsidTr="009C3DDB">
        <w:trPr>
          <w:trHeight w:val="375"/>
        </w:trPr>
        <w:tc>
          <w:tcPr>
            <w:tcW w:w="5681" w:type="dxa"/>
            <w:gridSpan w:val="3"/>
            <w:tcBorders>
              <w:top w:val="nil"/>
              <w:left w:val="nil"/>
              <w:bottom w:val="nil"/>
              <w:right w:val="nil"/>
            </w:tcBorders>
            <w:shd w:val="clear" w:color="auto" w:fill="auto"/>
            <w:noWrap/>
            <w:vAlign w:val="bottom"/>
            <w:hideMark/>
          </w:tcPr>
          <w:p w:rsidR="009C3DDB" w:rsidRPr="00D21AE2" w:rsidRDefault="005F5BB9" w:rsidP="009C3DDB">
            <w:pPr>
              <w:spacing w:after="0" w:line="240" w:lineRule="auto"/>
              <w:rPr>
                <w:rFonts w:ascii="Calibri" w:eastAsia="Times New Roman" w:hAnsi="Calibri" w:cs="Calibri"/>
                <w:sz w:val="28"/>
                <w:szCs w:val="28"/>
              </w:rPr>
            </w:pPr>
            <w:r w:rsidRPr="00D21AE2">
              <w:rPr>
                <w:rFonts w:ascii="Calibri" w:eastAsia="Times New Roman" w:hAnsi="Calibri" w:cs="Calibri"/>
                <w:sz w:val="28"/>
                <w:szCs w:val="28"/>
              </w:rPr>
              <w:t>4</w:t>
            </w:r>
            <w:r w:rsidR="009C3DDB" w:rsidRPr="00D21AE2">
              <w:rPr>
                <w:rFonts w:ascii="Calibri" w:eastAsia="Times New Roman" w:hAnsi="Calibri" w:cs="Calibri"/>
                <w:sz w:val="28"/>
                <w:szCs w:val="28"/>
              </w:rPr>
              <w:t xml:space="preserve">.DIGITAL MARKETING </w:t>
            </w: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r>
      <w:tr w:rsidR="009C3DDB" w:rsidRPr="00D21AE2" w:rsidTr="009C3DDB">
        <w:trPr>
          <w:trHeight w:val="375"/>
        </w:trPr>
        <w:tc>
          <w:tcPr>
            <w:tcW w:w="5681" w:type="dxa"/>
            <w:gridSpan w:val="3"/>
            <w:tcBorders>
              <w:top w:val="nil"/>
              <w:left w:val="nil"/>
              <w:bottom w:val="nil"/>
              <w:right w:val="nil"/>
            </w:tcBorders>
            <w:shd w:val="clear" w:color="auto" w:fill="auto"/>
            <w:noWrap/>
            <w:vAlign w:val="bottom"/>
            <w:hideMark/>
          </w:tcPr>
          <w:p w:rsidR="009C3DDB" w:rsidRPr="00D21AE2" w:rsidRDefault="005F5BB9" w:rsidP="009C3DDB">
            <w:pPr>
              <w:spacing w:after="0" w:line="240" w:lineRule="auto"/>
              <w:rPr>
                <w:rFonts w:ascii="Calibri" w:eastAsia="Times New Roman" w:hAnsi="Calibri" w:cs="Calibri"/>
                <w:sz w:val="28"/>
                <w:szCs w:val="28"/>
              </w:rPr>
            </w:pPr>
            <w:r w:rsidRPr="00D21AE2">
              <w:rPr>
                <w:rFonts w:ascii="Calibri" w:eastAsia="Times New Roman" w:hAnsi="Calibri" w:cs="Calibri"/>
                <w:sz w:val="28"/>
                <w:szCs w:val="28"/>
              </w:rPr>
              <w:t>5</w:t>
            </w:r>
            <w:r w:rsidR="009C3DDB" w:rsidRPr="00D21AE2">
              <w:rPr>
                <w:rFonts w:ascii="Calibri" w:eastAsia="Times New Roman" w:hAnsi="Calibri" w:cs="Calibri"/>
                <w:sz w:val="28"/>
                <w:szCs w:val="28"/>
              </w:rPr>
              <w:t>.INTERIOR DESIGN</w:t>
            </w:r>
            <w:r w:rsidRPr="00D21AE2">
              <w:rPr>
                <w:rFonts w:ascii="Calibri" w:eastAsia="Times New Roman" w:hAnsi="Calibri" w:cs="Calibri"/>
                <w:sz w:val="28"/>
                <w:szCs w:val="28"/>
              </w:rPr>
              <w:t>ING</w:t>
            </w: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r>
      <w:tr w:rsidR="009C3DDB" w:rsidRPr="00D21AE2" w:rsidTr="009C3DDB">
        <w:trPr>
          <w:trHeight w:val="375"/>
        </w:trPr>
        <w:tc>
          <w:tcPr>
            <w:tcW w:w="5761" w:type="dxa"/>
            <w:gridSpan w:val="4"/>
            <w:tcBorders>
              <w:top w:val="nil"/>
              <w:left w:val="nil"/>
              <w:bottom w:val="nil"/>
              <w:right w:val="nil"/>
            </w:tcBorders>
            <w:shd w:val="clear" w:color="auto" w:fill="auto"/>
            <w:noWrap/>
            <w:vAlign w:val="bottom"/>
            <w:hideMark/>
          </w:tcPr>
          <w:p w:rsidR="009C3DDB" w:rsidRPr="00D21AE2" w:rsidRDefault="005F5BB9" w:rsidP="009C3DDB">
            <w:pPr>
              <w:spacing w:after="0" w:line="240" w:lineRule="auto"/>
              <w:rPr>
                <w:rFonts w:ascii="Calibri" w:eastAsia="Times New Roman" w:hAnsi="Calibri" w:cs="Calibri"/>
                <w:sz w:val="28"/>
                <w:szCs w:val="28"/>
              </w:rPr>
            </w:pPr>
            <w:r w:rsidRPr="00D21AE2">
              <w:rPr>
                <w:rFonts w:ascii="Calibri" w:eastAsia="Times New Roman" w:hAnsi="Calibri" w:cs="Calibri"/>
                <w:sz w:val="28"/>
                <w:szCs w:val="28"/>
              </w:rPr>
              <w:t>6</w:t>
            </w:r>
            <w:r w:rsidR="009C3DDB" w:rsidRPr="00D21AE2">
              <w:rPr>
                <w:rFonts w:ascii="Calibri" w:eastAsia="Times New Roman" w:hAnsi="Calibri" w:cs="Calibri"/>
                <w:sz w:val="28"/>
                <w:szCs w:val="28"/>
              </w:rPr>
              <w:t xml:space="preserve">.AGRO PRODUCT MARKETING </w:t>
            </w:r>
          </w:p>
        </w:tc>
      </w:tr>
      <w:tr w:rsidR="009C3DDB" w:rsidRPr="00D21AE2" w:rsidTr="009C3DDB">
        <w:trPr>
          <w:trHeight w:val="375"/>
        </w:trPr>
        <w:tc>
          <w:tcPr>
            <w:tcW w:w="5681" w:type="dxa"/>
            <w:gridSpan w:val="3"/>
            <w:tcBorders>
              <w:top w:val="nil"/>
              <w:left w:val="nil"/>
              <w:bottom w:val="nil"/>
              <w:right w:val="nil"/>
            </w:tcBorders>
            <w:shd w:val="clear" w:color="auto" w:fill="auto"/>
            <w:noWrap/>
            <w:vAlign w:val="bottom"/>
            <w:hideMark/>
          </w:tcPr>
          <w:p w:rsidR="009C3DDB" w:rsidRPr="00D21AE2" w:rsidRDefault="005F5BB9" w:rsidP="009C3DDB">
            <w:pPr>
              <w:spacing w:after="0" w:line="240" w:lineRule="auto"/>
              <w:rPr>
                <w:rFonts w:ascii="Calibri" w:eastAsia="Times New Roman" w:hAnsi="Calibri" w:cs="Calibri"/>
                <w:sz w:val="28"/>
                <w:szCs w:val="28"/>
              </w:rPr>
            </w:pPr>
            <w:r w:rsidRPr="00D21AE2">
              <w:rPr>
                <w:rFonts w:ascii="Calibri" w:eastAsia="Times New Roman" w:hAnsi="Calibri" w:cs="Calibri"/>
                <w:sz w:val="28"/>
                <w:szCs w:val="28"/>
              </w:rPr>
              <w:t>7</w:t>
            </w:r>
            <w:r w:rsidR="009C3DDB" w:rsidRPr="00D21AE2">
              <w:rPr>
                <w:rFonts w:ascii="Calibri" w:eastAsia="Times New Roman" w:hAnsi="Calibri" w:cs="Calibri"/>
                <w:sz w:val="28"/>
                <w:szCs w:val="28"/>
              </w:rPr>
              <w:t>.PERSONAL LIFE CONSULTANCY</w:t>
            </w:r>
          </w:p>
        </w:tc>
        <w:tc>
          <w:tcPr>
            <w:tcW w:w="80" w:type="dxa"/>
            <w:tcBorders>
              <w:top w:val="nil"/>
              <w:left w:val="nil"/>
              <w:bottom w:val="nil"/>
              <w:right w:val="nil"/>
            </w:tcBorders>
            <w:shd w:val="clear" w:color="auto" w:fill="auto"/>
            <w:noWrap/>
            <w:vAlign w:val="bottom"/>
            <w:hideMark/>
          </w:tcPr>
          <w:p w:rsidR="009C3DDB" w:rsidRPr="00D21AE2" w:rsidRDefault="009C3DDB" w:rsidP="009C3DDB">
            <w:pPr>
              <w:spacing w:after="0" w:line="240" w:lineRule="auto"/>
              <w:rPr>
                <w:rFonts w:ascii="Calibri" w:eastAsia="Times New Roman" w:hAnsi="Calibri" w:cs="Calibri"/>
                <w:sz w:val="28"/>
                <w:szCs w:val="28"/>
              </w:rPr>
            </w:pPr>
          </w:p>
        </w:tc>
      </w:tr>
    </w:tbl>
    <w:p w:rsidR="002B5BAC" w:rsidRPr="00D21AE2" w:rsidRDefault="002B5BAC" w:rsidP="002B5BAC">
      <w:pPr>
        <w:rPr>
          <w:sz w:val="28"/>
          <w:szCs w:val="28"/>
        </w:rPr>
      </w:pPr>
    </w:p>
    <w:p w:rsidR="002B5BAC" w:rsidRPr="00D21AE2" w:rsidRDefault="002B5BAC" w:rsidP="002B5BAC">
      <w:pPr>
        <w:rPr>
          <w:sz w:val="28"/>
          <w:szCs w:val="28"/>
        </w:rPr>
      </w:pPr>
      <w:r w:rsidRPr="00D21AE2">
        <w:rPr>
          <w:sz w:val="28"/>
          <w:szCs w:val="28"/>
        </w:rPr>
        <w:t xml:space="preserve"> Our outstanding service will focus on our clients' individual needs. Our dedicated team will be able to single out the most diverse business realities and find the most adequate solutions available and advise accordingly.</w:t>
      </w:r>
    </w:p>
    <w:p w:rsidR="00797C1A" w:rsidRPr="00D21AE2" w:rsidRDefault="007B055C" w:rsidP="002B5BAC">
      <w:pPr>
        <w:rPr>
          <w:sz w:val="28"/>
          <w:szCs w:val="28"/>
        </w:rPr>
      </w:pPr>
      <w:r w:rsidRPr="00D21AE2">
        <w:rPr>
          <w:sz w:val="28"/>
          <w:szCs w:val="28"/>
        </w:rPr>
        <w:t xml:space="preserve">A customized service based on individual clients. </w:t>
      </w:r>
      <w:proofErr w:type="gramStart"/>
      <w:r w:rsidRPr="00D21AE2">
        <w:rPr>
          <w:sz w:val="28"/>
          <w:szCs w:val="28"/>
        </w:rPr>
        <w:t>Innovative solutions to make things simpler.</w:t>
      </w:r>
      <w:proofErr w:type="gramEnd"/>
    </w:p>
    <w:p w:rsidR="00085E1E" w:rsidRPr="00D21AE2" w:rsidRDefault="00085E1E" w:rsidP="00085E1E">
      <w:pPr>
        <w:rPr>
          <w:sz w:val="28"/>
          <w:szCs w:val="28"/>
        </w:rPr>
      </w:pPr>
      <w:r w:rsidRPr="00D21AE2">
        <w:rPr>
          <w:sz w:val="28"/>
          <w:szCs w:val="28"/>
        </w:rPr>
        <w:t>We are in the business of consultation and management and have required experience and expertise</w:t>
      </w:r>
      <w:r w:rsidR="0060014F" w:rsidRPr="00D21AE2">
        <w:rPr>
          <w:sz w:val="28"/>
          <w:szCs w:val="28"/>
        </w:rPr>
        <w:t xml:space="preserve"> in how</w:t>
      </w:r>
      <w:r w:rsidRPr="00D21AE2">
        <w:rPr>
          <w:sz w:val="28"/>
          <w:szCs w:val="28"/>
        </w:rPr>
        <w:t xml:space="preserve"> to run retail</w:t>
      </w:r>
      <w:r w:rsidR="0060014F" w:rsidRPr="00D21AE2">
        <w:rPr>
          <w:sz w:val="28"/>
          <w:szCs w:val="28"/>
        </w:rPr>
        <w:t xml:space="preserve"> &amp; wholesale</w:t>
      </w:r>
      <w:r w:rsidRPr="00D21AE2">
        <w:rPr>
          <w:sz w:val="28"/>
          <w:szCs w:val="28"/>
        </w:rPr>
        <w:t xml:space="preserve"> b</w:t>
      </w:r>
      <w:r w:rsidR="00DE3EE9" w:rsidRPr="00D21AE2">
        <w:rPr>
          <w:sz w:val="28"/>
          <w:szCs w:val="28"/>
        </w:rPr>
        <w:t>usiness</w:t>
      </w:r>
      <w:r w:rsidR="0060014F" w:rsidRPr="00D21AE2">
        <w:rPr>
          <w:sz w:val="28"/>
          <w:szCs w:val="28"/>
        </w:rPr>
        <w:t xml:space="preserve"> of agricultural products &amp; how to promote organic agricultural products with cost effective manner.</w:t>
      </w:r>
    </w:p>
    <w:p w:rsidR="00B15D2D" w:rsidRPr="00D21AE2" w:rsidRDefault="00B15D2D" w:rsidP="002B5BAC">
      <w:pPr>
        <w:rPr>
          <w:sz w:val="28"/>
          <w:szCs w:val="28"/>
        </w:rPr>
      </w:pPr>
    </w:p>
    <w:p w:rsidR="00B15D2D" w:rsidRPr="00D21AE2" w:rsidRDefault="002E133E" w:rsidP="002B5BAC">
      <w:pPr>
        <w:rPr>
          <w:rFonts w:cstheme="minorHAnsi"/>
          <w:sz w:val="28"/>
          <w:szCs w:val="28"/>
          <w:shd w:val="clear" w:color="auto" w:fill="FFFFFF"/>
        </w:rPr>
      </w:pPr>
      <w:r w:rsidRPr="00D21AE2">
        <w:rPr>
          <w:rFonts w:cstheme="minorHAnsi"/>
          <w:sz w:val="28"/>
          <w:szCs w:val="28"/>
          <w:shd w:val="clear" w:color="auto" w:fill="FFFFFF"/>
        </w:rPr>
        <w:t>We</w:t>
      </w:r>
      <w:r w:rsidR="00B15D2D" w:rsidRPr="00D21AE2">
        <w:rPr>
          <w:rFonts w:cstheme="minorHAnsi"/>
          <w:sz w:val="28"/>
          <w:szCs w:val="28"/>
          <w:shd w:val="clear" w:color="auto" w:fill="FFFFFF"/>
        </w:rPr>
        <w:t xml:space="preserve"> offers a wide range of legal </w:t>
      </w:r>
      <w:r w:rsidRPr="00D21AE2">
        <w:rPr>
          <w:rFonts w:cstheme="minorHAnsi"/>
          <w:sz w:val="28"/>
          <w:szCs w:val="28"/>
          <w:shd w:val="clear" w:color="auto" w:fill="FFFFFF"/>
        </w:rPr>
        <w:t xml:space="preserve">Consultancy </w:t>
      </w:r>
      <w:r w:rsidR="00B15D2D" w:rsidRPr="00D21AE2">
        <w:rPr>
          <w:rFonts w:cstheme="minorHAnsi"/>
          <w:sz w:val="28"/>
          <w:szCs w:val="28"/>
          <w:shd w:val="clear" w:color="auto" w:fill="FFFFFF"/>
        </w:rPr>
        <w:t>services in the area of Corporate &amp; Commercial Laws, Dispute Resolution, Tax (Direct &amp; Indirect) and Intellectual Property (IPR)</w:t>
      </w:r>
      <w:r w:rsidR="00DE3EE9" w:rsidRPr="00D21AE2">
        <w:rPr>
          <w:rFonts w:cstheme="minorHAnsi"/>
          <w:sz w:val="28"/>
          <w:szCs w:val="28"/>
          <w:shd w:val="clear" w:color="auto" w:fill="FFFFFF"/>
        </w:rPr>
        <w:t>,</w:t>
      </w:r>
      <w:proofErr w:type="spellStart"/>
      <w:r w:rsidR="00DE3EE9" w:rsidRPr="00D21AE2">
        <w:rPr>
          <w:rFonts w:cstheme="minorHAnsi"/>
          <w:sz w:val="28"/>
          <w:szCs w:val="28"/>
          <w:shd w:val="clear" w:color="auto" w:fill="FFFFFF"/>
        </w:rPr>
        <w:t>matrimonial,labour</w:t>
      </w:r>
      <w:proofErr w:type="spellEnd"/>
      <w:r w:rsidR="00DE3EE9" w:rsidRPr="00D21AE2">
        <w:rPr>
          <w:rFonts w:cstheme="minorHAnsi"/>
          <w:sz w:val="28"/>
          <w:szCs w:val="28"/>
          <w:shd w:val="clear" w:color="auto" w:fill="FFFFFF"/>
        </w:rPr>
        <w:t xml:space="preserve"> &amp; environmental </w:t>
      </w:r>
      <w:proofErr w:type="spellStart"/>
      <w:r w:rsidR="00DE3EE9" w:rsidRPr="00D21AE2">
        <w:rPr>
          <w:rFonts w:cstheme="minorHAnsi"/>
          <w:sz w:val="28"/>
          <w:szCs w:val="28"/>
          <w:shd w:val="clear" w:color="auto" w:fill="FFFFFF"/>
        </w:rPr>
        <w:t>laws.Apart</w:t>
      </w:r>
      <w:proofErr w:type="spellEnd"/>
      <w:r w:rsidR="00DE3EE9" w:rsidRPr="00D21AE2">
        <w:rPr>
          <w:rFonts w:cstheme="minorHAnsi"/>
          <w:sz w:val="28"/>
          <w:szCs w:val="28"/>
          <w:shd w:val="clear" w:color="auto" w:fill="FFFFFF"/>
        </w:rPr>
        <w:t xml:space="preserve"> from consultancy our expertise expands to complete </w:t>
      </w:r>
      <w:proofErr w:type="spellStart"/>
      <w:r w:rsidR="00DE3EE9" w:rsidRPr="00D21AE2">
        <w:rPr>
          <w:rFonts w:cstheme="minorHAnsi"/>
          <w:sz w:val="28"/>
          <w:szCs w:val="28"/>
          <w:shd w:val="clear" w:color="auto" w:fill="FFFFFF"/>
        </w:rPr>
        <w:t>documentation,drafting</w:t>
      </w:r>
      <w:proofErr w:type="spellEnd"/>
      <w:r w:rsidR="00DE3EE9" w:rsidRPr="00D21AE2">
        <w:rPr>
          <w:rFonts w:cstheme="minorHAnsi"/>
          <w:sz w:val="28"/>
          <w:szCs w:val="28"/>
          <w:shd w:val="clear" w:color="auto" w:fill="FFFFFF"/>
        </w:rPr>
        <w:t xml:space="preserve"> &amp; legal research also using the latest legal database &amp; experience. </w:t>
      </w:r>
    </w:p>
    <w:p w:rsidR="00B15D2D" w:rsidRPr="00D21AE2" w:rsidRDefault="002E133E" w:rsidP="002B5BAC">
      <w:pPr>
        <w:rPr>
          <w:sz w:val="28"/>
          <w:szCs w:val="28"/>
        </w:rPr>
      </w:pPr>
      <w:r w:rsidRPr="00D21AE2">
        <w:rPr>
          <w:rFonts w:ascii="Calibri" w:hAnsi="Calibri" w:cs="Calibri"/>
          <w:sz w:val="28"/>
          <w:szCs w:val="28"/>
          <w:shd w:val="clear" w:color="auto" w:fill="FFFFFF"/>
        </w:rPr>
        <w:t>We</w:t>
      </w:r>
      <w:r w:rsidR="00DE3EE9" w:rsidRPr="00D21AE2">
        <w:rPr>
          <w:rFonts w:ascii="Calibri" w:hAnsi="Calibri" w:cs="Calibri"/>
          <w:sz w:val="28"/>
          <w:szCs w:val="28"/>
          <w:shd w:val="clear" w:color="auto" w:fill="FFFFFF"/>
        </w:rPr>
        <w:t xml:space="preserve"> </w:t>
      </w:r>
      <w:proofErr w:type="gramStart"/>
      <w:r w:rsidR="00DE3EE9" w:rsidRPr="00D21AE2">
        <w:rPr>
          <w:rFonts w:ascii="Calibri" w:hAnsi="Calibri" w:cs="Calibri"/>
          <w:sz w:val="28"/>
          <w:szCs w:val="28"/>
          <w:shd w:val="clear" w:color="auto" w:fill="FFFFFF"/>
        </w:rPr>
        <w:t>believes</w:t>
      </w:r>
      <w:proofErr w:type="gramEnd"/>
      <w:r w:rsidR="00DE3EE9" w:rsidRPr="00D21AE2">
        <w:rPr>
          <w:rFonts w:ascii="Calibri" w:hAnsi="Calibri" w:cs="Calibri"/>
          <w:sz w:val="28"/>
          <w:szCs w:val="28"/>
          <w:shd w:val="clear" w:color="auto" w:fill="FFFFFF"/>
        </w:rPr>
        <w:t xml:space="preserve"> in</w:t>
      </w:r>
      <w:r w:rsidR="00B15D2D" w:rsidRPr="00D21AE2">
        <w:rPr>
          <w:rFonts w:ascii="Calibri" w:hAnsi="Calibri" w:cs="Calibri"/>
          <w:sz w:val="28"/>
          <w:szCs w:val="28"/>
          <w:shd w:val="clear" w:color="auto" w:fill="FFFFFF"/>
        </w:rPr>
        <w:t xml:space="preserve"> flexibility and responsiveness with practic</w:t>
      </w:r>
      <w:r w:rsidR="00DE3EE9" w:rsidRPr="00D21AE2">
        <w:rPr>
          <w:rFonts w:ascii="Calibri" w:hAnsi="Calibri" w:cs="Calibri"/>
          <w:sz w:val="28"/>
          <w:szCs w:val="28"/>
          <w:shd w:val="clear" w:color="auto" w:fill="FFFFFF"/>
        </w:rPr>
        <w:t>al, in-depth experience.</w:t>
      </w:r>
      <w:r w:rsidR="00B15D2D" w:rsidRPr="00D21AE2">
        <w:rPr>
          <w:rFonts w:ascii="Calibri" w:hAnsi="Calibri" w:cs="Calibri"/>
          <w:sz w:val="28"/>
          <w:szCs w:val="28"/>
          <w:shd w:val="clear" w:color="auto" w:fill="FFFFFF"/>
        </w:rPr>
        <w:t xml:space="preserve"> We form close, constructive and responsive working relationships, and our personal approach ensures continuity and clear communication.</w:t>
      </w:r>
    </w:p>
    <w:p w:rsidR="00B15D2D" w:rsidRPr="00D21AE2" w:rsidRDefault="00B15D2D" w:rsidP="002B5BAC">
      <w:pPr>
        <w:rPr>
          <w:sz w:val="28"/>
          <w:szCs w:val="28"/>
        </w:rPr>
      </w:pPr>
    </w:p>
    <w:p w:rsidR="00B15D2D" w:rsidRPr="0060014F" w:rsidRDefault="00B15D2D" w:rsidP="002B5BAC">
      <w:pPr>
        <w:rPr>
          <w:sz w:val="28"/>
          <w:szCs w:val="28"/>
        </w:rPr>
      </w:pPr>
    </w:p>
    <w:p w:rsidR="00B15D2D" w:rsidRPr="0060014F" w:rsidRDefault="00B15D2D" w:rsidP="002B5BAC">
      <w:pPr>
        <w:rPr>
          <w:sz w:val="28"/>
          <w:szCs w:val="28"/>
        </w:rPr>
      </w:pPr>
    </w:p>
    <w:p w:rsidR="00B15D2D" w:rsidRPr="0060014F" w:rsidRDefault="00B15D2D" w:rsidP="002B5BAC">
      <w:pPr>
        <w:rPr>
          <w:sz w:val="28"/>
          <w:szCs w:val="28"/>
        </w:rPr>
      </w:pPr>
    </w:p>
    <w:p w:rsidR="00B15D2D" w:rsidRPr="0060014F" w:rsidRDefault="00B15D2D" w:rsidP="002B5BAC">
      <w:pPr>
        <w:rPr>
          <w:sz w:val="28"/>
          <w:szCs w:val="28"/>
        </w:rPr>
      </w:pPr>
    </w:p>
    <w:p w:rsidR="00B15D2D" w:rsidRPr="0060014F" w:rsidRDefault="00B15D2D" w:rsidP="002B5BAC">
      <w:pPr>
        <w:rPr>
          <w:sz w:val="28"/>
          <w:szCs w:val="28"/>
        </w:rPr>
      </w:pPr>
    </w:p>
    <w:p w:rsidR="00A47351" w:rsidRPr="0060014F" w:rsidRDefault="00A47351" w:rsidP="002B5BAC">
      <w:pPr>
        <w:rPr>
          <w:sz w:val="28"/>
          <w:szCs w:val="28"/>
        </w:rPr>
      </w:pPr>
    </w:p>
    <w:p w:rsidR="00A47351" w:rsidRPr="0060014F" w:rsidRDefault="00A47351" w:rsidP="002B5BAC">
      <w:pPr>
        <w:rPr>
          <w:sz w:val="28"/>
          <w:szCs w:val="28"/>
        </w:rPr>
      </w:pPr>
    </w:p>
    <w:p w:rsidR="00A47351" w:rsidRPr="0060014F" w:rsidRDefault="00A47351" w:rsidP="002B5BAC">
      <w:pPr>
        <w:rPr>
          <w:sz w:val="28"/>
          <w:szCs w:val="28"/>
        </w:rPr>
      </w:pPr>
    </w:p>
    <w:p w:rsidR="00A47351" w:rsidRPr="0060014F" w:rsidRDefault="00A47351" w:rsidP="002B5BAC">
      <w:pPr>
        <w:rPr>
          <w:sz w:val="28"/>
          <w:szCs w:val="28"/>
        </w:rPr>
      </w:pPr>
    </w:p>
    <w:p w:rsidR="00A47351" w:rsidRDefault="00A47351" w:rsidP="002B5BAC">
      <w:pPr>
        <w:rPr>
          <w:sz w:val="28"/>
          <w:szCs w:val="28"/>
        </w:rPr>
      </w:pPr>
    </w:p>
    <w:p w:rsidR="00A47351" w:rsidRDefault="00A47351" w:rsidP="002B5BAC">
      <w:pPr>
        <w:rPr>
          <w:sz w:val="28"/>
          <w:szCs w:val="28"/>
        </w:rPr>
      </w:pPr>
    </w:p>
    <w:p w:rsidR="00B15D2D" w:rsidRDefault="00B15D2D" w:rsidP="002B5BAC">
      <w:pPr>
        <w:rPr>
          <w:sz w:val="28"/>
          <w:szCs w:val="28"/>
        </w:rPr>
      </w:pPr>
    </w:p>
    <w:p w:rsidR="00B15D2D" w:rsidRDefault="00B15D2D" w:rsidP="002B5BAC">
      <w:pPr>
        <w:rPr>
          <w:sz w:val="28"/>
          <w:szCs w:val="28"/>
        </w:rPr>
      </w:pPr>
    </w:p>
    <w:sectPr w:rsidR="00B15D2D" w:rsidSect="007E13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5BAC"/>
    <w:rsid w:val="00000306"/>
    <w:rsid w:val="00085E1E"/>
    <w:rsid w:val="00216E71"/>
    <w:rsid w:val="00226E17"/>
    <w:rsid w:val="002B5BAC"/>
    <w:rsid w:val="002E133E"/>
    <w:rsid w:val="003848BF"/>
    <w:rsid w:val="003A0AB8"/>
    <w:rsid w:val="003F678E"/>
    <w:rsid w:val="004074B3"/>
    <w:rsid w:val="00587CE0"/>
    <w:rsid w:val="005F5BB9"/>
    <w:rsid w:val="0060014F"/>
    <w:rsid w:val="006E33F6"/>
    <w:rsid w:val="006E665F"/>
    <w:rsid w:val="00712757"/>
    <w:rsid w:val="007471D5"/>
    <w:rsid w:val="00797C1A"/>
    <w:rsid w:val="007B055C"/>
    <w:rsid w:val="007E1376"/>
    <w:rsid w:val="00911D15"/>
    <w:rsid w:val="009C3DDB"/>
    <w:rsid w:val="00A47351"/>
    <w:rsid w:val="00B15D2D"/>
    <w:rsid w:val="00C750B3"/>
    <w:rsid w:val="00D21AE2"/>
    <w:rsid w:val="00DE3EE9"/>
    <w:rsid w:val="00F95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3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5C"/>
    <w:pPr>
      <w:ind w:left="720"/>
      <w:contextualSpacing/>
    </w:pPr>
  </w:style>
</w:styles>
</file>

<file path=word/webSettings.xml><?xml version="1.0" encoding="utf-8"?>
<w:webSettings xmlns:r="http://schemas.openxmlformats.org/officeDocument/2006/relationships" xmlns:w="http://schemas.openxmlformats.org/wordprocessingml/2006/main">
  <w:divs>
    <w:div w:id="148473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seema</dc:creator>
  <cp:lastModifiedBy>seema</cp:lastModifiedBy>
  <cp:revision>2</cp:revision>
  <dcterms:created xsi:type="dcterms:W3CDTF">2019-07-23T05:11:00Z</dcterms:created>
  <dcterms:modified xsi:type="dcterms:W3CDTF">2019-07-23T05:11:00Z</dcterms:modified>
</cp:coreProperties>
</file>