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F2F" w:rsidRPr="00E830F7" w:rsidRDefault="00BD6F2F" w:rsidP="00B02DBB">
      <w:pPr>
        <w:pStyle w:val="Heading3"/>
        <w:ind w:left="0"/>
        <w:rPr>
          <w:rFonts w:ascii="Arial" w:hAnsi="Arial" w:cs="Arial"/>
          <w:b w:val="0"/>
          <w:sz w:val="22"/>
          <w:szCs w:val="22"/>
          <w:u w:val="none"/>
        </w:rPr>
      </w:pPr>
      <w:r w:rsidRPr="00E830F7">
        <w:rPr>
          <w:rFonts w:ascii="Arial" w:hAnsi="Arial" w:cs="Arial"/>
          <w:b w:val="0"/>
          <w:bCs w:val="0"/>
          <w:noProof/>
          <w:sz w:val="22"/>
          <w:szCs w:val="22"/>
        </w:rPr>
        <w:drawing>
          <wp:anchor distT="0" distB="0" distL="47625" distR="47625" simplePos="0" relativeHeight="251660288" behindDoc="0" locked="0" layoutInCell="1" allowOverlap="1">
            <wp:simplePos x="0" y="0"/>
            <wp:positionH relativeFrom="column">
              <wp:posOffset>1384300</wp:posOffset>
            </wp:positionH>
            <wp:positionV relativeFrom="paragraph">
              <wp:posOffset>0</wp:posOffset>
            </wp:positionV>
            <wp:extent cx="2693035" cy="445770"/>
            <wp:effectExtent l="19050" t="0" r="0" b="0"/>
            <wp:wrapSquare wrapText="left"/>
            <wp:docPr id="2" name="Picture 2" descr="http://203.94.244.138/images/hindi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203.94.244.138/images/hindi_logo.jpg"/>
                    <pic:cNvPicPr>
                      <a:picLocks noChangeAspect="1" noChangeArrowheads="1"/>
                    </pic:cNvPicPr>
                  </pic:nvPicPr>
                  <pic:blipFill>
                    <a:blip r:embed="rId8" r:link="rId9"/>
                    <a:srcRect/>
                    <a:stretch>
                      <a:fillRect/>
                    </a:stretch>
                  </pic:blipFill>
                  <pic:spPr bwMode="auto">
                    <a:xfrm>
                      <a:off x="0" y="0"/>
                      <a:ext cx="2693035" cy="445770"/>
                    </a:xfrm>
                    <a:prstGeom prst="rect">
                      <a:avLst/>
                    </a:prstGeom>
                    <a:noFill/>
                    <a:ln w="9525">
                      <a:noFill/>
                      <a:miter lim="800000"/>
                      <a:headEnd/>
                      <a:tailEnd/>
                    </a:ln>
                  </pic:spPr>
                </pic:pic>
              </a:graphicData>
            </a:graphic>
          </wp:anchor>
        </w:drawing>
      </w:r>
      <w:r w:rsidRPr="00E830F7">
        <w:rPr>
          <w:rFonts w:ascii="Arial" w:hAnsi="Arial" w:cs="Arial"/>
          <w:b w:val="0"/>
          <w:sz w:val="22"/>
          <w:szCs w:val="22"/>
        </w:rPr>
        <w:br w:type="textWrapping" w:clear="all"/>
      </w:r>
      <w:r w:rsidRPr="00E830F7">
        <w:rPr>
          <w:rFonts w:ascii="Arial" w:hAnsi="Arial" w:cs="Arial"/>
          <w:b w:val="0"/>
          <w:sz w:val="22"/>
          <w:szCs w:val="22"/>
          <w:u w:val="none"/>
        </w:rPr>
        <w:tab/>
      </w:r>
      <w:r w:rsidRPr="00E830F7">
        <w:rPr>
          <w:rFonts w:ascii="Arial" w:hAnsi="Arial" w:cs="Arial"/>
          <w:b w:val="0"/>
          <w:sz w:val="22"/>
          <w:szCs w:val="22"/>
          <w:u w:val="none"/>
        </w:rPr>
        <w:tab/>
      </w:r>
      <w:r w:rsidRPr="00E830F7">
        <w:rPr>
          <w:rFonts w:ascii="Arial" w:hAnsi="Arial" w:cs="Arial"/>
          <w:b w:val="0"/>
          <w:sz w:val="22"/>
          <w:szCs w:val="22"/>
          <w:u w:val="none"/>
        </w:rPr>
        <w:tab/>
      </w:r>
      <w:r w:rsidRPr="00E830F7">
        <w:rPr>
          <w:rFonts w:ascii="Arial" w:hAnsi="Arial" w:cs="Arial"/>
          <w:b w:val="0"/>
          <w:sz w:val="22"/>
          <w:szCs w:val="22"/>
          <w:u w:val="none"/>
        </w:rPr>
        <w:tab/>
      </w:r>
      <w:r w:rsidR="0091404F">
        <w:rPr>
          <w:rFonts w:ascii="Arial" w:hAnsi="Arial" w:cs="Arial"/>
          <w:b w:val="0"/>
          <w:sz w:val="22"/>
          <w:szCs w:val="22"/>
          <w:u w:val="none"/>
        </w:rPr>
        <w:t>NAMASTEY CHOWK, KARNAL</w:t>
      </w:r>
    </w:p>
    <w:p w:rsidR="00BD6F2F" w:rsidRPr="00E830F7" w:rsidRDefault="00BD6F2F" w:rsidP="00B02DBB">
      <w:pPr>
        <w:spacing w:after="0"/>
        <w:rPr>
          <w:rFonts w:ascii="Arial" w:hAnsi="Arial" w:cs="Arial"/>
          <w:b/>
        </w:rPr>
      </w:pPr>
      <w:r w:rsidRPr="00E830F7">
        <w:rPr>
          <w:rFonts w:ascii="Arial" w:hAnsi="Arial" w:cs="Arial"/>
          <w:b/>
        </w:rPr>
        <w:tab/>
      </w:r>
      <w:r w:rsidRPr="00E830F7">
        <w:rPr>
          <w:rFonts w:ascii="Arial" w:hAnsi="Arial" w:cs="Arial"/>
          <w:b/>
        </w:rPr>
        <w:tab/>
      </w:r>
      <w:r w:rsidRPr="00E830F7">
        <w:rPr>
          <w:rFonts w:ascii="Arial" w:hAnsi="Arial" w:cs="Arial"/>
          <w:b/>
        </w:rPr>
        <w:tab/>
      </w:r>
      <w:r w:rsidRPr="00E830F7">
        <w:rPr>
          <w:rFonts w:ascii="Arial" w:hAnsi="Arial" w:cs="Arial"/>
          <w:b/>
        </w:rPr>
        <w:tab/>
      </w:r>
      <w:r w:rsidRPr="00E830F7">
        <w:rPr>
          <w:rFonts w:ascii="Arial" w:hAnsi="Arial" w:cs="Arial"/>
          <w:b/>
        </w:rPr>
        <w:tab/>
        <w:t>Credit Section</w:t>
      </w:r>
    </w:p>
    <w:p w:rsidR="00BD6F2F" w:rsidRPr="00E830F7" w:rsidRDefault="00BD6F2F" w:rsidP="00B02DBB">
      <w:pPr>
        <w:spacing w:after="0"/>
        <w:jc w:val="right"/>
        <w:rPr>
          <w:rFonts w:ascii="Arial" w:hAnsi="Arial" w:cs="Arial"/>
          <w:b/>
        </w:rPr>
      </w:pPr>
      <w:r w:rsidRPr="00E830F7">
        <w:rPr>
          <w:rFonts w:ascii="Arial" w:hAnsi="Arial" w:cs="Arial"/>
          <w:b/>
        </w:rPr>
        <w:tab/>
      </w:r>
      <w:r w:rsidRPr="00E830F7">
        <w:rPr>
          <w:rFonts w:ascii="Arial" w:hAnsi="Arial" w:cs="Arial"/>
          <w:b/>
        </w:rPr>
        <w:tab/>
      </w:r>
      <w:r w:rsidRPr="00E830F7">
        <w:rPr>
          <w:rFonts w:ascii="Arial" w:hAnsi="Arial" w:cs="Arial"/>
          <w:b/>
        </w:rPr>
        <w:tab/>
      </w:r>
      <w:r w:rsidRPr="00E830F7">
        <w:rPr>
          <w:rFonts w:ascii="Arial" w:hAnsi="Arial" w:cs="Arial"/>
          <w:b/>
        </w:rPr>
        <w:tab/>
      </w:r>
      <w:r w:rsidRPr="00E830F7">
        <w:rPr>
          <w:rFonts w:ascii="Arial" w:hAnsi="Arial" w:cs="Arial"/>
          <w:b/>
        </w:rPr>
        <w:tab/>
      </w:r>
      <w:r w:rsidRPr="00E830F7">
        <w:rPr>
          <w:rFonts w:ascii="Arial" w:hAnsi="Arial" w:cs="Arial"/>
          <w:b/>
        </w:rPr>
        <w:tab/>
      </w:r>
      <w:r w:rsidRPr="00E830F7">
        <w:rPr>
          <w:rFonts w:ascii="Arial" w:hAnsi="Arial" w:cs="Arial"/>
          <w:b/>
        </w:rPr>
        <w:tab/>
      </w:r>
      <w:r w:rsidR="00A723F6" w:rsidRPr="00E830F7">
        <w:rPr>
          <w:rFonts w:ascii="Arial" w:hAnsi="Arial" w:cs="Arial"/>
          <w:b/>
        </w:rPr>
        <w:t xml:space="preserve">                    D</w:t>
      </w:r>
      <w:r w:rsidRPr="00E830F7">
        <w:rPr>
          <w:rFonts w:ascii="Arial" w:hAnsi="Arial" w:cs="Arial"/>
          <w:b/>
        </w:rPr>
        <w:t>ATE:</w:t>
      </w:r>
      <w:r w:rsidR="00543B9B" w:rsidRPr="00E830F7">
        <w:rPr>
          <w:rFonts w:ascii="Arial" w:hAnsi="Arial" w:cs="Arial"/>
          <w:b/>
        </w:rPr>
        <w:t xml:space="preserve"> </w:t>
      </w:r>
      <w:r w:rsidR="002B186B">
        <w:rPr>
          <w:rFonts w:ascii="Arial" w:hAnsi="Arial" w:cs="Arial"/>
          <w:b/>
        </w:rPr>
        <w:t>20</w:t>
      </w:r>
      <w:r w:rsidR="002E7850">
        <w:rPr>
          <w:rFonts w:ascii="Arial" w:hAnsi="Arial" w:cs="Arial"/>
          <w:b/>
        </w:rPr>
        <w:t xml:space="preserve"> </w:t>
      </w:r>
      <w:r w:rsidR="008465D1">
        <w:rPr>
          <w:rFonts w:ascii="Arial" w:hAnsi="Arial" w:cs="Arial"/>
          <w:b/>
        </w:rPr>
        <w:t>.</w:t>
      </w:r>
      <w:r w:rsidR="002B186B">
        <w:rPr>
          <w:rFonts w:ascii="Arial" w:hAnsi="Arial" w:cs="Arial"/>
          <w:b/>
        </w:rPr>
        <w:t>06</w:t>
      </w:r>
      <w:r w:rsidR="008465D1">
        <w:rPr>
          <w:rFonts w:ascii="Arial" w:hAnsi="Arial" w:cs="Arial"/>
          <w:b/>
        </w:rPr>
        <w:t>.2015</w:t>
      </w:r>
    </w:p>
    <w:p w:rsidR="002E4838" w:rsidRPr="00E830F7" w:rsidRDefault="002E4838" w:rsidP="00B02DBB">
      <w:pPr>
        <w:spacing w:after="0"/>
        <w:rPr>
          <w:rFonts w:ascii="Arial" w:hAnsi="Arial" w:cs="Arial"/>
        </w:rPr>
      </w:pPr>
    </w:p>
    <w:p w:rsidR="00A50E57" w:rsidRPr="00281B78" w:rsidRDefault="00A50E57" w:rsidP="00B02DBB">
      <w:pPr>
        <w:spacing w:after="0"/>
        <w:jc w:val="both"/>
        <w:rPr>
          <w:rFonts w:ascii="Arial" w:hAnsi="Arial" w:cs="Arial"/>
          <w:b/>
        </w:rPr>
      </w:pPr>
      <w:r w:rsidRPr="00281B78">
        <w:rPr>
          <w:rFonts w:ascii="Arial" w:hAnsi="Arial" w:cs="Arial"/>
          <w:b/>
        </w:rPr>
        <w:t>Reg:</w:t>
      </w:r>
      <w:r w:rsidR="00BD6F2F" w:rsidRPr="00281B78">
        <w:rPr>
          <w:rFonts w:ascii="Arial" w:hAnsi="Arial" w:cs="Arial"/>
          <w:b/>
        </w:rPr>
        <w:tab/>
      </w:r>
      <w:r w:rsidRPr="00281B78">
        <w:rPr>
          <w:rFonts w:ascii="Arial" w:hAnsi="Arial" w:cs="Arial"/>
          <w:b/>
        </w:rPr>
        <w:t xml:space="preserve">Proposal for sanction </w:t>
      </w:r>
      <w:r w:rsidR="00052B05" w:rsidRPr="00281B78">
        <w:rPr>
          <w:rFonts w:ascii="Arial" w:hAnsi="Arial" w:cs="Arial"/>
          <w:b/>
        </w:rPr>
        <w:t>of Housing</w:t>
      </w:r>
      <w:r w:rsidRPr="00281B78">
        <w:rPr>
          <w:rFonts w:ascii="Arial" w:hAnsi="Arial" w:cs="Arial"/>
          <w:b/>
        </w:rPr>
        <w:t xml:space="preserve"> loan under Public Sc</w:t>
      </w:r>
      <w:r w:rsidR="00A723F6" w:rsidRPr="00281B78">
        <w:rPr>
          <w:rFonts w:ascii="Arial" w:hAnsi="Arial" w:cs="Arial"/>
          <w:b/>
        </w:rPr>
        <w:t xml:space="preserve">heme to Sh. </w:t>
      </w:r>
      <w:r w:rsidR="002B186B">
        <w:rPr>
          <w:rFonts w:ascii="Arial" w:hAnsi="Arial" w:cs="Arial"/>
          <w:b/>
        </w:rPr>
        <w:t xml:space="preserve">Hakam </w:t>
      </w:r>
      <w:r w:rsidR="000B4F2B">
        <w:rPr>
          <w:rFonts w:ascii="Arial" w:hAnsi="Arial" w:cs="Arial"/>
          <w:b/>
        </w:rPr>
        <w:t xml:space="preserve">Singh </w:t>
      </w:r>
      <w:r w:rsidR="000B4F2B" w:rsidRPr="00281B78">
        <w:rPr>
          <w:rFonts w:ascii="Arial" w:hAnsi="Arial" w:cs="Arial"/>
          <w:b/>
        </w:rPr>
        <w:t xml:space="preserve">and </w:t>
      </w:r>
      <w:r w:rsidR="000B4F2B">
        <w:rPr>
          <w:rFonts w:ascii="Arial" w:hAnsi="Arial" w:cs="Arial"/>
          <w:b/>
        </w:rPr>
        <w:t>Sh</w:t>
      </w:r>
      <w:r w:rsidR="002B186B">
        <w:rPr>
          <w:rFonts w:ascii="Arial" w:hAnsi="Arial" w:cs="Arial"/>
          <w:b/>
        </w:rPr>
        <w:t xml:space="preserve">. Kulwinder singh SS/O Shri Bagicha singh </w:t>
      </w:r>
      <w:r w:rsidRPr="00281B78">
        <w:rPr>
          <w:rFonts w:ascii="Arial" w:hAnsi="Arial" w:cs="Arial"/>
          <w:b/>
        </w:rPr>
        <w:t xml:space="preserve"> </w:t>
      </w:r>
    </w:p>
    <w:p w:rsidR="00A873AF" w:rsidRPr="00E830F7" w:rsidRDefault="00A873AF" w:rsidP="00B02DBB">
      <w:pPr>
        <w:spacing w:after="0"/>
        <w:jc w:val="both"/>
        <w:rPr>
          <w:rFonts w:ascii="Arial" w:hAnsi="Arial" w:cs="Arial"/>
        </w:rPr>
      </w:pPr>
    </w:p>
    <w:p w:rsidR="00CD15BE" w:rsidRPr="00E830F7" w:rsidRDefault="00A50E57" w:rsidP="00B02DBB">
      <w:pPr>
        <w:spacing w:after="0"/>
        <w:jc w:val="both"/>
        <w:rPr>
          <w:rFonts w:ascii="Arial" w:hAnsi="Arial" w:cs="Arial"/>
          <w:b/>
        </w:rPr>
      </w:pPr>
      <w:r w:rsidRPr="00E830F7">
        <w:rPr>
          <w:rFonts w:ascii="Arial" w:hAnsi="Arial" w:cs="Arial"/>
          <w:b/>
        </w:rPr>
        <w:t>The Gist of proposal is as under</w:t>
      </w:r>
      <w:r w:rsidR="00CD15BE" w:rsidRPr="00E830F7">
        <w:rPr>
          <w:rFonts w:ascii="Arial" w:hAnsi="Arial" w:cs="Arial"/>
          <w:b/>
        </w:rPr>
        <w:t>:-</w:t>
      </w:r>
    </w:p>
    <w:p w:rsidR="00875C9D" w:rsidRPr="000B4F2B" w:rsidRDefault="00875C9D" w:rsidP="00B02DBB">
      <w:pPr>
        <w:spacing w:after="0"/>
        <w:jc w:val="both"/>
        <w:rPr>
          <w:rFonts w:ascii="Arial" w:hAnsi="Arial" w:cs="Arial"/>
        </w:rPr>
      </w:pPr>
      <w:r w:rsidRPr="000B4F2B">
        <w:rPr>
          <w:rFonts w:ascii="Arial" w:hAnsi="Arial" w:cs="Arial"/>
        </w:rPr>
        <w:t>Name and other particulars of the Applicant(s) are as under:-</w:t>
      </w:r>
    </w:p>
    <w:tbl>
      <w:tblPr>
        <w:tblStyle w:val="TableGrid"/>
        <w:tblW w:w="0" w:type="auto"/>
        <w:tblLook w:val="04A0"/>
      </w:tblPr>
      <w:tblGrid>
        <w:gridCol w:w="2628"/>
        <w:gridCol w:w="1620"/>
        <w:gridCol w:w="1890"/>
        <w:gridCol w:w="3438"/>
      </w:tblGrid>
      <w:tr w:rsidR="00875C9D" w:rsidRPr="00E830F7" w:rsidTr="00F361D3">
        <w:tc>
          <w:tcPr>
            <w:tcW w:w="2628" w:type="dxa"/>
          </w:tcPr>
          <w:p w:rsidR="00875C9D" w:rsidRPr="00E830F7" w:rsidRDefault="00224126" w:rsidP="00B02DBB">
            <w:pPr>
              <w:jc w:val="both"/>
              <w:rPr>
                <w:rFonts w:ascii="Arial" w:hAnsi="Arial" w:cs="Arial"/>
                <w:b/>
              </w:rPr>
            </w:pPr>
            <w:r w:rsidRPr="00E830F7">
              <w:rPr>
                <w:rFonts w:ascii="Arial" w:hAnsi="Arial" w:cs="Arial"/>
                <w:b/>
              </w:rPr>
              <w:t>Name</w:t>
            </w:r>
          </w:p>
        </w:tc>
        <w:tc>
          <w:tcPr>
            <w:tcW w:w="1620" w:type="dxa"/>
          </w:tcPr>
          <w:p w:rsidR="00875C9D" w:rsidRPr="00E830F7" w:rsidRDefault="00224126" w:rsidP="00B02DBB">
            <w:pPr>
              <w:jc w:val="both"/>
              <w:rPr>
                <w:rFonts w:ascii="Arial" w:hAnsi="Arial" w:cs="Arial"/>
                <w:b/>
              </w:rPr>
            </w:pPr>
            <w:r w:rsidRPr="00E830F7">
              <w:rPr>
                <w:rFonts w:ascii="Arial" w:hAnsi="Arial" w:cs="Arial"/>
                <w:b/>
              </w:rPr>
              <w:t>Date of Birth</w:t>
            </w:r>
          </w:p>
        </w:tc>
        <w:tc>
          <w:tcPr>
            <w:tcW w:w="1890" w:type="dxa"/>
          </w:tcPr>
          <w:p w:rsidR="00875C9D" w:rsidRPr="00E830F7" w:rsidRDefault="00224126" w:rsidP="00B02DBB">
            <w:pPr>
              <w:jc w:val="both"/>
              <w:rPr>
                <w:rFonts w:ascii="Arial" w:hAnsi="Arial" w:cs="Arial"/>
                <w:b/>
              </w:rPr>
            </w:pPr>
            <w:r w:rsidRPr="00E830F7">
              <w:rPr>
                <w:rFonts w:ascii="Arial" w:hAnsi="Arial" w:cs="Arial"/>
                <w:b/>
              </w:rPr>
              <w:t>AGE</w:t>
            </w:r>
          </w:p>
        </w:tc>
        <w:tc>
          <w:tcPr>
            <w:tcW w:w="3438" w:type="dxa"/>
          </w:tcPr>
          <w:p w:rsidR="00875C9D" w:rsidRPr="00E830F7" w:rsidRDefault="00224126" w:rsidP="00B02DBB">
            <w:pPr>
              <w:jc w:val="both"/>
              <w:rPr>
                <w:rFonts w:ascii="Arial" w:hAnsi="Arial" w:cs="Arial"/>
                <w:b/>
              </w:rPr>
            </w:pPr>
            <w:r w:rsidRPr="00E830F7">
              <w:rPr>
                <w:rFonts w:ascii="Arial" w:hAnsi="Arial" w:cs="Arial"/>
                <w:b/>
              </w:rPr>
              <w:t>Profession</w:t>
            </w:r>
          </w:p>
        </w:tc>
      </w:tr>
      <w:tr w:rsidR="00875C9D" w:rsidRPr="00E830F7" w:rsidTr="00F361D3">
        <w:tc>
          <w:tcPr>
            <w:tcW w:w="2628" w:type="dxa"/>
          </w:tcPr>
          <w:p w:rsidR="00875C9D" w:rsidRPr="00E830F7" w:rsidRDefault="002B186B" w:rsidP="00B02DBB">
            <w:pPr>
              <w:jc w:val="both"/>
              <w:rPr>
                <w:rFonts w:ascii="Arial" w:hAnsi="Arial" w:cs="Arial"/>
                <w:b/>
              </w:rPr>
            </w:pPr>
            <w:r>
              <w:rPr>
                <w:rFonts w:ascii="Arial" w:hAnsi="Arial" w:cs="Arial"/>
                <w:b/>
              </w:rPr>
              <w:t>Hakam Singh</w:t>
            </w:r>
          </w:p>
        </w:tc>
        <w:tc>
          <w:tcPr>
            <w:tcW w:w="1620" w:type="dxa"/>
          </w:tcPr>
          <w:p w:rsidR="00875C9D" w:rsidRPr="00E830F7" w:rsidRDefault="002B186B" w:rsidP="002B186B">
            <w:pPr>
              <w:jc w:val="both"/>
              <w:rPr>
                <w:rFonts w:ascii="Arial" w:hAnsi="Arial" w:cs="Arial"/>
              </w:rPr>
            </w:pPr>
            <w:r>
              <w:rPr>
                <w:rFonts w:ascii="Arial" w:hAnsi="Arial" w:cs="Arial"/>
              </w:rPr>
              <w:t>01.05.1975</w:t>
            </w:r>
          </w:p>
        </w:tc>
        <w:tc>
          <w:tcPr>
            <w:tcW w:w="1890" w:type="dxa"/>
          </w:tcPr>
          <w:p w:rsidR="00875C9D" w:rsidRPr="00E830F7" w:rsidRDefault="002B186B" w:rsidP="00B02DBB">
            <w:pPr>
              <w:jc w:val="both"/>
              <w:rPr>
                <w:rFonts w:ascii="Arial" w:hAnsi="Arial" w:cs="Arial"/>
              </w:rPr>
            </w:pPr>
            <w:r>
              <w:rPr>
                <w:rFonts w:ascii="Arial" w:hAnsi="Arial" w:cs="Arial"/>
              </w:rPr>
              <w:t>40</w:t>
            </w:r>
            <w:r w:rsidR="00281B78">
              <w:rPr>
                <w:rFonts w:ascii="Arial" w:hAnsi="Arial" w:cs="Arial"/>
              </w:rPr>
              <w:t xml:space="preserve"> years and 1 month</w:t>
            </w:r>
          </w:p>
        </w:tc>
        <w:tc>
          <w:tcPr>
            <w:tcW w:w="3438" w:type="dxa"/>
          </w:tcPr>
          <w:p w:rsidR="00875C9D" w:rsidRPr="00E830F7" w:rsidRDefault="002B186B" w:rsidP="00B02DBB">
            <w:pPr>
              <w:jc w:val="both"/>
              <w:rPr>
                <w:rFonts w:ascii="Arial" w:hAnsi="Arial" w:cs="Arial"/>
              </w:rPr>
            </w:pPr>
            <w:r>
              <w:rPr>
                <w:rFonts w:ascii="Arial" w:hAnsi="Arial" w:cs="Arial"/>
              </w:rPr>
              <w:t>Commission Agent &amp; Farmer</w:t>
            </w:r>
          </w:p>
        </w:tc>
      </w:tr>
      <w:tr w:rsidR="00875C9D" w:rsidRPr="00E830F7" w:rsidTr="00F361D3">
        <w:tc>
          <w:tcPr>
            <w:tcW w:w="2628" w:type="dxa"/>
          </w:tcPr>
          <w:p w:rsidR="00875C9D" w:rsidRPr="00E830F7" w:rsidRDefault="002B186B" w:rsidP="002B186B">
            <w:pPr>
              <w:jc w:val="both"/>
              <w:rPr>
                <w:rFonts w:ascii="Arial" w:hAnsi="Arial" w:cs="Arial"/>
                <w:b/>
              </w:rPr>
            </w:pPr>
            <w:r>
              <w:rPr>
                <w:rFonts w:ascii="Arial" w:hAnsi="Arial" w:cs="Arial"/>
                <w:b/>
              </w:rPr>
              <w:t>Kulwinder Singh</w:t>
            </w:r>
          </w:p>
        </w:tc>
        <w:tc>
          <w:tcPr>
            <w:tcW w:w="1620" w:type="dxa"/>
          </w:tcPr>
          <w:p w:rsidR="00875C9D" w:rsidRPr="00E830F7" w:rsidRDefault="002B186B" w:rsidP="00B02DBB">
            <w:pPr>
              <w:jc w:val="both"/>
              <w:rPr>
                <w:rFonts w:ascii="Arial" w:hAnsi="Arial" w:cs="Arial"/>
              </w:rPr>
            </w:pPr>
            <w:r>
              <w:rPr>
                <w:rFonts w:ascii="Arial" w:hAnsi="Arial" w:cs="Arial"/>
              </w:rPr>
              <w:t>27.08.1970</w:t>
            </w:r>
          </w:p>
        </w:tc>
        <w:tc>
          <w:tcPr>
            <w:tcW w:w="1890" w:type="dxa"/>
          </w:tcPr>
          <w:p w:rsidR="00875C9D" w:rsidRPr="00E830F7" w:rsidRDefault="002B186B" w:rsidP="00956A81">
            <w:pPr>
              <w:jc w:val="both"/>
              <w:rPr>
                <w:rFonts w:ascii="Arial" w:hAnsi="Arial" w:cs="Arial"/>
              </w:rPr>
            </w:pPr>
            <w:r>
              <w:rPr>
                <w:rFonts w:ascii="Arial" w:hAnsi="Arial" w:cs="Arial"/>
              </w:rPr>
              <w:t>45 Year</w:t>
            </w:r>
          </w:p>
        </w:tc>
        <w:tc>
          <w:tcPr>
            <w:tcW w:w="3438" w:type="dxa"/>
          </w:tcPr>
          <w:p w:rsidR="00875C9D" w:rsidRPr="00E830F7" w:rsidRDefault="002B186B" w:rsidP="00B02DBB">
            <w:pPr>
              <w:jc w:val="both"/>
              <w:rPr>
                <w:rFonts w:ascii="Arial" w:hAnsi="Arial" w:cs="Arial"/>
              </w:rPr>
            </w:pPr>
            <w:r>
              <w:rPr>
                <w:rFonts w:ascii="Arial" w:hAnsi="Arial" w:cs="Arial"/>
              </w:rPr>
              <w:t>Farmer</w:t>
            </w:r>
          </w:p>
        </w:tc>
      </w:tr>
    </w:tbl>
    <w:p w:rsidR="00875C9D" w:rsidRPr="00E830F7" w:rsidRDefault="00875C9D" w:rsidP="00B02DBB">
      <w:pPr>
        <w:spacing w:after="0"/>
        <w:jc w:val="both"/>
        <w:rPr>
          <w:rFonts w:ascii="Arial" w:hAnsi="Arial" w:cs="Arial"/>
        </w:rPr>
      </w:pPr>
    </w:p>
    <w:p w:rsidR="00CD15BE" w:rsidRPr="00E830F7" w:rsidRDefault="00A50E57" w:rsidP="00B02DBB">
      <w:pPr>
        <w:spacing w:after="0"/>
        <w:jc w:val="both"/>
        <w:rPr>
          <w:rFonts w:ascii="Arial" w:hAnsi="Arial" w:cs="Arial"/>
        </w:rPr>
      </w:pPr>
      <w:r w:rsidRPr="00E830F7">
        <w:rPr>
          <w:rFonts w:ascii="Arial" w:hAnsi="Arial" w:cs="Arial"/>
          <w:b/>
        </w:rPr>
        <w:t>Purpose of Loan:</w:t>
      </w:r>
      <w:r w:rsidR="00CD15BE" w:rsidRPr="00E830F7">
        <w:rPr>
          <w:rFonts w:ascii="Arial" w:hAnsi="Arial" w:cs="Arial"/>
          <w:b/>
        </w:rPr>
        <w:t>-</w:t>
      </w:r>
    </w:p>
    <w:p w:rsidR="00F245FF" w:rsidRPr="00F245FF" w:rsidRDefault="002B186B" w:rsidP="00CF2B51">
      <w:pPr>
        <w:spacing w:after="0"/>
        <w:jc w:val="both"/>
        <w:rPr>
          <w:rFonts w:ascii="Arial" w:hAnsi="Arial" w:cs="Arial"/>
        </w:rPr>
      </w:pPr>
      <w:r>
        <w:rPr>
          <w:rFonts w:ascii="Arial" w:hAnsi="Arial" w:cs="Arial"/>
        </w:rPr>
        <w:t>Loan is required for purchage of Plot bearing</w:t>
      </w:r>
      <w:r w:rsidR="005A0A13">
        <w:rPr>
          <w:rFonts w:ascii="Arial" w:hAnsi="Arial" w:cs="Arial"/>
        </w:rPr>
        <w:t xml:space="preserve"> Plot</w:t>
      </w:r>
      <w:r>
        <w:rPr>
          <w:rFonts w:ascii="Arial" w:hAnsi="Arial" w:cs="Arial"/>
        </w:rPr>
        <w:t xml:space="preserve"> No. 61 (Msg. 358.80 Sqyds.) at Sector 5, Urban Estate Karnal belonging to Sh. Viney Kumar s/O Sh. Madan </w:t>
      </w:r>
      <w:r w:rsidR="000B4F2B">
        <w:rPr>
          <w:rFonts w:ascii="Arial" w:hAnsi="Arial" w:cs="Arial"/>
        </w:rPr>
        <w:t>L</w:t>
      </w:r>
      <w:r>
        <w:rPr>
          <w:rFonts w:ascii="Arial" w:hAnsi="Arial" w:cs="Arial"/>
        </w:rPr>
        <w:t>al R/O H. No. 320-R, Model town, Karnal</w:t>
      </w:r>
      <w:r w:rsidR="00D61487" w:rsidRPr="00E830F7">
        <w:rPr>
          <w:rFonts w:ascii="Arial" w:hAnsi="Arial" w:cs="Arial"/>
        </w:rPr>
        <w:t xml:space="preserve"> </w:t>
      </w:r>
      <w:r w:rsidR="00FB1DD0">
        <w:rPr>
          <w:rFonts w:ascii="Arial" w:hAnsi="Arial" w:cs="Arial"/>
        </w:rPr>
        <w:t>for construction of Residential House thereon.</w:t>
      </w:r>
    </w:p>
    <w:p w:rsidR="002751A6" w:rsidRPr="00E830F7" w:rsidRDefault="00A50E57" w:rsidP="00B02DBB">
      <w:pPr>
        <w:spacing w:after="0"/>
        <w:jc w:val="both"/>
        <w:rPr>
          <w:rFonts w:ascii="Arial" w:hAnsi="Arial" w:cs="Arial"/>
        </w:rPr>
      </w:pPr>
      <w:r w:rsidRPr="00E830F7">
        <w:rPr>
          <w:rFonts w:ascii="Arial" w:hAnsi="Arial" w:cs="Arial"/>
          <w:b/>
        </w:rPr>
        <w:t>Amount of loan</w:t>
      </w:r>
      <w:r w:rsidR="000B4F2B" w:rsidRPr="00E830F7">
        <w:rPr>
          <w:rFonts w:ascii="Arial" w:hAnsi="Arial" w:cs="Arial"/>
          <w:b/>
        </w:rPr>
        <w:t>: -</w:t>
      </w:r>
      <w:r w:rsidRPr="00E830F7">
        <w:rPr>
          <w:rFonts w:ascii="Arial" w:hAnsi="Arial" w:cs="Arial"/>
        </w:rPr>
        <w:tab/>
        <w:t>Rs.</w:t>
      </w:r>
      <w:r w:rsidR="002B186B">
        <w:rPr>
          <w:rFonts w:ascii="Arial" w:hAnsi="Arial" w:cs="Arial"/>
        </w:rPr>
        <w:t>25</w:t>
      </w:r>
      <w:r w:rsidR="00CF2B51">
        <w:rPr>
          <w:rFonts w:ascii="Arial" w:hAnsi="Arial" w:cs="Arial"/>
        </w:rPr>
        <w:t>.00</w:t>
      </w:r>
      <w:r w:rsidRPr="00E830F7">
        <w:rPr>
          <w:rFonts w:ascii="Arial" w:hAnsi="Arial" w:cs="Arial"/>
        </w:rPr>
        <w:t xml:space="preserve"> lac under public scheme</w:t>
      </w:r>
    </w:p>
    <w:p w:rsidR="00CD15BE" w:rsidRPr="00E830F7" w:rsidRDefault="00E32E0E" w:rsidP="00B02DBB">
      <w:pPr>
        <w:spacing w:after="0"/>
        <w:jc w:val="both"/>
        <w:rPr>
          <w:rFonts w:ascii="Arial" w:hAnsi="Arial" w:cs="Arial"/>
          <w:b/>
        </w:rPr>
      </w:pPr>
      <w:r w:rsidRPr="00E830F7">
        <w:rPr>
          <w:rFonts w:ascii="Arial" w:hAnsi="Arial" w:cs="Arial"/>
          <w:b/>
        </w:rPr>
        <w:t>Margin</w:t>
      </w:r>
      <w:r w:rsidR="000B4F2B" w:rsidRPr="00E830F7">
        <w:rPr>
          <w:rFonts w:ascii="Arial" w:hAnsi="Arial" w:cs="Arial"/>
          <w:b/>
        </w:rPr>
        <w:t>: -</w:t>
      </w:r>
      <w:r w:rsidR="00CF2B51">
        <w:rPr>
          <w:rFonts w:ascii="Arial" w:hAnsi="Arial" w:cs="Arial"/>
          <w:b/>
        </w:rPr>
        <w:tab/>
      </w:r>
      <w:r w:rsidR="00CF2B51">
        <w:rPr>
          <w:rFonts w:ascii="Arial" w:hAnsi="Arial" w:cs="Arial"/>
          <w:b/>
        </w:rPr>
        <w:tab/>
      </w:r>
      <w:r w:rsidR="002B186B">
        <w:rPr>
          <w:rFonts w:ascii="Arial" w:hAnsi="Arial" w:cs="Arial"/>
          <w:b/>
        </w:rPr>
        <w:t>40</w:t>
      </w:r>
      <w:r w:rsidR="00CF2B51" w:rsidRPr="00CF2B51">
        <w:rPr>
          <w:rFonts w:ascii="Arial" w:hAnsi="Arial" w:cs="Arial"/>
        </w:rPr>
        <w:t>%</w:t>
      </w:r>
    </w:p>
    <w:p w:rsidR="00FA02D5" w:rsidRPr="008B2B38" w:rsidRDefault="00FA02D5" w:rsidP="00B02DBB">
      <w:pPr>
        <w:spacing w:after="0"/>
        <w:jc w:val="both"/>
        <w:rPr>
          <w:rFonts w:ascii="Arial" w:hAnsi="Arial" w:cs="Arial"/>
          <w:b/>
        </w:rPr>
      </w:pPr>
      <w:r w:rsidRPr="008B2B38">
        <w:rPr>
          <w:rFonts w:ascii="Arial" w:hAnsi="Arial" w:cs="Arial"/>
          <w:b/>
        </w:rPr>
        <w:t>As such the cost of Project and Means of Finance will be as under:-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262"/>
        <w:gridCol w:w="4263"/>
      </w:tblGrid>
      <w:tr w:rsidR="00FA02D5" w:rsidRPr="008B2B38" w:rsidTr="00286AA3">
        <w:tc>
          <w:tcPr>
            <w:tcW w:w="4262" w:type="dxa"/>
            <w:tcBorders>
              <w:top w:val="single" w:sz="4" w:space="0" w:color="auto"/>
              <w:left w:val="single" w:sz="4" w:space="0" w:color="auto"/>
              <w:bottom w:val="single" w:sz="4" w:space="0" w:color="auto"/>
              <w:right w:val="single" w:sz="4" w:space="0" w:color="auto"/>
            </w:tcBorders>
            <w:hideMark/>
          </w:tcPr>
          <w:p w:rsidR="00FA02D5" w:rsidRPr="008B2B38" w:rsidRDefault="00FA02D5" w:rsidP="00B02DBB">
            <w:pPr>
              <w:spacing w:after="0"/>
              <w:jc w:val="both"/>
              <w:rPr>
                <w:rFonts w:ascii="Arial" w:hAnsi="Arial" w:cs="Arial"/>
                <w:b/>
              </w:rPr>
            </w:pPr>
            <w:r w:rsidRPr="008B2B38">
              <w:rPr>
                <w:rFonts w:ascii="Arial" w:hAnsi="Arial" w:cs="Arial"/>
                <w:b/>
              </w:rPr>
              <w:t xml:space="preserve">      COST OF PROJECT                     </w:t>
            </w:r>
          </w:p>
        </w:tc>
        <w:tc>
          <w:tcPr>
            <w:tcW w:w="4263" w:type="dxa"/>
            <w:tcBorders>
              <w:top w:val="single" w:sz="4" w:space="0" w:color="auto"/>
              <w:left w:val="single" w:sz="4" w:space="0" w:color="auto"/>
              <w:bottom w:val="single" w:sz="4" w:space="0" w:color="auto"/>
              <w:right w:val="single" w:sz="4" w:space="0" w:color="auto"/>
            </w:tcBorders>
            <w:hideMark/>
          </w:tcPr>
          <w:p w:rsidR="00FA02D5" w:rsidRPr="008B2B38" w:rsidRDefault="00FA02D5" w:rsidP="00B02DBB">
            <w:pPr>
              <w:spacing w:after="0"/>
              <w:jc w:val="both"/>
              <w:rPr>
                <w:rFonts w:ascii="Arial" w:hAnsi="Arial" w:cs="Arial"/>
                <w:b/>
              </w:rPr>
            </w:pPr>
            <w:r w:rsidRPr="008B2B38">
              <w:rPr>
                <w:rFonts w:ascii="Arial" w:hAnsi="Arial" w:cs="Arial"/>
                <w:b/>
              </w:rPr>
              <w:t>MEANS OF FINANCE</w:t>
            </w:r>
          </w:p>
        </w:tc>
      </w:tr>
      <w:tr w:rsidR="00BD6F2F" w:rsidRPr="008B2B38" w:rsidTr="007875C6">
        <w:trPr>
          <w:trHeight w:val="269"/>
        </w:trPr>
        <w:tc>
          <w:tcPr>
            <w:tcW w:w="4262" w:type="dxa"/>
            <w:vMerge w:val="restart"/>
            <w:tcBorders>
              <w:top w:val="single" w:sz="4" w:space="0" w:color="auto"/>
              <w:left w:val="single" w:sz="4" w:space="0" w:color="auto"/>
              <w:right w:val="single" w:sz="4" w:space="0" w:color="auto"/>
            </w:tcBorders>
          </w:tcPr>
          <w:p w:rsidR="00BD6F2F" w:rsidRPr="008B2B38" w:rsidRDefault="005A0A13" w:rsidP="00CF2B51">
            <w:pPr>
              <w:spacing w:after="0"/>
              <w:rPr>
                <w:rFonts w:ascii="Arial" w:hAnsi="Arial" w:cs="Arial"/>
              </w:rPr>
            </w:pPr>
            <w:r w:rsidRPr="008B2B38">
              <w:rPr>
                <w:rFonts w:ascii="Arial" w:hAnsi="Arial" w:cs="Arial"/>
              </w:rPr>
              <w:t>Cost of Plot</w:t>
            </w:r>
            <w:r w:rsidR="007875C6" w:rsidRPr="008B2B38">
              <w:rPr>
                <w:rFonts w:ascii="Arial" w:hAnsi="Arial" w:cs="Arial"/>
              </w:rPr>
              <w:t xml:space="preserve">                  </w:t>
            </w:r>
            <w:r w:rsidR="00CF2B51" w:rsidRPr="008B2B38">
              <w:rPr>
                <w:rFonts w:ascii="Arial" w:hAnsi="Arial" w:cs="Arial"/>
              </w:rPr>
              <w:t xml:space="preserve">  </w:t>
            </w:r>
            <w:r w:rsidRPr="008B2B38">
              <w:rPr>
                <w:rFonts w:ascii="Arial" w:hAnsi="Arial" w:cs="Arial"/>
              </w:rPr>
              <w:t>64.59 lacs</w:t>
            </w:r>
          </w:p>
          <w:p w:rsidR="00BD6F2F" w:rsidRPr="008B2B38" w:rsidRDefault="00BD6F2F" w:rsidP="00B02DBB">
            <w:pPr>
              <w:spacing w:after="0"/>
              <w:rPr>
                <w:rFonts w:ascii="Arial" w:hAnsi="Arial" w:cs="Arial"/>
              </w:rPr>
            </w:pPr>
          </w:p>
        </w:tc>
        <w:tc>
          <w:tcPr>
            <w:tcW w:w="4263" w:type="dxa"/>
            <w:tcBorders>
              <w:top w:val="single" w:sz="4" w:space="0" w:color="auto"/>
              <w:left w:val="single" w:sz="4" w:space="0" w:color="auto"/>
              <w:right w:val="single" w:sz="4" w:space="0" w:color="auto"/>
            </w:tcBorders>
            <w:hideMark/>
          </w:tcPr>
          <w:p w:rsidR="00BD6F2F" w:rsidRPr="008B2B38" w:rsidRDefault="00BD6F2F" w:rsidP="005A0A13">
            <w:pPr>
              <w:spacing w:after="0"/>
              <w:rPr>
                <w:rFonts w:ascii="Arial" w:hAnsi="Arial" w:cs="Arial"/>
              </w:rPr>
            </w:pPr>
            <w:r w:rsidRPr="008B2B38">
              <w:rPr>
                <w:rFonts w:ascii="Arial" w:hAnsi="Arial" w:cs="Arial"/>
              </w:rPr>
              <w:t xml:space="preserve">T/L proposed (public)     </w:t>
            </w:r>
            <w:r w:rsidR="00810A79" w:rsidRPr="008B2B38">
              <w:rPr>
                <w:rFonts w:ascii="Arial" w:hAnsi="Arial" w:cs="Arial"/>
              </w:rPr>
              <w:t xml:space="preserve">          </w:t>
            </w:r>
            <w:r w:rsidR="005A0A13" w:rsidRPr="008B2B38">
              <w:rPr>
                <w:rFonts w:ascii="Arial" w:hAnsi="Arial" w:cs="Arial"/>
              </w:rPr>
              <w:t>2</w:t>
            </w:r>
            <w:r w:rsidR="00810A79" w:rsidRPr="008B2B38">
              <w:rPr>
                <w:rFonts w:ascii="Arial" w:hAnsi="Arial" w:cs="Arial"/>
              </w:rPr>
              <w:t>5.00</w:t>
            </w:r>
            <w:r w:rsidRPr="008B2B38">
              <w:rPr>
                <w:rFonts w:ascii="Arial" w:hAnsi="Arial" w:cs="Arial"/>
              </w:rPr>
              <w:t xml:space="preserve"> lac</w:t>
            </w:r>
            <w:r w:rsidR="00810A79" w:rsidRPr="008B2B38">
              <w:rPr>
                <w:rFonts w:ascii="Arial" w:hAnsi="Arial" w:cs="Arial"/>
              </w:rPr>
              <w:t>s</w:t>
            </w:r>
            <w:r w:rsidRPr="008B2B38">
              <w:rPr>
                <w:rFonts w:ascii="Arial" w:hAnsi="Arial" w:cs="Arial"/>
              </w:rPr>
              <w:t xml:space="preserve">         </w:t>
            </w:r>
          </w:p>
        </w:tc>
      </w:tr>
      <w:tr w:rsidR="00BD6F2F" w:rsidRPr="008B2B38" w:rsidTr="007875C6">
        <w:trPr>
          <w:trHeight w:val="323"/>
        </w:trPr>
        <w:tc>
          <w:tcPr>
            <w:tcW w:w="4262" w:type="dxa"/>
            <w:vMerge/>
            <w:tcBorders>
              <w:left w:val="single" w:sz="4" w:space="0" w:color="auto"/>
              <w:bottom w:val="single" w:sz="4" w:space="0" w:color="auto"/>
              <w:right w:val="single" w:sz="4" w:space="0" w:color="auto"/>
            </w:tcBorders>
          </w:tcPr>
          <w:p w:rsidR="00BD6F2F" w:rsidRPr="008B2B38" w:rsidRDefault="00BD6F2F" w:rsidP="00B02DBB">
            <w:pPr>
              <w:spacing w:after="0"/>
              <w:rPr>
                <w:rFonts w:ascii="Arial" w:hAnsi="Arial" w:cs="Arial"/>
              </w:rPr>
            </w:pPr>
          </w:p>
        </w:tc>
        <w:tc>
          <w:tcPr>
            <w:tcW w:w="4263" w:type="dxa"/>
            <w:tcBorders>
              <w:top w:val="single" w:sz="4" w:space="0" w:color="auto"/>
              <w:left w:val="single" w:sz="4" w:space="0" w:color="auto"/>
              <w:right w:val="single" w:sz="4" w:space="0" w:color="auto"/>
            </w:tcBorders>
            <w:hideMark/>
          </w:tcPr>
          <w:p w:rsidR="00BD6F2F" w:rsidRPr="008B2B38" w:rsidRDefault="00BF2E91" w:rsidP="005A0A13">
            <w:pPr>
              <w:spacing w:after="0"/>
              <w:rPr>
                <w:rFonts w:ascii="Arial" w:hAnsi="Arial" w:cs="Arial"/>
              </w:rPr>
            </w:pPr>
            <w:r w:rsidRPr="008B2B38">
              <w:rPr>
                <w:rFonts w:ascii="Arial" w:hAnsi="Arial" w:cs="Arial"/>
              </w:rPr>
              <w:t xml:space="preserve">Required margin               </w:t>
            </w:r>
            <w:r w:rsidR="00810A79" w:rsidRPr="008B2B38">
              <w:rPr>
                <w:rFonts w:ascii="Arial" w:hAnsi="Arial" w:cs="Arial"/>
              </w:rPr>
              <w:t xml:space="preserve">         </w:t>
            </w:r>
            <w:r w:rsidR="005A0A13" w:rsidRPr="008B2B38">
              <w:rPr>
                <w:rFonts w:ascii="Arial" w:hAnsi="Arial" w:cs="Arial"/>
              </w:rPr>
              <w:t>39.59</w:t>
            </w:r>
            <w:r w:rsidR="00810A79" w:rsidRPr="008B2B38">
              <w:rPr>
                <w:rFonts w:ascii="Arial" w:hAnsi="Arial" w:cs="Arial"/>
              </w:rPr>
              <w:t xml:space="preserve">.00 </w:t>
            </w:r>
            <w:r w:rsidR="007875C6" w:rsidRPr="008B2B38">
              <w:rPr>
                <w:rFonts w:ascii="Arial" w:hAnsi="Arial" w:cs="Arial"/>
              </w:rPr>
              <w:t>lacs</w:t>
            </w:r>
          </w:p>
        </w:tc>
      </w:tr>
      <w:tr w:rsidR="00BD6F2F" w:rsidRPr="008B2B38" w:rsidTr="007875C6">
        <w:trPr>
          <w:trHeight w:val="260"/>
        </w:trPr>
        <w:tc>
          <w:tcPr>
            <w:tcW w:w="4262" w:type="dxa"/>
            <w:tcBorders>
              <w:top w:val="single" w:sz="4" w:space="0" w:color="auto"/>
              <w:left w:val="single" w:sz="4" w:space="0" w:color="auto"/>
              <w:bottom w:val="single" w:sz="4" w:space="0" w:color="auto"/>
              <w:right w:val="single" w:sz="4" w:space="0" w:color="auto"/>
            </w:tcBorders>
          </w:tcPr>
          <w:p w:rsidR="00BD6F2F" w:rsidRPr="008B2B38" w:rsidRDefault="00BD6F2F" w:rsidP="005A0A13">
            <w:pPr>
              <w:spacing w:after="0"/>
              <w:rPr>
                <w:rFonts w:ascii="Arial" w:hAnsi="Arial" w:cs="Arial"/>
                <w:b/>
              </w:rPr>
            </w:pPr>
            <w:r w:rsidRPr="008B2B38">
              <w:rPr>
                <w:rFonts w:ascii="Arial" w:hAnsi="Arial" w:cs="Arial"/>
                <w:b/>
              </w:rPr>
              <w:t xml:space="preserve">TOTAL                                     </w:t>
            </w:r>
            <w:r w:rsidR="00CF2B51" w:rsidRPr="008B2B38">
              <w:rPr>
                <w:rFonts w:ascii="Arial" w:hAnsi="Arial" w:cs="Arial"/>
                <w:b/>
              </w:rPr>
              <w:t xml:space="preserve"> </w:t>
            </w:r>
            <w:r w:rsidR="005A0A13" w:rsidRPr="008B2B38">
              <w:rPr>
                <w:rFonts w:ascii="Arial" w:hAnsi="Arial" w:cs="Arial"/>
                <w:b/>
              </w:rPr>
              <w:t>64.59 lac</w:t>
            </w:r>
          </w:p>
        </w:tc>
        <w:tc>
          <w:tcPr>
            <w:tcW w:w="4263" w:type="dxa"/>
            <w:tcBorders>
              <w:left w:val="single" w:sz="4" w:space="0" w:color="auto"/>
              <w:bottom w:val="single" w:sz="4" w:space="0" w:color="auto"/>
              <w:right w:val="single" w:sz="4" w:space="0" w:color="auto"/>
            </w:tcBorders>
            <w:hideMark/>
          </w:tcPr>
          <w:p w:rsidR="00BD6F2F" w:rsidRPr="008B2B38" w:rsidRDefault="00BD6F2F" w:rsidP="005A0A13">
            <w:pPr>
              <w:spacing w:after="0"/>
              <w:rPr>
                <w:rFonts w:ascii="Arial" w:hAnsi="Arial" w:cs="Arial"/>
                <w:b/>
              </w:rPr>
            </w:pPr>
            <w:r w:rsidRPr="008B2B38">
              <w:rPr>
                <w:rFonts w:ascii="Arial" w:hAnsi="Arial" w:cs="Arial"/>
                <w:b/>
              </w:rPr>
              <w:t xml:space="preserve">Total                             </w:t>
            </w:r>
            <w:r w:rsidR="00810A79" w:rsidRPr="008B2B38">
              <w:rPr>
                <w:rFonts w:ascii="Arial" w:hAnsi="Arial" w:cs="Arial"/>
                <w:b/>
              </w:rPr>
              <w:t xml:space="preserve">           </w:t>
            </w:r>
            <w:r w:rsidR="005A0A13" w:rsidRPr="008B2B38">
              <w:rPr>
                <w:rFonts w:ascii="Arial" w:hAnsi="Arial" w:cs="Arial"/>
                <w:b/>
              </w:rPr>
              <w:t>64.59</w:t>
            </w:r>
            <w:r w:rsidRPr="008B2B38">
              <w:rPr>
                <w:rFonts w:ascii="Arial" w:hAnsi="Arial" w:cs="Arial"/>
                <w:b/>
              </w:rPr>
              <w:t xml:space="preserve"> lac</w:t>
            </w:r>
            <w:r w:rsidR="00810A79" w:rsidRPr="008B2B38">
              <w:rPr>
                <w:rFonts w:ascii="Arial" w:hAnsi="Arial" w:cs="Arial"/>
                <w:b/>
              </w:rPr>
              <w:t>s</w:t>
            </w:r>
          </w:p>
        </w:tc>
      </w:tr>
    </w:tbl>
    <w:p w:rsidR="00FA02D5" w:rsidRPr="008B2B38" w:rsidRDefault="00FA02D5" w:rsidP="00B02DBB">
      <w:pPr>
        <w:spacing w:after="0"/>
        <w:jc w:val="both"/>
        <w:rPr>
          <w:rFonts w:ascii="Arial" w:hAnsi="Arial" w:cs="Arial"/>
        </w:rPr>
      </w:pPr>
    </w:p>
    <w:p w:rsidR="002E4838" w:rsidRPr="008B2B38" w:rsidRDefault="00F245FF" w:rsidP="00F245FF">
      <w:pPr>
        <w:pStyle w:val="ListParagraph"/>
        <w:numPr>
          <w:ilvl w:val="0"/>
          <w:numId w:val="9"/>
        </w:numPr>
        <w:spacing w:after="0"/>
        <w:jc w:val="both"/>
        <w:rPr>
          <w:rFonts w:ascii="Arial" w:hAnsi="Arial" w:cs="Arial"/>
        </w:rPr>
      </w:pPr>
      <w:r w:rsidRPr="008B2B38">
        <w:rPr>
          <w:rFonts w:ascii="Arial" w:hAnsi="Arial" w:cs="Arial"/>
        </w:rPr>
        <w:t xml:space="preserve">Realizable Value of </w:t>
      </w:r>
      <w:r w:rsidR="005A0A13" w:rsidRPr="008B2B38">
        <w:rPr>
          <w:rFonts w:ascii="Arial" w:hAnsi="Arial" w:cs="Arial"/>
        </w:rPr>
        <w:t>Plot</w:t>
      </w:r>
      <w:r w:rsidRPr="008B2B38">
        <w:rPr>
          <w:rFonts w:ascii="Arial" w:hAnsi="Arial" w:cs="Arial"/>
        </w:rPr>
        <w:t xml:space="preserve"> as per valuation </w:t>
      </w:r>
      <w:r w:rsidR="00EE458A" w:rsidRPr="008B2B38">
        <w:rPr>
          <w:rFonts w:ascii="Arial" w:hAnsi="Arial" w:cs="Arial"/>
        </w:rPr>
        <w:t xml:space="preserve">report dated </w:t>
      </w:r>
      <w:r w:rsidR="005A0A13" w:rsidRPr="008B2B38">
        <w:rPr>
          <w:rFonts w:ascii="Arial" w:hAnsi="Arial" w:cs="Arial"/>
        </w:rPr>
        <w:t>16.06.15</w:t>
      </w:r>
      <w:r w:rsidR="00EE458A" w:rsidRPr="008B2B38">
        <w:rPr>
          <w:rFonts w:ascii="Arial" w:hAnsi="Arial" w:cs="Arial"/>
        </w:rPr>
        <w:t xml:space="preserve"> </w:t>
      </w:r>
      <w:r w:rsidR="00EE458A" w:rsidRPr="008B2B38">
        <w:rPr>
          <w:rFonts w:ascii="Arial" w:hAnsi="Arial" w:cs="Arial"/>
        </w:rPr>
        <w:tab/>
        <w:t xml:space="preserve">Rs. </w:t>
      </w:r>
      <w:r w:rsidR="005A0A13" w:rsidRPr="008B2B38">
        <w:rPr>
          <w:rFonts w:ascii="Arial" w:hAnsi="Arial" w:cs="Arial"/>
        </w:rPr>
        <w:t>106.74</w:t>
      </w:r>
      <w:r w:rsidRPr="008B2B38">
        <w:rPr>
          <w:rFonts w:ascii="Arial" w:hAnsi="Arial" w:cs="Arial"/>
        </w:rPr>
        <w:t xml:space="preserve"> </w:t>
      </w:r>
      <w:r w:rsidR="00EE458A" w:rsidRPr="008B2B38">
        <w:rPr>
          <w:rFonts w:ascii="Arial" w:hAnsi="Arial" w:cs="Arial"/>
        </w:rPr>
        <w:t>lakhs</w:t>
      </w:r>
    </w:p>
    <w:p w:rsidR="00F245FF" w:rsidRPr="008B2B38" w:rsidRDefault="00F245FF" w:rsidP="00F245FF">
      <w:pPr>
        <w:pStyle w:val="ListParagraph"/>
        <w:numPr>
          <w:ilvl w:val="0"/>
          <w:numId w:val="9"/>
        </w:numPr>
        <w:spacing w:after="0"/>
        <w:jc w:val="both"/>
        <w:rPr>
          <w:rFonts w:ascii="Arial" w:hAnsi="Arial" w:cs="Arial"/>
        </w:rPr>
      </w:pPr>
      <w:r w:rsidRPr="008B2B38">
        <w:rPr>
          <w:rFonts w:ascii="Arial" w:hAnsi="Arial" w:cs="Arial"/>
        </w:rPr>
        <w:t>Value as per BM’s valuation Report dated 22.05.2013</w:t>
      </w:r>
      <w:r w:rsidRPr="008B2B38">
        <w:rPr>
          <w:rFonts w:ascii="Arial" w:hAnsi="Arial" w:cs="Arial"/>
        </w:rPr>
        <w:tab/>
      </w:r>
      <w:r w:rsidRPr="008B2B38">
        <w:rPr>
          <w:rFonts w:ascii="Arial" w:hAnsi="Arial" w:cs="Arial"/>
        </w:rPr>
        <w:tab/>
        <w:t>Rs. 1</w:t>
      </w:r>
      <w:r w:rsidR="0010408C" w:rsidRPr="008B2B38">
        <w:rPr>
          <w:rFonts w:ascii="Arial" w:hAnsi="Arial" w:cs="Arial"/>
        </w:rPr>
        <w:t>35.00</w:t>
      </w:r>
      <w:r w:rsidRPr="008B2B38">
        <w:rPr>
          <w:rFonts w:ascii="Arial" w:hAnsi="Arial" w:cs="Arial"/>
        </w:rPr>
        <w:t xml:space="preserve"> </w:t>
      </w:r>
      <w:r w:rsidR="0010408C" w:rsidRPr="008B2B38">
        <w:rPr>
          <w:rFonts w:ascii="Arial" w:hAnsi="Arial" w:cs="Arial"/>
        </w:rPr>
        <w:t>lakhs</w:t>
      </w:r>
    </w:p>
    <w:p w:rsidR="00A50E57" w:rsidRPr="008B2B38" w:rsidRDefault="00A50E57" w:rsidP="00B02DBB">
      <w:pPr>
        <w:spacing w:after="0"/>
        <w:jc w:val="both"/>
        <w:rPr>
          <w:rFonts w:ascii="Arial" w:hAnsi="Arial" w:cs="Arial"/>
          <w:b/>
        </w:rPr>
      </w:pPr>
      <w:r w:rsidRPr="008B2B38">
        <w:rPr>
          <w:rFonts w:ascii="Arial" w:hAnsi="Arial" w:cs="Arial"/>
          <w:b/>
        </w:rPr>
        <w:t>Present Income</w:t>
      </w:r>
      <w:r w:rsidR="002E4838" w:rsidRPr="008B2B38">
        <w:rPr>
          <w:rFonts w:ascii="Arial" w:hAnsi="Arial" w:cs="Arial"/>
          <w:b/>
        </w:rPr>
        <w:t xml:space="preserve"> of the applicant &amp; Co-applicant is as under</w:t>
      </w:r>
      <w:r w:rsidR="0039544D" w:rsidRPr="008B2B38">
        <w:rPr>
          <w:rFonts w:ascii="Arial" w:hAnsi="Arial" w:cs="Arial"/>
          <w:b/>
        </w:rPr>
        <w:t>:-</w:t>
      </w:r>
    </w:p>
    <w:p w:rsidR="002E4838" w:rsidRPr="008B2B38" w:rsidRDefault="002E4838" w:rsidP="00B02DBB">
      <w:pPr>
        <w:spacing w:after="0"/>
        <w:jc w:val="both"/>
        <w:rPr>
          <w:rFonts w:ascii="Arial" w:hAnsi="Arial" w:cs="Arial"/>
          <w:b/>
        </w:rPr>
      </w:pPr>
    </w:p>
    <w:tbl>
      <w:tblPr>
        <w:tblStyle w:val="TableGrid"/>
        <w:tblW w:w="5123" w:type="pct"/>
        <w:tblLook w:val="04A0"/>
      </w:tblPr>
      <w:tblGrid>
        <w:gridCol w:w="697"/>
        <w:gridCol w:w="1263"/>
        <w:gridCol w:w="1073"/>
        <w:gridCol w:w="1675"/>
        <w:gridCol w:w="1074"/>
        <w:gridCol w:w="1217"/>
        <w:gridCol w:w="1268"/>
        <w:gridCol w:w="1545"/>
      </w:tblGrid>
      <w:tr w:rsidR="001B394D" w:rsidRPr="008B2B38" w:rsidTr="00CF7E42">
        <w:tc>
          <w:tcPr>
            <w:tcW w:w="363" w:type="pct"/>
          </w:tcPr>
          <w:p w:rsidR="001B394D" w:rsidRPr="008B2B38" w:rsidRDefault="001B394D" w:rsidP="001B394D">
            <w:pPr>
              <w:jc w:val="center"/>
              <w:rPr>
                <w:rFonts w:ascii="Arial" w:hAnsi="Arial" w:cs="Arial"/>
                <w:b/>
              </w:rPr>
            </w:pPr>
            <w:r w:rsidRPr="008B2B38">
              <w:rPr>
                <w:rFonts w:ascii="Arial" w:hAnsi="Arial" w:cs="Arial"/>
                <w:b/>
              </w:rPr>
              <w:t>S.</w:t>
            </w:r>
          </w:p>
          <w:p w:rsidR="001B394D" w:rsidRPr="008B2B38" w:rsidRDefault="001B394D" w:rsidP="001B394D">
            <w:pPr>
              <w:jc w:val="center"/>
              <w:rPr>
                <w:rFonts w:ascii="Arial" w:hAnsi="Arial" w:cs="Arial"/>
                <w:b/>
              </w:rPr>
            </w:pPr>
            <w:r w:rsidRPr="008B2B38">
              <w:rPr>
                <w:rFonts w:ascii="Arial" w:hAnsi="Arial" w:cs="Arial"/>
                <w:b/>
              </w:rPr>
              <w:t>No.</w:t>
            </w:r>
          </w:p>
        </w:tc>
        <w:tc>
          <w:tcPr>
            <w:tcW w:w="651" w:type="pct"/>
          </w:tcPr>
          <w:p w:rsidR="001B394D" w:rsidRPr="008B2B38" w:rsidRDefault="001B394D" w:rsidP="001B394D">
            <w:pPr>
              <w:jc w:val="center"/>
              <w:rPr>
                <w:rFonts w:ascii="Arial" w:hAnsi="Arial" w:cs="Arial"/>
                <w:b/>
              </w:rPr>
            </w:pPr>
            <w:r w:rsidRPr="008B2B38">
              <w:rPr>
                <w:rFonts w:ascii="Arial" w:hAnsi="Arial" w:cs="Arial"/>
                <w:b/>
              </w:rPr>
              <w:t>Name of Applicant</w:t>
            </w:r>
          </w:p>
        </w:tc>
        <w:tc>
          <w:tcPr>
            <w:tcW w:w="517" w:type="pct"/>
          </w:tcPr>
          <w:p w:rsidR="001B394D" w:rsidRPr="008B2B38" w:rsidRDefault="001B394D" w:rsidP="001B394D">
            <w:pPr>
              <w:jc w:val="center"/>
              <w:rPr>
                <w:rFonts w:ascii="Arial" w:hAnsi="Arial" w:cs="Arial"/>
                <w:b/>
              </w:rPr>
            </w:pPr>
            <w:r w:rsidRPr="008B2B38">
              <w:rPr>
                <w:rFonts w:ascii="Arial" w:hAnsi="Arial" w:cs="Arial"/>
                <w:b/>
              </w:rPr>
              <w:t>Gross</w:t>
            </w:r>
          </w:p>
          <w:p w:rsidR="001B394D" w:rsidRPr="008B2B38" w:rsidRDefault="001B394D" w:rsidP="001B394D">
            <w:pPr>
              <w:jc w:val="center"/>
              <w:rPr>
                <w:rFonts w:ascii="Arial" w:hAnsi="Arial" w:cs="Arial"/>
                <w:b/>
              </w:rPr>
            </w:pPr>
            <w:r w:rsidRPr="008B2B38">
              <w:rPr>
                <w:rFonts w:ascii="Arial" w:hAnsi="Arial" w:cs="Arial"/>
                <w:b/>
              </w:rPr>
              <w:t>Income</w:t>
            </w:r>
          </w:p>
          <w:p w:rsidR="001B394D" w:rsidRPr="008B2B38" w:rsidRDefault="001B394D" w:rsidP="001B394D">
            <w:pPr>
              <w:jc w:val="center"/>
              <w:rPr>
                <w:rFonts w:ascii="Arial" w:hAnsi="Arial" w:cs="Arial"/>
                <w:b/>
              </w:rPr>
            </w:pPr>
            <w:r w:rsidRPr="008B2B38">
              <w:rPr>
                <w:rFonts w:ascii="Arial" w:hAnsi="Arial" w:cs="Arial"/>
                <w:b/>
              </w:rPr>
              <w:t>(Rs.)</w:t>
            </w:r>
          </w:p>
        </w:tc>
        <w:tc>
          <w:tcPr>
            <w:tcW w:w="861" w:type="pct"/>
          </w:tcPr>
          <w:p w:rsidR="001B394D" w:rsidRPr="008B2B38" w:rsidRDefault="001B394D" w:rsidP="001B394D">
            <w:pPr>
              <w:jc w:val="center"/>
              <w:rPr>
                <w:rFonts w:ascii="Arial" w:hAnsi="Arial" w:cs="Arial"/>
                <w:b/>
              </w:rPr>
            </w:pPr>
            <w:r w:rsidRPr="008B2B38">
              <w:rPr>
                <w:rFonts w:ascii="Arial" w:hAnsi="Arial" w:cs="Arial"/>
                <w:b/>
              </w:rPr>
              <w:t>Existing Deductions</w:t>
            </w:r>
          </w:p>
          <w:p w:rsidR="001B394D" w:rsidRPr="008B2B38" w:rsidRDefault="001B394D" w:rsidP="001B394D">
            <w:pPr>
              <w:jc w:val="center"/>
              <w:rPr>
                <w:rFonts w:ascii="Arial" w:hAnsi="Arial" w:cs="Arial"/>
                <w:b/>
              </w:rPr>
            </w:pPr>
            <w:r w:rsidRPr="008B2B38">
              <w:rPr>
                <w:rFonts w:ascii="Arial" w:hAnsi="Arial" w:cs="Arial"/>
                <w:b/>
              </w:rPr>
              <w:t>(Rs.)</w:t>
            </w:r>
          </w:p>
          <w:p w:rsidR="00CF7E42" w:rsidRPr="008B2B38" w:rsidRDefault="00CF7E42" w:rsidP="001B394D">
            <w:pPr>
              <w:jc w:val="center"/>
              <w:rPr>
                <w:rFonts w:ascii="Arial" w:hAnsi="Arial" w:cs="Arial"/>
                <w:b/>
              </w:rPr>
            </w:pPr>
            <w:r w:rsidRPr="008B2B38">
              <w:rPr>
                <w:rFonts w:ascii="Arial" w:hAnsi="Arial" w:cs="Arial"/>
                <w:b/>
              </w:rPr>
              <w:t>Chapter VI-A</w:t>
            </w:r>
          </w:p>
        </w:tc>
        <w:tc>
          <w:tcPr>
            <w:tcW w:w="555" w:type="pct"/>
          </w:tcPr>
          <w:p w:rsidR="001B394D" w:rsidRPr="008B2B38" w:rsidRDefault="001B394D" w:rsidP="001B394D">
            <w:pPr>
              <w:rPr>
                <w:rFonts w:ascii="Arial" w:hAnsi="Arial" w:cs="Arial"/>
                <w:b/>
              </w:rPr>
            </w:pPr>
            <w:r w:rsidRPr="008B2B38">
              <w:rPr>
                <w:rFonts w:ascii="Arial" w:hAnsi="Arial" w:cs="Arial"/>
                <w:b/>
              </w:rPr>
              <w:t>Net Income (Rs.)</w:t>
            </w:r>
          </w:p>
        </w:tc>
        <w:tc>
          <w:tcPr>
            <w:tcW w:w="628" w:type="pct"/>
          </w:tcPr>
          <w:p w:rsidR="001B394D" w:rsidRPr="008B2B38" w:rsidRDefault="001B394D" w:rsidP="001B394D">
            <w:pPr>
              <w:jc w:val="center"/>
              <w:rPr>
                <w:rFonts w:ascii="Arial" w:hAnsi="Arial" w:cs="Arial"/>
                <w:b/>
              </w:rPr>
            </w:pPr>
            <w:r w:rsidRPr="008B2B38">
              <w:rPr>
                <w:rFonts w:ascii="Arial" w:hAnsi="Arial" w:cs="Arial"/>
                <w:b/>
              </w:rPr>
              <w:t>Net Monthly Income (Rs.)</w:t>
            </w:r>
          </w:p>
        </w:tc>
        <w:tc>
          <w:tcPr>
            <w:tcW w:w="628" w:type="pct"/>
          </w:tcPr>
          <w:p w:rsidR="001B394D" w:rsidRPr="008B2B38" w:rsidRDefault="001B394D" w:rsidP="001B394D">
            <w:pPr>
              <w:jc w:val="center"/>
              <w:rPr>
                <w:rFonts w:ascii="Arial" w:hAnsi="Arial" w:cs="Arial"/>
                <w:b/>
              </w:rPr>
            </w:pPr>
            <w:r w:rsidRPr="008B2B38">
              <w:rPr>
                <w:rFonts w:ascii="Arial" w:hAnsi="Arial" w:cs="Arial"/>
                <w:b/>
              </w:rPr>
              <w:t>Source of Income</w:t>
            </w:r>
          </w:p>
          <w:p w:rsidR="001B394D" w:rsidRPr="008B2B38" w:rsidRDefault="001B394D" w:rsidP="001B394D">
            <w:pPr>
              <w:jc w:val="center"/>
              <w:rPr>
                <w:rFonts w:ascii="Arial" w:hAnsi="Arial" w:cs="Arial"/>
                <w:b/>
              </w:rPr>
            </w:pPr>
          </w:p>
        </w:tc>
        <w:tc>
          <w:tcPr>
            <w:tcW w:w="795" w:type="pct"/>
          </w:tcPr>
          <w:p w:rsidR="001B394D" w:rsidRPr="008B2B38" w:rsidRDefault="001B394D" w:rsidP="001B394D">
            <w:pPr>
              <w:jc w:val="center"/>
              <w:rPr>
                <w:rFonts w:ascii="Arial" w:hAnsi="Arial" w:cs="Arial"/>
                <w:b/>
              </w:rPr>
            </w:pPr>
            <w:r w:rsidRPr="008B2B38">
              <w:rPr>
                <w:rFonts w:ascii="Arial" w:hAnsi="Arial" w:cs="Arial"/>
                <w:b/>
              </w:rPr>
              <w:t>Proof Obtained</w:t>
            </w:r>
          </w:p>
        </w:tc>
      </w:tr>
      <w:tr w:rsidR="001B394D" w:rsidRPr="008B2B38" w:rsidTr="00CF7E42">
        <w:tc>
          <w:tcPr>
            <w:tcW w:w="363" w:type="pct"/>
          </w:tcPr>
          <w:p w:rsidR="001B394D" w:rsidRPr="008B2B38" w:rsidRDefault="001B394D" w:rsidP="00B02DBB">
            <w:pPr>
              <w:rPr>
                <w:rFonts w:ascii="Arial" w:hAnsi="Arial" w:cs="Arial"/>
              </w:rPr>
            </w:pPr>
            <w:r w:rsidRPr="008B2B38">
              <w:rPr>
                <w:rFonts w:ascii="Arial" w:hAnsi="Arial" w:cs="Arial"/>
              </w:rPr>
              <w:t>1</w:t>
            </w:r>
          </w:p>
        </w:tc>
        <w:tc>
          <w:tcPr>
            <w:tcW w:w="651" w:type="pct"/>
          </w:tcPr>
          <w:p w:rsidR="001B394D" w:rsidRPr="008B2B38" w:rsidRDefault="00C31BD3" w:rsidP="00B02DBB">
            <w:pPr>
              <w:jc w:val="both"/>
              <w:rPr>
                <w:rFonts w:ascii="Arial" w:hAnsi="Arial" w:cs="Arial"/>
              </w:rPr>
            </w:pPr>
            <w:r w:rsidRPr="008B2B38">
              <w:rPr>
                <w:rFonts w:ascii="Arial" w:hAnsi="Arial" w:cs="Arial"/>
              </w:rPr>
              <w:t xml:space="preserve">Hakam Singh </w:t>
            </w:r>
          </w:p>
        </w:tc>
        <w:tc>
          <w:tcPr>
            <w:tcW w:w="517" w:type="pct"/>
          </w:tcPr>
          <w:p w:rsidR="001B394D" w:rsidRPr="008B2B38" w:rsidRDefault="00C31BD3" w:rsidP="00B02DBB">
            <w:pPr>
              <w:jc w:val="both"/>
              <w:rPr>
                <w:rFonts w:ascii="Arial" w:hAnsi="Arial" w:cs="Arial"/>
              </w:rPr>
            </w:pPr>
            <w:r w:rsidRPr="008B2B38">
              <w:rPr>
                <w:rFonts w:ascii="Arial" w:hAnsi="Arial" w:cs="Arial"/>
              </w:rPr>
              <w:t>805650</w:t>
            </w:r>
          </w:p>
        </w:tc>
        <w:tc>
          <w:tcPr>
            <w:tcW w:w="861" w:type="pct"/>
          </w:tcPr>
          <w:p w:rsidR="001B394D" w:rsidRPr="008B2B38" w:rsidRDefault="004812B5" w:rsidP="004A0AA4">
            <w:pPr>
              <w:jc w:val="both"/>
              <w:rPr>
                <w:rFonts w:ascii="Arial" w:hAnsi="Arial" w:cs="Arial"/>
              </w:rPr>
            </w:pPr>
            <w:r w:rsidRPr="008B2B38">
              <w:rPr>
                <w:rFonts w:ascii="Arial" w:hAnsi="Arial" w:cs="Arial"/>
              </w:rPr>
              <w:t>Nil</w:t>
            </w:r>
          </w:p>
        </w:tc>
        <w:tc>
          <w:tcPr>
            <w:tcW w:w="555" w:type="pct"/>
          </w:tcPr>
          <w:p w:rsidR="001B394D" w:rsidRPr="008B2B38" w:rsidRDefault="004812B5" w:rsidP="00B02DBB">
            <w:pPr>
              <w:jc w:val="both"/>
              <w:rPr>
                <w:rFonts w:ascii="Arial" w:hAnsi="Arial" w:cs="Arial"/>
              </w:rPr>
            </w:pPr>
            <w:r w:rsidRPr="008B2B38">
              <w:rPr>
                <w:rFonts w:ascii="Arial" w:hAnsi="Arial" w:cs="Arial"/>
              </w:rPr>
              <w:t>805650</w:t>
            </w:r>
          </w:p>
        </w:tc>
        <w:tc>
          <w:tcPr>
            <w:tcW w:w="628" w:type="pct"/>
          </w:tcPr>
          <w:p w:rsidR="001B394D" w:rsidRPr="008B2B38" w:rsidRDefault="004812B5" w:rsidP="00B02DBB">
            <w:pPr>
              <w:jc w:val="both"/>
              <w:rPr>
                <w:rFonts w:ascii="Arial" w:hAnsi="Arial" w:cs="Arial"/>
              </w:rPr>
            </w:pPr>
            <w:r w:rsidRPr="008B2B38">
              <w:rPr>
                <w:rFonts w:ascii="Arial" w:hAnsi="Arial" w:cs="Arial"/>
              </w:rPr>
              <w:t>67138</w:t>
            </w:r>
          </w:p>
        </w:tc>
        <w:tc>
          <w:tcPr>
            <w:tcW w:w="628" w:type="pct"/>
          </w:tcPr>
          <w:p w:rsidR="001B394D" w:rsidRPr="008B2B38" w:rsidRDefault="004812B5" w:rsidP="00B02DBB">
            <w:pPr>
              <w:jc w:val="both"/>
              <w:rPr>
                <w:rFonts w:ascii="Arial" w:hAnsi="Arial" w:cs="Arial"/>
              </w:rPr>
            </w:pPr>
            <w:r w:rsidRPr="008B2B38">
              <w:rPr>
                <w:rFonts w:ascii="Arial" w:hAnsi="Arial" w:cs="Arial"/>
              </w:rPr>
              <w:t>Business &amp; Agriculture</w:t>
            </w:r>
          </w:p>
        </w:tc>
        <w:tc>
          <w:tcPr>
            <w:tcW w:w="795" w:type="pct"/>
          </w:tcPr>
          <w:p w:rsidR="001B394D" w:rsidRPr="008B2B38" w:rsidRDefault="001B394D" w:rsidP="008013CA">
            <w:pPr>
              <w:jc w:val="both"/>
              <w:rPr>
                <w:rFonts w:ascii="Arial" w:hAnsi="Arial" w:cs="Arial"/>
              </w:rPr>
            </w:pPr>
            <w:r w:rsidRPr="008B2B38">
              <w:rPr>
                <w:rFonts w:ascii="Arial" w:hAnsi="Arial" w:cs="Arial"/>
              </w:rPr>
              <w:t>ITR Return</w:t>
            </w:r>
          </w:p>
        </w:tc>
      </w:tr>
      <w:tr w:rsidR="001B394D" w:rsidRPr="008B2B38" w:rsidTr="00CF7E42">
        <w:tc>
          <w:tcPr>
            <w:tcW w:w="363" w:type="pct"/>
          </w:tcPr>
          <w:p w:rsidR="001B394D" w:rsidRPr="008B2B38" w:rsidRDefault="001B394D" w:rsidP="00B02DBB">
            <w:pPr>
              <w:jc w:val="both"/>
              <w:rPr>
                <w:rFonts w:ascii="Arial" w:hAnsi="Arial" w:cs="Arial"/>
              </w:rPr>
            </w:pPr>
            <w:r w:rsidRPr="008B2B38">
              <w:rPr>
                <w:rFonts w:ascii="Arial" w:hAnsi="Arial" w:cs="Arial"/>
              </w:rPr>
              <w:t>2</w:t>
            </w:r>
          </w:p>
        </w:tc>
        <w:tc>
          <w:tcPr>
            <w:tcW w:w="651" w:type="pct"/>
          </w:tcPr>
          <w:p w:rsidR="001B394D" w:rsidRPr="008B2B38" w:rsidRDefault="004812B5" w:rsidP="00B02DBB">
            <w:pPr>
              <w:jc w:val="both"/>
              <w:rPr>
                <w:rFonts w:ascii="Arial" w:hAnsi="Arial" w:cs="Arial"/>
              </w:rPr>
            </w:pPr>
            <w:r w:rsidRPr="008B2B38">
              <w:rPr>
                <w:rFonts w:ascii="Arial" w:hAnsi="Arial" w:cs="Arial"/>
              </w:rPr>
              <w:t>Kulwinder Singh</w:t>
            </w:r>
          </w:p>
        </w:tc>
        <w:tc>
          <w:tcPr>
            <w:tcW w:w="517" w:type="pct"/>
          </w:tcPr>
          <w:p w:rsidR="001B394D" w:rsidRPr="008B2B38" w:rsidRDefault="004812B5" w:rsidP="00B02DBB">
            <w:pPr>
              <w:jc w:val="both"/>
              <w:rPr>
                <w:rFonts w:ascii="Arial" w:hAnsi="Arial" w:cs="Arial"/>
              </w:rPr>
            </w:pPr>
            <w:r w:rsidRPr="008B2B38">
              <w:rPr>
                <w:rFonts w:ascii="Arial" w:hAnsi="Arial" w:cs="Arial"/>
              </w:rPr>
              <w:t>650625</w:t>
            </w:r>
          </w:p>
        </w:tc>
        <w:tc>
          <w:tcPr>
            <w:tcW w:w="861" w:type="pct"/>
          </w:tcPr>
          <w:p w:rsidR="001B394D" w:rsidRPr="008B2B38" w:rsidRDefault="004812B5" w:rsidP="00B02DBB">
            <w:pPr>
              <w:rPr>
                <w:rFonts w:ascii="Arial" w:hAnsi="Arial" w:cs="Arial"/>
              </w:rPr>
            </w:pPr>
            <w:r w:rsidRPr="008B2B38">
              <w:rPr>
                <w:rFonts w:ascii="Arial" w:hAnsi="Arial" w:cs="Arial"/>
              </w:rPr>
              <w:t>Nil</w:t>
            </w:r>
          </w:p>
        </w:tc>
        <w:tc>
          <w:tcPr>
            <w:tcW w:w="555" w:type="pct"/>
          </w:tcPr>
          <w:p w:rsidR="001B394D" w:rsidRPr="008B2B38" w:rsidRDefault="004812B5" w:rsidP="00B02DBB">
            <w:pPr>
              <w:jc w:val="both"/>
              <w:rPr>
                <w:rFonts w:ascii="Arial" w:hAnsi="Arial" w:cs="Arial"/>
              </w:rPr>
            </w:pPr>
            <w:r w:rsidRPr="008B2B38">
              <w:rPr>
                <w:rFonts w:ascii="Arial" w:hAnsi="Arial" w:cs="Arial"/>
              </w:rPr>
              <w:t>650625</w:t>
            </w:r>
          </w:p>
        </w:tc>
        <w:tc>
          <w:tcPr>
            <w:tcW w:w="628" w:type="pct"/>
          </w:tcPr>
          <w:p w:rsidR="001B394D" w:rsidRPr="008B2B38" w:rsidRDefault="004812B5" w:rsidP="00B02DBB">
            <w:pPr>
              <w:jc w:val="both"/>
              <w:rPr>
                <w:rFonts w:ascii="Arial" w:hAnsi="Arial" w:cs="Arial"/>
              </w:rPr>
            </w:pPr>
            <w:r w:rsidRPr="008B2B38">
              <w:rPr>
                <w:rFonts w:ascii="Arial" w:hAnsi="Arial" w:cs="Arial"/>
              </w:rPr>
              <w:t>54219</w:t>
            </w:r>
          </w:p>
        </w:tc>
        <w:tc>
          <w:tcPr>
            <w:tcW w:w="628" w:type="pct"/>
          </w:tcPr>
          <w:p w:rsidR="001B394D" w:rsidRPr="008B2B38" w:rsidRDefault="004812B5" w:rsidP="00B02DBB">
            <w:pPr>
              <w:jc w:val="both"/>
              <w:rPr>
                <w:rFonts w:ascii="Arial" w:hAnsi="Arial" w:cs="Arial"/>
              </w:rPr>
            </w:pPr>
            <w:r w:rsidRPr="008B2B38">
              <w:rPr>
                <w:rFonts w:ascii="Arial" w:hAnsi="Arial" w:cs="Arial"/>
              </w:rPr>
              <w:t>Agriculture</w:t>
            </w:r>
          </w:p>
        </w:tc>
        <w:tc>
          <w:tcPr>
            <w:tcW w:w="795" w:type="pct"/>
          </w:tcPr>
          <w:p w:rsidR="001B394D" w:rsidRPr="008B2B38" w:rsidRDefault="001B394D" w:rsidP="008013CA">
            <w:pPr>
              <w:jc w:val="both"/>
              <w:rPr>
                <w:rFonts w:ascii="Arial" w:hAnsi="Arial" w:cs="Arial"/>
              </w:rPr>
            </w:pPr>
            <w:r w:rsidRPr="008B2B38">
              <w:rPr>
                <w:rFonts w:ascii="Arial" w:hAnsi="Arial" w:cs="Arial"/>
              </w:rPr>
              <w:t>ITR Return</w:t>
            </w:r>
          </w:p>
        </w:tc>
      </w:tr>
      <w:tr w:rsidR="001B394D" w:rsidRPr="008B2B38" w:rsidTr="00CF7E42">
        <w:tc>
          <w:tcPr>
            <w:tcW w:w="363" w:type="pct"/>
          </w:tcPr>
          <w:p w:rsidR="001B394D" w:rsidRPr="008B2B38" w:rsidRDefault="001B394D" w:rsidP="00B02DBB">
            <w:pPr>
              <w:jc w:val="both"/>
              <w:rPr>
                <w:rFonts w:ascii="Arial" w:hAnsi="Arial" w:cs="Arial"/>
                <w:b/>
              </w:rPr>
            </w:pPr>
          </w:p>
        </w:tc>
        <w:tc>
          <w:tcPr>
            <w:tcW w:w="651" w:type="pct"/>
          </w:tcPr>
          <w:p w:rsidR="001B394D" w:rsidRPr="008B2B38" w:rsidRDefault="001B394D" w:rsidP="008013CA">
            <w:pPr>
              <w:jc w:val="both"/>
              <w:rPr>
                <w:rFonts w:ascii="Arial" w:hAnsi="Arial" w:cs="Arial"/>
                <w:b/>
              </w:rPr>
            </w:pPr>
            <w:r w:rsidRPr="008B2B38">
              <w:rPr>
                <w:rFonts w:ascii="Arial" w:hAnsi="Arial" w:cs="Arial"/>
                <w:b/>
              </w:rPr>
              <w:t>TOTAL</w:t>
            </w:r>
          </w:p>
        </w:tc>
        <w:tc>
          <w:tcPr>
            <w:tcW w:w="517" w:type="pct"/>
          </w:tcPr>
          <w:p w:rsidR="001B394D" w:rsidRPr="008B2B38" w:rsidRDefault="004812B5" w:rsidP="00195412">
            <w:pPr>
              <w:jc w:val="both"/>
              <w:rPr>
                <w:rFonts w:ascii="Arial" w:hAnsi="Arial" w:cs="Arial"/>
                <w:b/>
              </w:rPr>
            </w:pPr>
            <w:r w:rsidRPr="008B2B38">
              <w:rPr>
                <w:rFonts w:ascii="Arial" w:hAnsi="Arial" w:cs="Arial"/>
                <w:b/>
              </w:rPr>
              <w:t>1456275</w:t>
            </w:r>
          </w:p>
        </w:tc>
        <w:tc>
          <w:tcPr>
            <w:tcW w:w="861" w:type="pct"/>
          </w:tcPr>
          <w:p w:rsidR="001B394D" w:rsidRPr="008B2B38" w:rsidRDefault="001B394D" w:rsidP="00385D6A">
            <w:pPr>
              <w:jc w:val="center"/>
              <w:rPr>
                <w:rFonts w:ascii="Arial" w:hAnsi="Arial" w:cs="Arial"/>
                <w:b/>
              </w:rPr>
            </w:pPr>
          </w:p>
        </w:tc>
        <w:tc>
          <w:tcPr>
            <w:tcW w:w="555" w:type="pct"/>
          </w:tcPr>
          <w:p w:rsidR="001B394D" w:rsidRPr="008B2B38" w:rsidRDefault="004812B5" w:rsidP="00074AC1">
            <w:pPr>
              <w:rPr>
                <w:rFonts w:ascii="Arial" w:hAnsi="Arial" w:cs="Arial"/>
                <w:b/>
              </w:rPr>
            </w:pPr>
            <w:r w:rsidRPr="008B2B38">
              <w:rPr>
                <w:rFonts w:ascii="Arial" w:hAnsi="Arial" w:cs="Arial"/>
                <w:b/>
              </w:rPr>
              <w:t>1456275</w:t>
            </w:r>
          </w:p>
        </w:tc>
        <w:tc>
          <w:tcPr>
            <w:tcW w:w="628" w:type="pct"/>
          </w:tcPr>
          <w:p w:rsidR="001B394D" w:rsidRPr="008B2B38" w:rsidRDefault="004812B5" w:rsidP="00B02DBB">
            <w:pPr>
              <w:jc w:val="both"/>
              <w:rPr>
                <w:rFonts w:ascii="Arial" w:hAnsi="Arial" w:cs="Arial"/>
                <w:b/>
              </w:rPr>
            </w:pPr>
            <w:r w:rsidRPr="008B2B38">
              <w:rPr>
                <w:rFonts w:ascii="Arial" w:hAnsi="Arial" w:cs="Arial"/>
                <w:b/>
              </w:rPr>
              <w:t>121357</w:t>
            </w:r>
          </w:p>
        </w:tc>
        <w:tc>
          <w:tcPr>
            <w:tcW w:w="628" w:type="pct"/>
          </w:tcPr>
          <w:p w:rsidR="001B394D" w:rsidRPr="008B2B38" w:rsidRDefault="001B394D" w:rsidP="00B02DBB">
            <w:pPr>
              <w:jc w:val="both"/>
              <w:rPr>
                <w:rFonts w:ascii="Arial" w:hAnsi="Arial" w:cs="Arial"/>
                <w:b/>
              </w:rPr>
            </w:pPr>
          </w:p>
        </w:tc>
        <w:tc>
          <w:tcPr>
            <w:tcW w:w="795" w:type="pct"/>
          </w:tcPr>
          <w:p w:rsidR="001B394D" w:rsidRPr="008B2B38" w:rsidRDefault="001B394D" w:rsidP="00B02DBB">
            <w:pPr>
              <w:jc w:val="both"/>
              <w:rPr>
                <w:rFonts w:ascii="Arial" w:hAnsi="Arial" w:cs="Arial"/>
                <w:b/>
              </w:rPr>
            </w:pPr>
          </w:p>
        </w:tc>
      </w:tr>
    </w:tbl>
    <w:p w:rsidR="00CF7E42" w:rsidRPr="008B2B38" w:rsidRDefault="00CE1DB9" w:rsidP="00B02DBB">
      <w:pPr>
        <w:spacing w:after="0"/>
        <w:jc w:val="both"/>
        <w:rPr>
          <w:rFonts w:ascii="Arial" w:hAnsi="Arial" w:cs="Arial"/>
        </w:rPr>
      </w:pPr>
      <w:r w:rsidRPr="008B2B38">
        <w:rPr>
          <w:rFonts w:ascii="Arial" w:hAnsi="Arial" w:cs="Arial"/>
        </w:rPr>
        <w:t xml:space="preserve">Proposed EMI of proposed T/L Housing of Rs. </w:t>
      </w:r>
      <w:r w:rsidR="004812B5" w:rsidRPr="008B2B38">
        <w:rPr>
          <w:rFonts w:ascii="Arial" w:hAnsi="Arial" w:cs="Arial"/>
        </w:rPr>
        <w:t>2</w:t>
      </w:r>
      <w:r w:rsidR="00FE3122" w:rsidRPr="008B2B38">
        <w:rPr>
          <w:rFonts w:ascii="Arial" w:hAnsi="Arial" w:cs="Arial"/>
        </w:rPr>
        <w:t>5.0</w:t>
      </w:r>
      <w:r w:rsidRPr="008B2B38">
        <w:rPr>
          <w:rFonts w:ascii="Arial" w:hAnsi="Arial" w:cs="Arial"/>
        </w:rPr>
        <w:t>0</w:t>
      </w:r>
      <w:r w:rsidR="004812B5" w:rsidRPr="008B2B38">
        <w:rPr>
          <w:rFonts w:ascii="Arial" w:hAnsi="Arial" w:cs="Arial"/>
        </w:rPr>
        <w:t xml:space="preserve"> </w:t>
      </w:r>
      <w:r w:rsidRPr="008B2B38">
        <w:rPr>
          <w:rFonts w:ascii="Arial" w:hAnsi="Arial" w:cs="Arial"/>
        </w:rPr>
        <w:t xml:space="preserve">lacs, repayable in </w:t>
      </w:r>
      <w:r w:rsidR="004812B5" w:rsidRPr="008B2B38">
        <w:rPr>
          <w:rFonts w:ascii="Arial" w:hAnsi="Arial" w:cs="Arial"/>
        </w:rPr>
        <w:t xml:space="preserve">20 </w:t>
      </w:r>
      <w:r w:rsidR="00AE734A" w:rsidRPr="008B2B38">
        <w:rPr>
          <w:rFonts w:ascii="Arial" w:hAnsi="Arial" w:cs="Arial"/>
        </w:rPr>
        <w:t>years</w:t>
      </w:r>
      <w:r w:rsidR="002E4838" w:rsidRPr="008B2B38">
        <w:rPr>
          <w:rFonts w:ascii="Arial" w:hAnsi="Arial" w:cs="Arial"/>
        </w:rPr>
        <w:t xml:space="preserve"> @ 10.</w:t>
      </w:r>
      <w:r w:rsidR="004812B5" w:rsidRPr="008B2B38">
        <w:rPr>
          <w:rFonts w:ascii="Arial" w:hAnsi="Arial" w:cs="Arial"/>
        </w:rPr>
        <w:t>00</w:t>
      </w:r>
      <w:r w:rsidR="002E4838" w:rsidRPr="008B2B38">
        <w:rPr>
          <w:rFonts w:ascii="Arial" w:hAnsi="Arial" w:cs="Arial"/>
        </w:rPr>
        <w:t xml:space="preserve">% ROI is Rs. </w:t>
      </w:r>
      <w:r w:rsidR="004812B5" w:rsidRPr="008B2B38">
        <w:rPr>
          <w:rFonts w:ascii="Arial" w:hAnsi="Arial" w:cs="Arial"/>
        </w:rPr>
        <w:t>24126</w:t>
      </w:r>
      <w:r w:rsidR="00CF7E42" w:rsidRPr="008B2B38">
        <w:rPr>
          <w:rFonts w:ascii="Arial" w:hAnsi="Arial" w:cs="Arial"/>
        </w:rPr>
        <w:t>/- PM</w:t>
      </w:r>
    </w:p>
    <w:p w:rsidR="00DA4C26" w:rsidRPr="008B2B38" w:rsidRDefault="00052B05" w:rsidP="00DA4C26">
      <w:pPr>
        <w:spacing w:after="0"/>
        <w:jc w:val="both"/>
        <w:rPr>
          <w:rFonts w:ascii="Arial" w:hAnsi="Arial" w:cs="Arial"/>
        </w:rPr>
      </w:pPr>
      <w:r w:rsidRPr="008B2B38">
        <w:rPr>
          <w:rFonts w:ascii="Arial" w:hAnsi="Arial" w:cs="Arial"/>
        </w:rPr>
        <w:lastRenderedPageBreak/>
        <w:t xml:space="preserve"> </w:t>
      </w:r>
    </w:p>
    <w:p w:rsidR="00A153DA" w:rsidRPr="008B2B38" w:rsidRDefault="00A153DA" w:rsidP="00B02DBB">
      <w:pPr>
        <w:spacing w:after="0"/>
        <w:jc w:val="both"/>
        <w:rPr>
          <w:rFonts w:ascii="Arial" w:hAnsi="Arial" w:cs="Arial"/>
        </w:rPr>
      </w:pPr>
    </w:p>
    <w:p w:rsidR="00A27F6E" w:rsidRPr="008B2B38" w:rsidRDefault="00A27F6E" w:rsidP="00CF7E42">
      <w:pPr>
        <w:spacing w:after="0"/>
        <w:ind w:left="720"/>
        <w:jc w:val="both"/>
        <w:rPr>
          <w:rFonts w:ascii="Arial" w:hAnsi="Arial" w:cs="Arial"/>
        </w:rPr>
      </w:pPr>
      <w:r w:rsidRPr="008B2B38">
        <w:rPr>
          <w:rFonts w:ascii="Arial" w:hAnsi="Arial" w:cs="Arial"/>
        </w:rPr>
        <w:t xml:space="preserve">As the gross income of the applicants taken together is </w:t>
      </w:r>
      <w:r w:rsidR="004812B5" w:rsidRPr="008B2B38">
        <w:rPr>
          <w:rFonts w:ascii="Arial" w:hAnsi="Arial" w:cs="Arial"/>
        </w:rPr>
        <w:t>121357</w:t>
      </w:r>
      <w:r w:rsidR="00CF7E42" w:rsidRPr="008B2B38">
        <w:rPr>
          <w:rFonts w:ascii="Arial" w:hAnsi="Arial" w:cs="Arial"/>
        </w:rPr>
        <w:t xml:space="preserve">/- per month, </w:t>
      </w:r>
      <w:r w:rsidR="004812B5" w:rsidRPr="008B2B38">
        <w:rPr>
          <w:rFonts w:ascii="Arial" w:hAnsi="Arial" w:cs="Arial"/>
        </w:rPr>
        <w:t>t</w:t>
      </w:r>
      <w:r w:rsidRPr="008B2B38">
        <w:rPr>
          <w:rFonts w:ascii="Arial" w:hAnsi="Arial" w:cs="Arial"/>
        </w:rPr>
        <w:t xml:space="preserve">he loan is proposed to be repayable in </w:t>
      </w:r>
      <w:r w:rsidR="008B2B38" w:rsidRPr="008B2B38">
        <w:rPr>
          <w:rFonts w:ascii="Arial" w:hAnsi="Arial" w:cs="Arial"/>
        </w:rPr>
        <w:t>24</w:t>
      </w:r>
      <w:r w:rsidR="00CA3A77" w:rsidRPr="008B2B38">
        <w:rPr>
          <w:rFonts w:ascii="Arial" w:hAnsi="Arial" w:cs="Arial"/>
        </w:rPr>
        <w:t>0</w:t>
      </w:r>
      <w:r w:rsidR="002E4838" w:rsidRPr="008B2B38">
        <w:rPr>
          <w:rFonts w:ascii="Arial" w:hAnsi="Arial" w:cs="Arial"/>
        </w:rPr>
        <w:t xml:space="preserve"> EMIs</w:t>
      </w:r>
      <w:r w:rsidR="008B2B38" w:rsidRPr="008B2B38">
        <w:rPr>
          <w:rFonts w:ascii="Arial" w:hAnsi="Arial" w:cs="Arial"/>
        </w:rPr>
        <w:t xml:space="preserve"> of Rs. 24126/- per month which is within permissible deductions by clubbing income of both the applicant and co-applicant.</w:t>
      </w:r>
      <w:r w:rsidR="00CF7E42" w:rsidRPr="008B2B38">
        <w:rPr>
          <w:rFonts w:ascii="Arial" w:hAnsi="Arial" w:cs="Arial"/>
        </w:rPr>
        <w:t xml:space="preserve"> </w:t>
      </w:r>
    </w:p>
    <w:p w:rsidR="00C64D61" w:rsidRPr="008B2B38" w:rsidRDefault="003369BC" w:rsidP="00DA4C26">
      <w:pPr>
        <w:spacing w:after="0"/>
        <w:ind w:firstLine="720"/>
        <w:jc w:val="both"/>
        <w:rPr>
          <w:rFonts w:ascii="Arial" w:hAnsi="Arial" w:cs="Arial"/>
        </w:rPr>
      </w:pPr>
      <w:r w:rsidRPr="008B2B38">
        <w:rPr>
          <w:rFonts w:ascii="Arial" w:hAnsi="Arial" w:cs="Arial"/>
          <w:b/>
        </w:rPr>
        <w:t>Past Experience:</w:t>
      </w:r>
      <w:r w:rsidR="00C64D61" w:rsidRPr="008B2B38">
        <w:rPr>
          <w:rFonts w:ascii="Arial" w:hAnsi="Arial" w:cs="Arial"/>
        </w:rPr>
        <w:t>-</w:t>
      </w:r>
    </w:p>
    <w:p w:rsidR="003731F1" w:rsidRPr="002B186B" w:rsidRDefault="008B2B38" w:rsidP="002E4838">
      <w:pPr>
        <w:pStyle w:val="ListParagraph"/>
        <w:numPr>
          <w:ilvl w:val="0"/>
          <w:numId w:val="7"/>
        </w:numPr>
        <w:spacing w:after="0"/>
        <w:jc w:val="both"/>
        <w:rPr>
          <w:rFonts w:ascii="Arial" w:hAnsi="Arial" w:cs="Arial"/>
          <w:color w:val="FF0000"/>
        </w:rPr>
      </w:pPr>
      <w:r w:rsidRPr="008B2B38">
        <w:rPr>
          <w:rFonts w:ascii="Arial" w:hAnsi="Arial" w:cs="Arial"/>
        </w:rPr>
        <w:t>Both the applicant borrower and co-applicant is availing KCC limit of Rs. 2.50 lacs and Rs. 2.70 lacs respectively from BO: Chausana</w:t>
      </w:r>
      <w:r w:rsidR="00DA4C26" w:rsidRPr="008B2B38">
        <w:rPr>
          <w:rFonts w:ascii="Arial" w:hAnsi="Arial" w:cs="Arial"/>
        </w:rPr>
        <w:t>. Conduct of account</w:t>
      </w:r>
      <w:r w:rsidRPr="008B2B38">
        <w:rPr>
          <w:rFonts w:ascii="Arial" w:hAnsi="Arial" w:cs="Arial"/>
        </w:rPr>
        <w:t xml:space="preserve"> is </w:t>
      </w:r>
      <w:r w:rsidR="00DA4C26" w:rsidRPr="008B2B38">
        <w:rPr>
          <w:rFonts w:ascii="Arial" w:hAnsi="Arial" w:cs="Arial"/>
        </w:rPr>
        <w:t xml:space="preserve"> satisfactory</w:t>
      </w:r>
      <w:r w:rsidR="00DA4C26" w:rsidRPr="002B186B">
        <w:rPr>
          <w:rFonts w:ascii="Arial" w:hAnsi="Arial" w:cs="Arial"/>
          <w:color w:val="FF0000"/>
        </w:rPr>
        <w:t>.</w:t>
      </w:r>
    </w:p>
    <w:p w:rsidR="006F71BE" w:rsidRPr="00632088" w:rsidRDefault="006F71BE" w:rsidP="00C173B5">
      <w:pPr>
        <w:spacing w:after="0"/>
        <w:ind w:firstLine="720"/>
        <w:jc w:val="both"/>
        <w:rPr>
          <w:rFonts w:ascii="Arial" w:hAnsi="Arial" w:cs="Arial"/>
          <w:b/>
        </w:rPr>
      </w:pPr>
      <w:r w:rsidRPr="00632088">
        <w:rPr>
          <w:rFonts w:ascii="Arial" w:hAnsi="Arial" w:cs="Arial"/>
          <w:b/>
        </w:rPr>
        <w:t>RBL Score:</w:t>
      </w:r>
      <w:r w:rsidR="00632088" w:rsidRPr="00632088">
        <w:rPr>
          <w:rFonts w:ascii="Arial" w:hAnsi="Arial" w:cs="Arial"/>
          <w:b/>
        </w:rPr>
        <w:t xml:space="preserve"> 71.46</w:t>
      </w:r>
      <w:r w:rsidRPr="00632088">
        <w:rPr>
          <w:rFonts w:ascii="Arial" w:hAnsi="Arial" w:cs="Arial"/>
          <w:b/>
        </w:rPr>
        <w:t xml:space="preserve"> (Green)</w:t>
      </w:r>
    </w:p>
    <w:p w:rsidR="00952A75" w:rsidRPr="008B2B38" w:rsidRDefault="006F71BE" w:rsidP="00B02DBB">
      <w:pPr>
        <w:spacing w:after="0"/>
        <w:jc w:val="both"/>
        <w:rPr>
          <w:rFonts w:ascii="Arial" w:hAnsi="Arial" w:cs="Arial"/>
          <w:b/>
        </w:rPr>
      </w:pPr>
      <w:r w:rsidRPr="008B2B38">
        <w:rPr>
          <w:rFonts w:ascii="Arial" w:hAnsi="Arial" w:cs="Arial"/>
          <w:b/>
        </w:rPr>
        <w:t>CIBIL Report</w:t>
      </w:r>
      <w:r w:rsidR="00952A75" w:rsidRPr="008B2B38">
        <w:rPr>
          <w:rFonts w:ascii="Arial" w:hAnsi="Arial" w:cs="Arial"/>
          <w:b/>
        </w:rPr>
        <w:t>:-</w:t>
      </w:r>
    </w:p>
    <w:p w:rsidR="006F71BE" w:rsidRPr="002B186B" w:rsidRDefault="006F71BE" w:rsidP="00B02DBB">
      <w:pPr>
        <w:spacing w:after="0"/>
        <w:ind w:firstLine="720"/>
        <w:jc w:val="both"/>
        <w:rPr>
          <w:rFonts w:ascii="Arial" w:hAnsi="Arial" w:cs="Arial"/>
          <w:color w:val="FF0000"/>
        </w:rPr>
      </w:pPr>
      <w:r w:rsidRPr="008B2B38">
        <w:rPr>
          <w:rFonts w:ascii="Arial" w:hAnsi="Arial" w:cs="Arial"/>
        </w:rPr>
        <w:t xml:space="preserve"> CIR from CIBIL</w:t>
      </w:r>
      <w:r w:rsidR="00AE3F59" w:rsidRPr="008B2B38">
        <w:rPr>
          <w:rFonts w:ascii="Arial" w:hAnsi="Arial" w:cs="Arial"/>
        </w:rPr>
        <w:t>&amp; EQUIFAX</w:t>
      </w:r>
      <w:r w:rsidRPr="008B2B38">
        <w:rPr>
          <w:rFonts w:ascii="Arial" w:hAnsi="Arial" w:cs="Arial"/>
        </w:rPr>
        <w:t xml:space="preserve"> has been drawn fo</w:t>
      </w:r>
      <w:r w:rsidR="00EC7AD8" w:rsidRPr="008B2B38">
        <w:rPr>
          <w:rFonts w:ascii="Arial" w:hAnsi="Arial" w:cs="Arial"/>
        </w:rPr>
        <w:t xml:space="preserve">r </w:t>
      </w:r>
      <w:r w:rsidR="0065542A" w:rsidRPr="008B2B38">
        <w:rPr>
          <w:rFonts w:ascii="Arial" w:hAnsi="Arial" w:cs="Arial"/>
        </w:rPr>
        <w:t>bot</w:t>
      </w:r>
      <w:r w:rsidR="00DF4696" w:rsidRPr="008B2B38">
        <w:rPr>
          <w:rFonts w:ascii="Arial" w:hAnsi="Arial" w:cs="Arial"/>
        </w:rPr>
        <w:t>h</w:t>
      </w:r>
      <w:r w:rsidR="0065542A" w:rsidRPr="008B2B38">
        <w:rPr>
          <w:rFonts w:ascii="Arial" w:hAnsi="Arial" w:cs="Arial"/>
        </w:rPr>
        <w:t xml:space="preserve"> the</w:t>
      </w:r>
      <w:r w:rsidR="00EC7AD8" w:rsidRPr="008B2B38">
        <w:rPr>
          <w:rFonts w:ascii="Arial" w:hAnsi="Arial" w:cs="Arial"/>
        </w:rPr>
        <w:t xml:space="preserve"> </w:t>
      </w:r>
      <w:r w:rsidR="008B2B38" w:rsidRPr="008B2B38">
        <w:rPr>
          <w:rFonts w:ascii="Arial" w:hAnsi="Arial" w:cs="Arial"/>
        </w:rPr>
        <w:t xml:space="preserve">borrower and </w:t>
      </w:r>
      <w:r w:rsidR="00EC7AD8" w:rsidRPr="008B2B38">
        <w:rPr>
          <w:rFonts w:ascii="Arial" w:hAnsi="Arial" w:cs="Arial"/>
        </w:rPr>
        <w:t>co borrowers which</w:t>
      </w:r>
      <w:r w:rsidR="00BF269A" w:rsidRPr="008B2B38">
        <w:rPr>
          <w:rFonts w:ascii="Arial" w:hAnsi="Arial" w:cs="Arial"/>
        </w:rPr>
        <w:t xml:space="preserve"> </w:t>
      </w:r>
      <w:r w:rsidR="00C173B5" w:rsidRPr="008B2B38">
        <w:rPr>
          <w:rFonts w:ascii="Arial" w:hAnsi="Arial" w:cs="Arial"/>
        </w:rPr>
        <w:t>do</w:t>
      </w:r>
      <w:r w:rsidR="00BF269A" w:rsidRPr="008B2B38">
        <w:rPr>
          <w:rFonts w:ascii="Arial" w:hAnsi="Arial" w:cs="Arial"/>
        </w:rPr>
        <w:t xml:space="preserve"> </w:t>
      </w:r>
      <w:r w:rsidR="00C173B5" w:rsidRPr="008B2B38">
        <w:rPr>
          <w:rFonts w:ascii="Arial" w:hAnsi="Arial" w:cs="Arial"/>
        </w:rPr>
        <w:t>not contain</w:t>
      </w:r>
      <w:r w:rsidRPr="008B2B38">
        <w:rPr>
          <w:rFonts w:ascii="Arial" w:hAnsi="Arial" w:cs="Arial"/>
        </w:rPr>
        <w:t xml:space="preserve"> any adverse feature</w:t>
      </w:r>
      <w:r w:rsidRPr="002B186B">
        <w:rPr>
          <w:rFonts w:ascii="Arial" w:hAnsi="Arial" w:cs="Arial"/>
          <w:color w:val="FF0000"/>
        </w:rPr>
        <w:t xml:space="preserve">. </w:t>
      </w:r>
    </w:p>
    <w:p w:rsidR="00952A75" w:rsidRPr="00632088" w:rsidRDefault="00A50E57" w:rsidP="00B02DBB">
      <w:pPr>
        <w:spacing w:after="0"/>
        <w:jc w:val="both"/>
        <w:rPr>
          <w:rFonts w:ascii="Arial" w:hAnsi="Arial" w:cs="Arial"/>
        </w:rPr>
      </w:pPr>
      <w:r w:rsidRPr="00632088">
        <w:rPr>
          <w:rFonts w:ascii="Arial" w:hAnsi="Arial" w:cs="Arial"/>
          <w:b/>
        </w:rPr>
        <w:t>Repayment</w:t>
      </w:r>
      <w:r w:rsidR="00952A75" w:rsidRPr="00632088">
        <w:rPr>
          <w:rFonts w:ascii="Arial" w:hAnsi="Arial" w:cs="Arial"/>
        </w:rPr>
        <w:t>:-</w:t>
      </w:r>
    </w:p>
    <w:p w:rsidR="00C173B5" w:rsidRPr="00632088" w:rsidRDefault="00A50E57" w:rsidP="00B02DBB">
      <w:pPr>
        <w:spacing w:after="0"/>
        <w:ind w:firstLine="720"/>
        <w:jc w:val="both"/>
        <w:rPr>
          <w:rFonts w:ascii="Arial" w:hAnsi="Arial" w:cs="Arial"/>
        </w:rPr>
      </w:pPr>
      <w:r w:rsidRPr="00632088">
        <w:rPr>
          <w:rFonts w:ascii="Arial" w:hAnsi="Arial" w:cs="Arial"/>
        </w:rPr>
        <w:t xml:space="preserve">Repayable in </w:t>
      </w:r>
      <w:r w:rsidR="008B2B38" w:rsidRPr="00632088">
        <w:rPr>
          <w:rFonts w:ascii="Arial" w:hAnsi="Arial" w:cs="Arial"/>
        </w:rPr>
        <w:t>240</w:t>
      </w:r>
      <w:r w:rsidR="00C173B5" w:rsidRPr="00632088">
        <w:rPr>
          <w:rFonts w:ascii="Arial" w:hAnsi="Arial" w:cs="Arial"/>
        </w:rPr>
        <w:t xml:space="preserve"> </w:t>
      </w:r>
      <w:r w:rsidR="002E4838" w:rsidRPr="00632088">
        <w:rPr>
          <w:rFonts w:ascii="Arial" w:hAnsi="Arial" w:cs="Arial"/>
        </w:rPr>
        <w:t>EMI of</w:t>
      </w:r>
      <w:r w:rsidR="00C173B5" w:rsidRPr="00632088">
        <w:rPr>
          <w:rFonts w:ascii="Arial" w:hAnsi="Arial" w:cs="Arial"/>
        </w:rPr>
        <w:t xml:space="preserve"> Rs.</w:t>
      </w:r>
      <w:r w:rsidR="008B2B38" w:rsidRPr="00632088">
        <w:rPr>
          <w:rFonts w:ascii="Arial" w:hAnsi="Arial" w:cs="Arial"/>
        </w:rPr>
        <w:t>24126</w:t>
      </w:r>
      <w:r w:rsidR="00CA3A77" w:rsidRPr="00632088">
        <w:rPr>
          <w:rFonts w:ascii="Arial" w:hAnsi="Arial" w:cs="Arial"/>
        </w:rPr>
        <w:t>/</w:t>
      </w:r>
      <w:r w:rsidR="009F7D5C" w:rsidRPr="00632088">
        <w:rPr>
          <w:rFonts w:ascii="Arial" w:hAnsi="Arial" w:cs="Arial"/>
        </w:rPr>
        <w:t>-  w</w:t>
      </w:r>
      <w:r w:rsidR="008635F5" w:rsidRPr="00632088">
        <w:rPr>
          <w:rFonts w:ascii="Arial" w:hAnsi="Arial" w:cs="Arial"/>
        </w:rPr>
        <w:t>.</w:t>
      </w:r>
      <w:r w:rsidR="009F7D5C" w:rsidRPr="00632088">
        <w:rPr>
          <w:rFonts w:ascii="Arial" w:hAnsi="Arial" w:cs="Arial"/>
        </w:rPr>
        <w:t>e</w:t>
      </w:r>
      <w:r w:rsidR="008635F5" w:rsidRPr="00632088">
        <w:rPr>
          <w:rFonts w:ascii="Arial" w:hAnsi="Arial" w:cs="Arial"/>
        </w:rPr>
        <w:t>.</w:t>
      </w:r>
      <w:r w:rsidR="009F7D5C" w:rsidRPr="00632088">
        <w:rPr>
          <w:rFonts w:ascii="Arial" w:hAnsi="Arial" w:cs="Arial"/>
        </w:rPr>
        <w:t>f</w:t>
      </w:r>
      <w:r w:rsidR="008635F5" w:rsidRPr="00632088">
        <w:rPr>
          <w:rFonts w:ascii="Arial" w:hAnsi="Arial" w:cs="Arial"/>
        </w:rPr>
        <w:t>.</w:t>
      </w:r>
      <w:r w:rsidR="009F7D5C" w:rsidRPr="00632088">
        <w:rPr>
          <w:rFonts w:ascii="Arial" w:hAnsi="Arial" w:cs="Arial"/>
        </w:rPr>
        <w:t xml:space="preserve"> the month immediate after the disbursement of</w:t>
      </w:r>
      <w:r w:rsidR="008F4A84" w:rsidRPr="00632088">
        <w:rPr>
          <w:rFonts w:ascii="Arial" w:hAnsi="Arial" w:cs="Arial"/>
        </w:rPr>
        <w:t xml:space="preserve"> the loan</w:t>
      </w:r>
    </w:p>
    <w:p w:rsidR="00952A75" w:rsidRPr="00632088" w:rsidRDefault="008F4A84" w:rsidP="00B02DBB">
      <w:pPr>
        <w:spacing w:after="0"/>
        <w:jc w:val="both"/>
        <w:rPr>
          <w:rFonts w:ascii="Arial" w:hAnsi="Arial" w:cs="Arial"/>
          <w:b/>
        </w:rPr>
      </w:pPr>
      <w:r w:rsidRPr="00632088">
        <w:rPr>
          <w:rFonts w:ascii="Arial" w:hAnsi="Arial" w:cs="Arial"/>
          <w:b/>
        </w:rPr>
        <w:t xml:space="preserve">Rate of </w:t>
      </w:r>
      <w:r w:rsidR="008635F5" w:rsidRPr="00632088">
        <w:rPr>
          <w:rFonts w:ascii="Arial" w:hAnsi="Arial" w:cs="Arial"/>
          <w:b/>
        </w:rPr>
        <w:t>Interest:</w:t>
      </w:r>
    </w:p>
    <w:p w:rsidR="008F4A84" w:rsidRPr="00632088" w:rsidRDefault="008F4A84" w:rsidP="00B02DBB">
      <w:pPr>
        <w:spacing w:after="0"/>
        <w:ind w:firstLine="720"/>
        <w:jc w:val="both"/>
        <w:rPr>
          <w:rFonts w:ascii="Arial" w:hAnsi="Arial" w:cs="Arial"/>
        </w:rPr>
      </w:pPr>
      <w:r w:rsidRPr="00632088">
        <w:rPr>
          <w:rFonts w:ascii="Arial" w:hAnsi="Arial" w:cs="Arial"/>
        </w:rPr>
        <w:t>The ROI will be BR</w:t>
      </w:r>
      <w:r w:rsidR="0065542A" w:rsidRPr="00632088">
        <w:rPr>
          <w:rFonts w:ascii="Arial" w:hAnsi="Arial" w:cs="Arial"/>
        </w:rPr>
        <w:t xml:space="preserve"> i.e. 10</w:t>
      </w:r>
      <w:r w:rsidRPr="00632088">
        <w:rPr>
          <w:rFonts w:ascii="Arial" w:hAnsi="Arial" w:cs="Arial"/>
        </w:rPr>
        <w:t>.</w:t>
      </w:r>
      <w:r w:rsidR="008B2B38" w:rsidRPr="00632088">
        <w:rPr>
          <w:rFonts w:ascii="Arial" w:hAnsi="Arial" w:cs="Arial"/>
        </w:rPr>
        <w:t>00</w:t>
      </w:r>
      <w:r w:rsidRPr="00632088">
        <w:rPr>
          <w:rFonts w:ascii="Arial" w:hAnsi="Arial" w:cs="Arial"/>
        </w:rPr>
        <w:t>% at present on Floating basis and will be subject to change as per bank’s/ RBI guidelines.</w:t>
      </w:r>
    </w:p>
    <w:p w:rsidR="00BF2E91" w:rsidRPr="00632088" w:rsidRDefault="008F4A84" w:rsidP="00B02DBB">
      <w:pPr>
        <w:spacing w:after="0"/>
        <w:jc w:val="both"/>
        <w:rPr>
          <w:rFonts w:ascii="Arial" w:hAnsi="Arial" w:cs="Arial"/>
          <w:b/>
        </w:rPr>
      </w:pPr>
      <w:r w:rsidRPr="00632088">
        <w:rPr>
          <w:rFonts w:ascii="Arial" w:hAnsi="Arial" w:cs="Arial"/>
          <w:b/>
        </w:rPr>
        <w:t>Insurance</w:t>
      </w:r>
      <w:r w:rsidR="00BF2E91" w:rsidRPr="00632088">
        <w:rPr>
          <w:rFonts w:ascii="Arial" w:hAnsi="Arial" w:cs="Arial"/>
          <w:b/>
        </w:rPr>
        <w:t>:-</w:t>
      </w:r>
    </w:p>
    <w:p w:rsidR="00B37D7A" w:rsidRPr="00632088" w:rsidRDefault="00B37D7A" w:rsidP="00C173B5">
      <w:pPr>
        <w:spacing w:after="0"/>
        <w:ind w:firstLine="720"/>
        <w:jc w:val="both"/>
        <w:rPr>
          <w:rFonts w:ascii="Arial" w:hAnsi="Arial" w:cs="Arial"/>
        </w:rPr>
      </w:pPr>
      <w:r w:rsidRPr="00632088">
        <w:rPr>
          <w:rFonts w:ascii="Arial" w:hAnsi="Arial" w:cs="Arial"/>
        </w:rPr>
        <w:t xml:space="preserve">The </w:t>
      </w:r>
      <w:r w:rsidR="002E4838" w:rsidRPr="00632088">
        <w:rPr>
          <w:rFonts w:ascii="Arial" w:hAnsi="Arial" w:cs="Arial"/>
        </w:rPr>
        <w:t xml:space="preserve">House to be </w:t>
      </w:r>
      <w:r w:rsidR="00C173B5" w:rsidRPr="00632088">
        <w:rPr>
          <w:rFonts w:ascii="Arial" w:hAnsi="Arial" w:cs="Arial"/>
        </w:rPr>
        <w:t>renovated</w:t>
      </w:r>
      <w:r w:rsidR="00BF269A" w:rsidRPr="00632088">
        <w:rPr>
          <w:rFonts w:ascii="Arial" w:hAnsi="Arial" w:cs="Arial"/>
        </w:rPr>
        <w:t xml:space="preserve"> will</w:t>
      </w:r>
      <w:r w:rsidRPr="00632088">
        <w:rPr>
          <w:rFonts w:ascii="Arial" w:hAnsi="Arial" w:cs="Arial"/>
        </w:rPr>
        <w:t xml:space="preserve"> be kept insured </w:t>
      </w:r>
      <w:r w:rsidR="002E4838" w:rsidRPr="00632088">
        <w:rPr>
          <w:rFonts w:ascii="Arial" w:hAnsi="Arial" w:cs="Arial"/>
        </w:rPr>
        <w:t>comprehensive at borrower’s cost.</w:t>
      </w:r>
    </w:p>
    <w:p w:rsidR="002E4838" w:rsidRPr="00632088" w:rsidRDefault="002E4838" w:rsidP="00B02DBB">
      <w:pPr>
        <w:autoSpaceDE w:val="0"/>
        <w:autoSpaceDN w:val="0"/>
        <w:adjustRightInd w:val="0"/>
        <w:spacing w:after="0" w:line="240" w:lineRule="auto"/>
        <w:rPr>
          <w:rFonts w:ascii="Arial" w:hAnsi="Arial" w:cs="Arial"/>
          <w:b/>
          <w:bCs/>
        </w:rPr>
      </w:pPr>
    </w:p>
    <w:p w:rsidR="00BF2E91" w:rsidRPr="00632088" w:rsidRDefault="008F4A84" w:rsidP="00B02DBB">
      <w:pPr>
        <w:spacing w:after="0"/>
        <w:jc w:val="both"/>
        <w:rPr>
          <w:rFonts w:ascii="Arial" w:hAnsi="Arial" w:cs="Arial"/>
          <w:b/>
        </w:rPr>
      </w:pPr>
      <w:r w:rsidRPr="00632088">
        <w:rPr>
          <w:rFonts w:ascii="Arial" w:hAnsi="Arial" w:cs="Arial"/>
          <w:b/>
        </w:rPr>
        <w:t>Security</w:t>
      </w:r>
      <w:r w:rsidR="00BF2E91" w:rsidRPr="00632088">
        <w:rPr>
          <w:rFonts w:ascii="Arial" w:hAnsi="Arial" w:cs="Arial"/>
          <w:b/>
        </w:rPr>
        <w:t>:-</w:t>
      </w:r>
    </w:p>
    <w:p w:rsidR="00A873AF" w:rsidRPr="00632088" w:rsidRDefault="00C173B5" w:rsidP="006B5EB3">
      <w:pPr>
        <w:spacing w:after="0"/>
        <w:ind w:firstLine="720"/>
        <w:jc w:val="both"/>
        <w:rPr>
          <w:rFonts w:ascii="Arial" w:hAnsi="Arial" w:cs="Arial"/>
        </w:rPr>
      </w:pPr>
      <w:r w:rsidRPr="00632088">
        <w:rPr>
          <w:rFonts w:ascii="Arial" w:hAnsi="Arial" w:cs="Arial"/>
        </w:rPr>
        <w:t>Equitable</w:t>
      </w:r>
      <w:r w:rsidR="004D1B06" w:rsidRPr="00632088">
        <w:rPr>
          <w:rFonts w:ascii="Arial" w:hAnsi="Arial" w:cs="Arial"/>
        </w:rPr>
        <w:t xml:space="preserve"> mortgage of the property</w:t>
      </w:r>
      <w:r w:rsidR="006B5EB3" w:rsidRPr="00632088">
        <w:rPr>
          <w:rFonts w:ascii="Arial" w:hAnsi="Arial" w:cs="Arial"/>
        </w:rPr>
        <w:t xml:space="preserve"> to be </w:t>
      </w:r>
      <w:r w:rsidRPr="00632088">
        <w:rPr>
          <w:rFonts w:ascii="Arial" w:hAnsi="Arial" w:cs="Arial"/>
        </w:rPr>
        <w:t>renovated</w:t>
      </w:r>
      <w:r w:rsidR="006B5EB3" w:rsidRPr="00632088">
        <w:rPr>
          <w:rFonts w:ascii="Arial" w:hAnsi="Arial" w:cs="Arial"/>
        </w:rPr>
        <w:t xml:space="preserve"> and particulars of EM be entered with CERSAI in terms of L &amp;</w:t>
      </w:r>
      <w:r w:rsidR="00BF269A" w:rsidRPr="00632088">
        <w:rPr>
          <w:rFonts w:ascii="Arial" w:hAnsi="Arial" w:cs="Arial"/>
        </w:rPr>
        <w:t xml:space="preserve"> </w:t>
      </w:r>
      <w:r w:rsidR="006B5EB3" w:rsidRPr="00632088">
        <w:rPr>
          <w:rFonts w:ascii="Arial" w:hAnsi="Arial" w:cs="Arial"/>
        </w:rPr>
        <w:t>A Circular No. 39/201</w:t>
      </w:r>
      <w:r w:rsidR="002E4838" w:rsidRPr="00632088">
        <w:rPr>
          <w:rFonts w:ascii="Arial" w:hAnsi="Arial" w:cs="Arial"/>
        </w:rPr>
        <w:t>1</w:t>
      </w:r>
      <w:r w:rsidR="006B5EB3" w:rsidRPr="00632088">
        <w:rPr>
          <w:rFonts w:ascii="Arial" w:hAnsi="Arial" w:cs="Arial"/>
        </w:rPr>
        <w:t>.</w:t>
      </w:r>
    </w:p>
    <w:p w:rsidR="006F3E9C" w:rsidRPr="00632088" w:rsidRDefault="006F3E9C" w:rsidP="00B02DBB">
      <w:pPr>
        <w:spacing w:after="0"/>
        <w:jc w:val="both"/>
        <w:rPr>
          <w:rFonts w:ascii="Arial" w:hAnsi="Arial" w:cs="Arial"/>
        </w:rPr>
      </w:pPr>
    </w:p>
    <w:p w:rsidR="00BF2E91" w:rsidRPr="00632088" w:rsidRDefault="00A50E57" w:rsidP="00B02DBB">
      <w:pPr>
        <w:spacing w:after="0"/>
        <w:jc w:val="both"/>
        <w:rPr>
          <w:rFonts w:ascii="Arial" w:hAnsi="Arial" w:cs="Arial"/>
        </w:rPr>
      </w:pPr>
      <w:r w:rsidRPr="00632088">
        <w:rPr>
          <w:rFonts w:ascii="Arial" w:hAnsi="Arial" w:cs="Arial"/>
          <w:b/>
          <w:u w:val="single"/>
        </w:rPr>
        <w:t>GENERAL COMMENTS AND RECOMMENDATIONS</w:t>
      </w:r>
      <w:r w:rsidR="00BF2E91" w:rsidRPr="00632088">
        <w:rPr>
          <w:rFonts w:ascii="Arial" w:hAnsi="Arial" w:cs="Arial"/>
        </w:rPr>
        <w:t>:-</w:t>
      </w:r>
    </w:p>
    <w:p w:rsidR="001938E0" w:rsidRPr="00632088" w:rsidRDefault="00C173B5" w:rsidP="00B02DBB">
      <w:pPr>
        <w:spacing w:after="0"/>
        <w:jc w:val="both"/>
        <w:rPr>
          <w:rFonts w:ascii="Arial" w:hAnsi="Arial" w:cs="Arial"/>
        </w:rPr>
      </w:pPr>
      <w:r w:rsidRPr="00632088">
        <w:rPr>
          <w:rFonts w:ascii="Arial" w:hAnsi="Arial" w:cs="Arial"/>
        </w:rPr>
        <w:t>Sh</w:t>
      </w:r>
      <w:r w:rsidR="008B2B38" w:rsidRPr="00632088">
        <w:rPr>
          <w:rFonts w:ascii="Arial" w:hAnsi="Arial" w:cs="Arial"/>
        </w:rPr>
        <w:t xml:space="preserve">. Hakam Singh is partner in Firm M/S </w:t>
      </w:r>
      <w:r w:rsidR="00B8471A" w:rsidRPr="00632088">
        <w:rPr>
          <w:rFonts w:ascii="Arial" w:hAnsi="Arial" w:cs="Arial"/>
        </w:rPr>
        <w:t>Bagicha Singh Bishan Singh at Shop No. 363, New Anaj Mandi, Karnal and also agriculturist having 9 Acre Agri. land in own name  at Village Chausana.  Co-borrower Sh. Kulwinder Singh is agriculturist having 12 Acre Agri. Land at Village Chausana</w:t>
      </w:r>
      <w:r w:rsidR="00EC4AA7" w:rsidRPr="00632088">
        <w:rPr>
          <w:rFonts w:ascii="Arial" w:hAnsi="Arial" w:cs="Arial"/>
        </w:rPr>
        <w:t xml:space="preserve">. </w:t>
      </w:r>
      <w:r w:rsidR="00B8471A" w:rsidRPr="00632088">
        <w:rPr>
          <w:rFonts w:ascii="Arial" w:hAnsi="Arial" w:cs="Arial"/>
        </w:rPr>
        <w:t>Both have NMs of Rs. 217.80 lacs and Rs. 244.55 lacs respectively. Market report reveals that both is having good reputation and there will be not problem in repayment of EMI.  Further, they have undertaken</w:t>
      </w:r>
      <w:r w:rsidR="00FB1DD0" w:rsidRPr="00632088">
        <w:rPr>
          <w:rFonts w:ascii="Arial" w:hAnsi="Arial" w:cs="Arial"/>
        </w:rPr>
        <w:t xml:space="preserve"> to start construction work on the proposed plort ot be purchased within one year. </w:t>
      </w:r>
    </w:p>
    <w:p w:rsidR="002D52C8" w:rsidRPr="00632088" w:rsidRDefault="002D52C8" w:rsidP="00B02DBB">
      <w:pPr>
        <w:spacing w:after="0"/>
        <w:jc w:val="both"/>
        <w:rPr>
          <w:rFonts w:ascii="Arial" w:hAnsi="Arial" w:cs="Arial"/>
        </w:rPr>
      </w:pPr>
    </w:p>
    <w:p w:rsidR="004A12B1" w:rsidRPr="00632088" w:rsidRDefault="009F1FC7" w:rsidP="006B5EB3">
      <w:pPr>
        <w:spacing w:after="0"/>
        <w:jc w:val="both"/>
        <w:rPr>
          <w:rFonts w:ascii="Arial" w:hAnsi="Arial" w:cs="Arial"/>
        </w:rPr>
      </w:pPr>
      <w:r w:rsidRPr="00632088">
        <w:rPr>
          <w:rFonts w:ascii="Arial" w:hAnsi="Arial" w:cs="Arial"/>
        </w:rPr>
        <w:t>K</w:t>
      </w:r>
      <w:r w:rsidR="001938E0" w:rsidRPr="00632088">
        <w:rPr>
          <w:rFonts w:ascii="Arial" w:hAnsi="Arial" w:cs="Arial"/>
        </w:rPr>
        <w:t xml:space="preserve">eeping in view of </w:t>
      </w:r>
      <w:r w:rsidR="002D52C8" w:rsidRPr="00632088">
        <w:rPr>
          <w:rFonts w:ascii="Arial" w:hAnsi="Arial" w:cs="Arial"/>
        </w:rPr>
        <w:t xml:space="preserve">the above facts, </w:t>
      </w:r>
      <w:r w:rsidR="001938E0" w:rsidRPr="00632088">
        <w:rPr>
          <w:rFonts w:ascii="Arial" w:hAnsi="Arial" w:cs="Arial"/>
        </w:rPr>
        <w:t>status</w:t>
      </w:r>
      <w:r w:rsidR="002D52C8" w:rsidRPr="00632088">
        <w:rPr>
          <w:rFonts w:ascii="Arial" w:hAnsi="Arial" w:cs="Arial"/>
        </w:rPr>
        <w:t>/</w:t>
      </w:r>
      <w:r w:rsidR="001938E0" w:rsidRPr="00632088">
        <w:rPr>
          <w:rFonts w:ascii="Arial" w:hAnsi="Arial" w:cs="Arial"/>
        </w:rPr>
        <w:t>reputation</w:t>
      </w:r>
      <w:r w:rsidR="00506F3A" w:rsidRPr="00632088">
        <w:rPr>
          <w:rFonts w:ascii="Arial" w:hAnsi="Arial" w:cs="Arial"/>
        </w:rPr>
        <w:t xml:space="preserve"> and past experience of Mr. </w:t>
      </w:r>
      <w:r w:rsidR="00FB1DD0" w:rsidRPr="00632088">
        <w:rPr>
          <w:rFonts w:ascii="Arial" w:hAnsi="Arial" w:cs="Arial"/>
        </w:rPr>
        <w:t xml:space="preserve">Hakam Singh and Shri Kulwinder singh </w:t>
      </w:r>
      <w:r w:rsidR="00506F3A" w:rsidRPr="00632088">
        <w:rPr>
          <w:rFonts w:ascii="Arial" w:hAnsi="Arial" w:cs="Arial"/>
        </w:rPr>
        <w:t xml:space="preserve"> </w:t>
      </w:r>
      <w:r w:rsidR="002D52C8" w:rsidRPr="00632088">
        <w:rPr>
          <w:rFonts w:ascii="Arial" w:hAnsi="Arial" w:cs="Arial"/>
        </w:rPr>
        <w:t>with our bank</w:t>
      </w:r>
      <w:r w:rsidR="00FB1DD0" w:rsidRPr="00632088">
        <w:rPr>
          <w:rFonts w:ascii="Arial" w:hAnsi="Arial" w:cs="Arial"/>
        </w:rPr>
        <w:t>,</w:t>
      </w:r>
      <w:r w:rsidR="001938E0" w:rsidRPr="00632088">
        <w:rPr>
          <w:rFonts w:ascii="Arial" w:hAnsi="Arial" w:cs="Arial"/>
        </w:rPr>
        <w:t xml:space="preserve"> </w:t>
      </w:r>
      <w:r w:rsidR="00ED5383" w:rsidRPr="00632088">
        <w:rPr>
          <w:rFonts w:ascii="Arial" w:hAnsi="Arial" w:cs="Arial"/>
        </w:rPr>
        <w:t>we</w:t>
      </w:r>
      <w:r w:rsidR="004A12B1" w:rsidRPr="00632088">
        <w:rPr>
          <w:rFonts w:ascii="Arial" w:hAnsi="Arial" w:cs="Arial"/>
        </w:rPr>
        <w:t xml:space="preserve"> recommend </w:t>
      </w:r>
      <w:r w:rsidR="006C4378" w:rsidRPr="00632088">
        <w:rPr>
          <w:rFonts w:ascii="Arial" w:hAnsi="Arial" w:cs="Arial"/>
        </w:rPr>
        <w:t xml:space="preserve">for </w:t>
      </w:r>
      <w:r w:rsidR="004A12B1" w:rsidRPr="00632088">
        <w:rPr>
          <w:rFonts w:ascii="Arial" w:hAnsi="Arial" w:cs="Arial"/>
        </w:rPr>
        <w:t>sanction of Housing Loan</w:t>
      </w:r>
      <w:r w:rsidR="001C1029" w:rsidRPr="00632088">
        <w:rPr>
          <w:rFonts w:ascii="Arial" w:hAnsi="Arial" w:cs="Arial"/>
        </w:rPr>
        <w:t xml:space="preserve"> for </w:t>
      </w:r>
      <w:r w:rsidR="00FB1DD0" w:rsidRPr="00632088">
        <w:rPr>
          <w:rFonts w:ascii="Arial" w:hAnsi="Arial" w:cs="Arial"/>
        </w:rPr>
        <w:t xml:space="preserve">purchase of plot </w:t>
      </w:r>
      <w:r w:rsidR="004A12B1" w:rsidRPr="00632088">
        <w:rPr>
          <w:rFonts w:ascii="Arial" w:hAnsi="Arial" w:cs="Arial"/>
        </w:rPr>
        <w:t xml:space="preserve"> of Rs. </w:t>
      </w:r>
      <w:r w:rsidR="00FB1DD0" w:rsidRPr="00632088">
        <w:rPr>
          <w:rFonts w:ascii="Arial" w:hAnsi="Arial" w:cs="Arial"/>
        </w:rPr>
        <w:t>25</w:t>
      </w:r>
      <w:r w:rsidR="00506F3A" w:rsidRPr="00632088">
        <w:rPr>
          <w:rFonts w:ascii="Arial" w:hAnsi="Arial" w:cs="Arial"/>
        </w:rPr>
        <w:t>.00</w:t>
      </w:r>
      <w:r w:rsidR="004A12B1" w:rsidRPr="00632088">
        <w:rPr>
          <w:rFonts w:ascii="Arial" w:hAnsi="Arial" w:cs="Arial"/>
        </w:rPr>
        <w:t xml:space="preserve"> lacs (Rs. </w:t>
      </w:r>
      <w:r w:rsidR="00FB1DD0" w:rsidRPr="00632088">
        <w:rPr>
          <w:rFonts w:ascii="Arial" w:hAnsi="Arial" w:cs="Arial"/>
        </w:rPr>
        <w:t>Twenty five</w:t>
      </w:r>
      <w:r w:rsidR="004D1B06" w:rsidRPr="00632088">
        <w:rPr>
          <w:rFonts w:ascii="Arial" w:hAnsi="Arial" w:cs="Arial"/>
        </w:rPr>
        <w:t xml:space="preserve"> </w:t>
      </w:r>
      <w:r w:rsidR="00506F3A" w:rsidRPr="00632088">
        <w:rPr>
          <w:rFonts w:ascii="Arial" w:hAnsi="Arial" w:cs="Arial"/>
        </w:rPr>
        <w:t>l</w:t>
      </w:r>
      <w:r w:rsidR="006C4378" w:rsidRPr="00632088">
        <w:rPr>
          <w:rFonts w:ascii="Arial" w:hAnsi="Arial" w:cs="Arial"/>
        </w:rPr>
        <w:t>acs o</w:t>
      </w:r>
      <w:r w:rsidR="001C1029" w:rsidRPr="00632088">
        <w:rPr>
          <w:rFonts w:ascii="Arial" w:hAnsi="Arial" w:cs="Arial"/>
        </w:rPr>
        <w:t xml:space="preserve">nly) </w:t>
      </w:r>
      <w:r w:rsidR="004A12B1" w:rsidRPr="00632088">
        <w:rPr>
          <w:rFonts w:ascii="Arial" w:hAnsi="Arial" w:cs="Arial"/>
        </w:rPr>
        <w:t xml:space="preserve">on the terms and conditions as per </w:t>
      </w:r>
      <w:r w:rsidR="004A12B1" w:rsidRPr="00632088">
        <w:rPr>
          <w:rFonts w:ascii="Arial" w:hAnsi="Arial" w:cs="Arial"/>
          <w:b/>
          <w:u w:val="single"/>
        </w:rPr>
        <w:t>Appendix I</w:t>
      </w:r>
      <w:r w:rsidR="004A12B1" w:rsidRPr="00632088">
        <w:rPr>
          <w:rFonts w:ascii="Arial" w:hAnsi="Arial" w:cs="Arial"/>
        </w:rPr>
        <w:t>.</w:t>
      </w:r>
    </w:p>
    <w:p w:rsidR="000952C0" w:rsidRPr="00632088" w:rsidRDefault="000952C0" w:rsidP="00B02DBB">
      <w:pPr>
        <w:spacing w:after="0"/>
        <w:ind w:firstLine="720"/>
        <w:jc w:val="both"/>
        <w:rPr>
          <w:rFonts w:ascii="Arial" w:hAnsi="Arial" w:cs="Arial"/>
        </w:rPr>
      </w:pPr>
    </w:p>
    <w:p w:rsidR="00BF2E91" w:rsidRPr="00632088" w:rsidRDefault="007F72E4" w:rsidP="00B02DBB">
      <w:pPr>
        <w:tabs>
          <w:tab w:val="left" w:pos="3383"/>
        </w:tabs>
        <w:spacing w:after="0"/>
        <w:ind w:firstLine="720"/>
        <w:jc w:val="both"/>
        <w:rPr>
          <w:rFonts w:ascii="Arial" w:hAnsi="Arial" w:cs="Arial"/>
          <w:b/>
        </w:rPr>
      </w:pPr>
      <w:r w:rsidRPr="00632088">
        <w:rPr>
          <w:rFonts w:ascii="Arial" w:hAnsi="Arial" w:cs="Arial"/>
          <w:b/>
        </w:rPr>
        <w:tab/>
      </w:r>
    </w:p>
    <w:p w:rsidR="001C1029" w:rsidRPr="00632088" w:rsidRDefault="001C1029" w:rsidP="001C1029">
      <w:pPr>
        <w:widowControl w:val="0"/>
        <w:ind w:right="-540"/>
        <w:jc w:val="both"/>
        <w:rPr>
          <w:rFonts w:ascii="Arial" w:eastAsia="Times New Roman" w:hAnsi="Arial" w:cs="Tahoma"/>
          <w:b/>
          <w:sz w:val="24"/>
          <w:szCs w:val="24"/>
        </w:rPr>
      </w:pPr>
      <w:r w:rsidRPr="00632088">
        <w:rPr>
          <w:rFonts w:ascii="Arial" w:eastAsia="Times New Roman" w:hAnsi="Arial" w:cs="Tahoma"/>
          <w:b/>
          <w:sz w:val="24"/>
          <w:szCs w:val="24"/>
        </w:rPr>
        <w:t>Manager (Credit)</w:t>
      </w:r>
      <w:r w:rsidRPr="00632088">
        <w:rPr>
          <w:rFonts w:ascii="Arial" w:eastAsia="Times New Roman" w:hAnsi="Arial" w:cs="Tahoma"/>
          <w:b/>
          <w:sz w:val="24"/>
          <w:szCs w:val="24"/>
        </w:rPr>
        <w:tab/>
        <w:t xml:space="preserve">              </w:t>
      </w:r>
      <w:r w:rsidRPr="00632088">
        <w:rPr>
          <w:rFonts w:ascii="Arial" w:hAnsi="Arial" w:cs="Tahoma"/>
          <w:b/>
          <w:sz w:val="24"/>
          <w:szCs w:val="24"/>
        </w:rPr>
        <w:tab/>
      </w:r>
      <w:r w:rsidRPr="00632088">
        <w:rPr>
          <w:rFonts w:ascii="Arial" w:eastAsia="Times New Roman" w:hAnsi="Arial" w:cs="Tahoma"/>
          <w:b/>
          <w:sz w:val="24"/>
          <w:szCs w:val="24"/>
        </w:rPr>
        <w:t xml:space="preserve">  </w:t>
      </w:r>
      <w:r w:rsidR="00FB1DD0" w:rsidRPr="00632088">
        <w:rPr>
          <w:rFonts w:ascii="Arial" w:eastAsia="Times New Roman" w:hAnsi="Arial" w:cs="Tahoma"/>
          <w:b/>
          <w:sz w:val="24"/>
          <w:szCs w:val="24"/>
        </w:rPr>
        <w:tab/>
      </w:r>
      <w:r w:rsidRPr="00632088">
        <w:rPr>
          <w:rFonts w:ascii="Arial" w:eastAsia="Times New Roman" w:hAnsi="Arial" w:cs="Tahoma"/>
          <w:b/>
          <w:sz w:val="24"/>
          <w:szCs w:val="24"/>
        </w:rPr>
        <w:tab/>
      </w:r>
      <w:r w:rsidRPr="00632088">
        <w:rPr>
          <w:rFonts w:ascii="Arial" w:eastAsia="Times New Roman" w:hAnsi="Arial" w:cs="Tahoma"/>
          <w:b/>
          <w:sz w:val="24"/>
          <w:szCs w:val="24"/>
        </w:rPr>
        <w:tab/>
      </w:r>
      <w:r w:rsidRPr="00632088">
        <w:rPr>
          <w:rFonts w:ascii="Arial" w:eastAsia="Times New Roman" w:hAnsi="Arial" w:cs="Tahoma"/>
          <w:b/>
          <w:sz w:val="24"/>
          <w:szCs w:val="24"/>
        </w:rPr>
        <w:tab/>
      </w:r>
      <w:r w:rsidRPr="00632088">
        <w:rPr>
          <w:rFonts w:ascii="Arial" w:eastAsia="Times New Roman" w:hAnsi="Arial" w:cs="Tahoma"/>
          <w:b/>
          <w:sz w:val="24"/>
          <w:szCs w:val="24"/>
        </w:rPr>
        <w:tab/>
        <w:t>Senior Manager</w:t>
      </w:r>
    </w:p>
    <w:p w:rsidR="00EC4AA7" w:rsidRPr="00632088" w:rsidRDefault="007F72E4" w:rsidP="00B02DBB">
      <w:pPr>
        <w:tabs>
          <w:tab w:val="left" w:pos="7811"/>
          <w:tab w:val="right" w:pos="9360"/>
        </w:tabs>
        <w:spacing w:after="0"/>
        <w:rPr>
          <w:rFonts w:ascii="Arial" w:hAnsi="Arial" w:cs="Arial"/>
          <w:b/>
        </w:rPr>
      </w:pPr>
      <w:r w:rsidRPr="00632088">
        <w:rPr>
          <w:rFonts w:ascii="Arial" w:hAnsi="Arial" w:cs="Arial"/>
          <w:b/>
        </w:rPr>
        <w:tab/>
      </w:r>
    </w:p>
    <w:p w:rsidR="00EC4AA7" w:rsidRPr="00632088" w:rsidRDefault="00EC4AA7" w:rsidP="00B02DBB">
      <w:pPr>
        <w:tabs>
          <w:tab w:val="left" w:pos="7811"/>
          <w:tab w:val="right" w:pos="9360"/>
        </w:tabs>
        <w:spacing w:after="0"/>
        <w:rPr>
          <w:rFonts w:ascii="Arial" w:hAnsi="Arial" w:cs="Arial"/>
          <w:b/>
        </w:rPr>
      </w:pPr>
    </w:p>
    <w:p w:rsidR="00EC4AA7" w:rsidRPr="00632088" w:rsidRDefault="00EC4AA7" w:rsidP="00B02DBB">
      <w:pPr>
        <w:tabs>
          <w:tab w:val="left" w:pos="7811"/>
          <w:tab w:val="right" w:pos="9360"/>
        </w:tabs>
        <w:spacing w:after="0"/>
        <w:rPr>
          <w:rFonts w:ascii="Arial" w:hAnsi="Arial" w:cs="Arial"/>
          <w:b/>
        </w:rPr>
      </w:pPr>
    </w:p>
    <w:p w:rsidR="00A50E57" w:rsidRPr="00632088" w:rsidRDefault="00A9317B" w:rsidP="00342600">
      <w:pPr>
        <w:tabs>
          <w:tab w:val="left" w:pos="7811"/>
          <w:tab w:val="right" w:pos="9360"/>
        </w:tabs>
        <w:spacing w:after="0"/>
        <w:jc w:val="right"/>
        <w:rPr>
          <w:rFonts w:ascii="Arial" w:hAnsi="Arial" w:cs="Arial"/>
          <w:b/>
        </w:rPr>
      </w:pPr>
      <w:r w:rsidRPr="00632088">
        <w:rPr>
          <w:rFonts w:ascii="Arial" w:hAnsi="Arial" w:cs="Arial"/>
          <w:b/>
        </w:rPr>
        <w:lastRenderedPageBreak/>
        <w:t>APPENDIX I</w:t>
      </w:r>
    </w:p>
    <w:p w:rsidR="00A50E57" w:rsidRPr="00632088" w:rsidRDefault="00A50E57" w:rsidP="00B02DBB">
      <w:pPr>
        <w:spacing w:after="0"/>
        <w:jc w:val="both"/>
        <w:rPr>
          <w:rFonts w:ascii="Arial" w:hAnsi="Arial" w:cs="Arial"/>
          <w:bCs/>
        </w:rPr>
      </w:pPr>
      <w:r w:rsidRPr="00632088">
        <w:rPr>
          <w:rFonts w:ascii="Arial" w:hAnsi="Arial" w:cs="Arial"/>
          <w:b/>
          <w:bCs/>
        </w:rPr>
        <w:t>Nature, Terms and Conditions of Loan to</w:t>
      </w:r>
      <w:r w:rsidR="003141D8" w:rsidRPr="00632088">
        <w:rPr>
          <w:rFonts w:ascii="Arial" w:hAnsi="Arial" w:cs="Arial"/>
          <w:b/>
          <w:bCs/>
        </w:rPr>
        <w:t xml:space="preserve"> Sh </w:t>
      </w:r>
      <w:r w:rsidR="00FB1DD0" w:rsidRPr="00632088">
        <w:rPr>
          <w:rFonts w:ascii="Arial" w:hAnsi="Arial" w:cs="Arial"/>
          <w:b/>
          <w:bCs/>
        </w:rPr>
        <w:t xml:space="preserve">Hakam Singh &amp; Kulwinder </w:t>
      </w:r>
      <w:r w:rsidR="00FB1DD0" w:rsidRPr="00632088">
        <w:rPr>
          <w:rFonts w:ascii="Arial" w:hAnsi="Arial" w:cs="Arial"/>
          <w:b/>
          <w:bCs/>
        </w:rPr>
        <w:br/>
        <w:t xml:space="preserve">Singh </w:t>
      </w:r>
    </w:p>
    <w:p w:rsidR="00A50E57" w:rsidRPr="00632088" w:rsidRDefault="00A50E57" w:rsidP="00B02DBB">
      <w:pPr>
        <w:spacing w:after="0"/>
        <w:rPr>
          <w:rFonts w:ascii="Arial" w:hAnsi="Arial" w:cs="Arial"/>
        </w:rPr>
      </w:pPr>
      <w:r w:rsidRPr="00632088">
        <w:rPr>
          <w:rFonts w:ascii="Arial" w:hAnsi="Arial" w:cs="Arial"/>
          <w:b/>
        </w:rPr>
        <w:t xml:space="preserve">Nature           </w:t>
      </w:r>
      <w:r w:rsidR="00DC6DDC" w:rsidRPr="00632088">
        <w:rPr>
          <w:rFonts w:ascii="Arial" w:hAnsi="Arial" w:cs="Arial"/>
          <w:b/>
        </w:rPr>
        <w:tab/>
      </w:r>
      <w:r w:rsidR="00DC6DDC" w:rsidRPr="00632088">
        <w:rPr>
          <w:rFonts w:ascii="Arial" w:hAnsi="Arial" w:cs="Arial"/>
          <w:b/>
        </w:rPr>
        <w:tab/>
      </w:r>
      <w:r w:rsidRPr="00632088">
        <w:rPr>
          <w:rFonts w:ascii="Arial" w:hAnsi="Arial" w:cs="Arial"/>
          <w:b/>
        </w:rPr>
        <w:t>:</w:t>
      </w:r>
      <w:r w:rsidR="00DA3220" w:rsidRPr="00632088">
        <w:rPr>
          <w:rFonts w:ascii="Arial" w:hAnsi="Arial" w:cs="Arial"/>
          <w:b/>
        </w:rPr>
        <w:t xml:space="preserve"> </w:t>
      </w:r>
      <w:r w:rsidRPr="00632088">
        <w:rPr>
          <w:rFonts w:ascii="Arial" w:hAnsi="Arial" w:cs="Arial"/>
        </w:rPr>
        <w:t xml:space="preserve">Term Loan </w:t>
      </w:r>
      <w:r w:rsidR="00A9317B" w:rsidRPr="00632088">
        <w:rPr>
          <w:rFonts w:ascii="Arial" w:hAnsi="Arial" w:cs="Arial"/>
        </w:rPr>
        <w:t>(</w:t>
      </w:r>
      <w:r w:rsidRPr="00632088">
        <w:rPr>
          <w:rFonts w:ascii="Arial" w:hAnsi="Arial" w:cs="Arial"/>
        </w:rPr>
        <w:t>Housing</w:t>
      </w:r>
      <w:r w:rsidR="00916D3E" w:rsidRPr="00632088">
        <w:rPr>
          <w:rFonts w:ascii="Arial" w:hAnsi="Arial" w:cs="Arial"/>
        </w:rPr>
        <w:t xml:space="preserve"> – for purchase of Plot</w:t>
      </w:r>
      <w:r w:rsidR="00A9317B" w:rsidRPr="00632088">
        <w:rPr>
          <w:rFonts w:ascii="Arial" w:hAnsi="Arial" w:cs="Arial"/>
        </w:rPr>
        <w:t>)</w:t>
      </w:r>
    </w:p>
    <w:p w:rsidR="00544BA2" w:rsidRPr="00632088" w:rsidRDefault="00544BA2" w:rsidP="00B02DBB">
      <w:pPr>
        <w:spacing w:after="0"/>
        <w:rPr>
          <w:rFonts w:ascii="Arial" w:hAnsi="Arial" w:cs="Arial"/>
        </w:rPr>
      </w:pPr>
    </w:p>
    <w:p w:rsidR="00544BA2" w:rsidRPr="00632088" w:rsidRDefault="00A9317B" w:rsidP="00E72FE0">
      <w:pPr>
        <w:spacing w:after="0"/>
        <w:ind w:left="2160" w:hanging="2160"/>
        <w:rPr>
          <w:rFonts w:ascii="Arial" w:hAnsi="Arial" w:cs="Arial"/>
        </w:rPr>
      </w:pPr>
      <w:r w:rsidRPr="00632088">
        <w:rPr>
          <w:rFonts w:ascii="Arial" w:hAnsi="Arial" w:cs="Arial"/>
          <w:b/>
        </w:rPr>
        <w:t xml:space="preserve">Purpose        </w:t>
      </w:r>
      <w:r w:rsidR="00DC6DDC" w:rsidRPr="00632088">
        <w:rPr>
          <w:rFonts w:ascii="Arial" w:hAnsi="Arial" w:cs="Arial"/>
          <w:b/>
        </w:rPr>
        <w:tab/>
      </w:r>
      <w:r w:rsidRPr="00632088">
        <w:rPr>
          <w:rFonts w:ascii="Arial" w:hAnsi="Arial" w:cs="Arial"/>
          <w:b/>
        </w:rPr>
        <w:t>:</w:t>
      </w:r>
      <w:r w:rsidR="00DA3220" w:rsidRPr="00632088">
        <w:rPr>
          <w:rFonts w:ascii="Arial" w:hAnsi="Arial" w:cs="Arial"/>
          <w:b/>
        </w:rPr>
        <w:t xml:space="preserve"> </w:t>
      </w:r>
      <w:r w:rsidRPr="00632088">
        <w:rPr>
          <w:rFonts w:ascii="Arial" w:hAnsi="Arial" w:cs="Arial"/>
        </w:rPr>
        <w:t xml:space="preserve">For </w:t>
      </w:r>
      <w:r w:rsidR="00FB1DD0" w:rsidRPr="00632088">
        <w:rPr>
          <w:rFonts w:ascii="Arial" w:hAnsi="Arial" w:cs="Arial"/>
        </w:rPr>
        <w:t xml:space="preserve">purchase of Plot No. 61, Sector 5. U.E. Karnal for construction of residential House thereon </w:t>
      </w:r>
    </w:p>
    <w:p w:rsidR="00A9317B" w:rsidRPr="00632088" w:rsidRDefault="00E72FE0" w:rsidP="00E72FE0">
      <w:pPr>
        <w:spacing w:after="0"/>
        <w:ind w:left="2160" w:hanging="2160"/>
        <w:rPr>
          <w:rFonts w:ascii="Arial" w:hAnsi="Arial" w:cs="Arial"/>
        </w:rPr>
      </w:pPr>
      <w:r w:rsidRPr="00632088">
        <w:rPr>
          <w:rFonts w:ascii="Arial" w:hAnsi="Arial" w:cs="Arial"/>
        </w:rPr>
        <w:t xml:space="preserve"> </w:t>
      </w:r>
    </w:p>
    <w:p w:rsidR="00A50E57" w:rsidRPr="00632088" w:rsidRDefault="00A50E57" w:rsidP="00E72FE0">
      <w:pPr>
        <w:spacing w:after="0"/>
        <w:ind w:left="2160" w:hanging="2160"/>
        <w:rPr>
          <w:rFonts w:ascii="Arial" w:hAnsi="Arial" w:cs="Arial"/>
        </w:rPr>
      </w:pPr>
      <w:r w:rsidRPr="00632088">
        <w:rPr>
          <w:rFonts w:ascii="Arial" w:hAnsi="Arial" w:cs="Arial"/>
          <w:b/>
        </w:rPr>
        <w:t xml:space="preserve">Amount   </w:t>
      </w:r>
      <w:r w:rsidR="00141103" w:rsidRPr="00632088">
        <w:rPr>
          <w:rFonts w:ascii="Arial" w:hAnsi="Arial" w:cs="Arial"/>
        </w:rPr>
        <w:tab/>
      </w:r>
      <w:r w:rsidRPr="00632088">
        <w:rPr>
          <w:rFonts w:ascii="Arial" w:hAnsi="Arial" w:cs="Arial"/>
          <w:b/>
        </w:rPr>
        <w:t>:</w:t>
      </w:r>
      <w:r w:rsidR="00DA3220" w:rsidRPr="00632088">
        <w:rPr>
          <w:rFonts w:ascii="Arial" w:hAnsi="Arial" w:cs="Arial"/>
          <w:b/>
        </w:rPr>
        <w:t xml:space="preserve"> </w:t>
      </w:r>
      <w:r w:rsidRPr="00632088">
        <w:rPr>
          <w:rFonts w:ascii="Arial" w:hAnsi="Arial" w:cs="Arial"/>
        </w:rPr>
        <w:t>Under</w:t>
      </w:r>
      <w:r w:rsidR="00171750" w:rsidRPr="00632088">
        <w:rPr>
          <w:rFonts w:ascii="Arial" w:hAnsi="Arial" w:cs="Arial"/>
        </w:rPr>
        <w:t xml:space="preserve"> Public</w:t>
      </w:r>
      <w:r w:rsidRPr="00632088">
        <w:rPr>
          <w:rFonts w:ascii="Arial" w:hAnsi="Arial" w:cs="Arial"/>
        </w:rPr>
        <w:t xml:space="preserve"> Scheme:</w:t>
      </w:r>
      <w:r w:rsidR="00A9317B" w:rsidRPr="00632088">
        <w:rPr>
          <w:rFonts w:ascii="Arial" w:hAnsi="Arial" w:cs="Arial"/>
        </w:rPr>
        <w:t xml:space="preserve"> Rs. </w:t>
      </w:r>
      <w:r w:rsidR="00FB1DD0" w:rsidRPr="00632088">
        <w:rPr>
          <w:rFonts w:ascii="Arial" w:hAnsi="Arial" w:cs="Arial"/>
        </w:rPr>
        <w:t>25</w:t>
      </w:r>
      <w:r w:rsidR="00E72FE0" w:rsidRPr="00632088">
        <w:rPr>
          <w:rFonts w:ascii="Arial" w:hAnsi="Arial" w:cs="Arial"/>
        </w:rPr>
        <w:t>.00</w:t>
      </w:r>
      <w:r w:rsidR="00A9317B" w:rsidRPr="00632088">
        <w:rPr>
          <w:rFonts w:ascii="Arial" w:hAnsi="Arial" w:cs="Arial"/>
        </w:rPr>
        <w:t xml:space="preserve"> lacs (Rs.</w:t>
      </w:r>
      <w:r w:rsidR="00FB1DD0" w:rsidRPr="00632088">
        <w:rPr>
          <w:rFonts w:ascii="Arial" w:hAnsi="Arial" w:cs="Arial"/>
        </w:rPr>
        <w:t xml:space="preserve"> Twenty five</w:t>
      </w:r>
      <w:r w:rsidR="00E72FE0" w:rsidRPr="00632088">
        <w:rPr>
          <w:rFonts w:ascii="Arial" w:hAnsi="Arial" w:cs="Arial"/>
        </w:rPr>
        <w:t xml:space="preserve"> </w:t>
      </w:r>
      <w:r w:rsidR="00A5502B" w:rsidRPr="00632088">
        <w:rPr>
          <w:rFonts w:ascii="Arial" w:hAnsi="Arial" w:cs="Arial"/>
        </w:rPr>
        <w:t>lac only</w:t>
      </w:r>
      <w:r w:rsidR="00A9317B" w:rsidRPr="00632088">
        <w:rPr>
          <w:rFonts w:ascii="Arial" w:hAnsi="Arial" w:cs="Arial"/>
        </w:rPr>
        <w:t>)</w:t>
      </w:r>
    </w:p>
    <w:p w:rsidR="00544BA2" w:rsidRPr="00632088" w:rsidRDefault="00544BA2" w:rsidP="00E72FE0">
      <w:pPr>
        <w:spacing w:after="0"/>
        <w:ind w:left="2160" w:hanging="2160"/>
        <w:rPr>
          <w:rFonts w:ascii="Arial" w:hAnsi="Arial" w:cs="Arial"/>
        </w:rPr>
      </w:pPr>
    </w:p>
    <w:p w:rsidR="00AD446F" w:rsidRPr="00632088" w:rsidRDefault="00A50E57" w:rsidP="00141103">
      <w:pPr>
        <w:spacing w:after="0"/>
        <w:ind w:left="1920" w:hanging="1920"/>
        <w:rPr>
          <w:rFonts w:ascii="Arial" w:hAnsi="Arial" w:cs="Arial"/>
        </w:rPr>
      </w:pPr>
      <w:r w:rsidRPr="00632088">
        <w:rPr>
          <w:rFonts w:ascii="Arial" w:hAnsi="Arial" w:cs="Arial"/>
          <w:b/>
        </w:rPr>
        <w:t xml:space="preserve">Interest       </w:t>
      </w:r>
      <w:r w:rsidR="00141103" w:rsidRPr="00632088">
        <w:rPr>
          <w:rFonts w:ascii="Arial" w:hAnsi="Arial" w:cs="Arial"/>
          <w:b/>
        </w:rPr>
        <w:tab/>
      </w:r>
      <w:r w:rsidRPr="00632088">
        <w:rPr>
          <w:rFonts w:ascii="Arial" w:hAnsi="Arial" w:cs="Arial"/>
          <w:b/>
        </w:rPr>
        <w:t xml:space="preserve">  </w:t>
      </w:r>
      <w:r w:rsidR="00DA3220" w:rsidRPr="00632088">
        <w:rPr>
          <w:rFonts w:ascii="Arial" w:hAnsi="Arial" w:cs="Arial"/>
          <w:b/>
        </w:rPr>
        <w:t xml:space="preserve">  </w:t>
      </w:r>
      <w:r w:rsidRPr="00632088">
        <w:rPr>
          <w:rFonts w:ascii="Arial" w:hAnsi="Arial" w:cs="Arial"/>
          <w:b/>
        </w:rPr>
        <w:t xml:space="preserve">: </w:t>
      </w:r>
      <w:r w:rsidR="00A9317B" w:rsidRPr="00632088">
        <w:rPr>
          <w:rFonts w:ascii="Arial" w:hAnsi="Arial" w:cs="Arial"/>
        </w:rPr>
        <w:t>The ROI will be BR</w:t>
      </w:r>
      <w:r w:rsidR="00364590" w:rsidRPr="00632088">
        <w:rPr>
          <w:rFonts w:ascii="Arial" w:hAnsi="Arial" w:cs="Arial"/>
        </w:rPr>
        <w:t xml:space="preserve"> </w:t>
      </w:r>
      <w:r w:rsidR="00A9317B" w:rsidRPr="00632088">
        <w:rPr>
          <w:rFonts w:ascii="Arial" w:hAnsi="Arial" w:cs="Arial"/>
        </w:rPr>
        <w:t>i.e. 1</w:t>
      </w:r>
      <w:r w:rsidR="00A5502B" w:rsidRPr="00632088">
        <w:rPr>
          <w:rFonts w:ascii="Arial" w:hAnsi="Arial" w:cs="Arial"/>
        </w:rPr>
        <w:t>0</w:t>
      </w:r>
      <w:r w:rsidR="00A9317B" w:rsidRPr="00632088">
        <w:rPr>
          <w:rFonts w:ascii="Arial" w:hAnsi="Arial" w:cs="Arial"/>
        </w:rPr>
        <w:t>.</w:t>
      </w:r>
      <w:r w:rsidR="00FB1DD0" w:rsidRPr="00632088">
        <w:rPr>
          <w:rFonts w:ascii="Arial" w:hAnsi="Arial" w:cs="Arial"/>
        </w:rPr>
        <w:t>00</w:t>
      </w:r>
      <w:r w:rsidR="00A9317B" w:rsidRPr="00632088">
        <w:rPr>
          <w:rFonts w:ascii="Arial" w:hAnsi="Arial" w:cs="Arial"/>
        </w:rPr>
        <w:t xml:space="preserve">% at present on Floating basis and will be </w:t>
      </w:r>
    </w:p>
    <w:p w:rsidR="00A50E57" w:rsidRPr="00632088" w:rsidRDefault="00A9317B" w:rsidP="00AD446F">
      <w:pPr>
        <w:spacing w:after="0"/>
        <w:ind w:left="1920" w:firstLine="240"/>
        <w:rPr>
          <w:rFonts w:ascii="Arial" w:hAnsi="Arial" w:cs="Arial"/>
        </w:rPr>
      </w:pPr>
      <w:r w:rsidRPr="00632088">
        <w:rPr>
          <w:rFonts w:ascii="Arial" w:hAnsi="Arial" w:cs="Arial"/>
        </w:rPr>
        <w:t>subject to change as per bank’s/ RBI guidelines.</w:t>
      </w:r>
    </w:p>
    <w:p w:rsidR="00544BA2" w:rsidRPr="00632088" w:rsidRDefault="00544BA2" w:rsidP="00AD446F">
      <w:pPr>
        <w:spacing w:after="0"/>
        <w:ind w:left="1920" w:firstLine="240"/>
        <w:rPr>
          <w:rFonts w:ascii="Arial" w:hAnsi="Arial" w:cs="Arial"/>
        </w:rPr>
      </w:pPr>
    </w:p>
    <w:p w:rsidR="00A50E57" w:rsidRPr="00632088" w:rsidRDefault="00A50E57" w:rsidP="00364590">
      <w:pPr>
        <w:spacing w:after="0"/>
        <w:jc w:val="both"/>
        <w:rPr>
          <w:rFonts w:ascii="Arial" w:hAnsi="Arial" w:cs="Arial"/>
        </w:rPr>
      </w:pPr>
      <w:r w:rsidRPr="00632088">
        <w:rPr>
          <w:rFonts w:ascii="Arial" w:hAnsi="Arial" w:cs="Arial"/>
          <w:b/>
        </w:rPr>
        <w:t xml:space="preserve">Margin </w:t>
      </w:r>
      <w:r w:rsidR="00141103" w:rsidRPr="00632088">
        <w:rPr>
          <w:rFonts w:ascii="Arial" w:hAnsi="Arial" w:cs="Arial"/>
          <w:b/>
        </w:rPr>
        <w:tab/>
      </w:r>
      <w:r w:rsidR="00141103" w:rsidRPr="00632088">
        <w:rPr>
          <w:rFonts w:ascii="Arial" w:hAnsi="Arial" w:cs="Arial"/>
          <w:b/>
        </w:rPr>
        <w:tab/>
      </w:r>
      <w:r w:rsidR="00A9317B" w:rsidRPr="00632088">
        <w:rPr>
          <w:rFonts w:ascii="Arial" w:hAnsi="Arial" w:cs="Arial"/>
          <w:b/>
        </w:rPr>
        <w:t>:</w:t>
      </w:r>
      <w:r w:rsidR="00A9317B" w:rsidRPr="00632088">
        <w:rPr>
          <w:rFonts w:ascii="Arial" w:hAnsi="Arial" w:cs="Arial"/>
        </w:rPr>
        <w:t xml:space="preserve"> </w:t>
      </w:r>
      <w:r w:rsidR="002B28E0" w:rsidRPr="00632088">
        <w:rPr>
          <w:rFonts w:ascii="Arial" w:hAnsi="Arial" w:cs="Arial"/>
        </w:rPr>
        <w:t>4</w:t>
      </w:r>
      <w:r w:rsidR="00364590" w:rsidRPr="00632088">
        <w:rPr>
          <w:rFonts w:ascii="Arial" w:hAnsi="Arial" w:cs="Arial"/>
        </w:rPr>
        <w:t>0</w:t>
      </w:r>
      <w:r w:rsidR="000B22C1" w:rsidRPr="00632088">
        <w:rPr>
          <w:rFonts w:ascii="Arial" w:hAnsi="Arial" w:cs="Arial"/>
        </w:rPr>
        <w:t xml:space="preserve">% </w:t>
      </w:r>
    </w:p>
    <w:p w:rsidR="00544BA2" w:rsidRPr="00632088" w:rsidRDefault="00544BA2" w:rsidP="00364590">
      <w:pPr>
        <w:spacing w:after="0"/>
        <w:jc w:val="both"/>
        <w:rPr>
          <w:rFonts w:ascii="Arial" w:hAnsi="Arial" w:cs="Arial"/>
        </w:rPr>
      </w:pPr>
    </w:p>
    <w:p w:rsidR="009A3F18" w:rsidRPr="00632088" w:rsidRDefault="00AD446F" w:rsidP="009A3F18">
      <w:pPr>
        <w:spacing w:after="0"/>
        <w:ind w:left="1440" w:hanging="1440"/>
        <w:jc w:val="both"/>
        <w:rPr>
          <w:rFonts w:ascii="Arial" w:hAnsi="Arial" w:cs="Arial"/>
        </w:rPr>
      </w:pPr>
      <w:r w:rsidRPr="00632088">
        <w:rPr>
          <w:rFonts w:ascii="Arial" w:hAnsi="Arial" w:cs="Arial"/>
          <w:b/>
        </w:rPr>
        <w:t>Security</w:t>
      </w:r>
      <w:r w:rsidR="00A50E57" w:rsidRPr="00632088">
        <w:rPr>
          <w:rFonts w:ascii="Arial" w:hAnsi="Arial" w:cs="Arial"/>
          <w:b/>
        </w:rPr>
        <w:t>:</w:t>
      </w:r>
      <w:r w:rsidRPr="00632088">
        <w:rPr>
          <w:rFonts w:ascii="Arial" w:hAnsi="Arial" w:cs="Arial"/>
        </w:rPr>
        <w:tab/>
      </w:r>
      <w:r w:rsidR="00F719BF" w:rsidRPr="00632088">
        <w:rPr>
          <w:rFonts w:ascii="Arial" w:hAnsi="Arial" w:cs="Arial"/>
        </w:rPr>
        <w:t xml:space="preserve">          </w:t>
      </w:r>
      <w:r w:rsidR="00364590" w:rsidRPr="00632088">
        <w:rPr>
          <w:rFonts w:ascii="Arial" w:hAnsi="Arial" w:cs="Arial"/>
        </w:rPr>
        <w:tab/>
      </w:r>
      <w:r w:rsidR="00324E4C" w:rsidRPr="00632088">
        <w:rPr>
          <w:rFonts w:ascii="Arial" w:hAnsi="Arial" w:cs="Arial"/>
        </w:rPr>
        <w:t xml:space="preserve">EM will be created on the proposed </w:t>
      </w:r>
      <w:r w:rsidR="002B28E0" w:rsidRPr="00632088">
        <w:rPr>
          <w:rFonts w:ascii="Arial" w:hAnsi="Arial" w:cs="Arial"/>
        </w:rPr>
        <w:t>Plot No. 61 Sector 5, U.E. Karnal</w:t>
      </w:r>
      <w:r w:rsidR="009A3F18" w:rsidRPr="00632088">
        <w:rPr>
          <w:rFonts w:ascii="Arial" w:hAnsi="Arial" w:cs="Arial"/>
        </w:rPr>
        <w:t xml:space="preserve">                            </w:t>
      </w:r>
    </w:p>
    <w:p w:rsidR="009A3F18" w:rsidRPr="00632088" w:rsidRDefault="009A3F18" w:rsidP="009A3F18">
      <w:pPr>
        <w:spacing w:after="0"/>
        <w:ind w:left="1440" w:hanging="1440"/>
        <w:jc w:val="both"/>
        <w:rPr>
          <w:rFonts w:ascii="Arial" w:hAnsi="Arial" w:cs="Arial"/>
        </w:rPr>
      </w:pPr>
      <w:r w:rsidRPr="00632088">
        <w:rPr>
          <w:rFonts w:ascii="Arial" w:hAnsi="Arial" w:cs="Arial"/>
          <w:b/>
        </w:rPr>
        <w:t xml:space="preserve">                                    </w:t>
      </w:r>
      <w:r w:rsidRPr="00632088">
        <w:rPr>
          <w:rFonts w:ascii="Arial" w:hAnsi="Arial" w:cs="Arial"/>
        </w:rPr>
        <w:t xml:space="preserve"> </w:t>
      </w:r>
      <w:r w:rsidR="00E06372" w:rsidRPr="00632088">
        <w:rPr>
          <w:rFonts w:ascii="Arial" w:hAnsi="Arial" w:cs="Arial"/>
        </w:rPr>
        <w:t>Measuring</w:t>
      </w:r>
      <w:r w:rsidR="00324E4C" w:rsidRPr="00632088">
        <w:rPr>
          <w:rFonts w:ascii="Arial" w:hAnsi="Arial" w:cs="Arial"/>
        </w:rPr>
        <w:t xml:space="preserve"> </w:t>
      </w:r>
      <w:r w:rsidR="002B28E0" w:rsidRPr="00632088">
        <w:rPr>
          <w:rFonts w:ascii="Arial" w:hAnsi="Arial" w:cs="Arial"/>
        </w:rPr>
        <w:t>358.80</w:t>
      </w:r>
      <w:r w:rsidRPr="00632088">
        <w:rPr>
          <w:rFonts w:ascii="Arial" w:hAnsi="Arial" w:cs="Arial"/>
        </w:rPr>
        <w:t xml:space="preserve"> Sqyds</w:t>
      </w:r>
      <w:r w:rsidR="00324E4C" w:rsidRPr="00632088">
        <w:rPr>
          <w:rFonts w:ascii="Arial" w:hAnsi="Arial" w:cs="Arial"/>
        </w:rPr>
        <w:t>.</w:t>
      </w:r>
      <w:r w:rsidRPr="00632088">
        <w:rPr>
          <w:rFonts w:ascii="Arial" w:hAnsi="Arial" w:cs="Arial"/>
        </w:rPr>
        <w:t xml:space="preserve"> Value of Security</w:t>
      </w:r>
      <w:r w:rsidR="00324E4C" w:rsidRPr="00632088">
        <w:rPr>
          <w:rFonts w:ascii="Arial" w:hAnsi="Arial" w:cs="Arial"/>
        </w:rPr>
        <w:t xml:space="preserve"> is Rs.</w:t>
      </w:r>
      <w:r w:rsidRPr="00632088">
        <w:rPr>
          <w:rFonts w:ascii="Arial" w:hAnsi="Arial" w:cs="Arial"/>
        </w:rPr>
        <w:t xml:space="preserve"> </w:t>
      </w:r>
      <w:r w:rsidR="002B28E0" w:rsidRPr="00632088">
        <w:rPr>
          <w:rFonts w:ascii="Arial" w:hAnsi="Arial" w:cs="Arial"/>
        </w:rPr>
        <w:t>106.74 lacs</w:t>
      </w:r>
      <w:r w:rsidRPr="00632088">
        <w:rPr>
          <w:rFonts w:ascii="Arial" w:hAnsi="Arial" w:cs="Arial"/>
        </w:rPr>
        <w:t xml:space="preserve">  </w:t>
      </w:r>
    </w:p>
    <w:p w:rsidR="00544BA2" w:rsidRPr="00632088" w:rsidRDefault="009A3F18" w:rsidP="009A3F18">
      <w:pPr>
        <w:spacing w:after="0"/>
        <w:ind w:left="1440" w:hanging="1440"/>
        <w:jc w:val="both"/>
        <w:rPr>
          <w:rFonts w:ascii="Arial" w:hAnsi="Arial" w:cs="Arial"/>
        </w:rPr>
      </w:pPr>
      <w:r w:rsidRPr="00632088">
        <w:rPr>
          <w:rFonts w:ascii="Arial" w:hAnsi="Arial" w:cs="Arial"/>
        </w:rPr>
        <w:t xml:space="preserve">                                    </w:t>
      </w:r>
    </w:p>
    <w:p w:rsidR="00B02DBB" w:rsidRPr="00632088" w:rsidRDefault="005C1D2D" w:rsidP="00544BA2">
      <w:pPr>
        <w:spacing w:after="0"/>
        <w:ind w:left="2160" w:hanging="2160"/>
        <w:rPr>
          <w:rFonts w:ascii="Arial" w:hAnsi="Arial" w:cs="Arial"/>
        </w:rPr>
      </w:pPr>
      <w:r w:rsidRPr="00632088">
        <w:rPr>
          <w:rFonts w:ascii="Arial" w:hAnsi="Arial" w:cs="Arial"/>
          <w:b/>
        </w:rPr>
        <w:t>R</w:t>
      </w:r>
      <w:r w:rsidR="00A50E57" w:rsidRPr="00632088">
        <w:rPr>
          <w:rFonts w:ascii="Arial" w:hAnsi="Arial" w:cs="Arial"/>
          <w:b/>
        </w:rPr>
        <w:t>epayment</w:t>
      </w:r>
      <w:r w:rsidR="00AD446F" w:rsidRPr="00632088">
        <w:rPr>
          <w:rFonts w:ascii="Arial" w:hAnsi="Arial" w:cs="Arial"/>
          <w:b/>
        </w:rPr>
        <w:tab/>
      </w:r>
      <w:r w:rsidR="00BF2E91" w:rsidRPr="00632088">
        <w:rPr>
          <w:rFonts w:ascii="Arial" w:hAnsi="Arial" w:cs="Arial"/>
          <w:b/>
        </w:rPr>
        <w:t xml:space="preserve"> : </w:t>
      </w:r>
      <w:r w:rsidRPr="00632088">
        <w:rPr>
          <w:rFonts w:ascii="Arial" w:hAnsi="Arial" w:cs="Arial"/>
        </w:rPr>
        <w:t xml:space="preserve">Repayable in </w:t>
      </w:r>
      <w:r w:rsidR="002B28E0" w:rsidRPr="00632088">
        <w:rPr>
          <w:rFonts w:ascii="Arial" w:hAnsi="Arial" w:cs="Arial"/>
        </w:rPr>
        <w:t>240</w:t>
      </w:r>
      <w:r w:rsidR="005648E4" w:rsidRPr="00632088">
        <w:rPr>
          <w:rFonts w:ascii="Arial" w:hAnsi="Arial" w:cs="Arial"/>
        </w:rPr>
        <w:t xml:space="preserve"> EMI of</w:t>
      </w:r>
      <w:r w:rsidRPr="00632088">
        <w:rPr>
          <w:rFonts w:ascii="Arial" w:hAnsi="Arial" w:cs="Arial"/>
        </w:rPr>
        <w:t xml:space="preserve"> Rs. </w:t>
      </w:r>
      <w:r w:rsidR="002B28E0" w:rsidRPr="00632088">
        <w:rPr>
          <w:rFonts w:ascii="Arial" w:hAnsi="Arial" w:cs="Arial"/>
        </w:rPr>
        <w:t>24126</w:t>
      </w:r>
      <w:r w:rsidRPr="00632088">
        <w:rPr>
          <w:rFonts w:ascii="Arial" w:hAnsi="Arial" w:cs="Arial"/>
        </w:rPr>
        <w:t xml:space="preserve">/- </w:t>
      </w:r>
      <w:r w:rsidR="00324E4C" w:rsidRPr="00632088">
        <w:rPr>
          <w:rFonts w:ascii="Arial" w:hAnsi="Arial" w:cs="Arial"/>
        </w:rPr>
        <w:t xml:space="preserve">after one </w:t>
      </w:r>
      <w:r w:rsidR="005648E4" w:rsidRPr="00632088">
        <w:rPr>
          <w:rFonts w:ascii="Arial" w:hAnsi="Arial" w:cs="Arial"/>
        </w:rPr>
        <w:t>month immediate</w:t>
      </w:r>
      <w:r w:rsidRPr="00632088">
        <w:rPr>
          <w:rFonts w:ascii="Arial" w:hAnsi="Arial" w:cs="Arial"/>
        </w:rPr>
        <w:t xml:space="preserve"> aft</w:t>
      </w:r>
      <w:r w:rsidR="00324E4C" w:rsidRPr="00632088">
        <w:rPr>
          <w:rFonts w:ascii="Arial" w:hAnsi="Arial" w:cs="Arial"/>
        </w:rPr>
        <w:t>er the disbursement of the loan i.e</w:t>
      </w:r>
      <w:r w:rsidR="009A3F18" w:rsidRPr="00632088">
        <w:rPr>
          <w:rFonts w:ascii="Arial" w:hAnsi="Arial" w:cs="Arial"/>
        </w:rPr>
        <w:t xml:space="preserve">. </w:t>
      </w:r>
      <w:r w:rsidR="00916D3E" w:rsidRPr="00632088">
        <w:rPr>
          <w:rFonts w:ascii="Arial" w:hAnsi="Arial" w:cs="Arial"/>
        </w:rPr>
        <w:t>from July, 2015</w:t>
      </w:r>
    </w:p>
    <w:p w:rsidR="005C1D2D" w:rsidRPr="00632088" w:rsidRDefault="005C1D2D" w:rsidP="00916D3E">
      <w:pPr>
        <w:spacing w:after="0"/>
        <w:ind w:left="2160" w:hanging="2160"/>
        <w:jc w:val="both"/>
        <w:rPr>
          <w:rFonts w:ascii="Arial" w:hAnsi="Arial" w:cs="Arial"/>
        </w:rPr>
      </w:pPr>
      <w:r w:rsidRPr="00632088">
        <w:rPr>
          <w:rFonts w:ascii="Arial" w:hAnsi="Arial" w:cs="Arial"/>
          <w:b/>
        </w:rPr>
        <w:t>Di</w:t>
      </w:r>
      <w:r w:rsidR="00BF2E91" w:rsidRPr="00632088">
        <w:rPr>
          <w:rFonts w:ascii="Arial" w:hAnsi="Arial" w:cs="Arial"/>
          <w:b/>
        </w:rPr>
        <w:t>s</w:t>
      </w:r>
      <w:r w:rsidRPr="00632088">
        <w:rPr>
          <w:rFonts w:ascii="Arial" w:hAnsi="Arial" w:cs="Arial"/>
          <w:b/>
        </w:rPr>
        <w:t>bursemen</w:t>
      </w:r>
      <w:r w:rsidR="00AF6C13" w:rsidRPr="00632088">
        <w:rPr>
          <w:rFonts w:ascii="Arial" w:hAnsi="Arial" w:cs="Arial"/>
        </w:rPr>
        <w:t xml:space="preserve">           Amount will be disbursed </w:t>
      </w:r>
      <w:r w:rsidR="00916D3E" w:rsidRPr="00632088">
        <w:rPr>
          <w:rFonts w:ascii="Arial" w:hAnsi="Arial" w:cs="Arial"/>
        </w:rPr>
        <w:t xml:space="preserve">direct to seller of the property through DD/RTGS or transfer in his personal account. </w:t>
      </w:r>
    </w:p>
    <w:p w:rsidR="005C1D2D" w:rsidRPr="00632088" w:rsidRDefault="005C1D2D" w:rsidP="00AD446F">
      <w:pPr>
        <w:spacing w:after="0"/>
        <w:ind w:left="2160" w:hanging="2160"/>
        <w:jc w:val="both"/>
        <w:rPr>
          <w:rFonts w:ascii="Arial" w:hAnsi="Arial" w:cs="Arial"/>
        </w:rPr>
      </w:pPr>
      <w:r w:rsidRPr="00632088">
        <w:rPr>
          <w:rFonts w:ascii="Arial" w:hAnsi="Arial" w:cs="Arial"/>
          <w:b/>
        </w:rPr>
        <w:t xml:space="preserve">Insurance      </w:t>
      </w:r>
      <w:r w:rsidR="00AD446F" w:rsidRPr="00632088">
        <w:rPr>
          <w:rFonts w:ascii="Arial" w:hAnsi="Arial" w:cs="Arial"/>
          <w:b/>
        </w:rPr>
        <w:tab/>
      </w:r>
      <w:r w:rsidR="0091481C" w:rsidRPr="00632088">
        <w:rPr>
          <w:rFonts w:ascii="Arial" w:hAnsi="Arial" w:cs="Arial"/>
          <w:b/>
        </w:rPr>
        <w:t>:</w:t>
      </w:r>
      <w:r w:rsidR="0091481C" w:rsidRPr="00632088">
        <w:rPr>
          <w:rFonts w:ascii="Arial" w:hAnsi="Arial" w:cs="Arial"/>
        </w:rPr>
        <w:t xml:space="preserve"> The</w:t>
      </w:r>
      <w:r w:rsidRPr="00632088">
        <w:rPr>
          <w:rFonts w:ascii="Arial" w:hAnsi="Arial" w:cs="Arial"/>
        </w:rPr>
        <w:t xml:space="preserve"> </w:t>
      </w:r>
      <w:r w:rsidR="00DD4C3F" w:rsidRPr="00632088">
        <w:rPr>
          <w:rFonts w:ascii="Arial" w:hAnsi="Arial" w:cs="Arial"/>
        </w:rPr>
        <w:t>flat will</w:t>
      </w:r>
      <w:r w:rsidRPr="00632088">
        <w:rPr>
          <w:rFonts w:ascii="Arial" w:hAnsi="Arial" w:cs="Arial"/>
        </w:rPr>
        <w:t xml:space="preserve"> be comprehensi</w:t>
      </w:r>
      <w:r w:rsidR="00171750" w:rsidRPr="00632088">
        <w:rPr>
          <w:rFonts w:ascii="Arial" w:hAnsi="Arial" w:cs="Arial"/>
        </w:rPr>
        <w:t>vely insured at borrower’s cost with bank agreed c</w:t>
      </w:r>
      <w:r w:rsidR="00544BA2" w:rsidRPr="00632088">
        <w:rPr>
          <w:rFonts w:ascii="Arial" w:hAnsi="Arial" w:cs="Arial"/>
        </w:rPr>
        <w:t>la</w:t>
      </w:r>
      <w:r w:rsidR="00171750" w:rsidRPr="00632088">
        <w:rPr>
          <w:rFonts w:ascii="Arial" w:hAnsi="Arial" w:cs="Arial"/>
        </w:rPr>
        <w:t>use</w:t>
      </w:r>
    </w:p>
    <w:p w:rsidR="00323401" w:rsidRPr="00632088" w:rsidRDefault="00323401" w:rsidP="00B02DBB">
      <w:pPr>
        <w:spacing w:after="0"/>
        <w:jc w:val="both"/>
        <w:rPr>
          <w:rFonts w:ascii="Arial" w:hAnsi="Arial" w:cs="Arial"/>
          <w:b/>
        </w:rPr>
      </w:pPr>
    </w:p>
    <w:p w:rsidR="00A50E57" w:rsidRPr="00632088" w:rsidRDefault="005C1D2D" w:rsidP="00B02DBB">
      <w:pPr>
        <w:spacing w:after="0"/>
        <w:jc w:val="both"/>
        <w:rPr>
          <w:rFonts w:ascii="Arial" w:hAnsi="Arial" w:cs="Arial"/>
          <w:b/>
        </w:rPr>
      </w:pPr>
      <w:r w:rsidRPr="00632088">
        <w:rPr>
          <w:rFonts w:ascii="Arial" w:hAnsi="Arial" w:cs="Arial"/>
          <w:b/>
        </w:rPr>
        <w:t xml:space="preserve">Other </w:t>
      </w:r>
      <w:r w:rsidR="00A50E57" w:rsidRPr="00632088">
        <w:rPr>
          <w:rFonts w:ascii="Arial" w:hAnsi="Arial" w:cs="Arial"/>
          <w:b/>
        </w:rPr>
        <w:t>T</w:t>
      </w:r>
      <w:r w:rsidRPr="00632088">
        <w:rPr>
          <w:rFonts w:ascii="Arial" w:hAnsi="Arial" w:cs="Arial"/>
          <w:b/>
        </w:rPr>
        <w:t>erms and Conditions</w:t>
      </w:r>
      <w:r w:rsidR="00A50E57" w:rsidRPr="00632088">
        <w:rPr>
          <w:rFonts w:ascii="Arial" w:hAnsi="Arial" w:cs="Arial"/>
          <w:b/>
        </w:rPr>
        <w:t>:</w:t>
      </w:r>
    </w:p>
    <w:p w:rsidR="00A50E57" w:rsidRPr="00632088" w:rsidRDefault="001A473E" w:rsidP="001574F1">
      <w:pPr>
        <w:numPr>
          <w:ilvl w:val="1"/>
          <w:numId w:val="2"/>
        </w:numPr>
        <w:spacing w:after="0" w:line="240" w:lineRule="auto"/>
        <w:jc w:val="both"/>
        <w:rPr>
          <w:rFonts w:ascii="Arial" w:hAnsi="Arial" w:cs="Arial"/>
          <w:bCs/>
        </w:rPr>
      </w:pPr>
      <w:r w:rsidRPr="00632088">
        <w:rPr>
          <w:rFonts w:ascii="Arial" w:hAnsi="Arial" w:cs="Arial"/>
          <w:bCs/>
        </w:rPr>
        <w:t>I</w:t>
      </w:r>
      <w:r w:rsidR="001574F1" w:rsidRPr="00632088">
        <w:rPr>
          <w:rFonts w:ascii="Arial" w:hAnsi="Arial" w:cs="Arial"/>
          <w:bCs/>
        </w:rPr>
        <w:t>n case of default in repayment of loan, the borrower shall be liable to pay penal interest as per the guidelines circulated vide L&amp;A Cir. No.44/2012 dated 13.06.2012 and subsequent circulars issued on the subject from time to time.</w:t>
      </w:r>
    </w:p>
    <w:p w:rsidR="00A50E57" w:rsidRPr="00632088" w:rsidRDefault="001A473E" w:rsidP="00B02DBB">
      <w:pPr>
        <w:pStyle w:val="BodyText"/>
        <w:numPr>
          <w:ilvl w:val="1"/>
          <w:numId w:val="2"/>
        </w:numPr>
        <w:rPr>
          <w:rFonts w:ascii="Arial" w:hAnsi="Arial" w:cs="Arial"/>
          <w:sz w:val="22"/>
          <w:szCs w:val="22"/>
        </w:rPr>
      </w:pPr>
      <w:r w:rsidRPr="00632088">
        <w:rPr>
          <w:rFonts w:ascii="Arial" w:hAnsi="Arial" w:cs="Arial"/>
          <w:sz w:val="22"/>
          <w:szCs w:val="22"/>
        </w:rPr>
        <w:t>C</w:t>
      </w:r>
      <w:r w:rsidR="00A50E57" w:rsidRPr="00632088">
        <w:rPr>
          <w:rFonts w:ascii="Arial" w:hAnsi="Arial" w:cs="Arial"/>
          <w:sz w:val="22"/>
          <w:szCs w:val="22"/>
        </w:rPr>
        <w:t xml:space="preserve">omply with the directives of Hon. High Court circulated vide RBD Advances Circular No.39 dated 22.11.2006 regarding unauthorized construction, misuse of properties and encroachment on public land.  </w:t>
      </w:r>
    </w:p>
    <w:p w:rsidR="00DD4C3F" w:rsidRPr="00632088" w:rsidRDefault="00AF6C13" w:rsidP="00DD4C3F">
      <w:pPr>
        <w:pStyle w:val="ListParagraph"/>
        <w:numPr>
          <w:ilvl w:val="1"/>
          <w:numId w:val="2"/>
        </w:numPr>
        <w:spacing w:after="0" w:line="240" w:lineRule="auto"/>
        <w:jc w:val="both"/>
        <w:rPr>
          <w:rFonts w:ascii="Arial" w:hAnsi="Arial" w:cs="Arial"/>
          <w:bCs/>
        </w:rPr>
      </w:pPr>
      <w:r w:rsidRPr="00632088">
        <w:rPr>
          <w:rFonts w:ascii="Arial" w:hAnsi="Arial" w:cs="Arial"/>
        </w:rPr>
        <w:t xml:space="preserve">Borrower to submit </w:t>
      </w:r>
      <w:r w:rsidR="00F719BF" w:rsidRPr="00632088">
        <w:rPr>
          <w:rFonts w:ascii="Arial" w:hAnsi="Arial" w:cs="Arial"/>
        </w:rPr>
        <w:t xml:space="preserve">original title deed and other documents </w:t>
      </w:r>
      <w:r w:rsidRPr="00632088">
        <w:rPr>
          <w:rFonts w:ascii="Arial" w:hAnsi="Arial" w:cs="Arial"/>
        </w:rPr>
        <w:t xml:space="preserve">for creating of charge in favour of bank. </w:t>
      </w:r>
    </w:p>
    <w:p w:rsidR="00A50E57" w:rsidRPr="00632088" w:rsidRDefault="00AF6C13" w:rsidP="00B02DBB">
      <w:pPr>
        <w:pStyle w:val="BodyText2"/>
        <w:numPr>
          <w:ilvl w:val="1"/>
          <w:numId w:val="2"/>
        </w:numPr>
        <w:spacing w:after="0" w:line="240" w:lineRule="auto"/>
        <w:jc w:val="both"/>
        <w:rPr>
          <w:rFonts w:ascii="Arial" w:hAnsi="Arial" w:cs="Arial"/>
          <w:bCs/>
          <w:sz w:val="22"/>
          <w:szCs w:val="22"/>
        </w:rPr>
      </w:pPr>
      <w:r w:rsidRPr="00632088">
        <w:rPr>
          <w:rFonts w:ascii="Arial" w:hAnsi="Arial" w:cs="Arial"/>
          <w:bCs/>
          <w:sz w:val="22"/>
          <w:szCs w:val="22"/>
        </w:rPr>
        <w:t>Borrower to get the</w:t>
      </w:r>
      <w:r w:rsidR="00052B05" w:rsidRPr="00632088">
        <w:rPr>
          <w:rFonts w:ascii="Arial" w:hAnsi="Arial" w:cs="Arial"/>
          <w:bCs/>
          <w:sz w:val="22"/>
          <w:szCs w:val="22"/>
        </w:rPr>
        <w:t xml:space="preserve"> Insurance cover of House Building from M/s </w:t>
      </w:r>
      <w:r w:rsidR="001A473E" w:rsidRPr="00632088">
        <w:rPr>
          <w:rFonts w:ascii="Arial" w:hAnsi="Arial" w:cs="Arial"/>
          <w:bCs/>
          <w:sz w:val="22"/>
          <w:szCs w:val="22"/>
        </w:rPr>
        <w:t>Oriental</w:t>
      </w:r>
      <w:r w:rsidR="00052B05" w:rsidRPr="00632088">
        <w:rPr>
          <w:rFonts w:ascii="Arial" w:hAnsi="Arial" w:cs="Arial"/>
          <w:bCs/>
          <w:sz w:val="22"/>
          <w:szCs w:val="22"/>
        </w:rPr>
        <w:t xml:space="preserve"> Insurance Co. Ltd. and copy of Insurance Policy be held on record. </w:t>
      </w:r>
    </w:p>
    <w:p w:rsidR="00DD4C3F" w:rsidRPr="00632088" w:rsidRDefault="00DD4C3F" w:rsidP="00DD4C3F">
      <w:pPr>
        <w:numPr>
          <w:ilvl w:val="1"/>
          <w:numId w:val="2"/>
        </w:numPr>
        <w:spacing w:after="0" w:line="240" w:lineRule="auto"/>
        <w:jc w:val="both"/>
        <w:rPr>
          <w:rFonts w:ascii="Arial" w:hAnsi="Arial" w:cs="Arial"/>
          <w:bCs/>
        </w:rPr>
      </w:pPr>
      <w:r w:rsidRPr="00632088">
        <w:rPr>
          <w:rFonts w:ascii="Arial" w:hAnsi="Arial" w:cs="Arial"/>
          <w:bCs/>
        </w:rPr>
        <w:t xml:space="preserve">All terms and conditions </w:t>
      </w:r>
      <w:r w:rsidR="002D52C8" w:rsidRPr="00632088">
        <w:rPr>
          <w:rFonts w:ascii="Arial" w:hAnsi="Arial" w:cs="Arial"/>
          <w:bCs/>
        </w:rPr>
        <w:t xml:space="preserve">in terms of </w:t>
      </w:r>
      <w:r w:rsidRPr="00632088">
        <w:rPr>
          <w:rFonts w:ascii="Arial" w:hAnsi="Arial" w:cs="Arial"/>
          <w:bCs/>
        </w:rPr>
        <w:t xml:space="preserve">RAD Cir No. </w:t>
      </w:r>
      <w:r w:rsidR="00AF6C13" w:rsidRPr="00632088">
        <w:rPr>
          <w:rFonts w:ascii="Arial" w:hAnsi="Arial" w:cs="Arial"/>
          <w:bCs/>
        </w:rPr>
        <w:t>68/2014</w:t>
      </w:r>
      <w:r w:rsidRPr="00632088">
        <w:rPr>
          <w:rFonts w:ascii="Arial" w:hAnsi="Arial" w:cs="Arial"/>
          <w:bCs/>
        </w:rPr>
        <w:t xml:space="preserve"> dated 01.0</w:t>
      </w:r>
      <w:r w:rsidR="00AF6C13" w:rsidRPr="00632088">
        <w:rPr>
          <w:rFonts w:ascii="Arial" w:hAnsi="Arial" w:cs="Arial"/>
          <w:bCs/>
        </w:rPr>
        <w:t>8</w:t>
      </w:r>
      <w:r w:rsidRPr="00632088">
        <w:rPr>
          <w:rFonts w:ascii="Arial" w:hAnsi="Arial" w:cs="Arial"/>
          <w:bCs/>
        </w:rPr>
        <w:t>.201</w:t>
      </w:r>
      <w:r w:rsidR="00AF6C13" w:rsidRPr="00632088">
        <w:rPr>
          <w:rFonts w:ascii="Arial" w:hAnsi="Arial" w:cs="Arial"/>
          <w:bCs/>
        </w:rPr>
        <w:t>4</w:t>
      </w:r>
      <w:r w:rsidRPr="00632088">
        <w:rPr>
          <w:rFonts w:ascii="Arial" w:hAnsi="Arial" w:cs="Arial"/>
          <w:bCs/>
        </w:rPr>
        <w:t xml:space="preserve"> and  subsequent circulars</w:t>
      </w:r>
      <w:r w:rsidR="002D52C8" w:rsidRPr="00632088">
        <w:rPr>
          <w:rFonts w:ascii="Arial" w:hAnsi="Arial" w:cs="Arial"/>
          <w:bCs/>
        </w:rPr>
        <w:t xml:space="preserve"> issued on the subject,</w:t>
      </w:r>
      <w:r w:rsidRPr="00632088">
        <w:rPr>
          <w:rFonts w:ascii="Arial" w:hAnsi="Arial" w:cs="Arial"/>
          <w:bCs/>
        </w:rPr>
        <w:t xml:space="preserve"> be complied with meticulously.</w:t>
      </w:r>
    </w:p>
    <w:p w:rsidR="00141103" w:rsidRPr="00632088" w:rsidRDefault="001A473E" w:rsidP="00DD4C3F">
      <w:pPr>
        <w:numPr>
          <w:ilvl w:val="1"/>
          <w:numId w:val="2"/>
        </w:numPr>
        <w:spacing w:after="0" w:line="240" w:lineRule="auto"/>
        <w:jc w:val="both"/>
        <w:rPr>
          <w:rFonts w:ascii="Arial" w:hAnsi="Arial" w:cs="Arial"/>
          <w:bCs/>
        </w:rPr>
      </w:pPr>
      <w:r w:rsidRPr="00632088">
        <w:rPr>
          <w:rFonts w:ascii="Arial" w:hAnsi="Arial" w:cs="Arial"/>
          <w:bCs/>
        </w:rPr>
        <w:t>F</w:t>
      </w:r>
      <w:r w:rsidR="00141103" w:rsidRPr="00632088">
        <w:rPr>
          <w:rFonts w:ascii="Arial" w:hAnsi="Arial" w:cs="Arial"/>
          <w:bCs/>
        </w:rPr>
        <w:t>ile particulars of EM with CERSAI in terms of L &amp; A Cir. 39/2011</w:t>
      </w:r>
    </w:p>
    <w:p w:rsidR="00A50E57" w:rsidRPr="00632088" w:rsidRDefault="00A50E57" w:rsidP="00B02DBB">
      <w:pPr>
        <w:pStyle w:val="BodyText2"/>
        <w:numPr>
          <w:ilvl w:val="1"/>
          <w:numId w:val="2"/>
        </w:numPr>
        <w:spacing w:after="0" w:line="240" w:lineRule="auto"/>
        <w:jc w:val="both"/>
        <w:rPr>
          <w:rFonts w:ascii="Arial" w:hAnsi="Arial" w:cs="Arial"/>
          <w:bCs/>
          <w:sz w:val="22"/>
          <w:szCs w:val="22"/>
        </w:rPr>
      </w:pPr>
      <w:r w:rsidRPr="00632088">
        <w:rPr>
          <w:rFonts w:ascii="Arial" w:hAnsi="Arial" w:cs="Arial"/>
          <w:bCs/>
          <w:sz w:val="22"/>
          <w:szCs w:val="22"/>
        </w:rPr>
        <w:t>All other terms and conditions as applicable to such type of advance be strictly complied with.</w:t>
      </w:r>
    </w:p>
    <w:p w:rsidR="00052B05" w:rsidRPr="00632088" w:rsidRDefault="00052B05" w:rsidP="00B02DBB">
      <w:pPr>
        <w:pStyle w:val="BodyText2"/>
        <w:numPr>
          <w:ilvl w:val="1"/>
          <w:numId w:val="2"/>
        </w:numPr>
        <w:spacing w:after="0" w:line="240" w:lineRule="auto"/>
        <w:jc w:val="both"/>
        <w:rPr>
          <w:rFonts w:ascii="Arial" w:hAnsi="Arial" w:cs="Arial"/>
          <w:bCs/>
          <w:sz w:val="22"/>
          <w:szCs w:val="22"/>
        </w:rPr>
      </w:pPr>
      <w:r w:rsidRPr="00632088">
        <w:rPr>
          <w:rFonts w:ascii="Arial" w:hAnsi="Arial" w:cs="Arial"/>
          <w:bCs/>
          <w:sz w:val="22"/>
          <w:szCs w:val="22"/>
        </w:rPr>
        <w:t>Borrowers to accept all terms &amp; conditions of sanction</w:t>
      </w:r>
    </w:p>
    <w:p w:rsidR="00916D3E" w:rsidRPr="00632088" w:rsidRDefault="00916D3E" w:rsidP="00B02DBB">
      <w:pPr>
        <w:pStyle w:val="BodyText2"/>
        <w:numPr>
          <w:ilvl w:val="1"/>
          <w:numId w:val="2"/>
        </w:numPr>
        <w:spacing w:after="0" w:line="240" w:lineRule="auto"/>
        <w:jc w:val="both"/>
        <w:rPr>
          <w:rFonts w:ascii="Arial" w:hAnsi="Arial" w:cs="Arial"/>
          <w:bCs/>
          <w:sz w:val="22"/>
          <w:szCs w:val="22"/>
        </w:rPr>
      </w:pPr>
      <w:r w:rsidRPr="00632088">
        <w:rPr>
          <w:rFonts w:ascii="Arial" w:hAnsi="Arial" w:cs="Arial"/>
          <w:bCs/>
          <w:sz w:val="22"/>
          <w:szCs w:val="22"/>
        </w:rPr>
        <w:t>Borrower to construct the residential House within stipulated period.</w:t>
      </w:r>
    </w:p>
    <w:p w:rsidR="00B02DBB" w:rsidRPr="00632088" w:rsidRDefault="00AD446F" w:rsidP="00B02DBB">
      <w:pPr>
        <w:pStyle w:val="BodyText2"/>
        <w:spacing w:after="0" w:line="240" w:lineRule="auto"/>
        <w:jc w:val="both"/>
        <w:rPr>
          <w:rFonts w:ascii="Arial" w:hAnsi="Arial" w:cs="Arial"/>
          <w:bCs/>
          <w:sz w:val="22"/>
          <w:szCs w:val="22"/>
        </w:rPr>
      </w:pPr>
      <w:r w:rsidRPr="00632088">
        <w:rPr>
          <w:rFonts w:ascii="Arial" w:hAnsi="Arial" w:cs="Arial"/>
          <w:bCs/>
          <w:sz w:val="22"/>
          <w:szCs w:val="22"/>
        </w:rPr>
        <w:t xml:space="preserve">Further, </w:t>
      </w:r>
      <w:r w:rsidR="00AF6C13" w:rsidRPr="00632088">
        <w:rPr>
          <w:rFonts w:ascii="Arial" w:hAnsi="Arial" w:cs="Arial"/>
          <w:bCs/>
          <w:sz w:val="22"/>
          <w:szCs w:val="22"/>
        </w:rPr>
        <w:t xml:space="preserve">borrower to comply with </w:t>
      </w:r>
      <w:r w:rsidRPr="00632088">
        <w:rPr>
          <w:rFonts w:ascii="Arial" w:hAnsi="Arial" w:cs="Arial"/>
          <w:bCs/>
          <w:sz w:val="22"/>
          <w:szCs w:val="22"/>
        </w:rPr>
        <w:t>all the terms and conditions of the sanction</w:t>
      </w:r>
      <w:r w:rsidR="00AF6C13" w:rsidRPr="00632088">
        <w:rPr>
          <w:rFonts w:ascii="Arial" w:hAnsi="Arial" w:cs="Arial"/>
          <w:bCs/>
          <w:sz w:val="22"/>
          <w:szCs w:val="22"/>
        </w:rPr>
        <w:t>.</w:t>
      </w:r>
      <w:r w:rsidRPr="00632088">
        <w:rPr>
          <w:rFonts w:ascii="Arial" w:hAnsi="Arial" w:cs="Arial"/>
          <w:bCs/>
          <w:sz w:val="22"/>
          <w:szCs w:val="22"/>
        </w:rPr>
        <w:t xml:space="preserve"> </w:t>
      </w:r>
    </w:p>
    <w:p w:rsidR="00B02DBB" w:rsidRPr="00632088" w:rsidRDefault="00B02DBB" w:rsidP="00B02DBB">
      <w:pPr>
        <w:pStyle w:val="BodyText2"/>
        <w:spacing w:after="0" w:line="240" w:lineRule="auto"/>
        <w:jc w:val="both"/>
        <w:rPr>
          <w:rFonts w:ascii="Arial" w:hAnsi="Arial" w:cs="Arial"/>
          <w:bCs/>
          <w:sz w:val="22"/>
          <w:szCs w:val="22"/>
        </w:rPr>
      </w:pPr>
    </w:p>
    <w:p w:rsidR="00342600" w:rsidRPr="00632088" w:rsidRDefault="00342600" w:rsidP="00B02DBB">
      <w:pPr>
        <w:pStyle w:val="BodyText2"/>
        <w:spacing w:after="0" w:line="240" w:lineRule="auto"/>
        <w:jc w:val="both"/>
        <w:rPr>
          <w:rFonts w:ascii="Arial" w:hAnsi="Arial" w:cs="Arial"/>
          <w:bCs/>
          <w:sz w:val="22"/>
          <w:szCs w:val="22"/>
        </w:rPr>
      </w:pPr>
    </w:p>
    <w:p w:rsidR="00171750" w:rsidRPr="00632088" w:rsidRDefault="001A473E" w:rsidP="001A473E">
      <w:pPr>
        <w:widowControl w:val="0"/>
        <w:ind w:right="-540"/>
        <w:jc w:val="both"/>
        <w:rPr>
          <w:rFonts w:ascii="Arial" w:eastAsia="Times New Roman" w:hAnsi="Arial" w:cs="Tahoma"/>
          <w:b/>
          <w:sz w:val="24"/>
          <w:szCs w:val="24"/>
        </w:rPr>
      </w:pPr>
      <w:r w:rsidRPr="00632088">
        <w:rPr>
          <w:rFonts w:ascii="Arial" w:eastAsia="Times New Roman" w:hAnsi="Arial" w:cs="Tahoma"/>
          <w:b/>
          <w:sz w:val="24"/>
          <w:szCs w:val="24"/>
        </w:rPr>
        <w:t>Manager (Credit)</w:t>
      </w:r>
      <w:r w:rsidRPr="00632088">
        <w:rPr>
          <w:rFonts w:ascii="Arial" w:eastAsia="Times New Roman" w:hAnsi="Arial" w:cs="Tahoma"/>
          <w:b/>
          <w:sz w:val="24"/>
          <w:szCs w:val="24"/>
        </w:rPr>
        <w:tab/>
        <w:t xml:space="preserve">              </w:t>
      </w:r>
      <w:r w:rsidRPr="00632088">
        <w:rPr>
          <w:rFonts w:ascii="Arial" w:hAnsi="Arial" w:cs="Tahoma"/>
          <w:b/>
          <w:sz w:val="24"/>
          <w:szCs w:val="24"/>
        </w:rPr>
        <w:tab/>
      </w:r>
      <w:r w:rsidRPr="00632088">
        <w:rPr>
          <w:rFonts w:ascii="Arial" w:eastAsia="Times New Roman" w:hAnsi="Arial" w:cs="Tahoma"/>
          <w:b/>
          <w:sz w:val="24"/>
          <w:szCs w:val="24"/>
        </w:rPr>
        <w:t xml:space="preserve">  </w:t>
      </w:r>
      <w:r w:rsidRPr="00632088">
        <w:rPr>
          <w:rFonts w:ascii="Arial" w:eastAsia="Times New Roman" w:hAnsi="Arial" w:cs="Tahoma"/>
          <w:b/>
          <w:sz w:val="24"/>
          <w:szCs w:val="24"/>
        </w:rPr>
        <w:tab/>
      </w:r>
      <w:r w:rsidRPr="00632088">
        <w:rPr>
          <w:rFonts w:ascii="Arial" w:eastAsia="Times New Roman" w:hAnsi="Arial" w:cs="Tahoma"/>
          <w:b/>
          <w:sz w:val="24"/>
          <w:szCs w:val="24"/>
        </w:rPr>
        <w:tab/>
      </w:r>
      <w:r w:rsidRPr="00632088">
        <w:rPr>
          <w:rFonts w:ascii="Arial" w:eastAsia="Times New Roman" w:hAnsi="Arial" w:cs="Tahoma"/>
          <w:b/>
          <w:sz w:val="24"/>
          <w:szCs w:val="24"/>
        </w:rPr>
        <w:tab/>
      </w:r>
      <w:r w:rsidRPr="00632088">
        <w:rPr>
          <w:rFonts w:ascii="Arial" w:eastAsia="Times New Roman" w:hAnsi="Arial" w:cs="Tahoma"/>
          <w:b/>
          <w:sz w:val="24"/>
          <w:szCs w:val="24"/>
        </w:rPr>
        <w:tab/>
        <w:t>Senior Manager</w:t>
      </w:r>
    </w:p>
    <w:sectPr w:rsidR="00171750" w:rsidRPr="00632088" w:rsidSect="00653284">
      <w:foot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15ECF" w:rsidRDefault="00E15ECF" w:rsidP="00BF2E91">
      <w:pPr>
        <w:spacing w:after="0" w:line="240" w:lineRule="auto"/>
      </w:pPr>
      <w:r>
        <w:separator/>
      </w:r>
    </w:p>
  </w:endnote>
  <w:endnote w:type="continuationSeparator" w:id="1">
    <w:p w:rsidR="00E15ECF" w:rsidRDefault="00E15ECF" w:rsidP="00BF2E9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127829"/>
      <w:docPartObj>
        <w:docPartGallery w:val="Page Numbers (Bottom of Page)"/>
        <w:docPartUnique/>
      </w:docPartObj>
    </w:sdtPr>
    <w:sdtContent>
      <w:p w:rsidR="00B8471A" w:rsidRDefault="0056331C">
        <w:pPr>
          <w:pStyle w:val="Footer"/>
          <w:jc w:val="center"/>
        </w:pPr>
        <w:fldSimple w:instr=" PAGE   \* MERGEFORMAT ">
          <w:r w:rsidR="00E06372">
            <w:rPr>
              <w:noProof/>
            </w:rPr>
            <w:t>1</w:t>
          </w:r>
        </w:fldSimple>
      </w:p>
    </w:sdtContent>
  </w:sdt>
  <w:p w:rsidR="00B8471A" w:rsidRDefault="00B8471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15ECF" w:rsidRDefault="00E15ECF" w:rsidP="00BF2E91">
      <w:pPr>
        <w:spacing w:after="0" w:line="240" w:lineRule="auto"/>
      </w:pPr>
      <w:r>
        <w:separator/>
      </w:r>
    </w:p>
  </w:footnote>
  <w:footnote w:type="continuationSeparator" w:id="1">
    <w:p w:rsidR="00E15ECF" w:rsidRDefault="00E15ECF" w:rsidP="00BF2E9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D52663"/>
    <w:multiLevelType w:val="hybridMultilevel"/>
    <w:tmpl w:val="F53EE84C"/>
    <w:lvl w:ilvl="0" w:tplc="6324F566">
      <w:start w:val="26"/>
      <w:numFmt w:val="bullet"/>
      <w:lvlText w:val=""/>
      <w:lvlJc w:val="left"/>
      <w:pPr>
        <w:ind w:left="720" w:hanging="360"/>
      </w:pPr>
      <w:rPr>
        <w:rFonts w:ascii="Symbol" w:eastAsiaTheme="minorEastAsia"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5C60F8"/>
    <w:multiLevelType w:val="hybridMultilevel"/>
    <w:tmpl w:val="85405C60"/>
    <w:lvl w:ilvl="0" w:tplc="99061A48">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9A4462"/>
    <w:multiLevelType w:val="hybridMultilevel"/>
    <w:tmpl w:val="608065B8"/>
    <w:lvl w:ilvl="0" w:tplc="8D26905A">
      <w:start w:val="2"/>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F06946"/>
    <w:multiLevelType w:val="hybridMultilevel"/>
    <w:tmpl w:val="433A9D92"/>
    <w:lvl w:ilvl="0" w:tplc="49280954">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0A04C7"/>
    <w:multiLevelType w:val="hybridMultilevel"/>
    <w:tmpl w:val="109EE19E"/>
    <w:lvl w:ilvl="0" w:tplc="D3C24770">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2B4CDA"/>
    <w:multiLevelType w:val="hybridMultilevel"/>
    <w:tmpl w:val="59DA718E"/>
    <w:lvl w:ilvl="0" w:tplc="40FC4D42">
      <w:start w:val="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CB26CE"/>
    <w:multiLevelType w:val="hybridMultilevel"/>
    <w:tmpl w:val="DFA66E9C"/>
    <w:lvl w:ilvl="0" w:tplc="CB02C11E">
      <w:start w:val="1"/>
      <w:numFmt w:val="decimal"/>
      <w:lvlText w:val="%1"/>
      <w:lvlJc w:val="left"/>
      <w:pPr>
        <w:tabs>
          <w:tab w:val="num" w:pos="1080"/>
        </w:tabs>
        <w:ind w:left="1080" w:hanging="720"/>
      </w:pPr>
    </w:lvl>
    <w:lvl w:ilvl="1" w:tplc="BA30769E">
      <w:start w:val="3"/>
      <w:numFmt w:val="bullet"/>
      <w:lvlText w:val="-"/>
      <w:lvlJc w:val="left"/>
      <w:pPr>
        <w:tabs>
          <w:tab w:val="num" w:pos="1440"/>
        </w:tabs>
        <w:ind w:left="1440" w:hanging="360"/>
      </w:pPr>
      <w:rPr>
        <w:rFonts w:ascii="Times New Roman" w:eastAsia="Times New Roman" w:hAnsi="Times New Roman" w:cs="Times New Roman"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60706D7C"/>
    <w:multiLevelType w:val="hybridMultilevel"/>
    <w:tmpl w:val="993897BC"/>
    <w:lvl w:ilvl="0" w:tplc="774E7588">
      <w:start w:val="3"/>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786F13C2"/>
    <w:multiLevelType w:val="hybridMultilevel"/>
    <w:tmpl w:val="03CA942A"/>
    <w:lvl w:ilvl="0" w:tplc="FE4A078C">
      <w:start w:val="1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8"/>
  </w:num>
  <w:num w:numId="5">
    <w:abstractNumId w:val="0"/>
  </w:num>
  <w:num w:numId="6">
    <w:abstractNumId w:val="4"/>
  </w:num>
  <w:num w:numId="7">
    <w:abstractNumId w:val="2"/>
  </w:num>
  <w:num w:numId="8">
    <w:abstractNumId w:val="3"/>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useFELayout/>
  </w:compat>
  <w:rsids>
    <w:rsidRoot w:val="00A50E57"/>
    <w:rsid w:val="00001EF1"/>
    <w:rsid w:val="00005FB4"/>
    <w:rsid w:val="00007E9B"/>
    <w:rsid w:val="0004020F"/>
    <w:rsid w:val="00052B05"/>
    <w:rsid w:val="00074AC1"/>
    <w:rsid w:val="00086865"/>
    <w:rsid w:val="0009290D"/>
    <w:rsid w:val="000952C0"/>
    <w:rsid w:val="000B22C1"/>
    <w:rsid w:val="000B2FBF"/>
    <w:rsid w:val="000B38E0"/>
    <w:rsid w:val="000B4F2B"/>
    <w:rsid w:val="000C26BD"/>
    <w:rsid w:val="000C5D90"/>
    <w:rsid w:val="000E75E0"/>
    <w:rsid w:val="0010408C"/>
    <w:rsid w:val="00106754"/>
    <w:rsid w:val="001078F2"/>
    <w:rsid w:val="00141103"/>
    <w:rsid w:val="001574F1"/>
    <w:rsid w:val="00171750"/>
    <w:rsid w:val="001938E0"/>
    <w:rsid w:val="00195412"/>
    <w:rsid w:val="001976D3"/>
    <w:rsid w:val="001A473E"/>
    <w:rsid w:val="001B394D"/>
    <w:rsid w:val="001C1029"/>
    <w:rsid w:val="001E6F31"/>
    <w:rsid w:val="00224126"/>
    <w:rsid w:val="00232A63"/>
    <w:rsid w:val="002335EE"/>
    <w:rsid w:val="00253124"/>
    <w:rsid w:val="00257A8E"/>
    <w:rsid w:val="002723B7"/>
    <w:rsid w:val="00272EF8"/>
    <w:rsid w:val="002751A6"/>
    <w:rsid w:val="00281B78"/>
    <w:rsid w:val="00286AA3"/>
    <w:rsid w:val="002A0431"/>
    <w:rsid w:val="002B186B"/>
    <w:rsid w:val="002B28E0"/>
    <w:rsid w:val="002B3340"/>
    <w:rsid w:val="002B579D"/>
    <w:rsid w:val="002B5B96"/>
    <w:rsid w:val="002D52C8"/>
    <w:rsid w:val="002E4838"/>
    <w:rsid w:val="002E7850"/>
    <w:rsid w:val="00300FFB"/>
    <w:rsid w:val="00305C00"/>
    <w:rsid w:val="0031028F"/>
    <w:rsid w:val="00310B98"/>
    <w:rsid w:val="003141D8"/>
    <w:rsid w:val="00323401"/>
    <w:rsid w:val="00324E4C"/>
    <w:rsid w:val="003369BC"/>
    <w:rsid w:val="00342600"/>
    <w:rsid w:val="00364399"/>
    <w:rsid w:val="00364590"/>
    <w:rsid w:val="003731F1"/>
    <w:rsid w:val="00385D6A"/>
    <w:rsid w:val="003901BC"/>
    <w:rsid w:val="0039544D"/>
    <w:rsid w:val="003B2DB7"/>
    <w:rsid w:val="003B2EE0"/>
    <w:rsid w:val="00404897"/>
    <w:rsid w:val="00416A61"/>
    <w:rsid w:val="00420655"/>
    <w:rsid w:val="00433A44"/>
    <w:rsid w:val="00473CE1"/>
    <w:rsid w:val="004812B5"/>
    <w:rsid w:val="004A0AA4"/>
    <w:rsid w:val="004A12B1"/>
    <w:rsid w:val="004B7D56"/>
    <w:rsid w:val="004C2A97"/>
    <w:rsid w:val="004D0D08"/>
    <w:rsid w:val="004D1B06"/>
    <w:rsid w:val="0050008D"/>
    <w:rsid w:val="00506F3A"/>
    <w:rsid w:val="00543B9B"/>
    <w:rsid w:val="00544BA2"/>
    <w:rsid w:val="0056331C"/>
    <w:rsid w:val="005648E4"/>
    <w:rsid w:val="00581E3C"/>
    <w:rsid w:val="00592572"/>
    <w:rsid w:val="005A0A13"/>
    <w:rsid w:val="005A21AD"/>
    <w:rsid w:val="005C1D2D"/>
    <w:rsid w:val="005C7E45"/>
    <w:rsid w:val="005F139E"/>
    <w:rsid w:val="0061247F"/>
    <w:rsid w:val="00632088"/>
    <w:rsid w:val="00653284"/>
    <w:rsid w:val="0065542A"/>
    <w:rsid w:val="006B5EB3"/>
    <w:rsid w:val="006C4378"/>
    <w:rsid w:val="006D482F"/>
    <w:rsid w:val="006E1E88"/>
    <w:rsid w:val="006E6CA2"/>
    <w:rsid w:val="006F3E9C"/>
    <w:rsid w:val="006F71BE"/>
    <w:rsid w:val="00702721"/>
    <w:rsid w:val="007725FD"/>
    <w:rsid w:val="00772C06"/>
    <w:rsid w:val="007875C6"/>
    <w:rsid w:val="007939E1"/>
    <w:rsid w:val="007B37B9"/>
    <w:rsid w:val="007F72E4"/>
    <w:rsid w:val="008013CA"/>
    <w:rsid w:val="00810A79"/>
    <w:rsid w:val="008465D1"/>
    <w:rsid w:val="008635F5"/>
    <w:rsid w:val="00867C22"/>
    <w:rsid w:val="00875C9D"/>
    <w:rsid w:val="00891164"/>
    <w:rsid w:val="008A39A4"/>
    <w:rsid w:val="008B2B38"/>
    <w:rsid w:val="008D74C4"/>
    <w:rsid w:val="008F20A1"/>
    <w:rsid w:val="008F4A84"/>
    <w:rsid w:val="0091404F"/>
    <w:rsid w:val="0091481C"/>
    <w:rsid w:val="00916D3E"/>
    <w:rsid w:val="00952A75"/>
    <w:rsid w:val="00956A81"/>
    <w:rsid w:val="0099594A"/>
    <w:rsid w:val="009A3F18"/>
    <w:rsid w:val="009B2854"/>
    <w:rsid w:val="009C5B40"/>
    <w:rsid w:val="009D1FC5"/>
    <w:rsid w:val="009E15EA"/>
    <w:rsid w:val="009F1FC7"/>
    <w:rsid w:val="009F7D5C"/>
    <w:rsid w:val="00A153DA"/>
    <w:rsid w:val="00A27F6E"/>
    <w:rsid w:val="00A31AEE"/>
    <w:rsid w:val="00A50E57"/>
    <w:rsid w:val="00A5502B"/>
    <w:rsid w:val="00A723F6"/>
    <w:rsid w:val="00A873AF"/>
    <w:rsid w:val="00A9317B"/>
    <w:rsid w:val="00AD446F"/>
    <w:rsid w:val="00AE3F59"/>
    <w:rsid w:val="00AE734A"/>
    <w:rsid w:val="00AF4CCB"/>
    <w:rsid w:val="00AF6C13"/>
    <w:rsid w:val="00B00FF9"/>
    <w:rsid w:val="00B02DBB"/>
    <w:rsid w:val="00B37D7A"/>
    <w:rsid w:val="00B52053"/>
    <w:rsid w:val="00B8471A"/>
    <w:rsid w:val="00B944ED"/>
    <w:rsid w:val="00BA15A4"/>
    <w:rsid w:val="00BA38E3"/>
    <w:rsid w:val="00BC77AD"/>
    <w:rsid w:val="00BD6CC8"/>
    <w:rsid w:val="00BD6F2F"/>
    <w:rsid w:val="00BE59C3"/>
    <w:rsid w:val="00BF269A"/>
    <w:rsid w:val="00BF2E91"/>
    <w:rsid w:val="00C173B5"/>
    <w:rsid w:val="00C23E5C"/>
    <w:rsid w:val="00C31BD3"/>
    <w:rsid w:val="00C342AD"/>
    <w:rsid w:val="00C3577A"/>
    <w:rsid w:val="00C43402"/>
    <w:rsid w:val="00C62EB3"/>
    <w:rsid w:val="00C64D61"/>
    <w:rsid w:val="00C85D99"/>
    <w:rsid w:val="00C913AD"/>
    <w:rsid w:val="00CA3A77"/>
    <w:rsid w:val="00CD15BE"/>
    <w:rsid w:val="00CE1DB9"/>
    <w:rsid w:val="00CE788A"/>
    <w:rsid w:val="00CF2B51"/>
    <w:rsid w:val="00CF7E42"/>
    <w:rsid w:val="00D17680"/>
    <w:rsid w:val="00D32EEA"/>
    <w:rsid w:val="00D418D0"/>
    <w:rsid w:val="00D61487"/>
    <w:rsid w:val="00D774D1"/>
    <w:rsid w:val="00D82415"/>
    <w:rsid w:val="00DA3220"/>
    <w:rsid w:val="00DA4C26"/>
    <w:rsid w:val="00DB2D0C"/>
    <w:rsid w:val="00DB346D"/>
    <w:rsid w:val="00DC2A2B"/>
    <w:rsid w:val="00DC6DDC"/>
    <w:rsid w:val="00DD4C3F"/>
    <w:rsid w:val="00DF4696"/>
    <w:rsid w:val="00E06372"/>
    <w:rsid w:val="00E15ECF"/>
    <w:rsid w:val="00E2049F"/>
    <w:rsid w:val="00E32E0E"/>
    <w:rsid w:val="00E63A18"/>
    <w:rsid w:val="00E67618"/>
    <w:rsid w:val="00E72FE0"/>
    <w:rsid w:val="00E737F1"/>
    <w:rsid w:val="00E830F7"/>
    <w:rsid w:val="00E87D21"/>
    <w:rsid w:val="00EA38A4"/>
    <w:rsid w:val="00EC4AA7"/>
    <w:rsid w:val="00EC7AD8"/>
    <w:rsid w:val="00ED5383"/>
    <w:rsid w:val="00ED6A8C"/>
    <w:rsid w:val="00EE458A"/>
    <w:rsid w:val="00F01C73"/>
    <w:rsid w:val="00F245FF"/>
    <w:rsid w:val="00F361D3"/>
    <w:rsid w:val="00F63EF1"/>
    <w:rsid w:val="00F719BF"/>
    <w:rsid w:val="00F83C11"/>
    <w:rsid w:val="00FA02D5"/>
    <w:rsid w:val="00FA1D48"/>
    <w:rsid w:val="00FB0F87"/>
    <w:rsid w:val="00FB1DD0"/>
    <w:rsid w:val="00FB3960"/>
    <w:rsid w:val="00FB7B10"/>
    <w:rsid w:val="00FD4C03"/>
    <w:rsid w:val="00FD7275"/>
    <w:rsid w:val="00FE312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3284"/>
  </w:style>
  <w:style w:type="paragraph" w:styleId="Heading3">
    <w:name w:val="heading 3"/>
    <w:basedOn w:val="Normal"/>
    <w:next w:val="Normal"/>
    <w:link w:val="Heading3Char"/>
    <w:qFormat/>
    <w:rsid w:val="00BD6F2F"/>
    <w:pPr>
      <w:keepNext/>
      <w:spacing w:after="0" w:line="240" w:lineRule="auto"/>
      <w:ind w:left="720"/>
      <w:jc w:val="both"/>
      <w:outlineLvl w:val="2"/>
    </w:pPr>
    <w:rPr>
      <w:rFonts w:ascii="Times New Roman" w:eastAsia="Times New Roman" w:hAnsi="Times New Roman" w:cs="Times New Roman"/>
      <w:b/>
      <w:bCs/>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unhideWhenUsed/>
    <w:rsid w:val="00A50E57"/>
    <w:pPr>
      <w:spacing w:after="0" w:line="240" w:lineRule="auto"/>
      <w:jc w:val="both"/>
    </w:pPr>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A50E57"/>
    <w:rPr>
      <w:rFonts w:ascii="Times New Roman" w:eastAsia="Times New Roman" w:hAnsi="Times New Roman" w:cs="Times New Roman"/>
      <w:sz w:val="28"/>
      <w:szCs w:val="24"/>
    </w:rPr>
  </w:style>
  <w:style w:type="paragraph" w:styleId="BodyText2">
    <w:name w:val="Body Text 2"/>
    <w:basedOn w:val="Normal"/>
    <w:link w:val="BodyText2Char"/>
    <w:semiHidden/>
    <w:unhideWhenUsed/>
    <w:rsid w:val="00A50E57"/>
    <w:pPr>
      <w:spacing w:after="120" w:line="480" w:lineRule="auto"/>
    </w:pPr>
    <w:rPr>
      <w:rFonts w:ascii="Times New Roman" w:eastAsia="Times New Roman" w:hAnsi="Times New Roman" w:cs="Times New Roman"/>
      <w:sz w:val="28"/>
      <w:szCs w:val="24"/>
    </w:rPr>
  </w:style>
  <w:style w:type="character" w:customStyle="1" w:styleId="BodyText2Char">
    <w:name w:val="Body Text 2 Char"/>
    <w:basedOn w:val="DefaultParagraphFont"/>
    <w:link w:val="BodyText2"/>
    <w:semiHidden/>
    <w:rsid w:val="00A50E57"/>
    <w:rPr>
      <w:rFonts w:ascii="Times New Roman" w:eastAsia="Times New Roman" w:hAnsi="Times New Roman" w:cs="Times New Roman"/>
      <w:sz w:val="28"/>
      <w:szCs w:val="24"/>
    </w:rPr>
  </w:style>
  <w:style w:type="table" w:styleId="TableGrid">
    <w:name w:val="Table Grid"/>
    <w:basedOn w:val="TableNormal"/>
    <w:uiPriority w:val="59"/>
    <w:rsid w:val="00875C9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FA02D5"/>
    <w:pPr>
      <w:ind w:left="720"/>
      <w:contextualSpacing/>
    </w:pPr>
  </w:style>
  <w:style w:type="character" w:customStyle="1" w:styleId="Heading3Char">
    <w:name w:val="Heading 3 Char"/>
    <w:basedOn w:val="DefaultParagraphFont"/>
    <w:link w:val="Heading3"/>
    <w:rsid w:val="00BD6F2F"/>
    <w:rPr>
      <w:rFonts w:ascii="Times New Roman" w:eastAsia="Times New Roman" w:hAnsi="Times New Roman" w:cs="Times New Roman"/>
      <w:b/>
      <w:bCs/>
      <w:sz w:val="28"/>
      <w:szCs w:val="24"/>
      <w:u w:val="single"/>
    </w:rPr>
  </w:style>
  <w:style w:type="paragraph" w:styleId="Header">
    <w:name w:val="header"/>
    <w:basedOn w:val="Normal"/>
    <w:link w:val="HeaderChar"/>
    <w:uiPriority w:val="99"/>
    <w:semiHidden/>
    <w:unhideWhenUsed/>
    <w:rsid w:val="00BF2E9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F2E91"/>
  </w:style>
  <w:style w:type="paragraph" w:styleId="Footer">
    <w:name w:val="footer"/>
    <w:basedOn w:val="Normal"/>
    <w:link w:val="FooterChar"/>
    <w:uiPriority w:val="99"/>
    <w:unhideWhenUsed/>
    <w:rsid w:val="00BF2E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91"/>
  </w:style>
  <w:style w:type="paragraph" w:styleId="BalloonText">
    <w:name w:val="Balloon Text"/>
    <w:basedOn w:val="Normal"/>
    <w:link w:val="BalloonTextChar"/>
    <w:uiPriority w:val="99"/>
    <w:semiHidden/>
    <w:unhideWhenUsed/>
    <w:rsid w:val="00CA3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3A77"/>
    <w:rPr>
      <w:rFonts w:ascii="Tahoma" w:hAnsi="Tahoma" w:cs="Tahoma"/>
      <w:sz w:val="16"/>
      <w:szCs w:val="16"/>
    </w:rPr>
  </w:style>
  <w:style w:type="character" w:customStyle="1" w:styleId="NoSpacingChar">
    <w:name w:val="No Spacing Char"/>
    <w:aliases w:val="normal Char"/>
    <w:basedOn w:val="DefaultParagraphFont"/>
    <w:link w:val="NoSpacing"/>
    <w:uiPriority w:val="1"/>
    <w:locked/>
    <w:rsid w:val="00171750"/>
    <w:rPr>
      <w:rFonts w:ascii="Mangal" w:hAnsi="Mangal" w:cs="Mangal"/>
    </w:rPr>
  </w:style>
  <w:style w:type="paragraph" w:styleId="NoSpacing">
    <w:name w:val="No Spacing"/>
    <w:aliases w:val="normal"/>
    <w:link w:val="NoSpacingChar"/>
    <w:uiPriority w:val="1"/>
    <w:qFormat/>
    <w:rsid w:val="00171750"/>
    <w:pPr>
      <w:spacing w:after="0" w:line="240" w:lineRule="auto"/>
    </w:pPr>
    <w:rPr>
      <w:rFonts w:ascii="Mangal" w:hAnsi="Mangal" w:cs="Mang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35275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http://203.94.244.138/images/hindi_logo.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0483F1-98DC-470C-93C0-41BFEE17D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1735</TotalTime>
  <Pages>1</Pages>
  <Words>943</Words>
  <Characters>5381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HP005</cp:lastModifiedBy>
  <cp:revision>112</cp:revision>
  <cp:lastPrinted>2015-06-23T04:36:00Z</cp:lastPrinted>
  <dcterms:created xsi:type="dcterms:W3CDTF">2011-08-23T13:47:00Z</dcterms:created>
  <dcterms:modified xsi:type="dcterms:W3CDTF">2015-06-23T04:42:00Z</dcterms:modified>
</cp:coreProperties>
</file>