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pStyle w:val="Heading2"/>
        <w:keepLines w:val="0"/>
        <w:spacing w:after="60" w:before="240" w:line="24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heading=h.lscai8q1hger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52"/>
          <w:szCs w:val="52"/>
          <w:rtl w:val="0"/>
        </w:rPr>
        <w:t xml:space="preserve">B.Tech. Project Report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Lines w:val="0"/>
        <w:spacing w:after="60" w:before="240" w:line="24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heading=h.4s976tvk2zhd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COT-414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Lines w:val="0"/>
        <w:spacing w:after="60" w:before="240" w:line="240" w:lineRule="auto"/>
        <w:jc w:val="center"/>
        <w:rPr>
          <w:rFonts w:ascii="Times New Roman" w:cs="Times New Roman" w:eastAsia="Times New Roman" w:hAnsi="Times New Roman"/>
          <w:b w:val="1"/>
          <w:sz w:val="52"/>
          <w:szCs w:val="52"/>
        </w:rPr>
      </w:pPr>
      <w:bookmarkStart w:colFirst="0" w:colLast="0" w:name="_heading=h.1lrjhnb8qq5h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52"/>
          <w:szCs w:val="52"/>
          <w:rtl w:val="0"/>
        </w:rPr>
        <w:t xml:space="preserve">on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Decentralised Energy Trading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using Blockchain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Lines w:val="0"/>
        <w:spacing w:after="60" w:before="24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xvqaz3riiblr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BY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GAURAV RATTAN (11610171)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ANKUR CHARAN (11610174)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PRANSHU GARG (11610182)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Group No: 16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Under the Supervision of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Dr. R.K.Aggarwal, Prof.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113280" cy="1889125"/>
            <wp:effectExtent b="0" l="0" r="0" t="0"/>
            <wp:docPr id="7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3280" cy="188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Lines w:val="0"/>
        <w:spacing w:after="60" w:before="6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z104truyh589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DEPARTMENT OF COMPUTER ENGINEERING</w:t>
      </w:r>
    </w:p>
    <w:p w:rsidR="00000000" w:rsidDel="00000000" w:rsidP="00000000" w:rsidRDefault="00000000" w:rsidRPr="00000000" w14:paraId="00000016">
      <w:pPr>
        <w:pStyle w:val="Heading2"/>
        <w:keepLines w:val="0"/>
        <w:spacing w:after="60" w:before="6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v7yzj7qtovqa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NATIONAL INSTITUTE OF TECHNOLOGY</w:t>
      </w:r>
    </w:p>
    <w:p w:rsidR="00000000" w:rsidDel="00000000" w:rsidP="00000000" w:rsidRDefault="00000000" w:rsidRPr="00000000" w14:paraId="00000017">
      <w:pPr>
        <w:pStyle w:val="Heading2"/>
        <w:keepLines w:val="0"/>
        <w:spacing w:after="60" w:before="6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7k3agn5wv9mo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KURUKSHETRA – 136119, HARYANA (INDIA)</w:t>
      </w:r>
    </w:p>
    <w:p w:rsidR="00000000" w:rsidDel="00000000" w:rsidP="00000000" w:rsidRDefault="00000000" w:rsidRPr="00000000" w14:paraId="00000018">
      <w:pPr>
        <w:pStyle w:val="Heading2"/>
        <w:keepLines w:val="0"/>
        <w:spacing w:after="60" w:before="6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p8ou0itw839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January, 2020 – May, 2020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keepLines w:val="0"/>
        <w:spacing w:after="0" w:before="0"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1162050" cy="1143000"/>
            <wp:effectExtent b="0" l="0" r="0" t="0"/>
            <wp:docPr descr="NIT Logo" id="76" name="image2.png"/>
            <a:graphic>
              <a:graphicData uri="http://schemas.openxmlformats.org/drawingml/2006/picture">
                <pic:pic>
                  <pic:nvPicPr>
                    <pic:cNvPr descr="NIT Logo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keepLines w:val="0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heading=h.gqpr2zb0lz3i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CERTIFICATE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hereby certify that the work which is being presented in this B.Tech. Major Project (COT-414) report entitled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“Decentralised Energy Trading using Blockchain”,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partial fulfilment of the requirements for the award of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Bachelor of Technology in Computer Engineering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an authentic record of my own work carried out during a period from January 2020 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2020 under the supervision of Dr. R.K.Aggarwal, Professor, Computer Engineering Department.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matter presented in this project report has not been submitted for the award of any other degree elsewhere.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tab/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Signature of Candidate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GAURAV RATTAN (11610171)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ANKUR CHARAN (11610174)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PRANSHU GARG (11610182)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76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040" w:right="0" w:firstLine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is to certify that the above statement made by the candidates is correct to the best of my knowledge.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Date:</w:t>
        <w:tab/>
        <w:t xml:space="preserve">       </w:t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Signature of Supervisor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Dr. R.K. Aggarwal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Professor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TABLE OF CONTENTS</w:t>
      </w:r>
    </w:p>
    <w:tbl>
      <w:tblPr>
        <w:tblStyle w:val="Table1"/>
        <w:tblW w:w="103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0"/>
        <w:gridCol w:w="7260"/>
        <w:gridCol w:w="1575"/>
        <w:tblGridChange w:id="0">
          <w:tblGrid>
            <w:gridCol w:w="1560"/>
            <w:gridCol w:w="7260"/>
            <w:gridCol w:w="1575"/>
          </w:tblGrid>
        </w:tblGridChange>
      </w:tblGrid>
      <w:tr>
        <w:trPr>
          <w:trHeight w:val="87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Section No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TITLE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Page no.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ABSTRACT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INTRODUCTION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II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MOTIVATION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III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LITERARY SURVEY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III.1 BLOCKCHAIN ARCHITECTURE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III.2 ETHEREUM SMART CONTRACTS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III.3 MICROGRID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IV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CONTRIBUTION TECHNICAL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IV.1 SMART CONTRACT USING SOLIDITY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IV.2 WEB3.JS API SETUP FOR SMART CONTRACT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IV.3 SIMULATION USING GANACHE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DATA FLOW DIAGRAMS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V.1 LEVEL 0 DFD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V.2 LEVEL 1 DFD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V.3 LEVEL 2 DFD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IMPLEMENTATION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OBSERVATIONS AND SCREENSHOTS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VIII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CONCLUSION AND FUTURE SCOPE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REFERENCES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widowControl w:val="0"/>
              <w:spacing w:after="20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APPENDIX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jc w:val="left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/>
      <w:pgMar w:bottom="270" w:top="900" w:left="1080" w:right="990" w:header="0" w:footer="0"/>
      <w:pgNumType w:start="1"/>
      <w:cols w:equalWidth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jc w:val="righ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jc w:val="right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jc w:val="right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Group 16. Decentralised Energy Trading using Blockchain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  <w:qFormat w:val="1"/>
    <w:rsid w:val="007A33F9"/>
  </w:style>
  <w:style w:type="paragraph" w:styleId="Heading1">
    <w:name w:val="heading 1"/>
    <w:basedOn w:val="normal0"/>
    <w:next w:val="normal0"/>
    <w:rsid w:val="002F47AE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2F47AE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2F47AE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2F47AE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2F47AE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2F47AE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0" w:customStyle="1">
    <w:name w:val="normal"/>
    <w:rsid w:val="002F47AE"/>
  </w:style>
  <w:style w:type="paragraph" w:styleId="Title">
    <w:name w:val="Title"/>
    <w:basedOn w:val="normal0"/>
    <w:next w:val="normal0"/>
    <w:rsid w:val="002F47AE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2F47AE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rsid w:val="002F47AE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E3B1E"/>
    <w:pPr>
      <w:spacing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E3B1E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semiHidden w:val="1"/>
    <w:unhideWhenUsed w:val="1"/>
    <w:rsid w:val="00A17E11"/>
    <w:rPr>
      <w:color w:val="0000ff"/>
      <w:u w:val="single"/>
    </w:rPr>
  </w:style>
  <w:style w:type="paragraph" w:styleId="NormalWeb">
    <w:name w:val="Normal (Web)"/>
    <w:basedOn w:val="Normal"/>
    <w:uiPriority w:val="99"/>
    <w:semiHidden w:val="1"/>
    <w:unhideWhenUsed w:val="1"/>
    <w:rsid w:val="00736BE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 w:val="1"/>
    <w:unhideWhenUsed w:val="1"/>
    <w:rsid w:val="007F2168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7F2168"/>
  </w:style>
  <w:style w:type="paragraph" w:styleId="Footer">
    <w:name w:val="footer"/>
    <w:basedOn w:val="Normal"/>
    <w:link w:val="FooterChar"/>
    <w:uiPriority w:val="99"/>
    <w:unhideWhenUsed w:val="1"/>
    <w:rsid w:val="007F2168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F2168"/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Wy3e2j5laDR3dsXCGPHqWVk1hA==">AMUW2mVMbx/tf9WUayMI8kzEArYazSZ3D2XbkSKgygS6MGpj27NK8+0ldweNwFdqRX2cONvtJ51e/KMoPJ/ZXhurheM+E8HJhYZFolY7N20yw7UtcFIaqK7MQh7wy+NH8C1VND2R9tvD0TaLAjrCJlhUO6imXUJI+rmE1jk+ARDMz8Q4+Uco1pPJZwNDf0rhVXf7FJBghAIGN8GC8tiYY39aGhxx0GiNONz/MH+L8vufsXc4uJG+fevLF+zDI+HpluzUztaNP8Y+MrbgiSiGtIO4OVC3JKfvqAL2HSR5GgPB5/4dggzmPy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2020-04-17T19:19:00Z</dcterms:created>
  <dc:creator>HP</dc:creator>
</cp:coreProperties>
</file>