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
   <Relationship Target="word/document.xml" Type="http://schemas.openxmlformats.org/officeDocument/2006/relationships/officeDocument" Id="rId1"/>
   <Relationship Target="docProps/core.xml" Type="http://schemas.openxmlformats.org/package/2006/relationships/metadata/core-properties" Id="rId2"/>
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5.0 (Apache licensed) using ECLIPSELINK_MOXy JAXB in Azul Systems, Inc. Java 21.0.4 on Linux -->
    <w:p>
      <w:r>
        <w:t>Ankur Gupta</w:t>
        <w:br/>
        <w:t>Noida, Uttar Pradesh, India</w:t>
        <w:br/>
        <w:t>Email: ankurdotcom@gmail.com | Phone: +91 7509000250</w:t>
        <w:br/>
        <w:t>LinkedIn: "linkedin.com/in/ankurgupta001" (https://www.linkedin.com/in/ankurgupta001)</w:t>
        <w:br/>
        <w:t>GitHub:"github.com/ankurdotcom" (https://github.com/ankurdotcom)</w:t>
        <w:br/>
        <w:t>***</w:t>
        <w:br/>
        <w:t>Profile Summary</w:t>
        <w:br/>
        <w:t>Dynamic and results-oriented Software Architect with 15+ years of hands-on experience in developing and architecting robust, scalable, and secure solutions using Java, Spring Boot, and microservices. A proven leader adept at driving end-to-end development processes, enhancing system performance, and optimizing CI/CD pipelines. Highly skilled in modern cloud infrastructure, leading cross-functional teams, and aligning technological strategies with business objectives.</w:t>
        <w:br/>
        <w:t>***</w:t>
        <w:br/>
        <w:t>Core Skills</w:t>
        <w:br/>
        <w:t>- Architecture &amp; Design: Expert in Microservices, REST APIs, Cloud-Native Design, Distributed Systems, BFF</w:t>
        <w:br/>
        <w:t>- Technologies: Java, Spring Boot, React.js, Kubernetes, Docker, PCF, GCP, AWS</w:t>
        <w:br/>
        <w:t>- DevOps &amp; CI/CD: Jenkins, Git, Docker, Kubernetes, Terraform, CI/CD pipeline optimization</w:t>
        <w:br/>
        <w:t>- Cloud Platforms: GCP, AWS, PCF – extensive experience in cloud strategy, deployment, and cost-efficient solutions</w:t>
        <w:br/>
        <w:t>- Databases: Oracle, PostgreSQL, SQL, Redis, Advanced DB Design</w:t>
        <w:br/>
        <w:t>- Agile &amp; TDD: Proficient in Agile (Scrum, Kanban) and Test-Driven Development methodologies</w:t>
        <w:br/>
        <w:t>- Security: Application Security Best Practices, Identity &amp; Access Management, Vulnerability Management</w:t>
        <w:br/>
        <w:t>- Leadership &amp; Collaboration: Effective Team Leadership, Technical Mentorship, Cross-Functional Team Collaboration, Stakeholder Communication</w:t>
        <w:br/>
        <w:t>***</w:t>
        <w:br/>
        <w:t>Professional Experience</w:t>
        <w:br/>
        <w:t>Senior Technical Consultant</w:t>
        <w:br/>
        <w:t>Iris Software Inc. | Aug 2019 – Present</w:t>
        <w:br/>
        <w:t>- Architected and led development for mission-critical, high-traffic applications for major financial clients, enhancing scalability and security measures.</w:t>
        <w:br/>
        <w:t>- Developed complex microservices using Java, Spring Boot, React.js, and orchestrated deployments with Docker and Kubernetes.</w:t>
        <w:br/>
        <w:t>- Spearheaded the optimization of CI/CD pipelines using Jenkins, reducing release times by 30%.</w:t>
        <w:br/>
        <w:t>- Championed best practices in code quality, security vulnerability assessments, and Agile project delivery.</w:t>
        <w:br/>
        <w:t>Lead Engineer</w:t>
        <w:br/>
        <w:t>Espire Infolabs | Oct 2018 – Jul 2019</w:t>
        <w:br/>
        <w:t>- Led the end-to-end design and implementation of AI-driven full-stack solutions, leveraging React.js, Spring Boot, and microservices architecture.</w:t>
        <w:br/>
        <w:t>- Streamlined CI/CD processes using Jenkins and Docker, boosting team productivity by 25%.</w:t>
        <w:br/>
        <w:t>- Ensured high availability and responsiveness of applications through strategic load-balancing and system design.</w:t>
        <w:br/>
        <w:t>Associate Team Lead</w:t>
        <w:br/>
        <w:t>Xavient Digital | Aug 2015 – Sep 2018</w:t>
        <w:br/>
        <w:t>- Managed cross-functional development teams to deliver seamless enterprise integrations for leading telecom clients.</w:t>
        <w:br/>
        <w:t>- Architected scalable systems that optimized performance, resulting in significant reductions in operational overhead.</w:t>
        <w:br/>
        <w:t>- Implemented DevOps practices to facilitate continuous delivery and operational reliability.</w:t>
        <w:br/>
        <w:t>Senior Software Engineer</w:t>
        <w:br/>
        <w:t>Impetus | Aug 2011 – Oct 2015</w:t>
        <w:br/>
        <w:t>- Designed and developed innovative Number Portability solutions for major telecom providers such as AT&amp;T and Verizon.</w:t>
        <w:br/>
        <w:t>- Collaborated with distributed teams to maintain quality standards and adhere to project timelines.</w:t>
        <w:br/>
        <w:t>Programmer</w:t>
        <w:br/>
        <w:t>National Informatics Center | Sep 2010 – Aug 2011</w:t>
        <w:br/>
        <w:t>- Worked on national-scale government projects with a focus on Java/Oracle systems, enhancing system security and efficiency.</w:t>
        <w:br/>
        <w:t>Junior Programmer</w:t>
        <w:br/>
        <w:t>WLC College India Ltd. | Jan 2009 – Aug 2010</w:t>
        <w:br/>
        <w:t>- Created and customized CRM solutions that streamlined internal operations and improved productivity.</w:t>
        <w:br/>
        <w:t>***</w:t>
        <w:br/>
        <w:t>Education</w:t>
        <w:br/>
        <w:t>Master of Computer Applications (MCA)</w:t>
        <w:br/>
        <w:t>IET Lucknow | 2008</w:t>
        <w:br/>
        <w:t>***</w:t>
        <w:br/>
        <w:t>Certifications</w:t>
        <w:br/>
        <w:t>- AWS Essentials</w:t>
        <w:br/>
        <w:t>- Terraform for Beginners (GCP)</w:t>
        <w:br/>
        <w:t>- Apache Kafka</w:t>
        <w:br/>
        <w:t>- Lifetime OWASP Member</w:t>
        <w:br/>
        <w:t>***</w:t>
        <w:br/>
        <w:t>Languages</w:t>
        <w:br/>
        <w:t>- English: Fluent</w:t>
        <w:br/>
        <w:t>- Hindi: Fluent</w:t>
        <w:br/>
        <w:t>***</w:t>
        <w:br/>
        <w:t>Additional Information</w:t>
        <w:br/>
        <w:t>- Open to relocation and excited for roles that leverage leadership and technical expertise.</w:t>
        <w:br/>
        <w:t>- Passionate about continuous learning and staying ahead of industry trends.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