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FF2" w:rsidRPr="00F12B0A" w:rsidRDefault="00893F95" w:rsidP="00F55FF2">
      <w:pPr>
        <w:spacing w:after="0" w:line="240" w:lineRule="auto"/>
        <w:rPr>
          <w:rFonts w:ascii="Lucida Sans Unicode" w:eastAsia="Times New Roman" w:hAnsi="Lucida Sans Unicode" w:cs="Lucida Sans Unicode"/>
          <w:b/>
          <w:color w:val="202122"/>
          <w:spacing w:val="3"/>
          <w:sz w:val="48"/>
          <w:szCs w:val="48"/>
          <w:u w:val="single"/>
          <w:lang w:eastAsia="en-IN"/>
        </w:rPr>
      </w:pPr>
      <w:r w:rsidRPr="00F12B0A">
        <w:rPr>
          <w:rFonts w:ascii="Lucida Sans Unicode" w:eastAsia="Times New Roman" w:hAnsi="Lucida Sans Unicode" w:cs="Lucida Sans Unicode"/>
          <w:b/>
          <w:color w:val="202122"/>
          <w:spacing w:val="3"/>
          <w:sz w:val="48"/>
          <w:szCs w:val="48"/>
          <w:u w:val="single"/>
          <w:lang w:eastAsia="en-IN"/>
        </w:rPr>
        <w:t>COMPUTER NETWORK</w:t>
      </w:r>
    </w:p>
    <w:p w:rsidR="00F55FF2" w:rsidRPr="00F12B0A" w:rsidRDefault="00893F95" w:rsidP="00F55FF2">
      <w:pPr>
        <w:spacing w:after="0" w:line="240" w:lineRule="auto"/>
        <w:rPr>
          <w:rFonts w:ascii="Lucida Sans Unicode" w:eastAsia="Times New Roman" w:hAnsi="Lucida Sans Unicode" w:cs="Lucida Sans Unicode"/>
          <w:b/>
          <w:color w:val="202122"/>
          <w:spacing w:val="3"/>
          <w:sz w:val="48"/>
          <w:szCs w:val="48"/>
          <w:u w:val="single"/>
          <w:lang w:eastAsia="en-IN"/>
        </w:rPr>
      </w:pPr>
      <w:r w:rsidRPr="00F12B0A">
        <w:rPr>
          <w:rFonts w:ascii="Lucida Sans Unicode" w:eastAsia="Times New Roman" w:hAnsi="Lucida Sans Unicode" w:cs="Lucida Sans Unicode"/>
          <w:b/>
          <w:color w:val="202122"/>
          <w:spacing w:val="3"/>
          <w:sz w:val="48"/>
          <w:szCs w:val="48"/>
          <w:u w:val="single"/>
          <w:lang w:eastAsia="en-IN"/>
        </w:rPr>
        <w:t xml:space="preserve">ASSIGNMENT </w:t>
      </w:r>
      <w:r w:rsidR="00F12B0A" w:rsidRPr="00F12B0A">
        <w:rPr>
          <w:rFonts w:ascii="Lucida Sans Unicode" w:eastAsia="Times New Roman" w:hAnsi="Lucida Sans Unicode" w:cs="Lucida Sans Unicode"/>
          <w:b/>
          <w:color w:val="202122"/>
          <w:spacing w:val="3"/>
          <w:sz w:val="48"/>
          <w:szCs w:val="48"/>
          <w:u w:val="single"/>
          <w:lang w:eastAsia="en-IN"/>
        </w:rPr>
        <w:t>WEEK 2</w:t>
      </w:r>
    </w:p>
    <w:p w:rsidR="00F55FF2" w:rsidRDefault="00F55FF2" w:rsidP="00F55FF2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F55FF2" w:rsidRPr="00F55FF2" w:rsidRDefault="00F55FF2" w:rsidP="00F55FF2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F55FF2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Explain in detail about the OSI Model with its characteristics</w:t>
      </w:r>
    </w:p>
    <w:p w:rsidR="00F55FF2" w:rsidRPr="00F55FF2" w:rsidRDefault="00F55FF2" w:rsidP="00F55FF2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F55FF2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pict>
          <v:rect id="_x0000_i1025" style="width:0;height:1.5pt" o:hralign="center" o:hrstd="t" o:hr="t" fillcolor="#a0a0a0" stroked="f"/>
        </w:pict>
      </w:r>
    </w:p>
    <w:p w:rsidR="009B13A4" w:rsidRPr="009B13A4" w:rsidRDefault="009B13A4" w:rsidP="009B1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bookmarkStart w:id="0" w:name="_GoBack"/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The </w:t>
      </w:r>
      <w:r w:rsidRPr="009B13A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OSI Model</w:t>
      </w:r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is a reference model that describes how information from a software application in one computer moves through a physical medium to the software application in another computer. </w:t>
      </w:r>
      <w:hyperlink r:id="rId5" w:tgtFrame="_blank" w:history="1">
        <w:r w:rsidRPr="009B13A4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It was developed by the International Organization for Standardization (ISO) in 1984 and is now considered as an architectural model for inter-computer communications </w:t>
        </w:r>
      </w:hyperlink>
      <w:hyperlink r:id="rId6" w:tgtFrame="_blank" w:history="1">
        <w:r w:rsidRPr="009B13A4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en-IN"/>
          </w:rPr>
          <w:t>1</w:t>
        </w:r>
      </w:hyperlink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. </w:t>
      </w:r>
      <w:hyperlink r:id="rId7" w:history="1">
        <w:r w:rsidRPr="009B13A4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The OSI model consists of </w:t>
        </w:r>
        <w:r w:rsidRPr="009B13A4">
          <w:rPr>
            <w:rFonts w:ascii="Times New Roman" w:eastAsia="Times New Roman" w:hAnsi="Times New Roman" w:cs="Times New Roman"/>
            <w:bCs/>
            <w:sz w:val="27"/>
            <w:szCs w:val="27"/>
            <w:lang w:eastAsia="en-IN"/>
          </w:rPr>
          <w:t>seven layers</w:t>
        </w:r>
        <w:r w:rsidRPr="009B13A4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 that work together to carry out specialized network functions, allowing for a more systematic approach to networking </w:t>
        </w:r>
      </w:hyperlink>
      <w:hyperlink r:id="rId8" w:tgtFrame="_blank" w:history="1">
        <w:r w:rsidRPr="009B13A4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en-IN"/>
          </w:rPr>
          <w:t>1</w:t>
        </w:r>
      </w:hyperlink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>. Here are the seven layers of the OSI Model:</w:t>
      </w:r>
    </w:p>
    <w:p w:rsidR="009B13A4" w:rsidRPr="009B13A4" w:rsidRDefault="009B13A4" w:rsidP="009B1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B13A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Physical Layer</w:t>
      </w:r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: This layer is responsible for transmitting individual bits from one node to another node. It establishes, maintains, and deactivates the physical connection. </w:t>
      </w:r>
      <w:hyperlink r:id="rId9" w:history="1">
        <w:r w:rsidRPr="009B13A4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It specifies the mechanical, electrical, and procedural network interface specifications </w:t>
        </w:r>
      </w:hyperlink>
      <w:hyperlink r:id="rId10" w:tgtFrame="_blank" w:history="1">
        <w:r w:rsidRPr="009B13A4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en-IN"/>
          </w:rPr>
          <w:t>1</w:t>
        </w:r>
      </w:hyperlink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9B13A4" w:rsidRPr="009B13A4" w:rsidRDefault="009B13A4" w:rsidP="009B1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B13A4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Data Link Layer</w:t>
      </w:r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: This layer is responsible for the node-to-node delivery of the message. </w:t>
      </w:r>
      <w:hyperlink r:id="rId11" w:history="1">
        <w:r w:rsidRPr="009B13A4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The main function of this layer is to make sure data transfer is error-free from one node to another over the physical layer </w:t>
        </w:r>
      </w:hyperlink>
      <w:hyperlink r:id="rId12" w:tgtFrame="_blank" w:history="1">
        <w:r w:rsidRPr="009B13A4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en-IN"/>
          </w:rPr>
          <w:t>1</w:t>
        </w:r>
      </w:hyperlink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9B13A4" w:rsidRPr="009B13A4" w:rsidRDefault="009B13A4" w:rsidP="009B1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3" w:history="1">
        <w:r w:rsidRPr="009B13A4">
          <w:rPr>
            <w:rFonts w:ascii="Times New Roman" w:eastAsia="Times New Roman" w:hAnsi="Times New Roman" w:cs="Times New Roman"/>
            <w:bCs/>
            <w:sz w:val="27"/>
            <w:szCs w:val="27"/>
            <w:lang w:eastAsia="en-IN"/>
          </w:rPr>
          <w:t>Network Layer</w:t>
        </w:r>
        <w:r w:rsidRPr="009B13A4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: This layer is responsible for routing packets across multiple networks and provides logical addressing </w:t>
        </w:r>
      </w:hyperlink>
      <w:hyperlink r:id="rId14" w:tgtFrame="_blank" w:history="1">
        <w:r w:rsidRPr="009B13A4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en-IN"/>
          </w:rPr>
          <w:t>1</w:t>
        </w:r>
      </w:hyperlink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9B13A4" w:rsidRPr="009B13A4" w:rsidRDefault="009B13A4" w:rsidP="009B1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5" w:history="1">
        <w:r w:rsidRPr="009B13A4">
          <w:rPr>
            <w:rFonts w:ascii="Times New Roman" w:eastAsia="Times New Roman" w:hAnsi="Times New Roman" w:cs="Times New Roman"/>
            <w:bCs/>
            <w:sz w:val="27"/>
            <w:szCs w:val="27"/>
            <w:lang w:eastAsia="en-IN"/>
          </w:rPr>
          <w:t>Transport Layer</w:t>
        </w:r>
        <w:r w:rsidRPr="009B13A4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: This layer provides end-to-end data transport services and ensures that data is delivered error-free, in sequence, and with no losses or duplications </w:t>
        </w:r>
      </w:hyperlink>
      <w:hyperlink r:id="rId16" w:tgtFrame="_blank" w:history="1">
        <w:r w:rsidRPr="009B13A4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en-IN"/>
          </w:rPr>
          <w:t>1</w:t>
        </w:r>
      </w:hyperlink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9B13A4" w:rsidRPr="009B13A4" w:rsidRDefault="009B13A4" w:rsidP="009B1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7" w:history="1">
        <w:r w:rsidRPr="009B13A4">
          <w:rPr>
            <w:rFonts w:ascii="Times New Roman" w:eastAsia="Times New Roman" w:hAnsi="Times New Roman" w:cs="Times New Roman"/>
            <w:bCs/>
            <w:sz w:val="27"/>
            <w:szCs w:val="27"/>
            <w:lang w:eastAsia="en-IN"/>
          </w:rPr>
          <w:t>Session Layer</w:t>
        </w:r>
        <w:r w:rsidRPr="009B13A4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: This layer establishes, manages, and terminates communication sessions between applications on different devices </w:t>
        </w:r>
      </w:hyperlink>
      <w:hyperlink r:id="rId18" w:tgtFrame="_blank" w:history="1">
        <w:r w:rsidRPr="009B13A4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en-IN"/>
          </w:rPr>
          <w:t>1</w:t>
        </w:r>
      </w:hyperlink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9B13A4" w:rsidRPr="009B13A4" w:rsidRDefault="009B13A4" w:rsidP="009B1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9" w:history="1">
        <w:r w:rsidRPr="009B13A4">
          <w:rPr>
            <w:rFonts w:ascii="Times New Roman" w:eastAsia="Times New Roman" w:hAnsi="Times New Roman" w:cs="Times New Roman"/>
            <w:bCs/>
            <w:sz w:val="27"/>
            <w:szCs w:val="27"/>
            <w:lang w:eastAsia="en-IN"/>
          </w:rPr>
          <w:t>Presentation Layer</w:t>
        </w:r>
        <w:r w:rsidRPr="009B13A4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: This layer provides a common representation of data between applications on different devices </w:t>
        </w:r>
      </w:hyperlink>
      <w:hyperlink r:id="rId20" w:tgtFrame="_blank" w:history="1">
        <w:r w:rsidRPr="009B13A4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en-IN"/>
          </w:rPr>
          <w:t>1</w:t>
        </w:r>
      </w:hyperlink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9B13A4" w:rsidRPr="009B13A4" w:rsidRDefault="009B13A4" w:rsidP="009B1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21" w:history="1">
        <w:r w:rsidRPr="009B13A4">
          <w:rPr>
            <w:rFonts w:ascii="Times New Roman" w:eastAsia="Times New Roman" w:hAnsi="Times New Roman" w:cs="Times New Roman"/>
            <w:bCs/>
            <w:sz w:val="27"/>
            <w:szCs w:val="27"/>
            <w:lang w:eastAsia="en-IN"/>
          </w:rPr>
          <w:t>Application Layer</w:t>
        </w:r>
        <w:r w:rsidRPr="009B13A4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: This layer provides services directly to the user’s applications </w:t>
        </w:r>
      </w:hyperlink>
      <w:hyperlink r:id="rId22" w:tgtFrame="_blank" w:history="1">
        <w:r w:rsidRPr="009B13A4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en-IN"/>
          </w:rPr>
          <w:t>1</w:t>
        </w:r>
      </w:hyperlink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9B13A4" w:rsidRPr="009B13A4" w:rsidRDefault="009B13A4" w:rsidP="009B1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>The following are some characteristics of the OSI Model:</w:t>
      </w:r>
    </w:p>
    <w:p w:rsidR="009B13A4" w:rsidRPr="009B13A4" w:rsidRDefault="009B13A4" w:rsidP="009B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>A layer should only be created where definite levels of abstraction are needed.</w:t>
      </w:r>
    </w:p>
    <w:p w:rsidR="009B13A4" w:rsidRPr="009B13A4" w:rsidRDefault="009B13A4" w:rsidP="009B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>The function of each layer should be selected as per internationally standardized protocols.</w:t>
      </w:r>
    </w:p>
    <w:p w:rsidR="009B13A4" w:rsidRPr="009B13A4" w:rsidRDefault="009B13A4" w:rsidP="009B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The number of layers should be large so that separate functions should not be put in the same layer.</w:t>
      </w:r>
    </w:p>
    <w:p w:rsidR="009B13A4" w:rsidRPr="009B13A4" w:rsidRDefault="009B13A4" w:rsidP="009B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>Each layer should perform a well-defined function.</w:t>
      </w:r>
    </w:p>
    <w:p w:rsidR="009B13A4" w:rsidRPr="009B13A4" w:rsidRDefault="009B13A4" w:rsidP="009B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>Each layer should be able to communicate with its peer layer on other machines.</w:t>
      </w:r>
    </w:p>
    <w:p w:rsidR="009B13A4" w:rsidRPr="009B13A4" w:rsidRDefault="009B13A4" w:rsidP="009B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>The layers should be independent of each other so that changes in one layer do not affect the others.</w:t>
      </w:r>
    </w:p>
    <w:p w:rsidR="009B13A4" w:rsidRPr="009B13A4" w:rsidRDefault="009B13A4" w:rsidP="009B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B13A4">
        <w:rPr>
          <w:rFonts w:ascii="Times New Roman" w:eastAsia="Times New Roman" w:hAnsi="Times New Roman" w:cs="Times New Roman"/>
          <w:sz w:val="27"/>
          <w:szCs w:val="27"/>
          <w:lang w:eastAsia="en-IN"/>
        </w:rPr>
        <w:t>The design should be modular so that modifications can be made easily when necessary.</w:t>
      </w:r>
    </w:p>
    <w:bookmarkEnd w:id="0"/>
    <w:p w:rsidR="009A4FE1" w:rsidRPr="009B13A4" w:rsidRDefault="009B13A4" w:rsidP="009B1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sectPr w:rsidR="009A4FE1" w:rsidRPr="009B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219D"/>
    <w:multiLevelType w:val="multilevel"/>
    <w:tmpl w:val="97F4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3A7945"/>
    <w:multiLevelType w:val="multilevel"/>
    <w:tmpl w:val="549E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F2"/>
    <w:rsid w:val="00893F95"/>
    <w:rsid w:val="009B13A4"/>
    <w:rsid w:val="00BE7A6E"/>
    <w:rsid w:val="00C04543"/>
    <w:rsid w:val="00F12B0A"/>
    <w:rsid w:val="00F5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BFF7D-EED8-4A41-A2A2-EF4E5B03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13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1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open-systems-interconnection-model-osi/" TargetMode="External"/><Relationship Id="rId13" Type="http://schemas.openxmlformats.org/officeDocument/2006/relationships/hyperlink" Target="https://www.geeksforgeeks.org/open-systems-interconnection-model-osi/" TargetMode="External"/><Relationship Id="rId18" Type="http://schemas.openxmlformats.org/officeDocument/2006/relationships/hyperlink" Target="https://www.geeksforgeeks.org/open-systems-interconnection-model-os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open-systems-interconnection-model-osi/" TargetMode="External"/><Relationship Id="rId7" Type="http://schemas.openxmlformats.org/officeDocument/2006/relationships/hyperlink" Target="https://www.geeksforgeeks.org/open-systems-interconnection-model-osi/" TargetMode="External"/><Relationship Id="rId12" Type="http://schemas.openxmlformats.org/officeDocument/2006/relationships/hyperlink" Target="https://www.geeksforgeeks.org/open-systems-interconnection-model-osi/" TargetMode="External"/><Relationship Id="rId17" Type="http://schemas.openxmlformats.org/officeDocument/2006/relationships/hyperlink" Target="https://www.geeksforgeeks.org/open-systems-interconnection-model-os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open-systems-interconnection-model-osi/" TargetMode="External"/><Relationship Id="rId20" Type="http://schemas.openxmlformats.org/officeDocument/2006/relationships/hyperlink" Target="https://www.geeksforgeeks.org/open-systems-interconnection-model-os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pen-systems-interconnection-model-osi/" TargetMode="External"/><Relationship Id="rId11" Type="http://schemas.openxmlformats.org/officeDocument/2006/relationships/hyperlink" Target="https://www.geeksforgeeks.org/open-systems-interconnection-model-osi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eeksforgeeks.org/open-systems-interconnection-model-osi/" TargetMode="External"/><Relationship Id="rId15" Type="http://schemas.openxmlformats.org/officeDocument/2006/relationships/hyperlink" Target="https://www.geeksforgeeks.org/open-systems-interconnection-model-osi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open-systems-interconnection-model-osi/" TargetMode="External"/><Relationship Id="rId19" Type="http://schemas.openxmlformats.org/officeDocument/2006/relationships/hyperlink" Target="https://www.geeksforgeeks.org/open-systems-interconnection-model-os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open-systems-interconnection-model-osi/" TargetMode="External"/><Relationship Id="rId14" Type="http://schemas.openxmlformats.org/officeDocument/2006/relationships/hyperlink" Target="https://www.geeksforgeeks.org/open-systems-interconnection-model-osi/" TargetMode="External"/><Relationship Id="rId22" Type="http://schemas.openxmlformats.org/officeDocument/2006/relationships/hyperlink" Target="https://www.geeksforgeeks.org/open-systems-interconnection-model-o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2023-09-30T06:53:00Z</dcterms:created>
  <dcterms:modified xsi:type="dcterms:W3CDTF">2023-09-30T14:10:00Z</dcterms:modified>
</cp:coreProperties>
</file>