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D3A" w:rsidRDefault="00C01D3A" w:rsidP="00D434CA">
      <w:pPr>
        <w:jc w:val="center"/>
        <w:rPr>
          <w:b/>
          <w:sz w:val="56"/>
          <w:szCs w:val="56"/>
        </w:rPr>
      </w:pPr>
      <w:proofErr w:type="gramStart"/>
      <w:r w:rsidRPr="00C01D3A">
        <w:rPr>
          <w:b/>
          <w:sz w:val="56"/>
          <w:szCs w:val="56"/>
        </w:rPr>
        <w:t>IT</w:t>
      </w:r>
      <w:proofErr w:type="gramEnd"/>
      <w:r w:rsidRPr="00C01D3A">
        <w:rPr>
          <w:b/>
          <w:sz w:val="56"/>
          <w:szCs w:val="56"/>
        </w:rPr>
        <w:t xml:space="preserve"> Infrastructure Management</w:t>
      </w:r>
    </w:p>
    <w:p w:rsidR="00F01404" w:rsidRDefault="00C01D3A" w:rsidP="00D434CA">
      <w:pPr>
        <w:tabs>
          <w:tab w:val="left" w:pos="2903"/>
        </w:tabs>
        <w:jc w:val="center"/>
        <w:rPr>
          <w:b/>
          <w:sz w:val="56"/>
          <w:szCs w:val="56"/>
        </w:rPr>
      </w:pPr>
      <w:r w:rsidRPr="00C01D3A">
        <w:rPr>
          <w:b/>
          <w:sz w:val="56"/>
          <w:szCs w:val="56"/>
        </w:rPr>
        <w:t>Week 1 Assignment</w:t>
      </w:r>
    </w:p>
    <w:p w:rsidR="00D434CA" w:rsidRDefault="00D434CA" w:rsidP="00D434CA">
      <w:pPr>
        <w:tabs>
          <w:tab w:val="left" w:pos="2903"/>
        </w:tabs>
        <w:jc w:val="center"/>
        <w:rPr>
          <w:b/>
          <w:sz w:val="56"/>
          <w:szCs w:val="56"/>
        </w:rPr>
      </w:pPr>
    </w:p>
    <w:p w:rsidR="00D434CA" w:rsidRDefault="00D434CA" w:rsidP="00C01D3A">
      <w:pPr>
        <w:tabs>
          <w:tab w:val="left" w:pos="2903"/>
        </w:tabs>
        <w:rPr>
          <w:b/>
          <w:sz w:val="56"/>
          <w:szCs w:val="56"/>
        </w:rPr>
      </w:pPr>
    </w:p>
    <w:p w:rsidR="00D434CA" w:rsidRDefault="00D434CA" w:rsidP="00C01D3A">
      <w:pPr>
        <w:tabs>
          <w:tab w:val="left" w:pos="2903"/>
        </w:tabs>
        <w:rPr>
          <w:b/>
          <w:sz w:val="56"/>
          <w:szCs w:val="56"/>
        </w:rPr>
      </w:pPr>
    </w:p>
    <w:p w:rsidR="00D434CA" w:rsidRDefault="00D434CA" w:rsidP="00C01D3A">
      <w:pPr>
        <w:tabs>
          <w:tab w:val="left" w:pos="2903"/>
        </w:tabs>
        <w:rPr>
          <w:b/>
          <w:sz w:val="56"/>
          <w:szCs w:val="56"/>
        </w:rPr>
      </w:pPr>
    </w:p>
    <w:p w:rsidR="00D434CA" w:rsidRDefault="00D434CA" w:rsidP="00C01D3A">
      <w:pPr>
        <w:tabs>
          <w:tab w:val="left" w:pos="2903"/>
        </w:tabs>
        <w:rPr>
          <w:b/>
          <w:sz w:val="56"/>
          <w:szCs w:val="56"/>
        </w:rPr>
      </w:pPr>
    </w:p>
    <w:p w:rsidR="00D434CA" w:rsidRDefault="00D434CA" w:rsidP="00C01D3A">
      <w:pPr>
        <w:tabs>
          <w:tab w:val="left" w:pos="2903"/>
        </w:tabs>
        <w:rPr>
          <w:b/>
          <w:sz w:val="56"/>
          <w:szCs w:val="56"/>
        </w:rPr>
      </w:pPr>
    </w:p>
    <w:p w:rsidR="00D434CA" w:rsidRDefault="00D434CA" w:rsidP="00C01D3A">
      <w:pPr>
        <w:tabs>
          <w:tab w:val="left" w:pos="2903"/>
        </w:tabs>
        <w:rPr>
          <w:b/>
          <w:sz w:val="56"/>
          <w:szCs w:val="56"/>
        </w:rPr>
      </w:pPr>
    </w:p>
    <w:p w:rsidR="00D434CA" w:rsidRDefault="00D434CA" w:rsidP="00C01D3A">
      <w:pPr>
        <w:tabs>
          <w:tab w:val="left" w:pos="2903"/>
        </w:tabs>
        <w:rPr>
          <w:b/>
          <w:sz w:val="56"/>
          <w:szCs w:val="56"/>
        </w:rPr>
      </w:pPr>
    </w:p>
    <w:p w:rsidR="00D434CA" w:rsidRDefault="00D434CA" w:rsidP="00C01D3A">
      <w:pPr>
        <w:tabs>
          <w:tab w:val="left" w:pos="2903"/>
        </w:tabs>
        <w:rPr>
          <w:b/>
          <w:sz w:val="56"/>
          <w:szCs w:val="56"/>
        </w:rPr>
      </w:pPr>
    </w:p>
    <w:p w:rsidR="00D434CA" w:rsidRDefault="00D434CA" w:rsidP="00C01D3A">
      <w:pPr>
        <w:tabs>
          <w:tab w:val="left" w:pos="2903"/>
        </w:tabs>
        <w:rPr>
          <w:b/>
          <w:sz w:val="56"/>
          <w:szCs w:val="56"/>
        </w:rPr>
      </w:pPr>
    </w:p>
    <w:p w:rsidR="00D434CA" w:rsidRDefault="00D434CA" w:rsidP="00C01D3A">
      <w:pPr>
        <w:tabs>
          <w:tab w:val="left" w:pos="2903"/>
        </w:tabs>
        <w:rPr>
          <w:b/>
          <w:sz w:val="56"/>
          <w:szCs w:val="56"/>
        </w:rPr>
      </w:pPr>
    </w:p>
    <w:p w:rsidR="00D434CA" w:rsidRDefault="00D434CA" w:rsidP="00C01D3A">
      <w:pPr>
        <w:tabs>
          <w:tab w:val="left" w:pos="2903"/>
        </w:tabs>
        <w:rPr>
          <w:b/>
          <w:sz w:val="56"/>
          <w:szCs w:val="56"/>
        </w:rPr>
      </w:pPr>
    </w:p>
    <w:p w:rsidR="00D434CA" w:rsidRDefault="00D434CA" w:rsidP="00C01D3A">
      <w:pPr>
        <w:tabs>
          <w:tab w:val="left" w:pos="2903"/>
        </w:tabs>
        <w:rPr>
          <w:b/>
          <w:sz w:val="56"/>
          <w:szCs w:val="56"/>
        </w:rPr>
      </w:pPr>
    </w:p>
    <w:p w:rsidR="00124C71" w:rsidRDefault="00124C71" w:rsidP="00D434CA">
      <w:pPr>
        <w:pStyle w:val="NormalWeb"/>
        <w:spacing w:before="0" w:beforeAutospacing="0" w:after="240" w:afterAutospacing="0"/>
        <w:rPr>
          <w:rFonts w:asciiTheme="minorHAnsi" w:hAnsiTheme="minorHAnsi" w:cstheme="minorHAnsi"/>
          <w:spacing w:val="3"/>
          <w:sz w:val="28"/>
          <w:szCs w:val="28"/>
        </w:rPr>
      </w:pPr>
    </w:p>
    <w:p w:rsidR="00D434CA" w:rsidRPr="00124C71" w:rsidRDefault="00D434CA" w:rsidP="00D434CA">
      <w:pPr>
        <w:pStyle w:val="NormalWeb"/>
        <w:spacing w:before="0" w:beforeAutospacing="0" w:after="240" w:afterAutospacing="0"/>
        <w:rPr>
          <w:rFonts w:asciiTheme="minorHAnsi" w:hAnsiTheme="minorHAnsi" w:cstheme="minorHAnsi"/>
          <w:spacing w:val="3"/>
          <w:sz w:val="28"/>
          <w:szCs w:val="28"/>
        </w:rPr>
      </w:pPr>
      <w:bookmarkStart w:id="0" w:name="_GoBack"/>
      <w:bookmarkEnd w:id="0"/>
      <w:r w:rsidRPr="00124C71">
        <w:rPr>
          <w:rFonts w:asciiTheme="minorHAnsi" w:hAnsiTheme="minorHAnsi" w:cstheme="minorHAnsi"/>
          <w:spacing w:val="3"/>
          <w:sz w:val="28"/>
          <w:szCs w:val="28"/>
        </w:rPr>
        <w:lastRenderedPageBreak/>
        <w:t>1.Explain ITIL? Describe the various processes involved in ITIL? </w:t>
      </w:r>
    </w:p>
    <w:p w:rsidR="00D434CA" w:rsidRPr="00124C71" w:rsidRDefault="00D434CA" w:rsidP="00D434CA">
      <w:pPr>
        <w:pStyle w:val="NormalWeb"/>
        <w:spacing w:before="0" w:after="0" w:afterAutospacing="0"/>
        <w:rPr>
          <w:rFonts w:asciiTheme="minorHAnsi" w:hAnsiTheme="minorHAnsi" w:cstheme="minorHAnsi"/>
          <w:sz w:val="28"/>
          <w:szCs w:val="28"/>
        </w:rPr>
      </w:pPr>
      <w:r w:rsidRPr="00124C71">
        <w:rPr>
          <w:rFonts w:asciiTheme="minorHAnsi" w:hAnsiTheme="minorHAnsi" w:cstheme="minorHAnsi"/>
          <w:spacing w:val="3"/>
          <w:sz w:val="28"/>
          <w:szCs w:val="28"/>
        </w:rPr>
        <w:t xml:space="preserve">Answer 1: </w:t>
      </w:r>
      <w:r w:rsidRPr="00124C71">
        <w:rPr>
          <w:rFonts w:asciiTheme="minorHAnsi" w:hAnsiTheme="minorHAnsi" w:cstheme="minorHAnsi"/>
          <w:sz w:val="28"/>
          <w:szCs w:val="28"/>
        </w:rPr>
        <w:t>ITIL stands for </w:t>
      </w:r>
      <w:r w:rsidRPr="00124C71">
        <w:rPr>
          <w:rFonts w:asciiTheme="minorHAnsi" w:hAnsiTheme="minorHAnsi" w:cstheme="minorHAnsi"/>
          <w:b/>
          <w:bCs/>
          <w:sz w:val="28"/>
          <w:szCs w:val="28"/>
        </w:rPr>
        <w:t>Information Technology Infrastructure Library</w:t>
      </w:r>
      <w:r w:rsidRPr="00124C71">
        <w:rPr>
          <w:rFonts w:asciiTheme="minorHAnsi" w:hAnsiTheme="minorHAnsi" w:cstheme="minorHAnsi"/>
          <w:sz w:val="28"/>
          <w:szCs w:val="28"/>
        </w:rPr>
        <w:t>. </w:t>
      </w:r>
      <w:hyperlink r:id="rId5" w:tgtFrame="_blank" w:history="1">
        <w:r w:rsidRPr="00124C71">
          <w:rPr>
            <w:rFonts w:asciiTheme="minorHAnsi" w:hAnsiTheme="minorHAnsi" w:cstheme="minorHAnsi"/>
            <w:sz w:val="28"/>
            <w:szCs w:val="28"/>
            <w:u w:val="single"/>
          </w:rPr>
          <w:t>It is a set of </w:t>
        </w:r>
        <w:r w:rsidRPr="00124C71">
          <w:rPr>
            <w:rFonts w:asciiTheme="minorHAnsi" w:hAnsiTheme="minorHAnsi" w:cstheme="minorHAnsi"/>
            <w:b/>
            <w:bCs/>
            <w:sz w:val="28"/>
            <w:szCs w:val="28"/>
            <w:u w:val="single"/>
          </w:rPr>
          <w:t>best practices</w:t>
        </w:r>
        <w:r w:rsidRPr="00124C71">
          <w:rPr>
            <w:rFonts w:asciiTheme="minorHAnsi" w:hAnsiTheme="minorHAnsi" w:cstheme="minorHAnsi"/>
            <w:sz w:val="28"/>
            <w:szCs w:val="28"/>
            <w:u w:val="single"/>
          </w:rPr>
          <w:t> for IT service management (ITSM) that focuses on aligning IT services with the needs of the business</w:t>
        </w:r>
      </w:hyperlink>
      <w:r w:rsidRPr="00124C71">
        <w:rPr>
          <w:rFonts w:asciiTheme="minorHAnsi" w:hAnsiTheme="minorHAnsi" w:cstheme="minorHAnsi"/>
          <w:sz w:val="28"/>
          <w:szCs w:val="28"/>
        </w:rPr>
        <w:t>. </w:t>
      </w:r>
      <w:hyperlink r:id="rId6" w:tgtFrame="_blank" w:history="1">
        <w:r w:rsidRPr="00124C71">
          <w:rPr>
            <w:rFonts w:asciiTheme="minorHAnsi" w:hAnsiTheme="minorHAnsi" w:cstheme="minorHAnsi"/>
            <w:sz w:val="28"/>
            <w:szCs w:val="28"/>
            <w:u w:val="single"/>
          </w:rPr>
          <w:t>ITIL describes </w:t>
        </w:r>
        <w:r w:rsidRPr="00124C71">
          <w:rPr>
            <w:rFonts w:asciiTheme="minorHAnsi" w:hAnsiTheme="minorHAnsi" w:cstheme="minorHAnsi"/>
            <w:b/>
            <w:bCs/>
            <w:sz w:val="28"/>
            <w:szCs w:val="28"/>
            <w:u w:val="single"/>
          </w:rPr>
          <w:t>processes, procedures, tasks, and checklists</w:t>
        </w:r>
        <w:r w:rsidRPr="00124C71">
          <w:rPr>
            <w:rFonts w:asciiTheme="minorHAnsi" w:hAnsiTheme="minorHAnsi" w:cstheme="minorHAnsi"/>
            <w:sz w:val="28"/>
            <w:szCs w:val="28"/>
            <w:u w:val="single"/>
          </w:rPr>
          <w:t> which are neither organization-specific nor technology-specific but can be applied by an organization toward </w:t>
        </w:r>
        <w:r w:rsidRPr="00124C71">
          <w:rPr>
            <w:rFonts w:asciiTheme="minorHAnsi" w:hAnsiTheme="minorHAnsi" w:cstheme="minorHAnsi"/>
            <w:b/>
            <w:bCs/>
            <w:sz w:val="28"/>
            <w:szCs w:val="28"/>
            <w:u w:val="single"/>
          </w:rPr>
          <w:t>strategy, delivering value, and maintaining a minimum level of competency</w:t>
        </w:r>
      </w:hyperlink>
      <w:hyperlink r:id="rId7" w:tgtFrame="_blank" w:history="1">
        <w:r w:rsidRPr="00124C71">
          <w:rPr>
            <w:rFonts w:asciiTheme="minorHAnsi" w:hAnsiTheme="minorHAnsi" w:cstheme="minorHAnsi"/>
            <w:sz w:val="28"/>
            <w:szCs w:val="28"/>
            <w:vertAlign w:val="superscript"/>
          </w:rPr>
          <w:t>3</w:t>
        </w:r>
      </w:hyperlink>
      <w:r w:rsidRPr="00124C71">
        <w:rPr>
          <w:rFonts w:asciiTheme="minorHAnsi" w:hAnsiTheme="minorHAnsi" w:cstheme="minorHAnsi"/>
          <w:sz w:val="28"/>
          <w:szCs w:val="28"/>
        </w:rPr>
        <w:t>. </w:t>
      </w:r>
      <w:hyperlink r:id="rId8" w:tgtFrame="_blank" w:history="1">
        <w:r w:rsidRPr="00124C71">
          <w:rPr>
            <w:rFonts w:asciiTheme="minorHAnsi" w:hAnsiTheme="minorHAnsi" w:cstheme="minorHAnsi"/>
            <w:sz w:val="28"/>
            <w:szCs w:val="28"/>
            <w:u w:val="single"/>
          </w:rPr>
          <w:t>ITIL also helps organizations to </w:t>
        </w:r>
        <w:r w:rsidRPr="00124C71">
          <w:rPr>
            <w:rFonts w:asciiTheme="minorHAnsi" w:hAnsiTheme="minorHAnsi" w:cstheme="minorHAnsi"/>
            <w:b/>
            <w:bCs/>
            <w:sz w:val="28"/>
            <w:szCs w:val="28"/>
            <w:u w:val="single"/>
          </w:rPr>
          <w:t>standardize, optimize, communicate, and manage changes</w:t>
        </w:r>
        <w:r w:rsidRPr="00124C71">
          <w:rPr>
            <w:rFonts w:asciiTheme="minorHAnsi" w:hAnsiTheme="minorHAnsi" w:cstheme="minorHAnsi"/>
            <w:sz w:val="28"/>
            <w:szCs w:val="28"/>
            <w:u w:val="single"/>
          </w:rPr>
          <w:t> in their IT processes</w:t>
        </w:r>
      </w:hyperlink>
      <w:r w:rsidRPr="00124C71">
        <w:rPr>
          <w:rFonts w:asciiTheme="minorHAnsi" w:hAnsiTheme="minorHAnsi" w:cstheme="minorHAnsi"/>
          <w:sz w:val="28"/>
          <w:szCs w:val="28"/>
        </w:rPr>
        <w:t>.</w:t>
      </w:r>
    </w:p>
    <w:p w:rsidR="00D434CA" w:rsidRPr="00124C71" w:rsidRDefault="00D434CA" w:rsidP="00D434CA">
      <w:pPr>
        <w:spacing w:after="0" w:line="240" w:lineRule="auto"/>
        <w:rPr>
          <w:rFonts w:eastAsia="Times New Roman" w:cstheme="minorHAnsi"/>
          <w:sz w:val="28"/>
          <w:szCs w:val="28"/>
          <w:lang w:eastAsia="en-IN"/>
        </w:rPr>
      </w:pPr>
      <w:hyperlink r:id="rId9" w:tgtFrame="_blank" w:history="1">
        <w:r w:rsidRPr="00124C71">
          <w:rPr>
            <w:rFonts w:eastAsia="Times New Roman" w:cstheme="minorHAnsi"/>
            <w:sz w:val="28"/>
            <w:szCs w:val="28"/>
            <w:u w:val="single"/>
            <w:lang w:eastAsia="en-IN"/>
          </w:rPr>
          <w:t>ITIL has five stages or phases in its service lifecycle: </w:t>
        </w:r>
        <w:r w:rsidRPr="00124C71">
          <w:rPr>
            <w:rFonts w:eastAsia="Times New Roman" w:cstheme="minorHAnsi"/>
            <w:b/>
            <w:bCs/>
            <w:sz w:val="28"/>
            <w:szCs w:val="28"/>
            <w:u w:val="single"/>
            <w:lang w:eastAsia="en-IN"/>
          </w:rPr>
          <w:t>service strategy, service design, service transition, service operation, and continual service improvement</w:t>
        </w:r>
      </w:hyperlink>
      <w:r w:rsidRPr="00124C71">
        <w:rPr>
          <w:rFonts w:eastAsia="Times New Roman" w:cstheme="minorHAnsi"/>
          <w:sz w:val="28"/>
          <w:szCs w:val="28"/>
          <w:lang w:eastAsia="en-IN"/>
        </w:rPr>
        <w:t>. Each stage has several processes involved in it. Some of the key processes are:</w:t>
      </w:r>
    </w:p>
    <w:p w:rsidR="00D434CA" w:rsidRPr="00124C71" w:rsidRDefault="00D434CA" w:rsidP="00D434CA">
      <w:pPr>
        <w:numPr>
          <w:ilvl w:val="0"/>
          <w:numId w:val="1"/>
        </w:numPr>
        <w:spacing w:beforeAutospacing="1" w:after="0" w:afterAutospacing="1" w:line="240" w:lineRule="auto"/>
        <w:ind w:left="0"/>
        <w:rPr>
          <w:rFonts w:eastAsia="Times New Roman" w:cstheme="minorHAnsi"/>
          <w:sz w:val="28"/>
          <w:szCs w:val="28"/>
          <w:lang w:eastAsia="en-IN"/>
        </w:rPr>
      </w:pPr>
      <w:r w:rsidRPr="00124C71">
        <w:rPr>
          <w:rFonts w:eastAsia="Times New Roman" w:cstheme="minorHAnsi"/>
          <w:sz w:val="28"/>
          <w:szCs w:val="28"/>
          <w:lang w:eastAsia="en-IN"/>
        </w:rPr>
        <w:t>Service strategy: This phase defines the </w:t>
      </w:r>
      <w:r w:rsidRPr="00124C71">
        <w:rPr>
          <w:rFonts w:eastAsia="Times New Roman" w:cstheme="minorHAnsi"/>
          <w:b/>
          <w:bCs/>
          <w:sz w:val="28"/>
          <w:szCs w:val="28"/>
          <w:lang w:eastAsia="en-IN"/>
        </w:rPr>
        <w:t>vision, goals, objectives, and value proposition</w:t>
      </w:r>
      <w:r w:rsidRPr="00124C71">
        <w:rPr>
          <w:rFonts w:eastAsia="Times New Roman" w:cstheme="minorHAnsi"/>
          <w:sz w:val="28"/>
          <w:szCs w:val="28"/>
          <w:lang w:eastAsia="en-IN"/>
        </w:rPr>
        <w:t> of the IT services. </w:t>
      </w:r>
      <w:hyperlink r:id="rId10" w:tgtFrame="_blank" w:history="1">
        <w:r w:rsidRPr="00124C71">
          <w:rPr>
            <w:rFonts w:eastAsia="Times New Roman" w:cstheme="minorHAnsi"/>
            <w:sz w:val="28"/>
            <w:szCs w:val="28"/>
            <w:u w:val="single"/>
            <w:lang w:eastAsia="en-IN"/>
          </w:rPr>
          <w:t>It also involves processes such as </w:t>
        </w:r>
        <w:r w:rsidRPr="00124C71">
          <w:rPr>
            <w:rFonts w:eastAsia="Times New Roman" w:cstheme="minorHAnsi"/>
            <w:b/>
            <w:bCs/>
            <w:sz w:val="28"/>
            <w:szCs w:val="28"/>
            <w:u w:val="single"/>
            <w:lang w:eastAsia="en-IN"/>
          </w:rPr>
          <w:t>service portfolio management</w:t>
        </w:r>
        <w:r w:rsidRPr="00124C71">
          <w:rPr>
            <w:rFonts w:eastAsia="Times New Roman" w:cstheme="minorHAnsi"/>
            <w:sz w:val="28"/>
            <w:szCs w:val="28"/>
            <w:u w:val="single"/>
            <w:lang w:eastAsia="en-IN"/>
          </w:rPr>
          <w:t>, which manages the scope of services the service provider offers; </w:t>
        </w:r>
        <w:r w:rsidRPr="00124C71">
          <w:rPr>
            <w:rFonts w:eastAsia="Times New Roman" w:cstheme="minorHAnsi"/>
            <w:b/>
            <w:bCs/>
            <w:sz w:val="28"/>
            <w:szCs w:val="28"/>
            <w:u w:val="single"/>
            <w:lang w:eastAsia="en-IN"/>
          </w:rPr>
          <w:t>financial management</w:t>
        </w:r>
        <w:r w:rsidRPr="00124C71">
          <w:rPr>
            <w:rFonts w:eastAsia="Times New Roman" w:cstheme="minorHAnsi"/>
            <w:sz w:val="28"/>
            <w:szCs w:val="28"/>
            <w:u w:val="single"/>
            <w:lang w:eastAsia="en-IN"/>
          </w:rPr>
          <w:t>, which ensures the IT services are cost-effective and aligned with the business budget; </w:t>
        </w:r>
        <w:r w:rsidRPr="00124C71">
          <w:rPr>
            <w:rFonts w:eastAsia="Times New Roman" w:cstheme="minorHAnsi"/>
            <w:b/>
            <w:bCs/>
            <w:sz w:val="28"/>
            <w:szCs w:val="28"/>
            <w:u w:val="single"/>
            <w:lang w:eastAsia="en-IN"/>
          </w:rPr>
          <w:t>demand management</w:t>
        </w:r>
        <w:r w:rsidRPr="00124C71">
          <w:rPr>
            <w:rFonts w:eastAsia="Times New Roman" w:cstheme="minorHAnsi"/>
            <w:sz w:val="28"/>
            <w:szCs w:val="28"/>
            <w:u w:val="single"/>
            <w:lang w:eastAsia="en-IN"/>
          </w:rPr>
          <w:t>, which anticipates and influences the customer demand for IT services; and </w:t>
        </w:r>
        <w:r w:rsidRPr="00124C71">
          <w:rPr>
            <w:rFonts w:eastAsia="Times New Roman" w:cstheme="minorHAnsi"/>
            <w:b/>
            <w:bCs/>
            <w:sz w:val="28"/>
            <w:szCs w:val="28"/>
            <w:u w:val="single"/>
            <w:lang w:eastAsia="en-IN"/>
          </w:rPr>
          <w:t>business relationship management</w:t>
        </w:r>
        <w:r w:rsidRPr="00124C71">
          <w:rPr>
            <w:rFonts w:eastAsia="Times New Roman" w:cstheme="minorHAnsi"/>
            <w:sz w:val="28"/>
            <w:szCs w:val="28"/>
            <w:u w:val="single"/>
            <w:lang w:eastAsia="en-IN"/>
          </w:rPr>
          <w:t>, which establishes and maintains a good relationship with the customers and stakeholders</w:t>
        </w:r>
      </w:hyperlink>
      <w:r w:rsidRPr="00124C71">
        <w:rPr>
          <w:rFonts w:eastAsia="Times New Roman" w:cstheme="minorHAnsi"/>
          <w:sz w:val="28"/>
          <w:szCs w:val="28"/>
          <w:lang w:eastAsia="en-IN"/>
        </w:rPr>
        <w:t>.</w:t>
      </w:r>
    </w:p>
    <w:p w:rsidR="00D434CA" w:rsidRPr="00124C71" w:rsidRDefault="00D434CA" w:rsidP="00D434CA">
      <w:pPr>
        <w:numPr>
          <w:ilvl w:val="0"/>
          <w:numId w:val="1"/>
        </w:numPr>
        <w:spacing w:beforeAutospacing="1" w:after="0" w:afterAutospacing="1" w:line="240" w:lineRule="auto"/>
        <w:ind w:left="0"/>
        <w:rPr>
          <w:rFonts w:eastAsia="Times New Roman" w:cstheme="minorHAnsi"/>
          <w:sz w:val="28"/>
          <w:szCs w:val="28"/>
          <w:lang w:eastAsia="en-IN"/>
        </w:rPr>
      </w:pPr>
      <w:r w:rsidRPr="00124C71">
        <w:rPr>
          <w:rFonts w:eastAsia="Times New Roman" w:cstheme="minorHAnsi"/>
          <w:sz w:val="28"/>
          <w:szCs w:val="28"/>
          <w:lang w:eastAsia="en-IN"/>
        </w:rPr>
        <w:t>Service design: This phase designs the </w:t>
      </w:r>
      <w:r w:rsidRPr="00124C71">
        <w:rPr>
          <w:rFonts w:eastAsia="Times New Roman" w:cstheme="minorHAnsi"/>
          <w:b/>
          <w:bCs/>
          <w:sz w:val="28"/>
          <w:szCs w:val="28"/>
          <w:lang w:eastAsia="en-IN"/>
        </w:rPr>
        <w:t>architecture, processes, policies, and documentation</w:t>
      </w:r>
      <w:r w:rsidRPr="00124C71">
        <w:rPr>
          <w:rFonts w:eastAsia="Times New Roman" w:cstheme="minorHAnsi"/>
          <w:sz w:val="28"/>
          <w:szCs w:val="28"/>
          <w:lang w:eastAsia="en-IN"/>
        </w:rPr>
        <w:t> of the IT services that meet the customer requirements and expectations. It also involves processes such as </w:t>
      </w:r>
      <w:r w:rsidRPr="00124C71">
        <w:rPr>
          <w:rFonts w:eastAsia="Times New Roman" w:cstheme="minorHAnsi"/>
          <w:b/>
          <w:bCs/>
          <w:sz w:val="28"/>
          <w:szCs w:val="28"/>
          <w:lang w:eastAsia="en-IN"/>
        </w:rPr>
        <w:t>service level management</w:t>
      </w:r>
      <w:r w:rsidRPr="00124C71">
        <w:rPr>
          <w:rFonts w:eastAsia="Times New Roman" w:cstheme="minorHAnsi"/>
          <w:sz w:val="28"/>
          <w:szCs w:val="28"/>
          <w:lang w:eastAsia="en-IN"/>
        </w:rPr>
        <w:t>, which negotiates and monitors the service level agreements (SLAs) with the customers; </w:t>
      </w:r>
      <w:r w:rsidRPr="00124C71">
        <w:rPr>
          <w:rFonts w:eastAsia="Times New Roman" w:cstheme="minorHAnsi"/>
          <w:b/>
          <w:bCs/>
          <w:sz w:val="28"/>
          <w:szCs w:val="28"/>
          <w:lang w:eastAsia="en-IN"/>
        </w:rPr>
        <w:t>availability management</w:t>
      </w:r>
      <w:r w:rsidRPr="00124C71">
        <w:rPr>
          <w:rFonts w:eastAsia="Times New Roman" w:cstheme="minorHAnsi"/>
          <w:sz w:val="28"/>
          <w:szCs w:val="28"/>
          <w:lang w:eastAsia="en-IN"/>
        </w:rPr>
        <w:t>, which ensures the IT services are available and reliable; </w:t>
      </w:r>
      <w:r w:rsidRPr="00124C71">
        <w:rPr>
          <w:rFonts w:eastAsia="Times New Roman" w:cstheme="minorHAnsi"/>
          <w:b/>
          <w:bCs/>
          <w:sz w:val="28"/>
          <w:szCs w:val="28"/>
          <w:lang w:eastAsia="en-IN"/>
        </w:rPr>
        <w:t>capacity management</w:t>
      </w:r>
      <w:r w:rsidRPr="00124C71">
        <w:rPr>
          <w:rFonts w:eastAsia="Times New Roman" w:cstheme="minorHAnsi"/>
          <w:sz w:val="28"/>
          <w:szCs w:val="28"/>
          <w:lang w:eastAsia="en-IN"/>
        </w:rPr>
        <w:t>, which optimizes the use of IT resources and forecasts future needs; </w:t>
      </w:r>
      <w:r w:rsidRPr="00124C71">
        <w:rPr>
          <w:rFonts w:eastAsia="Times New Roman" w:cstheme="minorHAnsi"/>
          <w:b/>
          <w:bCs/>
          <w:sz w:val="28"/>
          <w:szCs w:val="28"/>
          <w:lang w:eastAsia="en-IN"/>
        </w:rPr>
        <w:t>security management</w:t>
      </w:r>
      <w:r w:rsidRPr="00124C71">
        <w:rPr>
          <w:rFonts w:eastAsia="Times New Roman" w:cstheme="minorHAnsi"/>
          <w:sz w:val="28"/>
          <w:szCs w:val="28"/>
          <w:lang w:eastAsia="en-IN"/>
        </w:rPr>
        <w:t>, which protects the IT assets and information from threats; and </w:t>
      </w:r>
      <w:r w:rsidRPr="00124C71">
        <w:rPr>
          <w:rFonts w:eastAsia="Times New Roman" w:cstheme="minorHAnsi"/>
          <w:b/>
          <w:bCs/>
          <w:sz w:val="28"/>
          <w:szCs w:val="28"/>
          <w:lang w:eastAsia="en-IN"/>
        </w:rPr>
        <w:t>supplier management</w:t>
      </w:r>
      <w:r w:rsidRPr="00124C71">
        <w:rPr>
          <w:rFonts w:eastAsia="Times New Roman" w:cstheme="minorHAnsi"/>
          <w:sz w:val="28"/>
          <w:szCs w:val="28"/>
          <w:lang w:eastAsia="en-IN"/>
        </w:rPr>
        <w:t>, which manages the contracts and performance of external suppliers.</w:t>
      </w:r>
    </w:p>
    <w:p w:rsidR="00D434CA" w:rsidRPr="00124C71" w:rsidRDefault="00D434CA" w:rsidP="00D434CA">
      <w:pPr>
        <w:numPr>
          <w:ilvl w:val="0"/>
          <w:numId w:val="1"/>
        </w:numPr>
        <w:spacing w:beforeAutospacing="1" w:after="0" w:afterAutospacing="1" w:line="240" w:lineRule="auto"/>
        <w:ind w:left="0"/>
        <w:rPr>
          <w:rFonts w:eastAsia="Times New Roman" w:cstheme="minorHAnsi"/>
          <w:sz w:val="28"/>
          <w:szCs w:val="28"/>
          <w:lang w:eastAsia="en-IN"/>
        </w:rPr>
      </w:pPr>
      <w:r w:rsidRPr="00124C71">
        <w:rPr>
          <w:rFonts w:eastAsia="Times New Roman" w:cstheme="minorHAnsi"/>
          <w:sz w:val="28"/>
          <w:szCs w:val="28"/>
          <w:lang w:eastAsia="en-IN"/>
        </w:rPr>
        <w:t>Service transition: This phase implements and deploys the </w:t>
      </w:r>
      <w:r w:rsidRPr="00124C71">
        <w:rPr>
          <w:rFonts w:eastAsia="Times New Roman" w:cstheme="minorHAnsi"/>
          <w:b/>
          <w:bCs/>
          <w:sz w:val="28"/>
          <w:szCs w:val="28"/>
          <w:lang w:eastAsia="en-IN"/>
        </w:rPr>
        <w:t>changes, releases, and configurations</w:t>
      </w:r>
      <w:r w:rsidRPr="00124C71">
        <w:rPr>
          <w:rFonts w:eastAsia="Times New Roman" w:cstheme="minorHAnsi"/>
          <w:sz w:val="28"/>
          <w:szCs w:val="28"/>
          <w:lang w:eastAsia="en-IN"/>
        </w:rPr>
        <w:t> of the IT services into the live environment. It also involves processes such as </w:t>
      </w:r>
      <w:r w:rsidRPr="00124C71">
        <w:rPr>
          <w:rFonts w:eastAsia="Times New Roman" w:cstheme="minorHAnsi"/>
          <w:b/>
          <w:bCs/>
          <w:sz w:val="28"/>
          <w:szCs w:val="28"/>
          <w:lang w:eastAsia="en-IN"/>
        </w:rPr>
        <w:t>change management</w:t>
      </w:r>
      <w:r w:rsidRPr="00124C71">
        <w:rPr>
          <w:rFonts w:eastAsia="Times New Roman" w:cstheme="minorHAnsi"/>
          <w:sz w:val="28"/>
          <w:szCs w:val="28"/>
          <w:lang w:eastAsia="en-IN"/>
        </w:rPr>
        <w:t>, which controls and minimizes the risks of changes to the IT services; </w:t>
      </w:r>
      <w:r w:rsidRPr="00124C71">
        <w:rPr>
          <w:rFonts w:eastAsia="Times New Roman" w:cstheme="minorHAnsi"/>
          <w:b/>
          <w:bCs/>
          <w:sz w:val="28"/>
          <w:szCs w:val="28"/>
          <w:lang w:eastAsia="en-IN"/>
        </w:rPr>
        <w:t>release and deployment management</w:t>
      </w:r>
      <w:r w:rsidRPr="00124C71">
        <w:rPr>
          <w:rFonts w:eastAsia="Times New Roman" w:cstheme="minorHAnsi"/>
          <w:sz w:val="28"/>
          <w:szCs w:val="28"/>
          <w:lang w:eastAsia="en-IN"/>
        </w:rPr>
        <w:t>, which plans, tests, and delivers the new or updated IT services; </w:t>
      </w:r>
      <w:r w:rsidRPr="00124C71">
        <w:rPr>
          <w:rFonts w:eastAsia="Times New Roman" w:cstheme="minorHAnsi"/>
          <w:b/>
          <w:bCs/>
          <w:sz w:val="28"/>
          <w:szCs w:val="28"/>
          <w:lang w:eastAsia="en-IN"/>
        </w:rPr>
        <w:t>service asset and configuration management</w:t>
      </w:r>
      <w:r w:rsidRPr="00124C71">
        <w:rPr>
          <w:rFonts w:eastAsia="Times New Roman" w:cstheme="minorHAnsi"/>
          <w:sz w:val="28"/>
          <w:szCs w:val="28"/>
          <w:lang w:eastAsia="en-IN"/>
        </w:rPr>
        <w:t>, which maintains and tracks the IT assets and their relationships; </w:t>
      </w:r>
      <w:r w:rsidRPr="00124C71">
        <w:rPr>
          <w:rFonts w:eastAsia="Times New Roman" w:cstheme="minorHAnsi"/>
          <w:b/>
          <w:bCs/>
          <w:sz w:val="28"/>
          <w:szCs w:val="28"/>
          <w:lang w:eastAsia="en-IN"/>
        </w:rPr>
        <w:t>knowledge management</w:t>
      </w:r>
      <w:r w:rsidRPr="00124C71">
        <w:rPr>
          <w:rFonts w:eastAsia="Times New Roman" w:cstheme="minorHAnsi"/>
          <w:sz w:val="28"/>
          <w:szCs w:val="28"/>
          <w:lang w:eastAsia="en-IN"/>
        </w:rPr>
        <w:t>, which captures, stores, and shares the knowledge and information of the IT services; and </w:t>
      </w:r>
      <w:r w:rsidRPr="00124C71">
        <w:rPr>
          <w:rFonts w:eastAsia="Times New Roman" w:cstheme="minorHAnsi"/>
          <w:b/>
          <w:bCs/>
          <w:sz w:val="28"/>
          <w:szCs w:val="28"/>
          <w:lang w:eastAsia="en-IN"/>
        </w:rPr>
        <w:t xml:space="preserve">transition </w:t>
      </w:r>
      <w:r w:rsidRPr="00124C71">
        <w:rPr>
          <w:rFonts w:eastAsia="Times New Roman" w:cstheme="minorHAnsi"/>
          <w:b/>
          <w:bCs/>
          <w:sz w:val="28"/>
          <w:szCs w:val="28"/>
          <w:lang w:eastAsia="en-IN"/>
        </w:rPr>
        <w:lastRenderedPageBreak/>
        <w:t>planning and support</w:t>
      </w:r>
      <w:r w:rsidRPr="00124C71">
        <w:rPr>
          <w:rFonts w:eastAsia="Times New Roman" w:cstheme="minorHAnsi"/>
          <w:sz w:val="28"/>
          <w:szCs w:val="28"/>
          <w:lang w:eastAsia="en-IN"/>
        </w:rPr>
        <w:t>, which coordinates and manages the resources and activities of the service transition</w:t>
      </w:r>
      <w:hyperlink r:id="rId11" w:tgtFrame="_blank" w:history="1">
        <w:r w:rsidRPr="00124C71">
          <w:rPr>
            <w:rFonts w:eastAsia="Times New Roman" w:cstheme="minorHAnsi"/>
            <w:sz w:val="28"/>
            <w:szCs w:val="28"/>
            <w:vertAlign w:val="superscript"/>
            <w:lang w:eastAsia="en-IN"/>
          </w:rPr>
          <w:t>1</w:t>
        </w:r>
      </w:hyperlink>
      <w:hyperlink r:id="rId12" w:tgtFrame="_blank" w:history="1">
        <w:r w:rsidRPr="00124C71">
          <w:rPr>
            <w:rFonts w:eastAsia="Times New Roman" w:cstheme="minorHAnsi"/>
            <w:sz w:val="28"/>
            <w:szCs w:val="28"/>
            <w:vertAlign w:val="superscript"/>
            <w:lang w:eastAsia="en-IN"/>
          </w:rPr>
          <w:t>3</w:t>
        </w:r>
      </w:hyperlink>
      <w:r w:rsidRPr="00124C71">
        <w:rPr>
          <w:rFonts w:eastAsia="Times New Roman" w:cstheme="minorHAnsi"/>
          <w:sz w:val="28"/>
          <w:szCs w:val="28"/>
          <w:lang w:eastAsia="en-IN"/>
        </w:rPr>
        <w:t>.</w:t>
      </w:r>
    </w:p>
    <w:p w:rsidR="00D434CA" w:rsidRPr="00124C71" w:rsidRDefault="00D434CA" w:rsidP="00D434CA">
      <w:pPr>
        <w:numPr>
          <w:ilvl w:val="0"/>
          <w:numId w:val="1"/>
        </w:numPr>
        <w:spacing w:beforeAutospacing="1" w:after="0" w:afterAutospacing="1" w:line="240" w:lineRule="auto"/>
        <w:ind w:left="0"/>
        <w:rPr>
          <w:rFonts w:eastAsia="Times New Roman" w:cstheme="minorHAnsi"/>
          <w:sz w:val="28"/>
          <w:szCs w:val="28"/>
          <w:lang w:eastAsia="en-IN"/>
        </w:rPr>
      </w:pPr>
      <w:r w:rsidRPr="00124C71">
        <w:rPr>
          <w:rFonts w:eastAsia="Times New Roman" w:cstheme="minorHAnsi"/>
          <w:sz w:val="28"/>
          <w:szCs w:val="28"/>
          <w:lang w:eastAsia="en-IN"/>
        </w:rPr>
        <w:t>Service operation: This phase delivers and supports the </w:t>
      </w:r>
      <w:r w:rsidRPr="00124C71">
        <w:rPr>
          <w:rFonts w:eastAsia="Times New Roman" w:cstheme="minorHAnsi"/>
          <w:b/>
          <w:bCs/>
          <w:sz w:val="28"/>
          <w:szCs w:val="28"/>
          <w:lang w:eastAsia="en-IN"/>
        </w:rPr>
        <w:t>day-to-day operations</w:t>
      </w:r>
      <w:r w:rsidRPr="00124C71">
        <w:rPr>
          <w:rFonts w:eastAsia="Times New Roman" w:cstheme="minorHAnsi"/>
          <w:sz w:val="28"/>
          <w:szCs w:val="28"/>
          <w:lang w:eastAsia="en-IN"/>
        </w:rPr>
        <w:t> of the IT services. It also involves processes such as </w:t>
      </w:r>
      <w:r w:rsidRPr="00124C71">
        <w:rPr>
          <w:rFonts w:eastAsia="Times New Roman" w:cstheme="minorHAnsi"/>
          <w:b/>
          <w:bCs/>
          <w:sz w:val="28"/>
          <w:szCs w:val="28"/>
          <w:lang w:eastAsia="en-IN"/>
        </w:rPr>
        <w:t>incident management</w:t>
      </w:r>
      <w:r w:rsidRPr="00124C71">
        <w:rPr>
          <w:rFonts w:eastAsia="Times New Roman" w:cstheme="minorHAnsi"/>
          <w:sz w:val="28"/>
          <w:szCs w:val="28"/>
          <w:lang w:eastAsia="en-IN"/>
        </w:rPr>
        <w:t>, which restores normal service operation as quickly as possible after an interruption; </w:t>
      </w:r>
      <w:r w:rsidRPr="00124C71">
        <w:rPr>
          <w:rFonts w:eastAsia="Times New Roman" w:cstheme="minorHAnsi"/>
          <w:b/>
          <w:bCs/>
          <w:sz w:val="28"/>
          <w:szCs w:val="28"/>
          <w:lang w:eastAsia="en-IN"/>
        </w:rPr>
        <w:t>problem management</w:t>
      </w:r>
      <w:r w:rsidRPr="00124C71">
        <w:rPr>
          <w:rFonts w:eastAsia="Times New Roman" w:cstheme="minorHAnsi"/>
          <w:sz w:val="28"/>
          <w:szCs w:val="28"/>
          <w:lang w:eastAsia="en-IN"/>
        </w:rPr>
        <w:t>, which identifies and resolves the root causes of incidents; </w:t>
      </w:r>
      <w:r w:rsidRPr="00124C71">
        <w:rPr>
          <w:rFonts w:eastAsia="Times New Roman" w:cstheme="minorHAnsi"/>
          <w:b/>
          <w:bCs/>
          <w:sz w:val="28"/>
          <w:szCs w:val="28"/>
          <w:lang w:eastAsia="en-IN"/>
        </w:rPr>
        <w:t>event management</w:t>
      </w:r>
      <w:r w:rsidRPr="00124C71">
        <w:rPr>
          <w:rFonts w:eastAsia="Times New Roman" w:cstheme="minorHAnsi"/>
          <w:sz w:val="28"/>
          <w:szCs w:val="28"/>
          <w:lang w:eastAsia="en-IN"/>
        </w:rPr>
        <w:t>, which monitors and responds to events that occur in the IT infrastructure; </w:t>
      </w:r>
      <w:r w:rsidRPr="00124C71">
        <w:rPr>
          <w:rFonts w:eastAsia="Times New Roman" w:cstheme="minorHAnsi"/>
          <w:b/>
          <w:bCs/>
          <w:sz w:val="28"/>
          <w:szCs w:val="28"/>
          <w:lang w:eastAsia="en-IN"/>
        </w:rPr>
        <w:t xml:space="preserve">request </w:t>
      </w:r>
      <w:proofErr w:type="spellStart"/>
      <w:r w:rsidRPr="00124C71">
        <w:rPr>
          <w:rFonts w:eastAsia="Times New Roman" w:cstheme="minorHAnsi"/>
          <w:b/>
          <w:bCs/>
          <w:sz w:val="28"/>
          <w:szCs w:val="28"/>
          <w:lang w:eastAsia="en-IN"/>
        </w:rPr>
        <w:t>fulfillment</w:t>
      </w:r>
      <w:proofErr w:type="spellEnd"/>
      <w:r w:rsidRPr="00124C71">
        <w:rPr>
          <w:rFonts w:eastAsia="Times New Roman" w:cstheme="minorHAnsi"/>
          <w:sz w:val="28"/>
          <w:szCs w:val="28"/>
          <w:lang w:eastAsia="en-IN"/>
        </w:rPr>
        <w:t>, which handles the requests from customers or users for information or access to IT services; and </w:t>
      </w:r>
      <w:r w:rsidRPr="00124C71">
        <w:rPr>
          <w:rFonts w:eastAsia="Times New Roman" w:cstheme="minorHAnsi"/>
          <w:b/>
          <w:bCs/>
          <w:sz w:val="28"/>
          <w:szCs w:val="28"/>
          <w:lang w:eastAsia="en-IN"/>
        </w:rPr>
        <w:t>access management</w:t>
      </w:r>
      <w:r w:rsidRPr="00124C71">
        <w:rPr>
          <w:rFonts w:eastAsia="Times New Roman" w:cstheme="minorHAnsi"/>
          <w:sz w:val="28"/>
          <w:szCs w:val="28"/>
          <w:lang w:eastAsia="en-IN"/>
        </w:rPr>
        <w:t>, which grants or denies access to IT services or data</w:t>
      </w:r>
      <w:hyperlink r:id="rId13" w:tgtFrame="_blank" w:history="1">
        <w:r w:rsidRPr="00124C71">
          <w:rPr>
            <w:rFonts w:eastAsia="Times New Roman" w:cstheme="minorHAnsi"/>
            <w:sz w:val="28"/>
            <w:szCs w:val="28"/>
            <w:vertAlign w:val="superscript"/>
            <w:lang w:eastAsia="en-IN"/>
          </w:rPr>
          <w:t>1</w:t>
        </w:r>
      </w:hyperlink>
      <w:hyperlink r:id="rId14" w:tgtFrame="_blank" w:history="1">
        <w:r w:rsidRPr="00124C71">
          <w:rPr>
            <w:rFonts w:eastAsia="Times New Roman" w:cstheme="minorHAnsi"/>
            <w:sz w:val="28"/>
            <w:szCs w:val="28"/>
            <w:vertAlign w:val="superscript"/>
            <w:lang w:eastAsia="en-IN"/>
          </w:rPr>
          <w:t>3</w:t>
        </w:r>
      </w:hyperlink>
      <w:r w:rsidRPr="00124C71">
        <w:rPr>
          <w:rFonts w:eastAsia="Times New Roman" w:cstheme="minorHAnsi"/>
          <w:sz w:val="28"/>
          <w:szCs w:val="28"/>
          <w:lang w:eastAsia="en-IN"/>
        </w:rPr>
        <w:t>.</w:t>
      </w:r>
    </w:p>
    <w:p w:rsidR="00D434CA" w:rsidRPr="00124C71" w:rsidRDefault="00D434CA" w:rsidP="00D434CA">
      <w:pPr>
        <w:numPr>
          <w:ilvl w:val="0"/>
          <w:numId w:val="1"/>
        </w:numPr>
        <w:spacing w:beforeAutospacing="1" w:after="0" w:afterAutospacing="1" w:line="240" w:lineRule="auto"/>
        <w:ind w:left="0"/>
        <w:rPr>
          <w:rFonts w:eastAsia="Times New Roman" w:cstheme="minorHAnsi"/>
          <w:sz w:val="28"/>
          <w:szCs w:val="28"/>
          <w:lang w:eastAsia="en-IN"/>
        </w:rPr>
      </w:pPr>
      <w:r w:rsidRPr="00124C71">
        <w:rPr>
          <w:rFonts w:eastAsia="Times New Roman" w:cstheme="minorHAnsi"/>
          <w:sz w:val="28"/>
          <w:szCs w:val="28"/>
          <w:lang w:eastAsia="en-IN"/>
        </w:rPr>
        <w:t>Continual service improvement: This phase monitors and measures the </w:t>
      </w:r>
      <w:r w:rsidRPr="00124C71">
        <w:rPr>
          <w:rFonts w:eastAsia="Times New Roman" w:cstheme="minorHAnsi"/>
          <w:b/>
          <w:bCs/>
          <w:sz w:val="28"/>
          <w:szCs w:val="28"/>
          <w:lang w:eastAsia="en-IN"/>
        </w:rPr>
        <w:t>performance, quality, and value</w:t>
      </w:r>
      <w:r w:rsidRPr="00124C71">
        <w:rPr>
          <w:rFonts w:eastAsia="Times New Roman" w:cstheme="minorHAnsi"/>
          <w:sz w:val="28"/>
          <w:szCs w:val="28"/>
          <w:lang w:eastAsia="en-IN"/>
        </w:rPr>
        <w:t> of the IT services. It also involves processes such as </w:t>
      </w:r>
      <w:r w:rsidRPr="00124C71">
        <w:rPr>
          <w:rFonts w:eastAsia="Times New Roman" w:cstheme="minorHAnsi"/>
          <w:b/>
          <w:bCs/>
          <w:sz w:val="28"/>
          <w:szCs w:val="28"/>
          <w:lang w:eastAsia="en-IN"/>
        </w:rPr>
        <w:t>service review</w:t>
      </w:r>
      <w:r w:rsidRPr="00124C71">
        <w:rPr>
          <w:rFonts w:eastAsia="Times New Roman" w:cstheme="minorHAnsi"/>
          <w:sz w:val="28"/>
          <w:szCs w:val="28"/>
          <w:lang w:eastAsia="en-IN"/>
        </w:rPr>
        <w:t>, which evaluates the service achievements and customer feedback; </w:t>
      </w:r>
      <w:r w:rsidRPr="00124C71">
        <w:rPr>
          <w:rFonts w:eastAsia="Times New Roman" w:cstheme="minorHAnsi"/>
          <w:b/>
          <w:bCs/>
          <w:sz w:val="28"/>
          <w:szCs w:val="28"/>
          <w:lang w:eastAsia="en-IN"/>
        </w:rPr>
        <w:t>process evaluation</w:t>
      </w:r>
      <w:r w:rsidRPr="00124C71">
        <w:rPr>
          <w:rFonts w:eastAsia="Times New Roman" w:cstheme="minorHAnsi"/>
          <w:sz w:val="28"/>
          <w:szCs w:val="28"/>
          <w:lang w:eastAsia="en-IN"/>
        </w:rPr>
        <w:t>, which assesses the efficiency and effectiveness of processes; </w:t>
      </w:r>
      <w:r w:rsidRPr="00124C71">
        <w:rPr>
          <w:rFonts w:eastAsia="Times New Roman" w:cstheme="minorHAnsi"/>
          <w:b/>
          <w:bCs/>
          <w:sz w:val="28"/>
          <w:szCs w:val="28"/>
          <w:lang w:eastAsia="en-IN"/>
        </w:rPr>
        <w:t>service measurement</w:t>
      </w:r>
      <w:r w:rsidRPr="00124C71">
        <w:rPr>
          <w:rFonts w:eastAsia="Times New Roman" w:cstheme="minorHAnsi"/>
          <w:sz w:val="28"/>
          <w:szCs w:val="28"/>
          <w:lang w:eastAsia="en-IN"/>
        </w:rPr>
        <w:t xml:space="preserve">, which collects and </w:t>
      </w:r>
      <w:proofErr w:type="spellStart"/>
      <w:r w:rsidRPr="00124C71">
        <w:rPr>
          <w:rFonts w:eastAsia="Times New Roman" w:cstheme="minorHAnsi"/>
          <w:sz w:val="28"/>
          <w:szCs w:val="28"/>
          <w:lang w:eastAsia="en-IN"/>
        </w:rPr>
        <w:t>analyzes</w:t>
      </w:r>
      <w:proofErr w:type="spellEnd"/>
      <w:r w:rsidRPr="00124C71">
        <w:rPr>
          <w:rFonts w:eastAsia="Times New Roman" w:cstheme="minorHAnsi"/>
          <w:sz w:val="28"/>
          <w:szCs w:val="28"/>
          <w:lang w:eastAsia="en-IN"/>
        </w:rPr>
        <w:t xml:space="preserve"> data on service metrics; </w:t>
      </w:r>
      <w:r w:rsidRPr="00124C71">
        <w:rPr>
          <w:rFonts w:eastAsia="Times New Roman" w:cstheme="minorHAnsi"/>
          <w:b/>
          <w:bCs/>
          <w:sz w:val="28"/>
          <w:szCs w:val="28"/>
          <w:lang w:eastAsia="en-IN"/>
        </w:rPr>
        <w:t>service reporting</w:t>
      </w:r>
      <w:r w:rsidRPr="00124C71">
        <w:rPr>
          <w:rFonts w:eastAsia="Times New Roman" w:cstheme="minorHAnsi"/>
          <w:sz w:val="28"/>
          <w:szCs w:val="28"/>
          <w:lang w:eastAsia="en-IN"/>
        </w:rPr>
        <w:t>, which communicates the results of service measurement to stakeholders; and </w:t>
      </w:r>
      <w:r w:rsidRPr="00124C71">
        <w:rPr>
          <w:rFonts w:eastAsia="Times New Roman" w:cstheme="minorHAnsi"/>
          <w:b/>
          <w:bCs/>
          <w:sz w:val="28"/>
          <w:szCs w:val="28"/>
          <w:lang w:eastAsia="en-IN"/>
        </w:rPr>
        <w:t>improvement initiatives</w:t>
      </w:r>
      <w:r w:rsidRPr="00124C71">
        <w:rPr>
          <w:rFonts w:eastAsia="Times New Roman" w:cstheme="minorHAnsi"/>
          <w:sz w:val="28"/>
          <w:szCs w:val="28"/>
          <w:lang w:eastAsia="en-IN"/>
        </w:rPr>
        <w:t>, which identifies and implements actions for improvement</w:t>
      </w:r>
      <w:hyperlink r:id="rId15" w:tgtFrame="_blank" w:history="1">
        <w:r w:rsidRPr="00124C71">
          <w:rPr>
            <w:rFonts w:eastAsia="Times New Roman" w:cstheme="minorHAnsi"/>
            <w:sz w:val="28"/>
            <w:szCs w:val="28"/>
            <w:vertAlign w:val="superscript"/>
            <w:lang w:eastAsia="en-IN"/>
          </w:rPr>
          <w:t>1</w:t>
        </w:r>
      </w:hyperlink>
      <w:hyperlink r:id="rId16" w:tgtFrame="_blank" w:history="1">
        <w:r w:rsidRPr="00124C71">
          <w:rPr>
            <w:rFonts w:eastAsia="Times New Roman" w:cstheme="minorHAnsi"/>
            <w:sz w:val="28"/>
            <w:szCs w:val="28"/>
            <w:vertAlign w:val="superscript"/>
            <w:lang w:eastAsia="en-IN"/>
          </w:rPr>
          <w:t>3</w:t>
        </w:r>
      </w:hyperlink>
      <w:r w:rsidRPr="00124C71">
        <w:rPr>
          <w:rFonts w:eastAsia="Times New Roman" w:cstheme="minorHAnsi"/>
          <w:sz w:val="28"/>
          <w:szCs w:val="28"/>
          <w:lang w:eastAsia="en-IN"/>
        </w:rPr>
        <w:t>.</w:t>
      </w:r>
    </w:p>
    <w:p w:rsidR="00D434CA" w:rsidRPr="00124C71" w:rsidRDefault="00D434CA" w:rsidP="00D434CA">
      <w:pPr>
        <w:pStyle w:val="NormalWeb"/>
        <w:spacing w:before="120" w:beforeAutospacing="0" w:after="240" w:afterAutospacing="0"/>
        <w:rPr>
          <w:rFonts w:asciiTheme="minorHAnsi" w:hAnsiTheme="minorHAnsi" w:cstheme="minorHAnsi"/>
          <w:spacing w:val="3"/>
          <w:sz w:val="28"/>
          <w:szCs w:val="28"/>
        </w:rPr>
      </w:pPr>
      <w:proofErr w:type="gramStart"/>
      <w:r w:rsidRPr="00124C71">
        <w:rPr>
          <w:rFonts w:asciiTheme="minorHAnsi" w:hAnsiTheme="minorHAnsi" w:cstheme="minorHAnsi"/>
          <w:spacing w:val="3"/>
          <w:sz w:val="28"/>
          <w:szCs w:val="28"/>
        </w:rPr>
        <w:t>2.Explain</w:t>
      </w:r>
      <w:proofErr w:type="gramEnd"/>
      <w:r w:rsidRPr="00124C71">
        <w:rPr>
          <w:rFonts w:asciiTheme="minorHAnsi" w:hAnsiTheme="minorHAnsi" w:cstheme="minorHAnsi"/>
          <w:spacing w:val="3"/>
          <w:sz w:val="28"/>
          <w:szCs w:val="28"/>
        </w:rPr>
        <w:t xml:space="preserve"> infrastructure design document ?</w:t>
      </w:r>
    </w:p>
    <w:p w:rsidR="00474FE2" w:rsidRPr="00124C71" w:rsidRDefault="00474FE2" w:rsidP="00474FE2">
      <w:pPr>
        <w:pStyle w:val="NormalWeb"/>
        <w:spacing w:before="0" w:after="0" w:afterAutospacing="0"/>
        <w:rPr>
          <w:rFonts w:asciiTheme="minorHAnsi" w:hAnsiTheme="minorHAnsi" w:cstheme="minorHAnsi"/>
          <w:sz w:val="28"/>
          <w:szCs w:val="28"/>
        </w:rPr>
      </w:pPr>
      <w:r w:rsidRPr="00124C71">
        <w:rPr>
          <w:rFonts w:asciiTheme="minorHAnsi" w:hAnsiTheme="minorHAnsi" w:cstheme="minorHAnsi"/>
          <w:spacing w:val="3"/>
          <w:sz w:val="28"/>
          <w:szCs w:val="28"/>
        </w:rPr>
        <w:t xml:space="preserve">Answer 2: </w:t>
      </w:r>
      <w:r w:rsidRPr="00124C71">
        <w:rPr>
          <w:rFonts w:asciiTheme="minorHAnsi" w:hAnsiTheme="minorHAnsi" w:cstheme="minorHAnsi"/>
          <w:sz w:val="28"/>
          <w:szCs w:val="28"/>
        </w:rPr>
        <w:t>An infrastructure design document is a </w:t>
      </w:r>
      <w:r w:rsidRPr="00124C71">
        <w:rPr>
          <w:rFonts w:asciiTheme="minorHAnsi" w:hAnsiTheme="minorHAnsi" w:cstheme="minorHAnsi"/>
          <w:b/>
          <w:bCs/>
          <w:sz w:val="28"/>
          <w:szCs w:val="28"/>
        </w:rPr>
        <w:t>technical document</w:t>
      </w:r>
      <w:r w:rsidRPr="00124C71">
        <w:rPr>
          <w:rFonts w:asciiTheme="minorHAnsi" w:hAnsiTheme="minorHAnsi" w:cstheme="minorHAnsi"/>
          <w:sz w:val="28"/>
          <w:szCs w:val="28"/>
        </w:rPr>
        <w:t> that describes the </w:t>
      </w:r>
      <w:r w:rsidRPr="00124C71">
        <w:rPr>
          <w:rFonts w:asciiTheme="minorHAnsi" w:hAnsiTheme="minorHAnsi" w:cstheme="minorHAnsi"/>
          <w:b/>
          <w:bCs/>
          <w:sz w:val="28"/>
          <w:szCs w:val="28"/>
        </w:rPr>
        <w:t>components and specifications</w:t>
      </w:r>
      <w:r w:rsidRPr="00124C71">
        <w:rPr>
          <w:rFonts w:asciiTheme="minorHAnsi" w:hAnsiTheme="minorHAnsi" w:cstheme="minorHAnsi"/>
          <w:sz w:val="28"/>
          <w:szCs w:val="28"/>
        </w:rPr>
        <w:t> of the IT infrastructure that is required to support a specific solution or system. It also explains how the infrastructure meets the </w:t>
      </w:r>
      <w:r w:rsidRPr="00124C71">
        <w:rPr>
          <w:rFonts w:asciiTheme="minorHAnsi" w:hAnsiTheme="minorHAnsi" w:cstheme="minorHAnsi"/>
          <w:b/>
          <w:bCs/>
          <w:sz w:val="28"/>
          <w:szCs w:val="28"/>
        </w:rPr>
        <w:t>business and technical requirements</w:t>
      </w:r>
      <w:r w:rsidRPr="00124C71">
        <w:rPr>
          <w:rFonts w:asciiTheme="minorHAnsi" w:hAnsiTheme="minorHAnsi" w:cstheme="minorHAnsi"/>
          <w:sz w:val="28"/>
          <w:szCs w:val="28"/>
        </w:rPr>
        <w:t> of the design, as well as the </w:t>
      </w:r>
      <w:r w:rsidRPr="00124C71">
        <w:rPr>
          <w:rFonts w:asciiTheme="minorHAnsi" w:hAnsiTheme="minorHAnsi" w:cstheme="minorHAnsi"/>
          <w:b/>
          <w:bCs/>
          <w:sz w:val="28"/>
          <w:szCs w:val="28"/>
        </w:rPr>
        <w:t>security and performance</w:t>
      </w:r>
      <w:r w:rsidRPr="00124C71">
        <w:rPr>
          <w:rFonts w:asciiTheme="minorHAnsi" w:hAnsiTheme="minorHAnsi" w:cstheme="minorHAnsi"/>
          <w:sz w:val="28"/>
          <w:szCs w:val="28"/>
        </w:rPr>
        <w:t> considerations. An infrastructure design document typically covers the following aspects</w:t>
      </w:r>
      <w:hyperlink r:id="rId17" w:tgtFrame="_blank" w:history="1">
        <w:r w:rsidRPr="00124C71">
          <w:rPr>
            <w:rFonts w:asciiTheme="minorHAnsi" w:hAnsiTheme="minorHAnsi" w:cstheme="minorHAnsi"/>
            <w:sz w:val="28"/>
            <w:szCs w:val="28"/>
            <w:vertAlign w:val="superscript"/>
          </w:rPr>
          <w:t>1</w:t>
        </w:r>
      </w:hyperlink>
      <w:hyperlink r:id="rId18" w:tgtFrame="_blank" w:history="1">
        <w:r w:rsidRPr="00124C71">
          <w:rPr>
            <w:rFonts w:asciiTheme="minorHAnsi" w:hAnsiTheme="minorHAnsi" w:cstheme="minorHAnsi"/>
            <w:sz w:val="28"/>
            <w:szCs w:val="28"/>
            <w:vertAlign w:val="superscript"/>
          </w:rPr>
          <w:t>2</w:t>
        </w:r>
      </w:hyperlink>
      <w:r w:rsidRPr="00124C71">
        <w:rPr>
          <w:rFonts w:asciiTheme="minorHAnsi" w:hAnsiTheme="minorHAnsi" w:cstheme="minorHAnsi"/>
          <w:sz w:val="28"/>
          <w:szCs w:val="28"/>
        </w:rPr>
        <w:t>:</w:t>
      </w:r>
    </w:p>
    <w:p w:rsidR="00474FE2" w:rsidRPr="00124C71" w:rsidRDefault="00474FE2" w:rsidP="00474FE2">
      <w:pPr>
        <w:numPr>
          <w:ilvl w:val="0"/>
          <w:numId w:val="3"/>
        </w:numPr>
        <w:spacing w:before="100" w:beforeAutospacing="1" w:after="100" w:afterAutospacing="1" w:line="240" w:lineRule="auto"/>
        <w:ind w:left="0"/>
        <w:rPr>
          <w:rFonts w:eastAsia="Times New Roman" w:cstheme="minorHAnsi"/>
          <w:sz w:val="28"/>
          <w:szCs w:val="28"/>
          <w:lang w:eastAsia="en-IN"/>
        </w:rPr>
      </w:pPr>
      <w:r w:rsidRPr="00124C71">
        <w:rPr>
          <w:rFonts w:eastAsia="Times New Roman" w:cstheme="minorHAnsi"/>
          <w:b/>
          <w:bCs/>
          <w:sz w:val="28"/>
          <w:szCs w:val="28"/>
          <w:lang w:eastAsia="en-IN"/>
        </w:rPr>
        <w:t>Overview</w:t>
      </w:r>
      <w:r w:rsidRPr="00124C71">
        <w:rPr>
          <w:rFonts w:eastAsia="Times New Roman" w:cstheme="minorHAnsi"/>
          <w:sz w:val="28"/>
          <w:szCs w:val="28"/>
          <w:lang w:eastAsia="en-IN"/>
        </w:rPr>
        <w:t>: This section provides a brief introduction to the purpose, scope, objectives, and assumptions of the design. It also identifies the stakeholders, roles, and responsibilities involved in the design process.</w:t>
      </w:r>
    </w:p>
    <w:p w:rsidR="00474FE2" w:rsidRPr="00124C71" w:rsidRDefault="00474FE2" w:rsidP="00474FE2">
      <w:pPr>
        <w:numPr>
          <w:ilvl w:val="0"/>
          <w:numId w:val="3"/>
        </w:numPr>
        <w:spacing w:before="100" w:beforeAutospacing="1" w:after="100" w:afterAutospacing="1" w:line="240" w:lineRule="auto"/>
        <w:ind w:left="0"/>
        <w:rPr>
          <w:rFonts w:eastAsia="Times New Roman" w:cstheme="minorHAnsi"/>
          <w:sz w:val="28"/>
          <w:szCs w:val="28"/>
          <w:lang w:eastAsia="en-IN"/>
        </w:rPr>
      </w:pPr>
      <w:r w:rsidRPr="00124C71">
        <w:rPr>
          <w:rFonts w:eastAsia="Times New Roman" w:cstheme="minorHAnsi"/>
          <w:b/>
          <w:bCs/>
          <w:sz w:val="28"/>
          <w:szCs w:val="28"/>
          <w:lang w:eastAsia="en-IN"/>
        </w:rPr>
        <w:t>Current state</w:t>
      </w:r>
      <w:r w:rsidRPr="00124C71">
        <w:rPr>
          <w:rFonts w:eastAsia="Times New Roman" w:cstheme="minorHAnsi"/>
          <w:sz w:val="28"/>
          <w:szCs w:val="28"/>
          <w:lang w:eastAsia="en-IN"/>
        </w:rPr>
        <w:t>: This section describes the existing IT infrastructure, including its strengths, weaknesses, opportunities, and threats (SWOT analysis). It also identifies the gaps and issues that need to be addressed by the new design.</w:t>
      </w:r>
    </w:p>
    <w:p w:rsidR="00474FE2" w:rsidRPr="00124C71" w:rsidRDefault="00474FE2" w:rsidP="00474FE2">
      <w:pPr>
        <w:numPr>
          <w:ilvl w:val="0"/>
          <w:numId w:val="3"/>
        </w:numPr>
        <w:tabs>
          <w:tab w:val="clear" w:pos="720"/>
          <w:tab w:val="num" w:pos="426"/>
        </w:tabs>
        <w:spacing w:before="100" w:beforeAutospacing="1" w:after="100" w:afterAutospacing="1" w:line="240" w:lineRule="auto"/>
        <w:ind w:left="284" w:firstLine="76"/>
        <w:rPr>
          <w:rFonts w:eastAsia="Times New Roman" w:cstheme="minorHAnsi"/>
          <w:sz w:val="28"/>
          <w:szCs w:val="28"/>
          <w:lang w:eastAsia="en-IN"/>
        </w:rPr>
      </w:pPr>
      <w:r w:rsidRPr="00124C71">
        <w:rPr>
          <w:rFonts w:eastAsia="Times New Roman" w:cstheme="minorHAnsi"/>
          <w:b/>
          <w:bCs/>
          <w:sz w:val="28"/>
          <w:szCs w:val="28"/>
          <w:lang w:eastAsia="en-IN"/>
        </w:rPr>
        <w:t>Future state</w:t>
      </w:r>
      <w:r w:rsidRPr="00124C71">
        <w:rPr>
          <w:rFonts w:eastAsia="Times New Roman" w:cstheme="minorHAnsi"/>
          <w:sz w:val="28"/>
          <w:szCs w:val="28"/>
          <w:lang w:eastAsia="en-IN"/>
        </w:rPr>
        <w:t>: This section describes the desired IT infrastructure, including its architecture, components, features, functions, and standards. It also illustrates how the infrastructure supports the business processes, workflows, and use cases of the solution or system.</w:t>
      </w:r>
    </w:p>
    <w:p w:rsidR="00474FE2" w:rsidRPr="00124C71" w:rsidRDefault="00474FE2" w:rsidP="00474FE2">
      <w:pPr>
        <w:numPr>
          <w:ilvl w:val="0"/>
          <w:numId w:val="3"/>
        </w:numPr>
        <w:spacing w:before="100" w:beforeAutospacing="1" w:after="100" w:afterAutospacing="1" w:line="240" w:lineRule="auto"/>
        <w:rPr>
          <w:rFonts w:eastAsia="Times New Roman" w:cstheme="minorHAnsi"/>
          <w:sz w:val="28"/>
          <w:szCs w:val="28"/>
          <w:lang w:eastAsia="en-IN"/>
        </w:rPr>
      </w:pPr>
      <w:r w:rsidRPr="00124C71">
        <w:rPr>
          <w:rFonts w:eastAsia="Times New Roman" w:cstheme="minorHAnsi"/>
          <w:b/>
          <w:bCs/>
          <w:sz w:val="28"/>
          <w:szCs w:val="28"/>
          <w:lang w:eastAsia="en-IN"/>
        </w:rPr>
        <w:t>Security</w:t>
      </w:r>
      <w:r w:rsidRPr="00124C71">
        <w:rPr>
          <w:rFonts w:eastAsia="Times New Roman" w:cstheme="minorHAnsi"/>
          <w:sz w:val="28"/>
          <w:szCs w:val="28"/>
          <w:lang w:eastAsia="en-IN"/>
        </w:rPr>
        <w:t xml:space="preserve">: This section describes the security requirements and controls for the IT infrastructure, such as authentication, authorization, encryption, auditing, monitoring, </w:t>
      </w:r>
      <w:proofErr w:type="gramStart"/>
      <w:r w:rsidRPr="00124C71">
        <w:rPr>
          <w:rFonts w:eastAsia="Times New Roman" w:cstheme="minorHAnsi"/>
          <w:sz w:val="28"/>
          <w:szCs w:val="28"/>
          <w:lang w:eastAsia="en-IN"/>
        </w:rPr>
        <w:t>backup</w:t>
      </w:r>
      <w:proofErr w:type="gramEnd"/>
      <w:r w:rsidRPr="00124C71">
        <w:rPr>
          <w:rFonts w:eastAsia="Times New Roman" w:cstheme="minorHAnsi"/>
          <w:sz w:val="28"/>
          <w:szCs w:val="28"/>
          <w:lang w:eastAsia="en-IN"/>
        </w:rPr>
        <w:t xml:space="preserve">, recovery, etc. It also explains </w:t>
      </w:r>
      <w:r w:rsidRPr="00124C71">
        <w:rPr>
          <w:rFonts w:eastAsia="Times New Roman" w:cstheme="minorHAnsi"/>
          <w:sz w:val="28"/>
          <w:szCs w:val="28"/>
          <w:lang w:eastAsia="en-IN"/>
        </w:rPr>
        <w:lastRenderedPageBreak/>
        <w:t>how the infrastructure complies with relevant policies, regulations, and best practices.</w:t>
      </w:r>
    </w:p>
    <w:p w:rsidR="00474FE2" w:rsidRPr="00124C71" w:rsidRDefault="00474FE2" w:rsidP="00474FE2">
      <w:pPr>
        <w:numPr>
          <w:ilvl w:val="0"/>
          <w:numId w:val="3"/>
        </w:numPr>
        <w:spacing w:before="100" w:beforeAutospacing="1" w:after="100" w:afterAutospacing="1" w:line="240" w:lineRule="auto"/>
        <w:rPr>
          <w:rFonts w:eastAsia="Times New Roman" w:cstheme="minorHAnsi"/>
          <w:sz w:val="28"/>
          <w:szCs w:val="28"/>
          <w:lang w:eastAsia="en-IN"/>
        </w:rPr>
      </w:pPr>
      <w:r w:rsidRPr="00124C71">
        <w:rPr>
          <w:rFonts w:eastAsia="Times New Roman" w:cstheme="minorHAnsi"/>
          <w:b/>
          <w:bCs/>
          <w:sz w:val="28"/>
          <w:szCs w:val="28"/>
          <w:lang w:eastAsia="en-IN"/>
        </w:rPr>
        <w:t>Performance</w:t>
      </w:r>
      <w:r w:rsidRPr="00124C71">
        <w:rPr>
          <w:rFonts w:eastAsia="Times New Roman" w:cstheme="minorHAnsi"/>
          <w:sz w:val="28"/>
          <w:szCs w:val="28"/>
          <w:lang w:eastAsia="en-IN"/>
        </w:rPr>
        <w:t>: This section describes the performance requirements and metrics for the IT infrastructure, such as availability, reliability, scalability, throughput, latency, etc. It also explains how the infrastructure is tested and optimized to meet these requirements.</w:t>
      </w:r>
    </w:p>
    <w:p w:rsidR="00474FE2" w:rsidRPr="00124C71" w:rsidRDefault="00474FE2" w:rsidP="00474FE2">
      <w:pPr>
        <w:numPr>
          <w:ilvl w:val="0"/>
          <w:numId w:val="3"/>
        </w:numPr>
        <w:spacing w:before="100" w:beforeAutospacing="1" w:after="100" w:afterAutospacing="1" w:line="240" w:lineRule="auto"/>
        <w:rPr>
          <w:rFonts w:eastAsia="Times New Roman" w:cstheme="minorHAnsi"/>
          <w:sz w:val="28"/>
          <w:szCs w:val="28"/>
          <w:lang w:eastAsia="en-IN"/>
        </w:rPr>
      </w:pPr>
      <w:r w:rsidRPr="00124C71">
        <w:rPr>
          <w:rFonts w:eastAsia="Times New Roman" w:cstheme="minorHAnsi"/>
          <w:b/>
          <w:bCs/>
          <w:sz w:val="28"/>
          <w:szCs w:val="28"/>
          <w:lang w:eastAsia="en-IN"/>
        </w:rPr>
        <w:t>Implementation</w:t>
      </w:r>
      <w:r w:rsidRPr="00124C71">
        <w:rPr>
          <w:rFonts w:eastAsia="Times New Roman" w:cstheme="minorHAnsi"/>
          <w:sz w:val="28"/>
          <w:szCs w:val="28"/>
          <w:lang w:eastAsia="en-IN"/>
        </w:rPr>
        <w:t>: This section describes the implementation plan for the IT infrastructure, including the tasks, resources, timelines, dependencies, risks, and mitigation strategies. It also explains how the infrastructure is deployed, configured, integrated, and validated.</w:t>
      </w:r>
    </w:p>
    <w:p w:rsidR="00474FE2" w:rsidRPr="00124C71" w:rsidRDefault="00474FE2" w:rsidP="00474FE2">
      <w:pPr>
        <w:numPr>
          <w:ilvl w:val="0"/>
          <w:numId w:val="5"/>
        </w:numPr>
        <w:spacing w:before="100" w:beforeAutospacing="1" w:after="100" w:afterAutospacing="1" w:line="240" w:lineRule="auto"/>
        <w:ind w:left="0"/>
        <w:rPr>
          <w:rFonts w:eastAsia="Times New Roman" w:cstheme="minorHAnsi"/>
          <w:sz w:val="28"/>
          <w:szCs w:val="28"/>
          <w:lang w:eastAsia="en-IN"/>
        </w:rPr>
      </w:pPr>
      <w:r w:rsidRPr="00124C71">
        <w:rPr>
          <w:rFonts w:eastAsia="Times New Roman" w:cstheme="minorHAnsi"/>
          <w:b/>
          <w:bCs/>
          <w:sz w:val="28"/>
          <w:szCs w:val="28"/>
          <w:lang w:eastAsia="en-IN"/>
        </w:rPr>
        <w:t>Maintenance</w:t>
      </w:r>
      <w:r w:rsidRPr="00124C71">
        <w:rPr>
          <w:rFonts w:eastAsia="Times New Roman" w:cstheme="minorHAnsi"/>
          <w:sz w:val="28"/>
          <w:szCs w:val="28"/>
          <w:lang w:eastAsia="en-IN"/>
        </w:rPr>
        <w:t>: This section describes the maintenance plan for the IT infrastructure, including the roles and responsibilities of the support team, the service level agreements (SLAs), the change management process, and the documentation and training requirements.</w:t>
      </w:r>
    </w:p>
    <w:p w:rsidR="00474FE2" w:rsidRPr="00124C71" w:rsidRDefault="00474FE2" w:rsidP="00474FE2">
      <w:pPr>
        <w:spacing w:after="0" w:line="240" w:lineRule="auto"/>
        <w:rPr>
          <w:rFonts w:eastAsia="Times New Roman" w:cstheme="minorHAnsi"/>
          <w:sz w:val="28"/>
          <w:szCs w:val="28"/>
          <w:lang w:eastAsia="en-IN"/>
        </w:rPr>
      </w:pPr>
      <w:r w:rsidRPr="00124C71">
        <w:rPr>
          <w:rFonts w:eastAsia="Times New Roman" w:cstheme="minorHAnsi"/>
          <w:sz w:val="28"/>
          <w:szCs w:val="28"/>
          <w:lang w:eastAsia="en-IN"/>
        </w:rPr>
        <w:t>An infrastructure design document helps to ensure that the IT infrastructure is </w:t>
      </w:r>
      <w:r w:rsidRPr="00124C71">
        <w:rPr>
          <w:rFonts w:eastAsia="Times New Roman" w:cstheme="minorHAnsi"/>
          <w:b/>
          <w:bCs/>
          <w:sz w:val="28"/>
          <w:szCs w:val="28"/>
          <w:lang w:eastAsia="en-IN"/>
        </w:rPr>
        <w:t>aligned</w:t>
      </w:r>
      <w:r w:rsidRPr="00124C71">
        <w:rPr>
          <w:rFonts w:eastAsia="Times New Roman" w:cstheme="minorHAnsi"/>
          <w:sz w:val="28"/>
          <w:szCs w:val="28"/>
          <w:lang w:eastAsia="en-IN"/>
        </w:rPr>
        <w:t> with the business needs and goals, as well as </w:t>
      </w:r>
      <w:r w:rsidRPr="00124C71">
        <w:rPr>
          <w:rFonts w:eastAsia="Times New Roman" w:cstheme="minorHAnsi"/>
          <w:b/>
          <w:bCs/>
          <w:sz w:val="28"/>
          <w:szCs w:val="28"/>
          <w:lang w:eastAsia="en-IN"/>
        </w:rPr>
        <w:t>consistent</w:t>
      </w:r>
      <w:r w:rsidRPr="00124C71">
        <w:rPr>
          <w:rFonts w:eastAsia="Times New Roman" w:cstheme="minorHAnsi"/>
          <w:sz w:val="28"/>
          <w:szCs w:val="28"/>
          <w:lang w:eastAsia="en-IN"/>
        </w:rPr>
        <w:t>, </w:t>
      </w:r>
      <w:r w:rsidRPr="00124C71">
        <w:rPr>
          <w:rFonts w:eastAsia="Times New Roman" w:cstheme="minorHAnsi"/>
          <w:b/>
          <w:bCs/>
          <w:sz w:val="28"/>
          <w:szCs w:val="28"/>
          <w:lang w:eastAsia="en-IN"/>
        </w:rPr>
        <w:t>secure</w:t>
      </w:r>
      <w:r w:rsidRPr="00124C71">
        <w:rPr>
          <w:rFonts w:eastAsia="Times New Roman" w:cstheme="minorHAnsi"/>
          <w:sz w:val="28"/>
          <w:szCs w:val="28"/>
          <w:lang w:eastAsia="en-IN"/>
        </w:rPr>
        <w:t>, and </w:t>
      </w:r>
      <w:r w:rsidRPr="00124C71">
        <w:rPr>
          <w:rFonts w:eastAsia="Times New Roman" w:cstheme="minorHAnsi"/>
          <w:b/>
          <w:bCs/>
          <w:sz w:val="28"/>
          <w:szCs w:val="28"/>
          <w:lang w:eastAsia="en-IN"/>
        </w:rPr>
        <w:t>efficient</w:t>
      </w:r>
      <w:r w:rsidRPr="00124C71">
        <w:rPr>
          <w:rFonts w:eastAsia="Times New Roman" w:cstheme="minorHAnsi"/>
          <w:sz w:val="28"/>
          <w:szCs w:val="28"/>
          <w:lang w:eastAsia="en-IN"/>
        </w:rPr>
        <w:t>. </w:t>
      </w:r>
      <w:hyperlink r:id="rId19" w:tgtFrame="_blank" w:history="1">
        <w:r w:rsidRPr="00124C71">
          <w:rPr>
            <w:rFonts w:eastAsia="Times New Roman" w:cstheme="minorHAnsi"/>
            <w:sz w:val="28"/>
            <w:szCs w:val="28"/>
            <w:u w:val="single"/>
            <w:lang w:eastAsia="en-IN"/>
          </w:rPr>
          <w:t>It also helps to facilitate communication and collaboration among the stakeholders involved in the design process</w:t>
        </w:r>
      </w:hyperlink>
      <w:r w:rsidRPr="00124C71">
        <w:rPr>
          <w:rFonts w:eastAsia="Times New Roman" w:cstheme="minorHAnsi"/>
          <w:sz w:val="28"/>
          <w:szCs w:val="28"/>
          <w:lang w:eastAsia="en-IN"/>
        </w:rPr>
        <w:t>.</w:t>
      </w:r>
    </w:p>
    <w:p w:rsidR="00474FE2" w:rsidRPr="00124C71" w:rsidRDefault="00474FE2" w:rsidP="00474FE2">
      <w:pPr>
        <w:spacing w:before="180" w:after="0" w:line="240" w:lineRule="auto"/>
        <w:rPr>
          <w:rFonts w:eastAsia="Times New Roman" w:cstheme="minorHAnsi"/>
          <w:sz w:val="28"/>
          <w:szCs w:val="28"/>
          <w:lang w:eastAsia="en-IN"/>
        </w:rPr>
      </w:pPr>
      <w:r w:rsidRPr="00124C71">
        <w:rPr>
          <w:rFonts w:eastAsia="Times New Roman" w:cstheme="minorHAnsi"/>
          <w:sz w:val="28"/>
          <w:szCs w:val="28"/>
          <w:lang w:eastAsia="en-IN"/>
        </w:rPr>
        <w:t>Some examples of infrastructure design documents are:</w:t>
      </w:r>
    </w:p>
    <w:p w:rsidR="00474FE2" w:rsidRPr="00124C71" w:rsidRDefault="00474FE2" w:rsidP="00474FE2">
      <w:pPr>
        <w:numPr>
          <w:ilvl w:val="0"/>
          <w:numId w:val="6"/>
        </w:numPr>
        <w:spacing w:before="100" w:beforeAutospacing="1" w:after="100" w:afterAutospacing="1" w:line="240" w:lineRule="auto"/>
        <w:ind w:left="0"/>
        <w:rPr>
          <w:rFonts w:eastAsia="Times New Roman" w:cstheme="minorHAnsi"/>
          <w:sz w:val="28"/>
          <w:szCs w:val="28"/>
          <w:lang w:eastAsia="en-IN"/>
        </w:rPr>
      </w:pPr>
      <w:hyperlink r:id="rId20" w:tgtFrame="_blank" w:history="1">
        <w:r w:rsidRPr="00124C71">
          <w:rPr>
            <w:rFonts w:eastAsia="Times New Roman" w:cstheme="minorHAnsi"/>
            <w:sz w:val="28"/>
            <w:szCs w:val="28"/>
            <w:lang w:eastAsia="en-IN"/>
          </w:rPr>
          <w:t>Security Infrastructure Design Document [For non-technical]</w:t>
        </w:r>
      </w:hyperlink>
    </w:p>
    <w:p w:rsidR="00474FE2" w:rsidRPr="00124C71" w:rsidRDefault="00474FE2" w:rsidP="00474FE2">
      <w:pPr>
        <w:numPr>
          <w:ilvl w:val="0"/>
          <w:numId w:val="6"/>
        </w:numPr>
        <w:spacing w:before="100" w:beforeAutospacing="1" w:after="100" w:afterAutospacing="1" w:line="240" w:lineRule="auto"/>
        <w:ind w:left="0"/>
        <w:rPr>
          <w:rFonts w:eastAsia="Times New Roman" w:cstheme="minorHAnsi"/>
          <w:sz w:val="28"/>
          <w:szCs w:val="28"/>
          <w:lang w:eastAsia="en-IN"/>
        </w:rPr>
      </w:pPr>
      <w:hyperlink r:id="rId21" w:tgtFrame="_blank" w:history="1">
        <w:r w:rsidRPr="00124C71">
          <w:rPr>
            <w:rFonts w:eastAsia="Times New Roman" w:cstheme="minorHAnsi"/>
            <w:sz w:val="28"/>
            <w:szCs w:val="28"/>
            <w:lang w:eastAsia="en-IN"/>
          </w:rPr>
          <w:t>Google Infrastructure Security Design Overview</w:t>
        </w:r>
      </w:hyperlink>
    </w:p>
    <w:p w:rsidR="00474FE2" w:rsidRPr="00124C71" w:rsidRDefault="00474FE2" w:rsidP="00474FE2">
      <w:pPr>
        <w:numPr>
          <w:ilvl w:val="0"/>
          <w:numId w:val="6"/>
        </w:numPr>
        <w:spacing w:before="100" w:beforeAutospacing="1" w:after="100" w:afterAutospacing="1" w:line="240" w:lineRule="auto"/>
        <w:ind w:left="0"/>
        <w:rPr>
          <w:rFonts w:eastAsia="Times New Roman" w:cstheme="minorHAnsi"/>
          <w:sz w:val="28"/>
          <w:szCs w:val="28"/>
          <w:lang w:eastAsia="en-IN"/>
        </w:rPr>
      </w:pPr>
      <w:hyperlink r:id="rId22" w:tgtFrame="_blank" w:history="1">
        <w:r w:rsidRPr="00124C71">
          <w:rPr>
            <w:rFonts w:eastAsia="Times New Roman" w:cstheme="minorHAnsi"/>
            <w:sz w:val="28"/>
            <w:szCs w:val="28"/>
            <w:lang w:eastAsia="en-IN"/>
          </w:rPr>
          <w:t>The Design Documentation</w:t>
        </w:r>
      </w:hyperlink>
    </w:p>
    <w:p w:rsidR="00474FE2" w:rsidRPr="00124C71" w:rsidRDefault="00474FE2" w:rsidP="00F01404">
      <w:pPr>
        <w:spacing w:before="100" w:beforeAutospacing="1" w:after="100" w:afterAutospacing="1" w:line="240" w:lineRule="auto"/>
        <w:ind w:left="720"/>
        <w:rPr>
          <w:rFonts w:eastAsia="Times New Roman" w:cstheme="minorHAnsi"/>
          <w:sz w:val="28"/>
          <w:szCs w:val="28"/>
          <w:lang w:eastAsia="en-IN"/>
        </w:rPr>
      </w:pPr>
    </w:p>
    <w:p w:rsidR="00D434CA" w:rsidRPr="00124C71" w:rsidRDefault="00D434CA" w:rsidP="00D434CA">
      <w:pPr>
        <w:pStyle w:val="NormalWeb"/>
        <w:spacing w:before="120" w:beforeAutospacing="0" w:after="240" w:afterAutospacing="0"/>
        <w:rPr>
          <w:rFonts w:asciiTheme="minorHAnsi" w:hAnsiTheme="minorHAnsi" w:cstheme="minorHAnsi"/>
          <w:spacing w:val="3"/>
          <w:sz w:val="28"/>
          <w:szCs w:val="28"/>
        </w:rPr>
      </w:pPr>
      <w:proofErr w:type="gramStart"/>
      <w:r w:rsidRPr="00124C71">
        <w:rPr>
          <w:rFonts w:asciiTheme="minorHAnsi" w:hAnsiTheme="minorHAnsi" w:cstheme="minorHAnsi"/>
          <w:spacing w:val="3"/>
          <w:sz w:val="28"/>
          <w:szCs w:val="28"/>
        </w:rPr>
        <w:t>3.List</w:t>
      </w:r>
      <w:proofErr w:type="gramEnd"/>
      <w:r w:rsidRPr="00124C71">
        <w:rPr>
          <w:rFonts w:asciiTheme="minorHAnsi" w:hAnsiTheme="minorHAnsi" w:cstheme="minorHAnsi"/>
          <w:spacing w:val="3"/>
          <w:sz w:val="28"/>
          <w:szCs w:val="28"/>
        </w:rPr>
        <w:t xml:space="preserve"> and briefly describe about any four categories of IT infrastructure. </w:t>
      </w:r>
    </w:p>
    <w:p w:rsidR="00F01404" w:rsidRPr="00124C71" w:rsidRDefault="00F01404" w:rsidP="00F01404">
      <w:pPr>
        <w:pStyle w:val="NormalWeb"/>
        <w:shd w:val="clear" w:color="auto" w:fill="FFFFFF"/>
        <w:spacing w:before="0" w:after="0" w:afterAutospacing="0"/>
        <w:rPr>
          <w:rFonts w:asciiTheme="minorHAnsi" w:hAnsiTheme="minorHAnsi" w:cstheme="minorHAnsi"/>
          <w:sz w:val="28"/>
          <w:szCs w:val="28"/>
        </w:rPr>
      </w:pPr>
      <w:r w:rsidRPr="00124C71">
        <w:rPr>
          <w:rFonts w:asciiTheme="minorHAnsi" w:hAnsiTheme="minorHAnsi" w:cstheme="minorHAnsi"/>
          <w:spacing w:val="3"/>
          <w:sz w:val="28"/>
          <w:szCs w:val="28"/>
        </w:rPr>
        <w:t xml:space="preserve">Answer3: </w:t>
      </w:r>
      <w:hyperlink r:id="rId23" w:tgtFrame="_blank" w:history="1">
        <w:r w:rsidRPr="00124C71">
          <w:rPr>
            <w:rFonts w:asciiTheme="minorHAnsi" w:hAnsiTheme="minorHAnsi" w:cstheme="minorHAnsi"/>
            <w:sz w:val="28"/>
            <w:szCs w:val="28"/>
            <w:u w:val="single"/>
          </w:rPr>
          <w:t>IT infrastructure is the </w:t>
        </w:r>
        <w:r w:rsidRPr="00124C71">
          <w:rPr>
            <w:rFonts w:asciiTheme="minorHAnsi" w:hAnsiTheme="minorHAnsi" w:cstheme="minorHAnsi"/>
            <w:b/>
            <w:bCs/>
            <w:sz w:val="28"/>
            <w:szCs w:val="28"/>
            <w:u w:val="single"/>
          </w:rPr>
          <w:t>set of components</w:t>
        </w:r>
        <w:r w:rsidRPr="00124C71">
          <w:rPr>
            <w:rFonts w:asciiTheme="minorHAnsi" w:hAnsiTheme="minorHAnsi" w:cstheme="minorHAnsi"/>
            <w:sz w:val="28"/>
            <w:szCs w:val="28"/>
            <w:u w:val="single"/>
          </w:rPr>
          <w:t> (physical, software, and network) that are needed to </w:t>
        </w:r>
        <w:r w:rsidRPr="00124C71">
          <w:rPr>
            <w:rFonts w:asciiTheme="minorHAnsi" w:hAnsiTheme="minorHAnsi" w:cstheme="minorHAnsi"/>
            <w:b/>
            <w:bCs/>
            <w:sz w:val="28"/>
            <w:szCs w:val="28"/>
            <w:u w:val="single"/>
          </w:rPr>
          <w:t>operate and manage</w:t>
        </w:r>
        <w:r w:rsidRPr="00124C71">
          <w:rPr>
            <w:rFonts w:asciiTheme="minorHAnsi" w:hAnsiTheme="minorHAnsi" w:cstheme="minorHAnsi"/>
            <w:sz w:val="28"/>
            <w:szCs w:val="28"/>
            <w:u w:val="single"/>
          </w:rPr>
          <w:t> enterprise IT services and IT environments</w:t>
        </w:r>
      </w:hyperlink>
      <w:hyperlink r:id="rId24" w:tgtFrame="_blank" w:history="1">
        <w:r w:rsidRPr="00124C71">
          <w:rPr>
            <w:rFonts w:asciiTheme="minorHAnsi" w:hAnsiTheme="minorHAnsi" w:cstheme="minorHAnsi"/>
            <w:sz w:val="28"/>
            <w:szCs w:val="28"/>
            <w:u w:val="single"/>
            <w:vertAlign w:val="superscript"/>
          </w:rPr>
          <w:t>1</w:t>
        </w:r>
      </w:hyperlink>
      <w:hyperlink r:id="rId25" w:tgtFrame="_blank" w:history="1">
        <w:r w:rsidRPr="00124C71">
          <w:rPr>
            <w:rFonts w:asciiTheme="minorHAnsi" w:hAnsiTheme="minorHAnsi" w:cstheme="minorHAnsi"/>
            <w:sz w:val="28"/>
            <w:szCs w:val="28"/>
            <w:u w:val="single"/>
            <w:vertAlign w:val="superscript"/>
          </w:rPr>
          <w:t>2</w:t>
        </w:r>
      </w:hyperlink>
      <w:r w:rsidRPr="00124C71">
        <w:rPr>
          <w:rFonts w:asciiTheme="minorHAnsi" w:hAnsiTheme="minorHAnsi" w:cstheme="minorHAnsi"/>
          <w:sz w:val="28"/>
          <w:szCs w:val="28"/>
        </w:rPr>
        <w:t>. IT infrastructure enables businesses to </w:t>
      </w:r>
      <w:r w:rsidRPr="00124C71">
        <w:rPr>
          <w:rFonts w:asciiTheme="minorHAnsi" w:hAnsiTheme="minorHAnsi" w:cstheme="minorHAnsi"/>
          <w:b/>
          <w:bCs/>
          <w:sz w:val="28"/>
          <w:szCs w:val="28"/>
        </w:rPr>
        <w:t>communicate, collaborate, deliver, and optimize</w:t>
      </w:r>
      <w:r w:rsidRPr="00124C71">
        <w:rPr>
          <w:rFonts w:asciiTheme="minorHAnsi" w:hAnsiTheme="minorHAnsi" w:cstheme="minorHAnsi"/>
          <w:sz w:val="28"/>
          <w:szCs w:val="28"/>
        </w:rPr>
        <w:t> their products and services, as well as to </w:t>
      </w:r>
      <w:r w:rsidRPr="00124C71">
        <w:rPr>
          <w:rFonts w:asciiTheme="minorHAnsi" w:hAnsiTheme="minorHAnsi" w:cstheme="minorHAnsi"/>
          <w:b/>
          <w:bCs/>
          <w:sz w:val="28"/>
          <w:szCs w:val="28"/>
        </w:rPr>
        <w:t>collect, process, and store</w:t>
      </w:r>
      <w:r w:rsidRPr="00124C71">
        <w:rPr>
          <w:rFonts w:asciiTheme="minorHAnsi" w:hAnsiTheme="minorHAnsi" w:cstheme="minorHAnsi"/>
          <w:sz w:val="28"/>
          <w:szCs w:val="28"/>
        </w:rPr>
        <w:t> data.</w:t>
      </w:r>
    </w:p>
    <w:p w:rsidR="00F01404" w:rsidRPr="00124C71" w:rsidRDefault="00F01404" w:rsidP="00F01404">
      <w:pPr>
        <w:shd w:val="clear" w:color="auto" w:fill="FFFFFF"/>
        <w:spacing w:after="0" w:line="240" w:lineRule="auto"/>
        <w:rPr>
          <w:rFonts w:eastAsia="Times New Roman" w:cstheme="minorHAnsi"/>
          <w:sz w:val="28"/>
          <w:szCs w:val="28"/>
          <w:lang w:eastAsia="en-IN"/>
        </w:rPr>
      </w:pPr>
      <w:hyperlink r:id="rId26" w:tgtFrame="_blank" w:history="1">
        <w:r w:rsidRPr="00124C71">
          <w:rPr>
            <w:rFonts w:eastAsia="Times New Roman" w:cstheme="minorHAnsi"/>
            <w:sz w:val="28"/>
            <w:szCs w:val="28"/>
            <w:u w:val="single"/>
            <w:lang w:eastAsia="en-IN"/>
          </w:rPr>
          <w:t>There are different ways to categorize IT infrastructure, but one common way is to distinguish between </w:t>
        </w:r>
        <w:r w:rsidRPr="00124C71">
          <w:rPr>
            <w:rFonts w:eastAsia="Times New Roman" w:cstheme="minorHAnsi"/>
            <w:b/>
            <w:bCs/>
            <w:sz w:val="28"/>
            <w:szCs w:val="28"/>
            <w:u w:val="single"/>
            <w:lang w:eastAsia="en-IN"/>
          </w:rPr>
          <w:t>traditional</w:t>
        </w:r>
        <w:r w:rsidRPr="00124C71">
          <w:rPr>
            <w:rFonts w:eastAsia="Times New Roman" w:cstheme="minorHAnsi"/>
            <w:sz w:val="28"/>
            <w:szCs w:val="28"/>
            <w:u w:val="single"/>
            <w:lang w:eastAsia="en-IN"/>
          </w:rPr>
          <w:t> and </w:t>
        </w:r>
        <w:r w:rsidRPr="00124C71">
          <w:rPr>
            <w:rFonts w:eastAsia="Times New Roman" w:cstheme="minorHAnsi"/>
            <w:b/>
            <w:bCs/>
            <w:sz w:val="28"/>
            <w:szCs w:val="28"/>
            <w:u w:val="single"/>
            <w:lang w:eastAsia="en-IN"/>
          </w:rPr>
          <w:t>cloud</w:t>
        </w:r>
        <w:r w:rsidRPr="00124C71">
          <w:rPr>
            <w:rFonts w:eastAsia="Times New Roman" w:cstheme="minorHAnsi"/>
            <w:sz w:val="28"/>
            <w:szCs w:val="28"/>
            <w:u w:val="single"/>
            <w:lang w:eastAsia="en-IN"/>
          </w:rPr>
          <w:t> infrastructure</w:t>
        </w:r>
      </w:hyperlink>
      <w:hyperlink r:id="rId27" w:tgtFrame="_blank" w:history="1">
        <w:r w:rsidRPr="00124C71">
          <w:rPr>
            <w:rFonts w:eastAsia="Times New Roman" w:cstheme="minorHAnsi"/>
            <w:sz w:val="28"/>
            <w:szCs w:val="28"/>
            <w:u w:val="single"/>
            <w:vertAlign w:val="superscript"/>
            <w:lang w:eastAsia="en-IN"/>
          </w:rPr>
          <w:t>1</w:t>
        </w:r>
      </w:hyperlink>
      <w:hyperlink r:id="rId28" w:tgtFrame="_blank" w:history="1">
        <w:r w:rsidRPr="00124C71">
          <w:rPr>
            <w:rFonts w:eastAsia="Times New Roman" w:cstheme="minorHAnsi"/>
            <w:sz w:val="28"/>
            <w:szCs w:val="28"/>
            <w:u w:val="single"/>
            <w:vertAlign w:val="superscript"/>
            <w:lang w:eastAsia="en-IN"/>
          </w:rPr>
          <w:t>2</w:t>
        </w:r>
      </w:hyperlink>
      <w:hyperlink r:id="rId29" w:tgtFrame="_blank" w:history="1">
        <w:r w:rsidRPr="00124C71">
          <w:rPr>
            <w:rFonts w:eastAsia="Times New Roman" w:cstheme="minorHAnsi"/>
            <w:sz w:val="28"/>
            <w:szCs w:val="28"/>
            <w:u w:val="single"/>
            <w:vertAlign w:val="superscript"/>
            <w:lang w:eastAsia="en-IN"/>
          </w:rPr>
          <w:t>3</w:t>
        </w:r>
      </w:hyperlink>
      <w:r w:rsidRPr="00124C71">
        <w:rPr>
          <w:rFonts w:eastAsia="Times New Roman" w:cstheme="minorHAnsi"/>
          <w:sz w:val="28"/>
          <w:szCs w:val="28"/>
          <w:lang w:eastAsia="en-IN"/>
        </w:rPr>
        <w:t>. Here are some brief descriptions of these two types, as well as two other types that are based on them: </w:t>
      </w:r>
      <w:r w:rsidRPr="00124C71">
        <w:rPr>
          <w:rFonts w:eastAsia="Times New Roman" w:cstheme="minorHAnsi"/>
          <w:b/>
          <w:bCs/>
          <w:sz w:val="28"/>
          <w:szCs w:val="28"/>
          <w:lang w:eastAsia="en-IN"/>
        </w:rPr>
        <w:t>hybrid</w:t>
      </w:r>
      <w:r w:rsidRPr="00124C71">
        <w:rPr>
          <w:rFonts w:eastAsia="Times New Roman" w:cstheme="minorHAnsi"/>
          <w:sz w:val="28"/>
          <w:szCs w:val="28"/>
          <w:lang w:eastAsia="en-IN"/>
        </w:rPr>
        <w:t> and </w:t>
      </w:r>
      <w:r w:rsidRPr="00124C71">
        <w:rPr>
          <w:rFonts w:eastAsia="Times New Roman" w:cstheme="minorHAnsi"/>
          <w:b/>
          <w:bCs/>
          <w:sz w:val="28"/>
          <w:szCs w:val="28"/>
          <w:lang w:eastAsia="en-IN"/>
        </w:rPr>
        <w:t>edge</w:t>
      </w:r>
      <w:r w:rsidRPr="00124C71">
        <w:rPr>
          <w:rFonts w:eastAsia="Times New Roman" w:cstheme="minorHAnsi"/>
          <w:sz w:val="28"/>
          <w:szCs w:val="28"/>
          <w:lang w:eastAsia="en-IN"/>
        </w:rPr>
        <w:t> infrastructure.</w:t>
      </w:r>
    </w:p>
    <w:p w:rsidR="00F01404" w:rsidRPr="00124C71" w:rsidRDefault="00F01404" w:rsidP="00F01404">
      <w:pPr>
        <w:numPr>
          <w:ilvl w:val="0"/>
          <w:numId w:val="7"/>
        </w:numPr>
        <w:shd w:val="clear" w:color="auto" w:fill="FFFFFF"/>
        <w:spacing w:before="100" w:beforeAutospacing="1" w:after="100" w:afterAutospacing="1" w:line="240" w:lineRule="auto"/>
        <w:ind w:left="0"/>
        <w:rPr>
          <w:rFonts w:eastAsia="Times New Roman" w:cstheme="minorHAnsi"/>
          <w:sz w:val="28"/>
          <w:szCs w:val="28"/>
          <w:lang w:eastAsia="en-IN"/>
        </w:rPr>
      </w:pPr>
      <w:r w:rsidRPr="00124C71">
        <w:rPr>
          <w:rFonts w:eastAsia="Times New Roman" w:cstheme="minorHAnsi"/>
          <w:b/>
          <w:bCs/>
          <w:sz w:val="28"/>
          <w:szCs w:val="28"/>
          <w:lang w:eastAsia="en-IN"/>
        </w:rPr>
        <w:lastRenderedPageBreak/>
        <w:t>Traditional infrastructure</w:t>
      </w:r>
      <w:r w:rsidRPr="00124C71">
        <w:rPr>
          <w:rFonts w:eastAsia="Times New Roman" w:cstheme="minorHAnsi"/>
          <w:sz w:val="28"/>
          <w:szCs w:val="28"/>
          <w:lang w:eastAsia="en-IN"/>
        </w:rPr>
        <w:t xml:space="preserve">: This type of IT infrastructure consists of the usual hardware and software components, such as facilities, data </w:t>
      </w:r>
      <w:proofErr w:type="spellStart"/>
      <w:r w:rsidRPr="00124C71">
        <w:rPr>
          <w:rFonts w:eastAsia="Times New Roman" w:cstheme="minorHAnsi"/>
          <w:sz w:val="28"/>
          <w:szCs w:val="28"/>
          <w:lang w:eastAsia="en-IN"/>
        </w:rPr>
        <w:t>centers</w:t>
      </w:r>
      <w:proofErr w:type="spellEnd"/>
      <w:r w:rsidRPr="00124C71">
        <w:rPr>
          <w:rFonts w:eastAsia="Times New Roman" w:cstheme="minorHAnsi"/>
          <w:sz w:val="28"/>
          <w:szCs w:val="28"/>
          <w:lang w:eastAsia="en-IN"/>
        </w:rPr>
        <w:t>, servers, networking hardware, desktop computers, and enterprise application software solutions. Typically, this infrastructure setup requires more power, physical space, and money than other infrastructure types. It also involves more maintenance and management by the IT staff. However, it offers more control and customization over the IT resources and data.</w:t>
      </w:r>
    </w:p>
    <w:p w:rsidR="00F01404" w:rsidRPr="00124C71" w:rsidRDefault="00F01404" w:rsidP="00F01404">
      <w:pPr>
        <w:numPr>
          <w:ilvl w:val="0"/>
          <w:numId w:val="7"/>
        </w:numPr>
        <w:shd w:val="clear" w:color="auto" w:fill="FFFFFF"/>
        <w:spacing w:before="100" w:beforeAutospacing="1" w:after="100" w:afterAutospacing="1" w:line="240" w:lineRule="auto"/>
        <w:ind w:left="0"/>
        <w:rPr>
          <w:rFonts w:eastAsia="Times New Roman" w:cstheme="minorHAnsi"/>
          <w:sz w:val="28"/>
          <w:szCs w:val="28"/>
          <w:lang w:eastAsia="en-IN"/>
        </w:rPr>
      </w:pPr>
      <w:r w:rsidRPr="00124C71">
        <w:rPr>
          <w:rFonts w:eastAsia="Times New Roman" w:cstheme="minorHAnsi"/>
          <w:b/>
          <w:bCs/>
          <w:sz w:val="28"/>
          <w:szCs w:val="28"/>
          <w:lang w:eastAsia="en-IN"/>
        </w:rPr>
        <w:t>Cloud infrastructure</w:t>
      </w:r>
      <w:r w:rsidRPr="00124C71">
        <w:rPr>
          <w:rFonts w:eastAsia="Times New Roman" w:cstheme="minorHAnsi"/>
          <w:sz w:val="28"/>
          <w:szCs w:val="28"/>
          <w:lang w:eastAsia="en-IN"/>
        </w:rPr>
        <w:t>: This type of IT infrastructure consists of hardware and software components that are hosted and delivered by a third-party provider over the internet. It includes cloud computing services, such as infrastructure as a service (</w:t>
      </w:r>
      <w:proofErr w:type="spellStart"/>
      <w:r w:rsidRPr="00124C71">
        <w:rPr>
          <w:rFonts w:eastAsia="Times New Roman" w:cstheme="minorHAnsi"/>
          <w:sz w:val="28"/>
          <w:szCs w:val="28"/>
          <w:lang w:eastAsia="en-IN"/>
        </w:rPr>
        <w:t>IaaS</w:t>
      </w:r>
      <w:proofErr w:type="spellEnd"/>
      <w:r w:rsidRPr="00124C71">
        <w:rPr>
          <w:rFonts w:eastAsia="Times New Roman" w:cstheme="minorHAnsi"/>
          <w:sz w:val="28"/>
          <w:szCs w:val="28"/>
          <w:lang w:eastAsia="en-IN"/>
        </w:rPr>
        <w:t>), platform as a service (</w:t>
      </w:r>
      <w:proofErr w:type="spellStart"/>
      <w:r w:rsidRPr="00124C71">
        <w:rPr>
          <w:rFonts w:eastAsia="Times New Roman" w:cstheme="minorHAnsi"/>
          <w:sz w:val="28"/>
          <w:szCs w:val="28"/>
          <w:lang w:eastAsia="en-IN"/>
        </w:rPr>
        <w:t>PaaS</w:t>
      </w:r>
      <w:proofErr w:type="spellEnd"/>
      <w:r w:rsidRPr="00124C71">
        <w:rPr>
          <w:rFonts w:eastAsia="Times New Roman" w:cstheme="minorHAnsi"/>
          <w:sz w:val="28"/>
          <w:szCs w:val="28"/>
          <w:lang w:eastAsia="en-IN"/>
        </w:rPr>
        <w:t>), and software as a service (SaaS). Cloud infrastructure offers more scalability, flexibility, and cost-efficiency than traditional infrastructure. It also reduces the burden of maintenance and management for the IT staff. However, it involves more dependency and trust on the cloud provider for security and availability.</w:t>
      </w:r>
    </w:p>
    <w:p w:rsidR="00F01404" w:rsidRPr="00124C71" w:rsidRDefault="00F01404" w:rsidP="00F01404">
      <w:pPr>
        <w:numPr>
          <w:ilvl w:val="0"/>
          <w:numId w:val="7"/>
        </w:numPr>
        <w:shd w:val="clear" w:color="auto" w:fill="FFFFFF"/>
        <w:spacing w:before="100" w:beforeAutospacing="1" w:after="100" w:afterAutospacing="1" w:line="240" w:lineRule="auto"/>
        <w:ind w:left="0"/>
        <w:rPr>
          <w:rFonts w:eastAsia="Times New Roman" w:cstheme="minorHAnsi"/>
          <w:sz w:val="28"/>
          <w:szCs w:val="28"/>
          <w:lang w:eastAsia="en-IN"/>
        </w:rPr>
      </w:pPr>
      <w:r w:rsidRPr="00124C71">
        <w:rPr>
          <w:rFonts w:eastAsia="Times New Roman" w:cstheme="minorHAnsi"/>
          <w:b/>
          <w:bCs/>
          <w:sz w:val="28"/>
          <w:szCs w:val="28"/>
          <w:lang w:eastAsia="en-IN"/>
        </w:rPr>
        <w:t>Hybrid infrastructure</w:t>
      </w:r>
      <w:r w:rsidRPr="00124C71">
        <w:rPr>
          <w:rFonts w:eastAsia="Times New Roman" w:cstheme="minorHAnsi"/>
          <w:sz w:val="28"/>
          <w:szCs w:val="28"/>
          <w:lang w:eastAsia="en-IN"/>
        </w:rPr>
        <w:t>: This type of IT infrastructure consists of a combination of traditional and cloud infrastructure. It allows businesses to leverage the benefits of both types while minimizing their drawbacks. For example, a business can use cloud infrastructure for non-critical or variable workloads, while using traditional infrastructure for critical or stable workloads. Hybrid infrastructure requires more integration and coordination between the different components and providers.</w:t>
      </w:r>
    </w:p>
    <w:p w:rsidR="00F01404" w:rsidRPr="00124C71" w:rsidRDefault="00F01404" w:rsidP="00F01404">
      <w:pPr>
        <w:numPr>
          <w:ilvl w:val="0"/>
          <w:numId w:val="7"/>
        </w:numPr>
        <w:shd w:val="clear" w:color="auto" w:fill="FFFFFF"/>
        <w:spacing w:before="100" w:beforeAutospacing="1" w:after="100" w:afterAutospacing="1" w:line="240" w:lineRule="auto"/>
        <w:ind w:left="0"/>
        <w:rPr>
          <w:rFonts w:eastAsia="Times New Roman" w:cstheme="minorHAnsi"/>
          <w:sz w:val="28"/>
          <w:szCs w:val="28"/>
          <w:lang w:eastAsia="en-IN"/>
        </w:rPr>
      </w:pPr>
      <w:r w:rsidRPr="00124C71">
        <w:rPr>
          <w:rFonts w:eastAsia="Times New Roman" w:cstheme="minorHAnsi"/>
          <w:b/>
          <w:bCs/>
          <w:sz w:val="28"/>
          <w:szCs w:val="28"/>
          <w:lang w:eastAsia="en-IN"/>
        </w:rPr>
        <w:t>Edge infrastructure</w:t>
      </w:r>
      <w:r w:rsidRPr="00124C71">
        <w:rPr>
          <w:rFonts w:eastAsia="Times New Roman" w:cstheme="minorHAnsi"/>
          <w:sz w:val="28"/>
          <w:szCs w:val="28"/>
          <w:lang w:eastAsia="en-IN"/>
        </w:rPr>
        <w:t>: This type of IT infrastructure consists of hardware and software components that are located closer to the end-users or data sources. It includes edge computing devices, such as sensors, cameras, smartphones, routers, etc. Edge infrastructure enables faster data processing and delivery by reducing the latency and bandwidth consumption of sending data to centralized servers or cloud services. It also enhances security and privacy by limiting data exposure. However, it involves more complexity and diversity in managing the distributed devices.</w:t>
      </w:r>
    </w:p>
    <w:p w:rsidR="00F01404" w:rsidRPr="00124C71" w:rsidRDefault="00F01404" w:rsidP="00F01404">
      <w:pPr>
        <w:pBdr>
          <w:bottom w:val="single" w:sz="6" w:space="1" w:color="auto"/>
        </w:pBdr>
        <w:spacing w:after="0" w:line="240" w:lineRule="auto"/>
        <w:jc w:val="center"/>
        <w:rPr>
          <w:rFonts w:eastAsia="Times New Roman" w:cstheme="minorHAnsi"/>
          <w:vanish/>
          <w:sz w:val="28"/>
          <w:szCs w:val="28"/>
          <w:lang w:eastAsia="en-IN"/>
        </w:rPr>
      </w:pPr>
      <w:r w:rsidRPr="00124C71">
        <w:rPr>
          <w:rFonts w:eastAsia="Times New Roman" w:cstheme="minorHAnsi"/>
          <w:vanish/>
          <w:sz w:val="28"/>
          <w:szCs w:val="28"/>
          <w:lang w:eastAsia="en-IN"/>
        </w:rPr>
        <w:t>Top of Form</w:t>
      </w:r>
    </w:p>
    <w:p w:rsidR="00F01404" w:rsidRPr="00124C71" w:rsidRDefault="00F01404" w:rsidP="00F01404">
      <w:pPr>
        <w:spacing w:after="0" w:line="240" w:lineRule="auto"/>
        <w:ind w:right="450"/>
        <w:rPr>
          <w:rFonts w:eastAsia="Times New Roman" w:cstheme="minorHAnsi"/>
          <w:sz w:val="28"/>
          <w:szCs w:val="28"/>
          <w:lang w:eastAsia="en-IN"/>
        </w:rPr>
      </w:pPr>
      <w:r w:rsidRPr="00124C71">
        <w:rPr>
          <w:rFonts w:eastAsia="Times New Roman" w:cstheme="minorHAnsi"/>
          <w:sz w:val="28"/>
          <w:szCs w:val="28"/>
          <w:lang w:eastAsia="en-IN"/>
        </w:rPr>
        <w:fldChar w:fldCharType="begin"/>
      </w:r>
      <w:r w:rsidRPr="00124C71">
        <w:rPr>
          <w:rFonts w:eastAsia="Times New Roman" w:cstheme="minorHAnsi"/>
          <w:sz w:val="28"/>
          <w:szCs w:val="28"/>
          <w:lang w:eastAsia="en-IN"/>
        </w:rPr>
        <w:instrText xml:space="preserve"> HYPERLINK "https://www.bing.com/ck/a?!&amp;&amp;p=81b7297e42a5c94bJmltdHM9MTY4NjcwMDgwMCZpZ3VpZD0yNWMwNzQ2Ny00ZmI5LTY4YzQtMWNlNC03YmE1NGViZjY5ZWUmaW5zaWQ9NTA1NA&amp;ptn=3&amp;hsh=3&amp;fclid=25c07467-4fb9-68c4-1ce4-7ba54ebf69ee&amp;u=a1Lz9GT1JNPVo5RkQx&amp;ntb=1" \t "_blank" </w:instrText>
      </w:r>
      <w:r w:rsidRPr="00124C71">
        <w:rPr>
          <w:rFonts w:eastAsia="Times New Roman" w:cstheme="minorHAnsi"/>
          <w:sz w:val="28"/>
          <w:szCs w:val="28"/>
          <w:lang w:eastAsia="en-IN"/>
        </w:rPr>
        <w:fldChar w:fldCharType="separate"/>
      </w:r>
    </w:p>
    <w:p w:rsidR="00F01404" w:rsidRPr="00124C71" w:rsidRDefault="00F01404" w:rsidP="00F01404">
      <w:pPr>
        <w:spacing w:after="0" w:line="240" w:lineRule="auto"/>
        <w:ind w:right="150"/>
        <w:rPr>
          <w:rFonts w:eastAsia="Times New Roman" w:cstheme="minorHAnsi"/>
          <w:sz w:val="28"/>
          <w:szCs w:val="28"/>
          <w:lang w:eastAsia="en-IN"/>
        </w:rPr>
      </w:pPr>
      <w:r w:rsidRPr="00124C71">
        <w:rPr>
          <w:rFonts w:eastAsia="Times New Roman" w:cstheme="minorHAnsi"/>
          <w:sz w:val="28"/>
          <w:szCs w:val="28"/>
          <w:lang w:eastAsia="en-IN"/>
        </w:rPr>
        <w:fldChar w:fldCharType="end"/>
      </w:r>
    </w:p>
    <w:p w:rsidR="00F01404" w:rsidRPr="00124C71" w:rsidRDefault="00F01404" w:rsidP="00F01404">
      <w:pPr>
        <w:pBdr>
          <w:top w:val="single" w:sz="6" w:space="1" w:color="auto"/>
        </w:pBdr>
        <w:spacing w:after="0" w:line="240" w:lineRule="auto"/>
        <w:jc w:val="center"/>
        <w:rPr>
          <w:rFonts w:eastAsia="Times New Roman" w:cstheme="minorHAnsi"/>
          <w:vanish/>
          <w:sz w:val="28"/>
          <w:szCs w:val="28"/>
          <w:lang w:eastAsia="en-IN"/>
        </w:rPr>
      </w:pPr>
      <w:r w:rsidRPr="00124C71">
        <w:rPr>
          <w:rFonts w:eastAsia="Times New Roman" w:cstheme="minorHAnsi"/>
          <w:vanish/>
          <w:sz w:val="28"/>
          <w:szCs w:val="28"/>
          <w:lang w:eastAsia="en-IN"/>
        </w:rPr>
        <w:t>Bottom of Form</w:t>
      </w:r>
    </w:p>
    <w:p w:rsidR="00F01404" w:rsidRPr="00124C71" w:rsidRDefault="00F01404" w:rsidP="00D434CA">
      <w:pPr>
        <w:pStyle w:val="NormalWeb"/>
        <w:spacing w:before="120" w:beforeAutospacing="0" w:after="240" w:afterAutospacing="0"/>
        <w:rPr>
          <w:rFonts w:asciiTheme="minorHAnsi" w:hAnsiTheme="minorHAnsi" w:cstheme="minorHAnsi"/>
          <w:spacing w:val="3"/>
          <w:sz w:val="28"/>
          <w:szCs w:val="28"/>
        </w:rPr>
      </w:pPr>
    </w:p>
    <w:p w:rsidR="00D434CA" w:rsidRPr="00124C71" w:rsidRDefault="00D434CA" w:rsidP="00D434CA">
      <w:pPr>
        <w:pStyle w:val="NormalWeb"/>
        <w:spacing w:before="120" w:beforeAutospacing="0" w:after="0" w:afterAutospacing="0"/>
        <w:rPr>
          <w:rFonts w:asciiTheme="minorHAnsi" w:hAnsiTheme="minorHAnsi" w:cstheme="minorHAnsi"/>
          <w:spacing w:val="3"/>
          <w:sz w:val="28"/>
          <w:szCs w:val="28"/>
        </w:rPr>
      </w:pPr>
      <w:proofErr w:type="gramStart"/>
      <w:r w:rsidRPr="00124C71">
        <w:rPr>
          <w:rFonts w:asciiTheme="minorHAnsi" w:hAnsiTheme="minorHAnsi" w:cstheme="minorHAnsi"/>
          <w:spacing w:val="3"/>
          <w:sz w:val="28"/>
          <w:szCs w:val="28"/>
        </w:rPr>
        <w:t>4.What</w:t>
      </w:r>
      <w:proofErr w:type="gramEnd"/>
      <w:r w:rsidRPr="00124C71">
        <w:rPr>
          <w:rFonts w:asciiTheme="minorHAnsi" w:hAnsiTheme="minorHAnsi" w:cstheme="minorHAnsi"/>
          <w:spacing w:val="3"/>
          <w:sz w:val="28"/>
          <w:szCs w:val="28"/>
        </w:rPr>
        <w:t xml:space="preserve"> are the important challenges of managing IT infrastructure ? </w:t>
      </w:r>
    </w:p>
    <w:p w:rsidR="00124C71" w:rsidRPr="00124C71" w:rsidRDefault="00F01404" w:rsidP="00F01404">
      <w:pPr>
        <w:pStyle w:val="NormalWeb"/>
        <w:spacing w:before="0" w:after="0" w:afterAutospacing="0"/>
        <w:rPr>
          <w:rFonts w:asciiTheme="minorHAnsi" w:hAnsiTheme="minorHAnsi" w:cstheme="minorHAnsi"/>
          <w:sz w:val="28"/>
          <w:szCs w:val="28"/>
        </w:rPr>
      </w:pPr>
      <w:r w:rsidRPr="00124C71">
        <w:rPr>
          <w:rFonts w:asciiTheme="minorHAnsi" w:hAnsiTheme="minorHAnsi" w:cstheme="minorHAnsi"/>
          <w:spacing w:val="3"/>
          <w:sz w:val="28"/>
          <w:szCs w:val="28"/>
        </w:rPr>
        <w:t xml:space="preserve">Answer 4: </w:t>
      </w:r>
      <w:r w:rsidRPr="00124C71">
        <w:rPr>
          <w:rFonts w:asciiTheme="minorHAnsi" w:hAnsiTheme="minorHAnsi" w:cstheme="minorHAnsi"/>
          <w:sz w:val="28"/>
          <w:szCs w:val="28"/>
        </w:rPr>
        <w:t>Managing IT infrastructure is a complex and challenging task that requires constant adaptation, coordination, and optimization of various components, processes, and resources. </w:t>
      </w:r>
    </w:p>
    <w:p w:rsidR="00F01404" w:rsidRPr="00124C71" w:rsidRDefault="00F01404" w:rsidP="00F01404">
      <w:pPr>
        <w:pStyle w:val="NormalWeb"/>
        <w:spacing w:before="0" w:after="0" w:afterAutospacing="0"/>
        <w:rPr>
          <w:rFonts w:asciiTheme="minorHAnsi" w:hAnsiTheme="minorHAnsi" w:cstheme="minorHAnsi"/>
          <w:sz w:val="28"/>
          <w:szCs w:val="28"/>
        </w:rPr>
      </w:pPr>
      <w:hyperlink r:id="rId30" w:tgtFrame="_blank" w:history="1">
        <w:r w:rsidRPr="00124C71">
          <w:rPr>
            <w:rFonts w:asciiTheme="minorHAnsi" w:hAnsiTheme="minorHAnsi" w:cstheme="minorHAnsi"/>
            <w:sz w:val="28"/>
            <w:szCs w:val="28"/>
            <w:u w:val="single"/>
          </w:rPr>
          <w:t>Some of the important challenges of managing IT infrastructure are</w:t>
        </w:r>
      </w:hyperlink>
      <w:r w:rsidRPr="00124C71">
        <w:rPr>
          <w:rFonts w:asciiTheme="minorHAnsi" w:hAnsiTheme="minorHAnsi" w:cstheme="minorHAnsi"/>
          <w:sz w:val="28"/>
          <w:szCs w:val="28"/>
        </w:rPr>
        <w:t>:</w:t>
      </w:r>
    </w:p>
    <w:p w:rsidR="00F01404" w:rsidRPr="00124C71" w:rsidRDefault="00F01404" w:rsidP="00F01404">
      <w:pPr>
        <w:numPr>
          <w:ilvl w:val="0"/>
          <w:numId w:val="9"/>
        </w:numPr>
        <w:spacing w:before="100" w:beforeAutospacing="1" w:after="100" w:afterAutospacing="1" w:line="240" w:lineRule="auto"/>
        <w:ind w:left="0"/>
        <w:rPr>
          <w:rFonts w:eastAsia="Times New Roman" w:cstheme="minorHAnsi"/>
          <w:sz w:val="28"/>
          <w:szCs w:val="28"/>
          <w:lang w:eastAsia="en-IN"/>
        </w:rPr>
      </w:pPr>
      <w:r w:rsidRPr="00124C71">
        <w:rPr>
          <w:rFonts w:eastAsia="Times New Roman" w:cstheme="minorHAnsi"/>
          <w:b/>
          <w:bCs/>
          <w:sz w:val="28"/>
          <w:szCs w:val="28"/>
          <w:lang w:eastAsia="en-IN"/>
        </w:rPr>
        <w:t>Outdated technology and systems</w:t>
      </w:r>
      <w:r w:rsidRPr="00124C71">
        <w:rPr>
          <w:rFonts w:eastAsia="Times New Roman" w:cstheme="minorHAnsi"/>
          <w:sz w:val="28"/>
          <w:szCs w:val="28"/>
          <w:lang w:eastAsia="en-IN"/>
        </w:rPr>
        <w:t>: Technology is evolving rapidly, and systems can become obsolete easily. It is difficult to keep up with the latest innovations and standards, as well as to maintain compatibility and interoperability among different systems. Upgrading software and hardware frequently can help boost productivity, security, and performance, but it also involves costs, risks, and disruptions.</w:t>
      </w:r>
    </w:p>
    <w:p w:rsidR="00F01404" w:rsidRPr="00124C71" w:rsidRDefault="00F01404" w:rsidP="00F01404">
      <w:pPr>
        <w:numPr>
          <w:ilvl w:val="0"/>
          <w:numId w:val="9"/>
        </w:numPr>
        <w:spacing w:before="100" w:beforeAutospacing="1" w:after="100" w:afterAutospacing="1" w:line="240" w:lineRule="auto"/>
        <w:ind w:left="0"/>
        <w:rPr>
          <w:rFonts w:eastAsia="Times New Roman" w:cstheme="minorHAnsi"/>
          <w:sz w:val="28"/>
          <w:szCs w:val="28"/>
          <w:lang w:eastAsia="en-IN"/>
        </w:rPr>
      </w:pPr>
      <w:r w:rsidRPr="00124C71">
        <w:rPr>
          <w:rFonts w:eastAsia="Times New Roman" w:cstheme="minorHAnsi"/>
          <w:b/>
          <w:bCs/>
          <w:sz w:val="28"/>
          <w:szCs w:val="28"/>
          <w:lang w:eastAsia="en-IN"/>
        </w:rPr>
        <w:t>Faulty networks and connectivity</w:t>
      </w:r>
      <w:r w:rsidRPr="00124C71">
        <w:rPr>
          <w:rFonts w:eastAsia="Times New Roman" w:cstheme="minorHAnsi"/>
          <w:sz w:val="28"/>
          <w:szCs w:val="28"/>
          <w:lang w:eastAsia="en-IN"/>
        </w:rPr>
        <w:t>: Networks are essential for enabling communication and collaboration among different components and devices of IT infrastructure. However, networks can also be vulnerable to failures, errors, attacks, or congestion. Poor network quality can affect the availability, reliability, and speed of IT services and data. It is important to monitor, troubleshoot, and optimize networks to ensure smooth and secure connectivity.</w:t>
      </w:r>
    </w:p>
    <w:p w:rsidR="00F01404" w:rsidRPr="00124C71" w:rsidRDefault="00F01404" w:rsidP="00F01404">
      <w:pPr>
        <w:numPr>
          <w:ilvl w:val="0"/>
          <w:numId w:val="9"/>
        </w:numPr>
        <w:spacing w:before="100" w:beforeAutospacing="1" w:after="100" w:afterAutospacing="1" w:line="240" w:lineRule="auto"/>
        <w:ind w:left="0"/>
        <w:rPr>
          <w:rFonts w:eastAsia="Times New Roman" w:cstheme="minorHAnsi"/>
          <w:sz w:val="28"/>
          <w:szCs w:val="28"/>
          <w:lang w:eastAsia="en-IN"/>
        </w:rPr>
      </w:pPr>
      <w:r w:rsidRPr="00124C71">
        <w:rPr>
          <w:rFonts w:eastAsia="Times New Roman" w:cstheme="minorHAnsi"/>
          <w:b/>
          <w:bCs/>
          <w:sz w:val="28"/>
          <w:szCs w:val="28"/>
          <w:lang w:eastAsia="en-IN"/>
        </w:rPr>
        <w:t>Data acquisition, storage, and management issues</w:t>
      </w:r>
      <w:r w:rsidRPr="00124C71">
        <w:rPr>
          <w:rFonts w:eastAsia="Times New Roman" w:cstheme="minorHAnsi"/>
          <w:sz w:val="28"/>
          <w:szCs w:val="28"/>
          <w:lang w:eastAsia="en-IN"/>
        </w:rPr>
        <w:t xml:space="preserve">: Data is the lifeblood of IT infrastructure, as it supports decision making, innovation, and customer satisfaction. However, data also poses many challenges for IT infrastructure management, such as how to collect, store, process, </w:t>
      </w:r>
      <w:proofErr w:type="spellStart"/>
      <w:r w:rsidRPr="00124C71">
        <w:rPr>
          <w:rFonts w:eastAsia="Times New Roman" w:cstheme="minorHAnsi"/>
          <w:sz w:val="28"/>
          <w:szCs w:val="28"/>
          <w:lang w:eastAsia="en-IN"/>
        </w:rPr>
        <w:t>analyze</w:t>
      </w:r>
      <w:proofErr w:type="spellEnd"/>
      <w:r w:rsidRPr="00124C71">
        <w:rPr>
          <w:rFonts w:eastAsia="Times New Roman" w:cstheme="minorHAnsi"/>
          <w:sz w:val="28"/>
          <w:szCs w:val="28"/>
          <w:lang w:eastAsia="en-IN"/>
        </w:rPr>
        <w:t>, protect, and share data efficiently and effectively. Data volume, variety, velocity, veracity, and value are constantly increasing, requiring more sophisticated data management solutions and skills.</w:t>
      </w:r>
    </w:p>
    <w:p w:rsidR="00F01404" w:rsidRPr="00124C71" w:rsidRDefault="00F01404" w:rsidP="00F01404">
      <w:pPr>
        <w:numPr>
          <w:ilvl w:val="0"/>
          <w:numId w:val="9"/>
        </w:numPr>
        <w:spacing w:before="100" w:beforeAutospacing="1" w:after="100" w:afterAutospacing="1" w:line="240" w:lineRule="auto"/>
        <w:ind w:left="0"/>
        <w:rPr>
          <w:rFonts w:eastAsia="Times New Roman" w:cstheme="minorHAnsi"/>
          <w:sz w:val="28"/>
          <w:szCs w:val="28"/>
          <w:lang w:eastAsia="en-IN"/>
        </w:rPr>
      </w:pPr>
      <w:r w:rsidRPr="00124C71">
        <w:rPr>
          <w:rFonts w:eastAsia="Times New Roman" w:cstheme="minorHAnsi"/>
          <w:b/>
          <w:bCs/>
          <w:sz w:val="28"/>
          <w:szCs w:val="28"/>
          <w:lang w:eastAsia="en-IN"/>
        </w:rPr>
        <w:t>Scalability limitations</w:t>
      </w:r>
      <w:r w:rsidRPr="00124C71">
        <w:rPr>
          <w:rFonts w:eastAsia="Times New Roman" w:cstheme="minorHAnsi"/>
          <w:sz w:val="28"/>
          <w:szCs w:val="28"/>
          <w:lang w:eastAsia="en-IN"/>
        </w:rPr>
        <w:t>: IT infrastructure needs to be able to scale up or down according to the changing demands and expectations of the business and the customers. However, scaling IT infrastructure can be challenging due to factors such as resource constraints, technical complexity, organizational silos, or regulatory compliance. It is crucial to plan ahead for scalability needs and adopt flexible and agile IT infrastructure solutions.</w:t>
      </w:r>
    </w:p>
    <w:p w:rsidR="00F01404" w:rsidRPr="00124C71" w:rsidRDefault="00F01404" w:rsidP="00F01404">
      <w:pPr>
        <w:spacing w:before="180" w:after="0" w:line="240" w:lineRule="auto"/>
        <w:rPr>
          <w:rFonts w:eastAsia="Times New Roman" w:cstheme="minorHAnsi"/>
          <w:sz w:val="28"/>
          <w:szCs w:val="28"/>
          <w:lang w:eastAsia="en-IN"/>
        </w:rPr>
      </w:pPr>
      <w:r w:rsidRPr="00124C71">
        <w:rPr>
          <w:rFonts w:eastAsia="Times New Roman" w:cstheme="minorHAnsi"/>
          <w:sz w:val="28"/>
          <w:szCs w:val="28"/>
          <w:lang w:eastAsia="en-IN"/>
        </w:rPr>
        <w:t>These are some of the common challenges of managing IT infrastructure. To overcome these challenges, IT infrastructure managers need to adopt best practices such as:</w:t>
      </w:r>
    </w:p>
    <w:p w:rsidR="00F01404" w:rsidRPr="00124C71" w:rsidRDefault="00F01404" w:rsidP="00F01404">
      <w:pPr>
        <w:numPr>
          <w:ilvl w:val="0"/>
          <w:numId w:val="10"/>
        </w:numPr>
        <w:spacing w:before="100" w:beforeAutospacing="1" w:after="100" w:afterAutospacing="1" w:line="240" w:lineRule="auto"/>
        <w:ind w:left="0"/>
        <w:rPr>
          <w:rFonts w:eastAsia="Times New Roman" w:cstheme="minorHAnsi"/>
          <w:sz w:val="28"/>
          <w:szCs w:val="28"/>
          <w:lang w:eastAsia="en-IN"/>
        </w:rPr>
      </w:pPr>
      <w:r w:rsidRPr="00124C71">
        <w:rPr>
          <w:rFonts w:eastAsia="Times New Roman" w:cstheme="minorHAnsi"/>
          <w:sz w:val="28"/>
          <w:szCs w:val="28"/>
          <w:lang w:eastAsia="en-IN"/>
        </w:rPr>
        <w:t>Aligning IT infrastructure with business goals and strategies</w:t>
      </w:r>
      <w:r w:rsidR="00124C71" w:rsidRPr="00124C71">
        <w:rPr>
          <w:rFonts w:eastAsia="Times New Roman" w:cstheme="minorHAnsi"/>
          <w:sz w:val="28"/>
          <w:szCs w:val="28"/>
          <w:lang w:eastAsia="en-IN"/>
        </w:rPr>
        <w:t>.</w:t>
      </w:r>
    </w:p>
    <w:p w:rsidR="00F01404" w:rsidRPr="00124C71" w:rsidRDefault="00F01404" w:rsidP="00F01404">
      <w:pPr>
        <w:numPr>
          <w:ilvl w:val="0"/>
          <w:numId w:val="10"/>
        </w:numPr>
        <w:spacing w:before="100" w:beforeAutospacing="1" w:after="100" w:afterAutospacing="1" w:line="240" w:lineRule="auto"/>
        <w:ind w:left="0"/>
        <w:rPr>
          <w:rFonts w:eastAsia="Times New Roman" w:cstheme="minorHAnsi"/>
          <w:sz w:val="28"/>
          <w:szCs w:val="28"/>
          <w:lang w:eastAsia="en-IN"/>
        </w:rPr>
      </w:pPr>
      <w:r w:rsidRPr="00124C71">
        <w:rPr>
          <w:rFonts w:eastAsia="Times New Roman" w:cstheme="minorHAnsi"/>
          <w:sz w:val="28"/>
          <w:szCs w:val="28"/>
          <w:lang w:eastAsia="en-IN"/>
        </w:rPr>
        <w:t>Implementing a proactive hybrid cloud strategy that leverages the benefits of both traditional and cloud infrastructure</w:t>
      </w:r>
      <w:r w:rsidR="00124C71" w:rsidRPr="00124C71">
        <w:rPr>
          <w:rFonts w:eastAsia="Times New Roman" w:cstheme="minorHAnsi"/>
          <w:sz w:val="28"/>
          <w:szCs w:val="28"/>
          <w:lang w:eastAsia="en-IN"/>
        </w:rPr>
        <w:t>.</w:t>
      </w:r>
    </w:p>
    <w:p w:rsidR="00F01404" w:rsidRPr="00124C71" w:rsidRDefault="00F01404" w:rsidP="00F01404">
      <w:pPr>
        <w:numPr>
          <w:ilvl w:val="0"/>
          <w:numId w:val="10"/>
        </w:numPr>
        <w:spacing w:before="100" w:beforeAutospacing="1" w:after="100" w:afterAutospacing="1" w:line="240" w:lineRule="auto"/>
        <w:ind w:left="0"/>
        <w:rPr>
          <w:rFonts w:eastAsia="Times New Roman" w:cstheme="minorHAnsi"/>
          <w:sz w:val="28"/>
          <w:szCs w:val="28"/>
          <w:lang w:eastAsia="en-IN"/>
        </w:rPr>
      </w:pPr>
      <w:r w:rsidRPr="00124C71">
        <w:rPr>
          <w:rFonts w:eastAsia="Times New Roman" w:cstheme="minorHAnsi"/>
          <w:sz w:val="28"/>
          <w:szCs w:val="28"/>
          <w:lang w:eastAsia="en-IN"/>
        </w:rPr>
        <w:t>Investing in skills development and talent retention for IT staff</w:t>
      </w:r>
      <w:r w:rsidR="00124C71" w:rsidRPr="00124C71">
        <w:rPr>
          <w:rFonts w:eastAsia="Times New Roman" w:cstheme="minorHAnsi"/>
          <w:sz w:val="28"/>
          <w:szCs w:val="28"/>
          <w:lang w:eastAsia="en-IN"/>
        </w:rPr>
        <w:t>.</w:t>
      </w:r>
    </w:p>
    <w:p w:rsidR="00F01404" w:rsidRPr="00124C71" w:rsidRDefault="00F01404" w:rsidP="00F01404">
      <w:pPr>
        <w:numPr>
          <w:ilvl w:val="0"/>
          <w:numId w:val="10"/>
        </w:numPr>
        <w:spacing w:before="100" w:beforeAutospacing="1" w:after="100" w:afterAutospacing="1" w:line="240" w:lineRule="auto"/>
        <w:ind w:left="0"/>
        <w:rPr>
          <w:rFonts w:eastAsia="Times New Roman" w:cstheme="minorHAnsi"/>
          <w:sz w:val="28"/>
          <w:szCs w:val="28"/>
          <w:lang w:eastAsia="en-IN"/>
        </w:rPr>
      </w:pPr>
      <w:r w:rsidRPr="00124C71">
        <w:rPr>
          <w:rFonts w:eastAsia="Times New Roman" w:cstheme="minorHAnsi"/>
          <w:sz w:val="28"/>
          <w:szCs w:val="28"/>
          <w:lang w:eastAsia="en-IN"/>
        </w:rPr>
        <w:t>Establishing clear governance and policies for IT infrastructure management</w:t>
      </w:r>
      <w:r w:rsidR="00124C71" w:rsidRPr="00124C71">
        <w:rPr>
          <w:rFonts w:eastAsia="Times New Roman" w:cstheme="minorHAnsi"/>
          <w:sz w:val="28"/>
          <w:szCs w:val="28"/>
          <w:lang w:eastAsia="en-IN"/>
        </w:rPr>
        <w:t>.</w:t>
      </w:r>
    </w:p>
    <w:p w:rsidR="00F01404" w:rsidRPr="00124C71" w:rsidRDefault="00F01404" w:rsidP="00F01404">
      <w:pPr>
        <w:numPr>
          <w:ilvl w:val="0"/>
          <w:numId w:val="10"/>
        </w:numPr>
        <w:spacing w:before="100" w:beforeAutospacing="1" w:after="100" w:afterAutospacing="1" w:line="240" w:lineRule="auto"/>
        <w:ind w:left="0"/>
        <w:rPr>
          <w:rFonts w:eastAsia="Times New Roman" w:cstheme="minorHAnsi"/>
          <w:sz w:val="28"/>
          <w:szCs w:val="28"/>
          <w:lang w:eastAsia="en-IN"/>
        </w:rPr>
      </w:pPr>
      <w:r w:rsidRPr="00124C71">
        <w:rPr>
          <w:rFonts w:eastAsia="Times New Roman" w:cstheme="minorHAnsi"/>
          <w:sz w:val="28"/>
          <w:szCs w:val="28"/>
          <w:lang w:eastAsia="en-IN"/>
        </w:rPr>
        <w:t>Leveraging automation and artificial intelligence to streamline and optimize IT infrastructure operations</w:t>
      </w:r>
      <w:r w:rsidR="00124C71" w:rsidRPr="00124C71">
        <w:rPr>
          <w:rFonts w:eastAsia="Times New Roman" w:cstheme="minorHAnsi"/>
          <w:sz w:val="28"/>
          <w:szCs w:val="28"/>
          <w:lang w:eastAsia="en-IN"/>
        </w:rPr>
        <w:t>.</w:t>
      </w:r>
    </w:p>
    <w:p w:rsidR="00F01404" w:rsidRPr="00124C71" w:rsidRDefault="00F01404" w:rsidP="00F01404">
      <w:pPr>
        <w:numPr>
          <w:ilvl w:val="0"/>
          <w:numId w:val="10"/>
        </w:numPr>
        <w:spacing w:before="100" w:beforeAutospacing="1" w:after="100" w:afterAutospacing="1" w:line="240" w:lineRule="auto"/>
        <w:ind w:left="0"/>
        <w:rPr>
          <w:rFonts w:eastAsia="Times New Roman" w:cstheme="minorHAnsi"/>
          <w:sz w:val="28"/>
          <w:szCs w:val="28"/>
          <w:lang w:eastAsia="en-IN"/>
        </w:rPr>
      </w:pPr>
      <w:r w:rsidRPr="00124C71">
        <w:rPr>
          <w:rFonts w:eastAsia="Times New Roman" w:cstheme="minorHAnsi"/>
          <w:sz w:val="28"/>
          <w:szCs w:val="28"/>
          <w:lang w:eastAsia="en-IN"/>
        </w:rPr>
        <w:t>Seeking external support or partnership from reliable IT service providers</w:t>
      </w:r>
      <w:r w:rsidR="00124C71" w:rsidRPr="00124C71">
        <w:rPr>
          <w:rFonts w:eastAsia="Times New Roman" w:cstheme="minorHAnsi"/>
          <w:sz w:val="28"/>
          <w:szCs w:val="28"/>
          <w:lang w:eastAsia="en-IN"/>
        </w:rPr>
        <w:t>.</w:t>
      </w:r>
    </w:p>
    <w:p w:rsidR="00F01404" w:rsidRPr="00124C71" w:rsidRDefault="00F01404" w:rsidP="00D434CA">
      <w:pPr>
        <w:pStyle w:val="NormalWeb"/>
        <w:spacing w:before="120" w:beforeAutospacing="0" w:after="0" w:afterAutospacing="0"/>
        <w:rPr>
          <w:rFonts w:asciiTheme="minorHAnsi" w:hAnsiTheme="minorHAnsi" w:cstheme="minorHAnsi"/>
          <w:spacing w:val="3"/>
          <w:sz w:val="28"/>
          <w:szCs w:val="28"/>
        </w:rPr>
      </w:pPr>
    </w:p>
    <w:p w:rsidR="00F01404" w:rsidRPr="00124C71" w:rsidRDefault="00F01404" w:rsidP="00D434CA">
      <w:pPr>
        <w:pStyle w:val="NormalWeb"/>
        <w:spacing w:before="120" w:beforeAutospacing="0" w:after="0" w:afterAutospacing="0"/>
        <w:rPr>
          <w:rFonts w:asciiTheme="minorHAnsi" w:hAnsiTheme="minorHAnsi" w:cstheme="minorHAnsi"/>
          <w:spacing w:val="3"/>
          <w:sz w:val="28"/>
          <w:szCs w:val="28"/>
        </w:rPr>
      </w:pPr>
    </w:p>
    <w:p w:rsidR="00D434CA" w:rsidRPr="00124C71" w:rsidRDefault="00D434CA" w:rsidP="00C01D3A">
      <w:pPr>
        <w:tabs>
          <w:tab w:val="left" w:pos="2903"/>
        </w:tabs>
        <w:rPr>
          <w:rFonts w:cstheme="minorHAnsi"/>
          <w:sz w:val="28"/>
          <w:szCs w:val="28"/>
        </w:rPr>
      </w:pPr>
    </w:p>
    <w:sectPr w:rsidR="00D434CA" w:rsidRPr="00124C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44486"/>
    <w:multiLevelType w:val="multilevel"/>
    <w:tmpl w:val="15A2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7D41E6"/>
    <w:multiLevelType w:val="multilevel"/>
    <w:tmpl w:val="CC9C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E103D7"/>
    <w:multiLevelType w:val="multilevel"/>
    <w:tmpl w:val="E9E8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2A4524"/>
    <w:multiLevelType w:val="multilevel"/>
    <w:tmpl w:val="8B14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7B2F7E"/>
    <w:multiLevelType w:val="multilevel"/>
    <w:tmpl w:val="41E6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065C3D"/>
    <w:multiLevelType w:val="multilevel"/>
    <w:tmpl w:val="AEC4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F744209"/>
    <w:multiLevelType w:val="multilevel"/>
    <w:tmpl w:val="4A5E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616500"/>
    <w:multiLevelType w:val="multilevel"/>
    <w:tmpl w:val="FD66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91529B"/>
    <w:multiLevelType w:val="multilevel"/>
    <w:tmpl w:val="9208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C14ADA"/>
    <w:multiLevelType w:val="multilevel"/>
    <w:tmpl w:val="A2D2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D47EB1"/>
    <w:multiLevelType w:val="multilevel"/>
    <w:tmpl w:val="579E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9"/>
  </w:num>
  <w:num w:numId="4">
    <w:abstractNumId w:val="3"/>
  </w:num>
  <w:num w:numId="5">
    <w:abstractNumId w:val="5"/>
  </w:num>
  <w:num w:numId="6">
    <w:abstractNumId w:val="0"/>
  </w:num>
  <w:num w:numId="7">
    <w:abstractNumId w:val="7"/>
  </w:num>
  <w:num w:numId="8">
    <w:abstractNumId w:val="8"/>
  </w:num>
  <w:num w:numId="9">
    <w:abstractNumId w:val="4"/>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D3A"/>
    <w:rsid w:val="00124C71"/>
    <w:rsid w:val="00474FE2"/>
    <w:rsid w:val="00BE7A6E"/>
    <w:rsid w:val="00C01D3A"/>
    <w:rsid w:val="00C04543"/>
    <w:rsid w:val="00D434CA"/>
    <w:rsid w:val="00F01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9E2D0-2C58-43E9-AED8-57DFFC61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0140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4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34CA"/>
    <w:rPr>
      <w:b/>
      <w:bCs/>
    </w:rPr>
  </w:style>
  <w:style w:type="character" w:styleId="Hyperlink">
    <w:name w:val="Hyperlink"/>
    <w:basedOn w:val="DefaultParagraphFont"/>
    <w:uiPriority w:val="99"/>
    <w:semiHidden/>
    <w:unhideWhenUsed/>
    <w:rsid w:val="00D434CA"/>
    <w:rPr>
      <w:color w:val="0000FF"/>
      <w:u w:val="single"/>
    </w:rPr>
  </w:style>
  <w:style w:type="paragraph" w:styleId="z-TopofForm">
    <w:name w:val="HTML Top of Form"/>
    <w:basedOn w:val="Normal"/>
    <w:next w:val="Normal"/>
    <w:link w:val="z-TopofFormChar"/>
    <w:hidden/>
    <w:uiPriority w:val="99"/>
    <w:semiHidden/>
    <w:unhideWhenUsed/>
    <w:rsid w:val="00D434C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434C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434C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434CA"/>
    <w:rPr>
      <w:rFonts w:ascii="Arial" w:eastAsia="Times New Roman" w:hAnsi="Arial" w:cs="Arial"/>
      <w:vanish/>
      <w:sz w:val="16"/>
      <w:szCs w:val="16"/>
      <w:lang w:eastAsia="en-IN"/>
    </w:rPr>
  </w:style>
  <w:style w:type="character" w:customStyle="1" w:styleId="Heading4Char">
    <w:name w:val="Heading 4 Char"/>
    <w:basedOn w:val="DefaultParagraphFont"/>
    <w:link w:val="Heading4"/>
    <w:uiPriority w:val="9"/>
    <w:rsid w:val="00F01404"/>
    <w:rPr>
      <w:rFonts w:ascii="Times New Roman" w:eastAsia="Times New Roman" w:hAnsi="Times New Roman" w:cs="Times New Roman"/>
      <w:b/>
      <w:bCs/>
      <w:sz w:val="24"/>
      <w:szCs w:val="24"/>
      <w:lang w:eastAsia="en-IN"/>
    </w:rPr>
  </w:style>
  <w:style w:type="character" w:customStyle="1" w:styleId="content">
    <w:name w:val="content"/>
    <w:basedOn w:val="DefaultParagraphFont"/>
    <w:rsid w:val="00F01404"/>
  </w:style>
  <w:style w:type="character" w:customStyle="1" w:styleId="link-container">
    <w:name w:val="link-container"/>
    <w:basedOn w:val="DefaultParagraphFont"/>
    <w:rsid w:val="00F01404"/>
  </w:style>
  <w:style w:type="paragraph" w:customStyle="1" w:styleId="body-1">
    <w:name w:val="body-1"/>
    <w:basedOn w:val="Normal"/>
    <w:rsid w:val="00F0140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57686">
      <w:bodyDiv w:val="1"/>
      <w:marLeft w:val="0"/>
      <w:marRight w:val="0"/>
      <w:marTop w:val="0"/>
      <w:marBottom w:val="0"/>
      <w:divBdr>
        <w:top w:val="none" w:sz="0" w:space="0" w:color="auto"/>
        <w:left w:val="none" w:sz="0" w:space="0" w:color="auto"/>
        <w:bottom w:val="none" w:sz="0" w:space="0" w:color="auto"/>
        <w:right w:val="none" w:sz="0" w:space="0" w:color="auto"/>
      </w:divBdr>
    </w:div>
    <w:div w:id="584729717">
      <w:bodyDiv w:val="1"/>
      <w:marLeft w:val="0"/>
      <w:marRight w:val="0"/>
      <w:marTop w:val="0"/>
      <w:marBottom w:val="0"/>
      <w:divBdr>
        <w:top w:val="none" w:sz="0" w:space="0" w:color="auto"/>
        <w:left w:val="none" w:sz="0" w:space="0" w:color="auto"/>
        <w:bottom w:val="none" w:sz="0" w:space="0" w:color="auto"/>
        <w:right w:val="none" w:sz="0" w:space="0" w:color="auto"/>
      </w:divBdr>
      <w:divsChild>
        <w:div w:id="1169443888">
          <w:marLeft w:val="0"/>
          <w:marRight w:val="0"/>
          <w:marTop w:val="0"/>
          <w:marBottom w:val="0"/>
          <w:divBdr>
            <w:top w:val="none" w:sz="0" w:space="0" w:color="auto"/>
            <w:left w:val="none" w:sz="0" w:space="0" w:color="auto"/>
            <w:bottom w:val="none" w:sz="0" w:space="0" w:color="auto"/>
            <w:right w:val="none" w:sz="0" w:space="0" w:color="auto"/>
          </w:divBdr>
          <w:divsChild>
            <w:div w:id="1270819358">
              <w:marLeft w:val="0"/>
              <w:marRight w:val="0"/>
              <w:marTop w:val="0"/>
              <w:marBottom w:val="0"/>
              <w:divBdr>
                <w:top w:val="none" w:sz="0" w:space="0" w:color="auto"/>
                <w:left w:val="none" w:sz="0" w:space="0" w:color="auto"/>
                <w:bottom w:val="none" w:sz="0" w:space="0" w:color="auto"/>
                <w:right w:val="none" w:sz="0" w:space="0" w:color="auto"/>
              </w:divBdr>
              <w:divsChild>
                <w:div w:id="425810779">
                  <w:marLeft w:val="0"/>
                  <w:marRight w:val="0"/>
                  <w:marTop w:val="0"/>
                  <w:marBottom w:val="0"/>
                  <w:divBdr>
                    <w:top w:val="none" w:sz="0" w:space="0" w:color="auto"/>
                    <w:left w:val="none" w:sz="0" w:space="0" w:color="auto"/>
                    <w:bottom w:val="none" w:sz="0" w:space="0" w:color="auto"/>
                    <w:right w:val="none" w:sz="0" w:space="0" w:color="auto"/>
                  </w:divBdr>
                  <w:divsChild>
                    <w:div w:id="1236162456">
                      <w:marLeft w:val="0"/>
                      <w:marRight w:val="0"/>
                      <w:marTop w:val="0"/>
                      <w:marBottom w:val="0"/>
                      <w:divBdr>
                        <w:top w:val="none" w:sz="0" w:space="0" w:color="auto"/>
                        <w:left w:val="none" w:sz="0" w:space="0" w:color="auto"/>
                        <w:bottom w:val="none" w:sz="0" w:space="0" w:color="auto"/>
                        <w:right w:val="none" w:sz="0" w:space="0" w:color="auto"/>
                      </w:divBdr>
                      <w:divsChild>
                        <w:div w:id="1884251700">
                          <w:marLeft w:val="0"/>
                          <w:marRight w:val="0"/>
                          <w:marTop w:val="0"/>
                          <w:marBottom w:val="0"/>
                          <w:divBdr>
                            <w:top w:val="none" w:sz="0" w:space="0" w:color="auto"/>
                            <w:left w:val="none" w:sz="0" w:space="0" w:color="auto"/>
                            <w:bottom w:val="none" w:sz="0" w:space="0" w:color="auto"/>
                            <w:right w:val="none" w:sz="0" w:space="0" w:color="auto"/>
                          </w:divBdr>
                          <w:divsChild>
                            <w:div w:id="1000425600">
                              <w:marLeft w:val="0"/>
                              <w:marRight w:val="0"/>
                              <w:marTop w:val="0"/>
                              <w:marBottom w:val="0"/>
                              <w:divBdr>
                                <w:top w:val="none" w:sz="0" w:space="0" w:color="auto"/>
                                <w:left w:val="none" w:sz="0" w:space="0" w:color="auto"/>
                                <w:bottom w:val="none" w:sz="0" w:space="0" w:color="auto"/>
                                <w:right w:val="none" w:sz="0" w:space="0" w:color="auto"/>
                              </w:divBdr>
                              <w:divsChild>
                                <w:div w:id="17470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6719">
                          <w:marLeft w:val="0"/>
                          <w:marRight w:val="0"/>
                          <w:marTop w:val="0"/>
                          <w:marBottom w:val="0"/>
                          <w:divBdr>
                            <w:top w:val="none" w:sz="0" w:space="0" w:color="auto"/>
                            <w:left w:val="none" w:sz="0" w:space="0" w:color="auto"/>
                            <w:bottom w:val="none" w:sz="0" w:space="0" w:color="auto"/>
                            <w:right w:val="none" w:sz="0" w:space="0" w:color="auto"/>
                          </w:divBdr>
                          <w:divsChild>
                            <w:div w:id="135266430">
                              <w:marLeft w:val="0"/>
                              <w:marRight w:val="0"/>
                              <w:marTop w:val="0"/>
                              <w:marBottom w:val="0"/>
                              <w:divBdr>
                                <w:top w:val="none" w:sz="0" w:space="0" w:color="auto"/>
                                <w:left w:val="none" w:sz="0" w:space="0" w:color="auto"/>
                                <w:bottom w:val="none" w:sz="0" w:space="0" w:color="auto"/>
                                <w:right w:val="none" w:sz="0" w:space="0" w:color="auto"/>
                              </w:divBdr>
                            </w:div>
                          </w:divsChild>
                        </w:div>
                        <w:div w:id="620771622">
                          <w:marLeft w:val="0"/>
                          <w:marRight w:val="0"/>
                          <w:marTop w:val="0"/>
                          <w:marBottom w:val="0"/>
                          <w:divBdr>
                            <w:top w:val="none" w:sz="0" w:space="0" w:color="auto"/>
                            <w:left w:val="none" w:sz="0" w:space="0" w:color="auto"/>
                            <w:bottom w:val="none" w:sz="0" w:space="0" w:color="auto"/>
                            <w:right w:val="none" w:sz="0" w:space="0" w:color="auto"/>
                          </w:divBdr>
                          <w:divsChild>
                            <w:div w:id="1177816848">
                              <w:marLeft w:val="0"/>
                              <w:marRight w:val="0"/>
                              <w:marTop w:val="0"/>
                              <w:marBottom w:val="0"/>
                              <w:divBdr>
                                <w:top w:val="none" w:sz="0" w:space="0" w:color="auto"/>
                                <w:left w:val="none" w:sz="0" w:space="0" w:color="auto"/>
                                <w:bottom w:val="none" w:sz="0" w:space="0" w:color="auto"/>
                                <w:right w:val="none" w:sz="0" w:space="0" w:color="auto"/>
                              </w:divBdr>
                              <w:divsChild>
                                <w:div w:id="345403439">
                                  <w:marLeft w:val="0"/>
                                  <w:marRight w:val="0"/>
                                  <w:marTop w:val="0"/>
                                  <w:marBottom w:val="0"/>
                                  <w:divBdr>
                                    <w:top w:val="none" w:sz="0" w:space="0" w:color="auto"/>
                                    <w:left w:val="none" w:sz="0" w:space="0" w:color="auto"/>
                                    <w:bottom w:val="none" w:sz="0" w:space="0" w:color="auto"/>
                                    <w:right w:val="none" w:sz="0" w:space="0" w:color="auto"/>
                                  </w:divBdr>
                                </w:div>
                                <w:div w:id="1131089909">
                                  <w:marLeft w:val="0"/>
                                  <w:marRight w:val="0"/>
                                  <w:marTop w:val="0"/>
                                  <w:marBottom w:val="0"/>
                                  <w:divBdr>
                                    <w:top w:val="none" w:sz="0" w:space="0" w:color="auto"/>
                                    <w:left w:val="none" w:sz="0" w:space="0" w:color="auto"/>
                                    <w:bottom w:val="none" w:sz="0" w:space="0" w:color="auto"/>
                                    <w:right w:val="none" w:sz="0" w:space="0" w:color="auto"/>
                                  </w:divBdr>
                                  <w:divsChild>
                                    <w:div w:id="19418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2692">
                              <w:marLeft w:val="0"/>
                              <w:marRight w:val="0"/>
                              <w:marTop w:val="0"/>
                              <w:marBottom w:val="0"/>
                              <w:divBdr>
                                <w:top w:val="none" w:sz="0" w:space="0" w:color="auto"/>
                                <w:left w:val="none" w:sz="0" w:space="0" w:color="auto"/>
                                <w:bottom w:val="none" w:sz="0" w:space="0" w:color="auto"/>
                                <w:right w:val="none" w:sz="0" w:space="0" w:color="auto"/>
                              </w:divBdr>
                            </w:div>
                          </w:divsChild>
                        </w:div>
                        <w:div w:id="19745442">
                          <w:marLeft w:val="0"/>
                          <w:marRight w:val="0"/>
                          <w:marTop w:val="0"/>
                          <w:marBottom w:val="0"/>
                          <w:divBdr>
                            <w:top w:val="none" w:sz="0" w:space="0" w:color="auto"/>
                            <w:left w:val="none" w:sz="0" w:space="0" w:color="auto"/>
                            <w:bottom w:val="none" w:sz="0" w:space="0" w:color="auto"/>
                            <w:right w:val="none" w:sz="0" w:space="0" w:color="auto"/>
                          </w:divBdr>
                        </w:div>
                      </w:divsChild>
                    </w:div>
                    <w:div w:id="513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77313">
          <w:marLeft w:val="0"/>
          <w:marRight w:val="0"/>
          <w:marTop w:val="0"/>
          <w:marBottom w:val="0"/>
          <w:divBdr>
            <w:top w:val="none" w:sz="0" w:space="0" w:color="auto"/>
            <w:left w:val="none" w:sz="0" w:space="0" w:color="auto"/>
            <w:bottom w:val="none" w:sz="0" w:space="0" w:color="auto"/>
            <w:right w:val="none" w:sz="0" w:space="0" w:color="auto"/>
          </w:divBdr>
          <w:divsChild>
            <w:div w:id="1470054281">
              <w:marLeft w:val="0"/>
              <w:marRight w:val="0"/>
              <w:marTop w:val="0"/>
              <w:marBottom w:val="0"/>
              <w:divBdr>
                <w:top w:val="none" w:sz="0" w:space="0" w:color="auto"/>
                <w:left w:val="none" w:sz="0" w:space="0" w:color="auto"/>
                <w:bottom w:val="none" w:sz="0" w:space="0" w:color="auto"/>
                <w:right w:val="none" w:sz="0" w:space="0" w:color="auto"/>
              </w:divBdr>
              <w:divsChild>
                <w:div w:id="496919368">
                  <w:marLeft w:val="0"/>
                  <w:marRight w:val="0"/>
                  <w:marTop w:val="0"/>
                  <w:marBottom w:val="0"/>
                  <w:divBdr>
                    <w:top w:val="none" w:sz="0" w:space="0" w:color="auto"/>
                    <w:left w:val="none" w:sz="0" w:space="0" w:color="auto"/>
                    <w:bottom w:val="none" w:sz="0" w:space="0" w:color="auto"/>
                    <w:right w:val="none" w:sz="0" w:space="0" w:color="auto"/>
                  </w:divBdr>
                  <w:divsChild>
                    <w:div w:id="587617417">
                      <w:marLeft w:val="0"/>
                      <w:marRight w:val="0"/>
                      <w:marTop w:val="0"/>
                      <w:marBottom w:val="0"/>
                      <w:divBdr>
                        <w:top w:val="none" w:sz="0" w:space="0" w:color="auto"/>
                        <w:left w:val="none" w:sz="0" w:space="0" w:color="auto"/>
                        <w:bottom w:val="none" w:sz="0" w:space="0" w:color="auto"/>
                        <w:right w:val="none" w:sz="0" w:space="0" w:color="auto"/>
                      </w:divBdr>
                      <w:divsChild>
                        <w:div w:id="16165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209444">
              <w:marLeft w:val="0"/>
              <w:marRight w:val="0"/>
              <w:marTop w:val="0"/>
              <w:marBottom w:val="0"/>
              <w:divBdr>
                <w:top w:val="none" w:sz="0" w:space="0" w:color="auto"/>
                <w:left w:val="none" w:sz="0" w:space="0" w:color="auto"/>
                <w:bottom w:val="none" w:sz="0" w:space="0" w:color="auto"/>
                <w:right w:val="none" w:sz="0" w:space="0" w:color="auto"/>
              </w:divBdr>
              <w:divsChild>
                <w:div w:id="264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35888">
      <w:bodyDiv w:val="1"/>
      <w:marLeft w:val="0"/>
      <w:marRight w:val="0"/>
      <w:marTop w:val="0"/>
      <w:marBottom w:val="0"/>
      <w:divBdr>
        <w:top w:val="none" w:sz="0" w:space="0" w:color="auto"/>
        <w:left w:val="none" w:sz="0" w:space="0" w:color="auto"/>
        <w:bottom w:val="none" w:sz="0" w:space="0" w:color="auto"/>
        <w:right w:val="none" w:sz="0" w:space="0" w:color="auto"/>
      </w:divBdr>
      <w:divsChild>
        <w:div w:id="1115834736">
          <w:marLeft w:val="0"/>
          <w:marRight w:val="0"/>
          <w:marTop w:val="0"/>
          <w:marBottom w:val="0"/>
          <w:divBdr>
            <w:top w:val="none" w:sz="0" w:space="0" w:color="auto"/>
            <w:left w:val="none" w:sz="0" w:space="0" w:color="auto"/>
            <w:bottom w:val="none" w:sz="0" w:space="0" w:color="auto"/>
            <w:right w:val="none" w:sz="0" w:space="0" w:color="auto"/>
          </w:divBdr>
          <w:divsChild>
            <w:div w:id="1499467786">
              <w:marLeft w:val="0"/>
              <w:marRight w:val="0"/>
              <w:marTop w:val="0"/>
              <w:marBottom w:val="0"/>
              <w:divBdr>
                <w:top w:val="none" w:sz="0" w:space="0" w:color="auto"/>
                <w:left w:val="none" w:sz="0" w:space="0" w:color="auto"/>
                <w:bottom w:val="none" w:sz="0" w:space="0" w:color="auto"/>
                <w:right w:val="none" w:sz="0" w:space="0" w:color="auto"/>
              </w:divBdr>
              <w:divsChild>
                <w:div w:id="426969992">
                  <w:marLeft w:val="0"/>
                  <w:marRight w:val="0"/>
                  <w:marTop w:val="0"/>
                  <w:marBottom w:val="0"/>
                  <w:divBdr>
                    <w:top w:val="none" w:sz="0" w:space="0" w:color="auto"/>
                    <w:left w:val="none" w:sz="0" w:space="0" w:color="auto"/>
                    <w:bottom w:val="none" w:sz="0" w:space="0" w:color="auto"/>
                    <w:right w:val="none" w:sz="0" w:space="0" w:color="auto"/>
                  </w:divBdr>
                  <w:divsChild>
                    <w:div w:id="196161320">
                      <w:marLeft w:val="0"/>
                      <w:marRight w:val="0"/>
                      <w:marTop w:val="0"/>
                      <w:marBottom w:val="0"/>
                      <w:divBdr>
                        <w:top w:val="none" w:sz="0" w:space="0" w:color="auto"/>
                        <w:left w:val="none" w:sz="0" w:space="0" w:color="auto"/>
                        <w:bottom w:val="none" w:sz="0" w:space="0" w:color="auto"/>
                        <w:right w:val="none" w:sz="0" w:space="0" w:color="auto"/>
                      </w:divBdr>
                      <w:divsChild>
                        <w:div w:id="189684193">
                          <w:marLeft w:val="0"/>
                          <w:marRight w:val="0"/>
                          <w:marTop w:val="0"/>
                          <w:marBottom w:val="0"/>
                          <w:divBdr>
                            <w:top w:val="none" w:sz="0" w:space="0" w:color="auto"/>
                            <w:left w:val="none" w:sz="0" w:space="0" w:color="auto"/>
                            <w:bottom w:val="none" w:sz="0" w:space="0" w:color="auto"/>
                            <w:right w:val="none" w:sz="0" w:space="0" w:color="auto"/>
                          </w:divBdr>
                          <w:divsChild>
                            <w:div w:id="539782512">
                              <w:marLeft w:val="0"/>
                              <w:marRight w:val="0"/>
                              <w:marTop w:val="0"/>
                              <w:marBottom w:val="0"/>
                              <w:divBdr>
                                <w:top w:val="none" w:sz="0" w:space="0" w:color="auto"/>
                                <w:left w:val="none" w:sz="0" w:space="0" w:color="auto"/>
                                <w:bottom w:val="none" w:sz="0" w:space="0" w:color="auto"/>
                                <w:right w:val="none" w:sz="0" w:space="0" w:color="auto"/>
                              </w:divBdr>
                              <w:divsChild>
                                <w:div w:id="470362773">
                                  <w:marLeft w:val="0"/>
                                  <w:marRight w:val="0"/>
                                  <w:marTop w:val="0"/>
                                  <w:marBottom w:val="0"/>
                                  <w:divBdr>
                                    <w:top w:val="none" w:sz="0" w:space="0" w:color="auto"/>
                                    <w:left w:val="none" w:sz="0" w:space="0" w:color="auto"/>
                                    <w:bottom w:val="none" w:sz="0" w:space="0" w:color="auto"/>
                                    <w:right w:val="none" w:sz="0" w:space="0" w:color="auto"/>
                                  </w:divBdr>
                                  <w:divsChild>
                                    <w:div w:id="1973055733">
                                      <w:marLeft w:val="0"/>
                                      <w:marRight w:val="0"/>
                                      <w:marTop w:val="0"/>
                                      <w:marBottom w:val="0"/>
                                      <w:divBdr>
                                        <w:top w:val="none" w:sz="0" w:space="0" w:color="auto"/>
                                        <w:left w:val="none" w:sz="0" w:space="0" w:color="auto"/>
                                        <w:bottom w:val="none" w:sz="0" w:space="0" w:color="auto"/>
                                        <w:right w:val="none" w:sz="0" w:space="0" w:color="auto"/>
                                      </w:divBdr>
                                      <w:divsChild>
                                        <w:div w:id="175054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3469">
                              <w:marLeft w:val="0"/>
                              <w:marRight w:val="0"/>
                              <w:marTop w:val="0"/>
                              <w:marBottom w:val="0"/>
                              <w:divBdr>
                                <w:top w:val="none" w:sz="0" w:space="0" w:color="auto"/>
                                <w:left w:val="none" w:sz="0" w:space="0" w:color="auto"/>
                                <w:bottom w:val="none" w:sz="0" w:space="0" w:color="auto"/>
                                <w:right w:val="none" w:sz="0" w:space="0" w:color="auto"/>
                              </w:divBdr>
                              <w:divsChild>
                                <w:div w:id="288634621">
                                  <w:marLeft w:val="0"/>
                                  <w:marRight w:val="0"/>
                                  <w:marTop w:val="0"/>
                                  <w:marBottom w:val="0"/>
                                  <w:divBdr>
                                    <w:top w:val="none" w:sz="0" w:space="0" w:color="auto"/>
                                    <w:left w:val="none" w:sz="0" w:space="0" w:color="auto"/>
                                    <w:bottom w:val="none" w:sz="0" w:space="0" w:color="auto"/>
                                    <w:right w:val="none" w:sz="0" w:space="0" w:color="auto"/>
                                  </w:divBdr>
                                </w:div>
                              </w:divsChild>
                            </w:div>
                            <w:div w:id="854534328">
                              <w:marLeft w:val="0"/>
                              <w:marRight w:val="0"/>
                              <w:marTop w:val="0"/>
                              <w:marBottom w:val="0"/>
                              <w:divBdr>
                                <w:top w:val="none" w:sz="0" w:space="0" w:color="auto"/>
                                <w:left w:val="none" w:sz="0" w:space="0" w:color="auto"/>
                                <w:bottom w:val="none" w:sz="0" w:space="0" w:color="auto"/>
                                <w:right w:val="none" w:sz="0" w:space="0" w:color="auto"/>
                              </w:divBdr>
                              <w:divsChild>
                                <w:div w:id="1246577322">
                                  <w:marLeft w:val="0"/>
                                  <w:marRight w:val="0"/>
                                  <w:marTop w:val="0"/>
                                  <w:marBottom w:val="0"/>
                                  <w:divBdr>
                                    <w:top w:val="none" w:sz="0" w:space="0" w:color="auto"/>
                                    <w:left w:val="none" w:sz="0" w:space="0" w:color="auto"/>
                                    <w:bottom w:val="none" w:sz="0" w:space="0" w:color="auto"/>
                                    <w:right w:val="none" w:sz="0" w:space="0" w:color="auto"/>
                                  </w:divBdr>
                                  <w:divsChild>
                                    <w:div w:id="489831087">
                                      <w:marLeft w:val="0"/>
                                      <w:marRight w:val="0"/>
                                      <w:marTop w:val="0"/>
                                      <w:marBottom w:val="0"/>
                                      <w:divBdr>
                                        <w:top w:val="none" w:sz="0" w:space="0" w:color="auto"/>
                                        <w:left w:val="none" w:sz="0" w:space="0" w:color="auto"/>
                                        <w:bottom w:val="none" w:sz="0" w:space="0" w:color="auto"/>
                                        <w:right w:val="none" w:sz="0" w:space="0" w:color="auto"/>
                                      </w:divBdr>
                                    </w:div>
                                    <w:div w:id="1486244487">
                                      <w:marLeft w:val="0"/>
                                      <w:marRight w:val="0"/>
                                      <w:marTop w:val="0"/>
                                      <w:marBottom w:val="0"/>
                                      <w:divBdr>
                                        <w:top w:val="none" w:sz="0" w:space="0" w:color="auto"/>
                                        <w:left w:val="none" w:sz="0" w:space="0" w:color="auto"/>
                                        <w:bottom w:val="none" w:sz="0" w:space="0" w:color="auto"/>
                                        <w:right w:val="none" w:sz="0" w:space="0" w:color="auto"/>
                                      </w:divBdr>
                                      <w:divsChild>
                                        <w:div w:id="16549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1166">
                                  <w:marLeft w:val="0"/>
                                  <w:marRight w:val="0"/>
                                  <w:marTop w:val="0"/>
                                  <w:marBottom w:val="0"/>
                                  <w:divBdr>
                                    <w:top w:val="none" w:sz="0" w:space="0" w:color="auto"/>
                                    <w:left w:val="none" w:sz="0" w:space="0" w:color="auto"/>
                                    <w:bottom w:val="none" w:sz="0" w:space="0" w:color="auto"/>
                                    <w:right w:val="none" w:sz="0" w:space="0" w:color="auto"/>
                                  </w:divBdr>
                                </w:div>
                              </w:divsChild>
                            </w:div>
                            <w:div w:id="859657672">
                              <w:marLeft w:val="0"/>
                              <w:marRight w:val="0"/>
                              <w:marTop w:val="0"/>
                              <w:marBottom w:val="0"/>
                              <w:divBdr>
                                <w:top w:val="none" w:sz="0" w:space="0" w:color="auto"/>
                                <w:left w:val="none" w:sz="0" w:space="0" w:color="auto"/>
                                <w:bottom w:val="none" w:sz="0" w:space="0" w:color="auto"/>
                                <w:right w:val="none" w:sz="0" w:space="0" w:color="auto"/>
                              </w:divBdr>
                            </w:div>
                          </w:divsChild>
                        </w:div>
                        <w:div w:id="5278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532">
              <w:marLeft w:val="0"/>
              <w:marRight w:val="0"/>
              <w:marTop w:val="0"/>
              <w:marBottom w:val="0"/>
              <w:divBdr>
                <w:top w:val="none" w:sz="0" w:space="0" w:color="auto"/>
                <w:left w:val="none" w:sz="0" w:space="0" w:color="auto"/>
                <w:bottom w:val="none" w:sz="0" w:space="0" w:color="auto"/>
                <w:right w:val="none" w:sz="0" w:space="0" w:color="auto"/>
              </w:divBdr>
              <w:divsChild>
                <w:div w:id="1914390368">
                  <w:marLeft w:val="0"/>
                  <w:marRight w:val="0"/>
                  <w:marTop w:val="0"/>
                  <w:marBottom w:val="0"/>
                  <w:divBdr>
                    <w:top w:val="none" w:sz="0" w:space="0" w:color="auto"/>
                    <w:left w:val="none" w:sz="0" w:space="0" w:color="auto"/>
                    <w:bottom w:val="none" w:sz="0" w:space="0" w:color="auto"/>
                    <w:right w:val="none" w:sz="0" w:space="0" w:color="auto"/>
                  </w:divBdr>
                  <w:divsChild>
                    <w:div w:id="184903770">
                      <w:marLeft w:val="0"/>
                      <w:marRight w:val="0"/>
                      <w:marTop w:val="0"/>
                      <w:marBottom w:val="0"/>
                      <w:divBdr>
                        <w:top w:val="none" w:sz="0" w:space="0" w:color="auto"/>
                        <w:left w:val="none" w:sz="0" w:space="0" w:color="auto"/>
                        <w:bottom w:val="none" w:sz="0" w:space="0" w:color="auto"/>
                        <w:right w:val="none" w:sz="0" w:space="0" w:color="auto"/>
                      </w:divBdr>
                      <w:divsChild>
                        <w:div w:id="744499890">
                          <w:marLeft w:val="0"/>
                          <w:marRight w:val="0"/>
                          <w:marTop w:val="0"/>
                          <w:marBottom w:val="0"/>
                          <w:divBdr>
                            <w:top w:val="none" w:sz="0" w:space="0" w:color="auto"/>
                            <w:left w:val="none" w:sz="0" w:space="0" w:color="auto"/>
                            <w:bottom w:val="none" w:sz="0" w:space="0" w:color="auto"/>
                            <w:right w:val="none" w:sz="0" w:space="0" w:color="auto"/>
                          </w:divBdr>
                          <w:divsChild>
                            <w:div w:id="17399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59399">
                  <w:marLeft w:val="0"/>
                  <w:marRight w:val="0"/>
                  <w:marTop w:val="0"/>
                  <w:marBottom w:val="0"/>
                  <w:divBdr>
                    <w:top w:val="none" w:sz="0" w:space="0" w:color="auto"/>
                    <w:left w:val="none" w:sz="0" w:space="0" w:color="auto"/>
                    <w:bottom w:val="none" w:sz="0" w:space="0" w:color="auto"/>
                    <w:right w:val="none" w:sz="0" w:space="0" w:color="auto"/>
                  </w:divBdr>
                  <w:divsChild>
                    <w:div w:id="935215397">
                      <w:marLeft w:val="0"/>
                      <w:marRight w:val="0"/>
                      <w:marTop w:val="0"/>
                      <w:marBottom w:val="0"/>
                      <w:divBdr>
                        <w:top w:val="none" w:sz="0" w:space="0" w:color="auto"/>
                        <w:left w:val="none" w:sz="0" w:space="0" w:color="auto"/>
                        <w:bottom w:val="none" w:sz="0" w:space="0" w:color="auto"/>
                        <w:right w:val="none" w:sz="0" w:space="0" w:color="auto"/>
                      </w:divBdr>
                      <w:divsChild>
                        <w:div w:id="1946693326">
                          <w:marLeft w:val="0"/>
                          <w:marRight w:val="0"/>
                          <w:marTop w:val="0"/>
                          <w:marBottom w:val="0"/>
                          <w:divBdr>
                            <w:top w:val="none" w:sz="0" w:space="0" w:color="auto"/>
                            <w:left w:val="none" w:sz="0" w:space="0" w:color="auto"/>
                            <w:bottom w:val="none" w:sz="0" w:space="0" w:color="auto"/>
                            <w:right w:val="none" w:sz="0" w:space="0" w:color="auto"/>
                          </w:divBdr>
                          <w:divsChild>
                            <w:div w:id="105108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88005">
              <w:marLeft w:val="0"/>
              <w:marRight w:val="0"/>
              <w:marTop w:val="0"/>
              <w:marBottom w:val="0"/>
              <w:divBdr>
                <w:top w:val="none" w:sz="0" w:space="0" w:color="auto"/>
                <w:left w:val="none" w:sz="0" w:space="0" w:color="auto"/>
                <w:bottom w:val="none" w:sz="0" w:space="0" w:color="auto"/>
                <w:right w:val="none" w:sz="0" w:space="0" w:color="auto"/>
              </w:divBdr>
              <w:divsChild>
                <w:div w:id="92480994">
                  <w:marLeft w:val="0"/>
                  <w:marRight w:val="0"/>
                  <w:marTop w:val="0"/>
                  <w:marBottom w:val="0"/>
                  <w:divBdr>
                    <w:top w:val="none" w:sz="0" w:space="0" w:color="auto"/>
                    <w:left w:val="none" w:sz="0" w:space="0" w:color="auto"/>
                    <w:bottom w:val="none" w:sz="0" w:space="0" w:color="auto"/>
                    <w:right w:val="none" w:sz="0" w:space="0" w:color="auto"/>
                  </w:divBdr>
                  <w:divsChild>
                    <w:div w:id="314988440">
                      <w:marLeft w:val="0"/>
                      <w:marRight w:val="0"/>
                      <w:marTop w:val="0"/>
                      <w:marBottom w:val="0"/>
                      <w:divBdr>
                        <w:top w:val="none" w:sz="0" w:space="0" w:color="auto"/>
                        <w:left w:val="none" w:sz="0" w:space="0" w:color="auto"/>
                        <w:bottom w:val="none" w:sz="0" w:space="0" w:color="auto"/>
                        <w:right w:val="none" w:sz="0" w:space="0" w:color="auto"/>
                      </w:divBdr>
                      <w:divsChild>
                        <w:div w:id="8926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771088">
          <w:marLeft w:val="0"/>
          <w:marRight w:val="0"/>
          <w:marTop w:val="0"/>
          <w:marBottom w:val="0"/>
          <w:divBdr>
            <w:top w:val="none" w:sz="0" w:space="0" w:color="auto"/>
            <w:left w:val="none" w:sz="0" w:space="0" w:color="auto"/>
            <w:bottom w:val="none" w:sz="0" w:space="0" w:color="auto"/>
            <w:right w:val="none" w:sz="0" w:space="0" w:color="auto"/>
          </w:divBdr>
          <w:divsChild>
            <w:div w:id="421612570">
              <w:marLeft w:val="255"/>
              <w:marRight w:val="255"/>
              <w:marTop w:val="120"/>
              <w:marBottom w:val="120"/>
              <w:divBdr>
                <w:top w:val="none" w:sz="0" w:space="0" w:color="auto"/>
                <w:left w:val="none" w:sz="0" w:space="0" w:color="auto"/>
                <w:bottom w:val="none" w:sz="0" w:space="0" w:color="auto"/>
                <w:right w:val="none" w:sz="0" w:space="0" w:color="auto"/>
              </w:divBdr>
            </w:div>
          </w:divsChild>
        </w:div>
      </w:divsChild>
    </w:div>
    <w:div w:id="1253782645">
      <w:bodyDiv w:val="1"/>
      <w:marLeft w:val="0"/>
      <w:marRight w:val="0"/>
      <w:marTop w:val="0"/>
      <w:marBottom w:val="0"/>
      <w:divBdr>
        <w:top w:val="none" w:sz="0" w:space="0" w:color="auto"/>
        <w:left w:val="none" w:sz="0" w:space="0" w:color="auto"/>
        <w:bottom w:val="none" w:sz="0" w:space="0" w:color="auto"/>
        <w:right w:val="none" w:sz="0" w:space="0" w:color="auto"/>
      </w:divBdr>
    </w:div>
    <w:div w:id="1445728709">
      <w:bodyDiv w:val="1"/>
      <w:marLeft w:val="0"/>
      <w:marRight w:val="0"/>
      <w:marTop w:val="0"/>
      <w:marBottom w:val="0"/>
      <w:divBdr>
        <w:top w:val="none" w:sz="0" w:space="0" w:color="auto"/>
        <w:left w:val="none" w:sz="0" w:space="0" w:color="auto"/>
        <w:bottom w:val="none" w:sz="0" w:space="0" w:color="auto"/>
        <w:right w:val="none" w:sz="0" w:space="0" w:color="auto"/>
      </w:divBdr>
    </w:div>
    <w:div w:id="1674605008">
      <w:bodyDiv w:val="1"/>
      <w:marLeft w:val="0"/>
      <w:marRight w:val="0"/>
      <w:marTop w:val="0"/>
      <w:marBottom w:val="0"/>
      <w:divBdr>
        <w:top w:val="none" w:sz="0" w:space="0" w:color="auto"/>
        <w:left w:val="none" w:sz="0" w:space="0" w:color="auto"/>
        <w:bottom w:val="none" w:sz="0" w:space="0" w:color="auto"/>
        <w:right w:val="none" w:sz="0" w:space="0" w:color="auto"/>
      </w:divBdr>
      <w:divsChild>
        <w:div w:id="1366834166">
          <w:marLeft w:val="0"/>
          <w:marRight w:val="0"/>
          <w:marTop w:val="0"/>
          <w:marBottom w:val="0"/>
          <w:divBdr>
            <w:top w:val="none" w:sz="0" w:space="0" w:color="auto"/>
            <w:left w:val="none" w:sz="0" w:space="0" w:color="auto"/>
            <w:bottom w:val="none" w:sz="0" w:space="0" w:color="auto"/>
            <w:right w:val="none" w:sz="0" w:space="0" w:color="auto"/>
          </w:divBdr>
          <w:divsChild>
            <w:div w:id="1832675077">
              <w:marLeft w:val="0"/>
              <w:marRight w:val="0"/>
              <w:marTop w:val="0"/>
              <w:marBottom w:val="0"/>
              <w:divBdr>
                <w:top w:val="none" w:sz="0" w:space="0" w:color="auto"/>
                <w:left w:val="none" w:sz="0" w:space="0" w:color="auto"/>
                <w:bottom w:val="none" w:sz="0" w:space="0" w:color="auto"/>
                <w:right w:val="none" w:sz="0" w:space="0" w:color="auto"/>
              </w:divBdr>
              <w:divsChild>
                <w:div w:id="1889417980">
                  <w:marLeft w:val="0"/>
                  <w:marRight w:val="0"/>
                  <w:marTop w:val="0"/>
                  <w:marBottom w:val="0"/>
                  <w:divBdr>
                    <w:top w:val="none" w:sz="0" w:space="0" w:color="auto"/>
                    <w:left w:val="none" w:sz="0" w:space="0" w:color="auto"/>
                    <w:bottom w:val="none" w:sz="0" w:space="0" w:color="auto"/>
                    <w:right w:val="none" w:sz="0" w:space="0" w:color="auto"/>
                  </w:divBdr>
                  <w:divsChild>
                    <w:div w:id="1573810619">
                      <w:marLeft w:val="0"/>
                      <w:marRight w:val="0"/>
                      <w:marTop w:val="0"/>
                      <w:marBottom w:val="0"/>
                      <w:divBdr>
                        <w:top w:val="none" w:sz="0" w:space="0" w:color="auto"/>
                        <w:left w:val="none" w:sz="0" w:space="0" w:color="auto"/>
                        <w:bottom w:val="none" w:sz="0" w:space="0" w:color="auto"/>
                        <w:right w:val="none" w:sz="0" w:space="0" w:color="auto"/>
                      </w:divBdr>
                      <w:divsChild>
                        <w:div w:id="1439521627">
                          <w:marLeft w:val="0"/>
                          <w:marRight w:val="0"/>
                          <w:marTop w:val="0"/>
                          <w:marBottom w:val="0"/>
                          <w:divBdr>
                            <w:top w:val="none" w:sz="0" w:space="0" w:color="auto"/>
                            <w:left w:val="none" w:sz="0" w:space="0" w:color="auto"/>
                            <w:bottom w:val="none" w:sz="0" w:space="0" w:color="auto"/>
                            <w:right w:val="none" w:sz="0" w:space="0" w:color="auto"/>
                          </w:divBdr>
                          <w:divsChild>
                            <w:div w:id="1210723750">
                              <w:marLeft w:val="0"/>
                              <w:marRight w:val="0"/>
                              <w:marTop w:val="0"/>
                              <w:marBottom w:val="0"/>
                              <w:divBdr>
                                <w:top w:val="none" w:sz="0" w:space="0" w:color="auto"/>
                                <w:left w:val="none" w:sz="0" w:space="0" w:color="auto"/>
                                <w:bottom w:val="none" w:sz="0" w:space="0" w:color="auto"/>
                                <w:right w:val="none" w:sz="0" w:space="0" w:color="auto"/>
                              </w:divBdr>
                              <w:divsChild>
                                <w:div w:id="388698325">
                                  <w:marLeft w:val="0"/>
                                  <w:marRight w:val="0"/>
                                  <w:marTop w:val="0"/>
                                  <w:marBottom w:val="0"/>
                                  <w:divBdr>
                                    <w:top w:val="none" w:sz="0" w:space="0" w:color="auto"/>
                                    <w:left w:val="none" w:sz="0" w:space="0" w:color="auto"/>
                                    <w:bottom w:val="none" w:sz="0" w:space="0" w:color="auto"/>
                                    <w:right w:val="none" w:sz="0" w:space="0" w:color="auto"/>
                                  </w:divBdr>
                                  <w:divsChild>
                                    <w:div w:id="79044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848905">
                          <w:marLeft w:val="0"/>
                          <w:marRight w:val="0"/>
                          <w:marTop w:val="0"/>
                          <w:marBottom w:val="0"/>
                          <w:divBdr>
                            <w:top w:val="none" w:sz="0" w:space="0" w:color="auto"/>
                            <w:left w:val="none" w:sz="0" w:space="0" w:color="auto"/>
                            <w:bottom w:val="none" w:sz="0" w:space="0" w:color="auto"/>
                            <w:right w:val="none" w:sz="0" w:space="0" w:color="auto"/>
                          </w:divBdr>
                          <w:divsChild>
                            <w:div w:id="1613784681">
                              <w:marLeft w:val="0"/>
                              <w:marRight w:val="0"/>
                              <w:marTop w:val="0"/>
                              <w:marBottom w:val="0"/>
                              <w:divBdr>
                                <w:top w:val="none" w:sz="0" w:space="0" w:color="auto"/>
                                <w:left w:val="none" w:sz="0" w:space="0" w:color="auto"/>
                                <w:bottom w:val="none" w:sz="0" w:space="0" w:color="auto"/>
                                <w:right w:val="none" w:sz="0" w:space="0" w:color="auto"/>
                              </w:divBdr>
                            </w:div>
                          </w:divsChild>
                        </w:div>
                        <w:div w:id="2051806233">
                          <w:marLeft w:val="0"/>
                          <w:marRight w:val="0"/>
                          <w:marTop w:val="0"/>
                          <w:marBottom w:val="0"/>
                          <w:divBdr>
                            <w:top w:val="none" w:sz="0" w:space="0" w:color="auto"/>
                            <w:left w:val="none" w:sz="0" w:space="0" w:color="auto"/>
                            <w:bottom w:val="none" w:sz="0" w:space="0" w:color="auto"/>
                            <w:right w:val="none" w:sz="0" w:space="0" w:color="auto"/>
                          </w:divBdr>
                          <w:divsChild>
                            <w:div w:id="960111483">
                              <w:marLeft w:val="0"/>
                              <w:marRight w:val="0"/>
                              <w:marTop w:val="0"/>
                              <w:marBottom w:val="0"/>
                              <w:divBdr>
                                <w:top w:val="none" w:sz="0" w:space="0" w:color="auto"/>
                                <w:left w:val="none" w:sz="0" w:space="0" w:color="auto"/>
                                <w:bottom w:val="none" w:sz="0" w:space="0" w:color="auto"/>
                                <w:right w:val="none" w:sz="0" w:space="0" w:color="auto"/>
                              </w:divBdr>
                              <w:divsChild>
                                <w:div w:id="2040665208">
                                  <w:marLeft w:val="0"/>
                                  <w:marRight w:val="0"/>
                                  <w:marTop w:val="0"/>
                                  <w:marBottom w:val="0"/>
                                  <w:divBdr>
                                    <w:top w:val="none" w:sz="0" w:space="0" w:color="auto"/>
                                    <w:left w:val="none" w:sz="0" w:space="0" w:color="auto"/>
                                    <w:bottom w:val="none" w:sz="0" w:space="0" w:color="auto"/>
                                    <w:right w:val="none" w:sz="0" w:space="0" w:color="auto"/>
                                  </w:divBdr>
                                </w:div>
                                <w:div w:id="462892524">
                                  <w:marLeft w:val="0"/>
                                  <w:marRight w:val="0"/>
                                  <w:marTop w:val="0"/>
                                  <w:marBottom w:val="0"/>
                                  <w:divBdr>
                                    <w:top w:val="none" w:sz="0" w:space="0" w:color="auto"/>
                                    <w:left w:val="none" w:sz="0" w:space="0" w:color="auto"/>
                                    <w:bottom w:val="none" w:sz="0" w:space="0" w:color="auto"/>
                                    <w:right w:val="none" w:sz="0" w:space="0" w:color="auto"/>
                                  </w:divBdr>
                                  <w:divsChild>
                                    <w:div w:id="11627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5251">
                              <w:marLeft w:val="0"/>
                              <w:marRight w:val="0"/>
                              <w:marTop w:val="0"/>
                              <w:marBottom w:val="0"/>
                              <w:divBdr>
                                <w:top w:val="none" w:sz="0" w:space="0" w:color="auto"/>
                                <w:left w:val="none" w:sz="0" w:space="0" w:color="auto"/>
                                <w:bottom w:val="none" w:sz="0" w:space="0" w:color="auto"/>
                                <w:right w:val="none" w:sz="0" w:space="0" w:color="auto"/>
                              </w:divBdr>
                            </w:div>
                          </w:divsChild>
                        </w:div>
                        <w:div w:id="94906293">
                          <w:marLeft w:val="0"/>
                          <w:marRight w:val="0"/>
                          <w:marTop w:val="0"/>
                          <w:marBottom w:val="0"/>
                          <w:divBdr>
                            <w:top w:val="none" w:sz="0" w:space="0" w:color="auto"/>
                            <w:left w:val="none" w:sz="0" w:space="0" w:color="auto"/>
                            <w:bottom w:val="none" w:sz="0" w:space="0" w:color="auto"/>
                            <w:right w:val="none" w:sz="0" w:space="0" w:color="auto"/>
                          </w:divBdr>
                        </w:div>
                      </w:divsChild>
                    </w:div>
                    <w:div w:id="13144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61263">
          <w:marLeft w:val="0"/>
          <w:marRight w:val="0"/>
          <w:marTop w:val="0"/>
          <w:marBottom w:val="0"/>
          <w:divBdr>
            <w:top w:val="none" w:sz="0" w:space="0" w:color="auto"/>
            <w:left w:val="none" w:sz="0" w:space="0" w:color="auto"/>
            <w:bottom w:val="none" w:sz="0" w:space="0" w:color="auto"/>
            <w:right w:val="none" w:sz="0" w:space="0" w:color="auto"/>
          </w:divBdr>
          <w:divsChild>
            <w:div w:id="602686888">
              <w:marLeft w:val="0"/>
              <w:marRight w:val="0"/>
              <w:marTop w:val="0"/>
              <w:marBottom w:val="0"/>
              <w:divBdr>
                <w:top w:val="none" w:sz="0" w:space="0" w:color="auto"/>
                <w:left w:val="none" w:sz="0" w:space="0" w:color="auto"/>
                <w:bottom w:val="none" w:sz="0" w:space="0" w:color="auto"/>
                <w:right w:val="none" w:sz="0" w:space="0" w:color="auto"/>
              </w:divBdr>
              <w:divsChild>
                <w:div w:id="40446810">
                  <w:marLeft w:val="0"/>
                  <w:marRight w:val="0"/>
                  <w:marTop w:val="0"/>
                  <w:marBottom w:val="0"/>
                  <w:divBdr>
                    <w:top w:val="none" w:sz="0" w:space="0" w:color="auto"/>
                    <w:left w:val="none" w:sz="0" w:space="0" w:color="auto"/>
                    <w:bottom w:val="none" w:sz="0" w:space="0" w:color="auto"/>
                    <w:right w:val="none" w:sz="0" w:space="0" w:color="auto"/>
                  </w:divBdr>
                  <w:divsChild>
                    <w:div w:id="635916133">
                      <w:marLeft w:val="0"/>
                      <w:marRight w:val="0"/>
                      <w:marTop w:val="0"/>
                      <w:marBottom w:val="0"/>
                      <w:divBdr>
                        <w:top w:val="none" w:sz="0" w:space="0" w:color="auto"/>
                        <w:left w:val="none" w:sz="0" w:space="0" w:color="auto"/>
                        <w:bottom w:val="none" w:sz="0" w:space="0" w:color="auto"/>
                        <w:right w:val="none" w:sz="0" w:space="0" w:color="auto"/>
                      </w:divBdr>
                      <w:divsChild>
                        <w:div w:id="19750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6736">
              <w:marLeft w:val="0"/>
              <w:marRight w:val="0"/>
              <w:marTop w:val="0"/>
              <w:marBottom w:val="0"/>
              <w:divBdr>
                <w:top w:val="none" w:sz="0" w:space="0" w:color="auto"/>
                <w:left w:val="none" w:sz="0" w:space="0" w:color="auto"/>
                <w:bottom w:val="none" w:sz="0" w:space="0" w:color="auto"/>
                <w:right w:val="none" w:sz="0" w:space="0" w:color="auto"/>
              </w:divBdr>
              <w:divsChild>
                <w:div w:id="811601340">
                  <w:marLeft w:val="0"/>
                  <w:marRight w:val="0"/>
                  <w:marTop w:val="0"/>
                  <w:marBottom w:val="0"/>
                  <w:divBdr>
                    <w:top w:val="none" w:sz="0" w:space="0" w:color="auto"/>
                    <w:left w:val="none" w:sz="0" w:space="0" w:color="auto"/>
                    <w:bottom w:val="none" w:sz="0" w:space="0" w:color="auto"/>
                    <w:right w:val="none" w:sz="0" w:space="0" w:color="auto"/>
                  </w:divBdr>
                  <w:divsChild>
                    <w:div w:id="1579362752">
                      <w:marLeft w:val="0"/>
                      <w:marRight w:val="0"/>
                      <w:marTop w:val="0"/>
                      <w:marBottom w:val="0"/>
                      <w:divBdr>
                        <w:top w:val="none" w:sz="0" w:space="0" w:color="auto"/>
                        <w:left w:val="none" w:sz="0" w:space="0" w:color="auto"/>
                        <w:bottom w:val="none" w:sz="0" w:space="0" w:color="auto"/>
                        <w:right w:val="none" w:sz="0" w:space="0" w:color="auto"/>
                      </w:divBdr>
                      <w:divsChild>
                        <w:div w:id="13595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44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aclk?ld=e8BsQWBglQg_Dc2ytTaMCfMjVUCUyDWEY-CeEhkr3WNfPCdP-0mM3KaV1ivVrQthiad0GPnLKNhIp3_4PJ9s9kFztW6fVU2uVWSau9OgTqnxtHHBUEwDKNnNKmJSxq9Dhpf9vAx8Pvd4SFrM7Tpi-8Pl2liA8th9_yefTDoePM80GT4PKF&amp;u=aHR0cHMlM2ElMmYlMmZ3d3cuc2ltcGxpbGVhcm4uY29tJTJmaXQtc2VydmljZS1tYW5hZ2VtZW50JTJmaXRpbC1mb3VuZGF0aW9uLXRyYWluaW5nJTNmdXRtX3NvdXJjZSUzZGJpbmclMjZ1dG1fbWVkaXVtJTNkY3BjJTI2dXRtX3Rlcm0lM2RpdGlsJTI2dXRtX2NvbnRlbnQlM2QzOTIwMTY0NjUtMTMyODIxMTE2MDk0Nzk2Ni0lMjZ1dG1fZGV2aWNlJTNkYyUyNnV0bV9jYW1wYWlnbiUzZEItU2VhcmNoLURpZ2l0YWxPcGVyYXRpb25zQ2x1c3Rlci1JVFNBLUlUSUwtSU4tTWFpbi1BbGxEZXZpY2UtYWRncm91cC1JVFNBLUlUSUwtR2VuZXJpYy1FeGFjdCUyNm1zY2xraWQlM2QzMTRjNTJhNjIyNGIxZGYzOTBlNTM2MmZjNzZhZTRkYg&amp;rlid=314c52a6224b1df390e5362fc76ae4db" TargetMode="External"/><Relationship Id="rId13" Type="http://schemas.openxmlformats.org/officeDocument/2006/relationships/hyperlink" Target="https://www.coursera.org/articles/what-is-itil" TargetMode="External"/><Relationship Id="rId18" Type="http://schemas.openxmlformats.org/officeDocument/2006/relationships/hyperlink" Target="https://cloud.google.com/docs/security/infrastructure/design" TargetMode="External"/><Relationship Id="rId26" Type="http://schemas.openxmlformats.org/officeDocument/2006/relationships/hyperlink" Target="https://stefanini.com/en/insights/articles/it-infrastructure-explained-definition-components-and-types" TargetMode="External"/><Relationship Id="rId3" Type="http://schemas.openxmlformats.org/officeDocument/2006/relationships/settings" Target="settings.xml"/><Relationship Id="rId21" Type="http://schemas.openxmlformats.org/officeDocument/2006/relationships/hyperlink" Target="https://cloud.google.com/docs/security/infrastructure/design" TargetMode="External"/><Relationship Id="rId7" Type="http://schemas.openxmlformats.org/officeDocument/2006/relationships/hyperlink" Target="https://en.wikipedia.org/wiki/ITIL" TargetMode="External"/><Relationship Id="rId12" Type="http://schemas.openxmlformats.org/officeDocument/2006/relationships/hyperlink" Target="https://en.wikipedia.org/wiki/ITIL" TargetMode="External"/><Relationship Id="rId17" Type="http://schemas.openxmlformats.org/officeDocument/2006/relationships/hyperlink" Target="https://brtguide.itdp.org/branch/master/guide/infrastructure-management-and-costing/infrastructure-design-process" TargetMode="External"/><Relationship Id="rId25" Type="http://schemas.openxmlformats.org/officeDocument/2006/relationships/hyperlink" Target="https://www.ibm.com/topics/infrastructure" TargetMode="External"/><Relationship Id="rId2" Type="http://schemas.openxmlformats.org/officeDocument/2006/relationships/styles" Target="styles.xml"/><Relationship Id="rId16" Type="http://schemas.openxmlformats.org/officeDocument/2006/relationships/hyperlink" Target="https://en.wikipedia.org/wiki/ITIL" TargetMode="External"/><Relationship Id="rId20" Type="http://schemas.openxmlformats.org/officeDocument/2006/relationships/hyperlink" Target="https://northell.design/blog/security-infrastructure-design-document-for-non-technical/" TargetMode="External"/><Relationship Id="rId29" Type="http://schemas.openxmlformats.org/officeDocument/2006/relationships/hyperlink" Target="https://www.atatus.com/glossary/it-infrastructure/" TargetMode="External"/><Relationship Id="rId1" Type="http://schemas.openxmlformats.org/officeDocument/2006/relationships/numbering" Target="numbering.xml"/><Relationship Id="rId6" Type="http://schemas.openxmlformats.org/officeDocument/2006/relationships/hyperlink" Target="https://en.wikipedia.org/wiki/ITIL" TargetMode="External"/><Relationship Id="rId11" Type="http://schemas.openxmlformats.org/officeDocument/2006/relationships/hyperlink" Target="https://www.coursera.org/articles/what-is-itil" TargetMode="External"/><Relationship Id="rId24" Type="http://schemas.openxmlformats.org/officeDocument/2006/relationships/hyperlink" Target="https://stefanini.com/en/insights/articles/it-infrastructure-explained-definition-components-and-types" TargetMode="External"/><Relationship Id="rId32" Type="http://schemas.openxmlformats.org/officeDocument/2006/relationships/theme" Target="theme/theme1.xml"/><Relationship Id="rId5" Type="http://schemas.openxmlformats.org/officeDocument/2006/relationships/hyperlink" Target="https://www.bing.com/aclk?ld=e8BsQWBglQg_Dc2ytTaMCfMjVUCUyDWEY-CeEhkr3WNfPCdP-0mM3KaV1ivVrQthiad0GPnLKNhIp3_4PJ9s9kFztW6fVU2uVWSau9OgTqnxtHHBUEwDKNnNKmJSxq9Dhpf9vAx8Pvd4SFrM7Tpi-8Pl2liA8th9_yefTDoePM80GT4PKF&amp;u=aHR0cHMlM2ElMmYlMmZ3d3cuc2ltcGxpbGVhcm4uY29tJTJmaXQtc2VydmljZS1tYW5hZ2VtZW50JTJmaXRpbC1mb3VuZGF0aW9uLXRyYWluaW5nJTNmdXRtX3NvdXJjZSUzZGJpbmclMjZ1dG1fbWVkaXVtJTNkY3BjJTI2dXRtX3Rlcm0lM2RpdGlsJTI2dXRtX2NvbnRlbnQlM2QzOTIwMTY0NjUtMTMyODIxMTE2MDk0Nzk2Ni0lMjZ1dG1fZGV2aWNlJTNkYyUyNnV0bV9jYW1wYWlnbiUzZEItU2VhcmNoLURpZ2l0YWxPcGVyYXRpb25zQ2x1c3Rlci1JVFNBLUlUSUwtSU4tTWFpbi1BbGxEZXZpY2UtYWRncm91cC1JVFNBLUlUSUwtR2VuZXJpYy1FeGFjdCUyNm1zY2xraWQlM2QzMTRjNTJhNjIyNGIxZGYzOTBlNTM2MmZjNzZhZTRkYg&amp;rlid=314c52a6224b1df390e5362fc76ae4db" TargetMode="External"/><Relationship Id="rId15" Type="http://schemas.openxmlformats.org/officeDocument/2006/relationships/hyperlink" Target="https://www.coursera.org/articles/what-is-itil" TargetMode="External"/><Relationship Id="rId23" Type="http://schemas.openxmlformats.org/officeDocument/2006/relationships/hyperlink" Target="https://stefanini.com/en/insights/articles/it-infrastructure-explained-definition-components-and-types" TargetMode="External"/><Relationship Id="rId28" Type="http://schemas.openxmlformats.org/officeDocument/2006/relationships/hyperlink" Target="https://www.ibm.com/topics/infrastructure" TargetMode="External"/><Relationship Id="rId10" Type="http://schemas.openxmlformats.org/officeDocument/2006/relationships/hyperlink" Target="https://www.bing.com/aclk?ld=e8BsQWBglQg_Dc2ytTaMCfMjVUCUyDWEY-CeEhkr3WNfPCdP-0mM3KaV1ivVrQthiad0GPnLKNhIp3_4PJ9s9kFztW6fVU2uVWSau9OgTqnxtHHBUEwDKNnNKmJSxq9Dhpf9vAx8Pvd4SFrM7Tpi-8Pl2liA8th9_yefTDoePM80GT4PKF&amp;u=aHR0cHMlM2ElMmYlMmZ3d3cuc2ltcGxpbGVhcm4uY29tJTJmaXQtc2VydmljZS1tYW5hZ2VtZW50JTJmaXRpbC1mb3VuZGF0aW9uLXRyYWluaW5nJTNmdXRtX3NvdXJjZSUzZGJpbmclMjZ1dG1fbWVkaXVtJTNkY3BjJTI2dXRtX3Rlcm0lM2RpdGlsJTI2dXRtX2NvbnRlbnQlM2QzOTIwMTY0NjUtMTMyODIxMTE2MDk0Nzk2Ni0lMjZ1dG1fZGV2aWNlJTNkYyUyNnV0bV9jYW1wYWlnbiUzZEItU2VhcmNoLURpZ2l0YWxPcGVyYXRpb25zQ2x1c3Rlci1JVFNBLUlUSUwtSU4tTWFpbi1BbGxEZXZpY2UtYWRncm91cC1JVFNBLUlUSUwtR2VuZXJpYy1FeGFjdCUyNm1zY2xraWQlM2QzMTRjNTJhNjIyNGIxZGYzOTBlNTM2MmZjNzZhZTRkYg&amp;rlid=314c52a6224b1df390e5362fc76ae4db" TargetMode="External"/><Relationship Id="rId19" Type="http://schemas.openxmlformats.org/officeDocument/2006/relationships/hyperlink" Target="https://brtguide.itdp.org/branch/master/guide/infrastructure-management-and-costing/infrastructure-design-proces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ng.com/aclk?ld=e8BsQWBglQg_Dc2ytTaMCfMjVUCUyDWEY-CeEhkr3WNfPCdP-0mM3KaV1ivVrQthiad0GPnLKNhIp3_4PJ9s9kFztW6fVU2uVWSau9OgTqnxtHHBUEwDKNnNKmJSxq9Dhpf9vAx8Pvd4SFrM7Tpi-8Pl2liA8th9_yefTDoePM80GT4PKF&amp;u=aHR0cHMlM2ElMmYlMmZ3d3cuc2ltcGxpbGVhcm4uY29tJTJmaXQtc2VydmljZS1tYW5hZ2VtZW50JTJmaXRpbC1mb3VuZGF0aW9uLXRyYWluaW5nJTNmdXRtX3NvdXJjZSUzZGJpbmclMjZ1dG1fbWVkaXVtJTNkY3BjJTI2dXRtX3Rlcm0lM2RpdGlsJTI2dXRtX2NvbnRlbnQlM2QzOTIwMTY0NjUtMTMyODIxMTE2MDk0Nzk2Ni0lMjZ1dG1fZGV2aWNlJTNkYyUyNnV0bV9jYW1wYWlnbiUzZEItU2VhcmNoLURpZ2l0YWxPcGVyYXRpb25zQ2x1c3Rlci1JVFNBLUlUSUwtSU4tTWFpbi1BbGxEZXZpY2UtYWRncm91cC1JVFNBLUlUSUwtR2VuZXJpYy1FeGFjdCUyNm1zY2xraWQlM2QzMTRjNTJhNjIyNGIxZGYzOTBlNTM2MmZjNzZhZTRkYg&amp;rlid=314c52a6224b1df390e5362fc76ae4db" TargetMode="External"/><Relationship Id="rId14" Type="http://schemas.openxmlformats.org/officeDocument/2006/relationships/hyperlink" Target="https://en.wikipedia.org/wiki/ITIL" TargetMode="External"/><Relationship Id="rId22" Type="http://schemas.openxmlformats.org/officeDocument/2006/relationships/hyperlink" Target="https://hub.packtpub.com/design-documentation/" TargetMode="External"/><Relationship Id="rId27" Type="http://schemas.openxmlformats.org/officeDocument/2006/relationships/hyperlink" Target="https://stefanini.com/en/insights/articles/it-infrastructure-explained-definition-components-and-types" TargetMode="External"/><Relationship Id="rId30" Type="http://schemas.openxmlformats.org/officeDocument/2006/relationships/hyperlink" Target="https://www.kaseya.com/blog/2021/12/22/it-infrastructur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2659</Words>
  <Characters>15159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2023-06-14T15:55:00Z</dcterms:created>
  <dcterms:modified xsi:type="dcterms:W3CDTF">2023-06-14T16:32:00Z</dcterms:modified>
</cp:coreProperties>
</file>