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06B" w:rsidRDefault="00E5706B" w:rsidP="00E5706B">
      <w:pPr>
        <w:jc w:val="center"/>
        <w:rPr>
          <w:b/>
          <w:sz w:val="56"/>
          <w:szCs w:val="56"/>
        </w:rPr>
      </w:pPr>
      <w:proofErr w:type="gramStart"/>
      <w:r>
        <w:rPr>
          <w:b/>
          <w:sz w:val="56"/>
          <w:szCs w:val="56"/>
        </w:rPr>
        <w:t>IT</w:t>
      </w:r>
      <w:proofErr w:type="gramEnd"/>
      <w:r>
        <w:rPr>
          <w:b/>
          <w:sz w:val="56"/>
          <w:szCs w:val="56"/>
        </w:rPr>
        <w:t xml:space="preserve"> Infrastructure Management</w:t>
      </w:r>
    </w:p>
    <w:p w:rsidR="00E5706B" w:rsidRDefault="00E5706B" w:rsidP="00E5706B">
      <w:pPr>
        <w:tabs>
          <w:tab w:val="left" w:pos="2903"/>
          <w:tab w:val="center" w:pos="4513"/>
          <w:tab w:val="left" w:pos="7995"/>
        </w:tabs>
        <w:rPr>
          <w:rFonts w:cstheme="minorHAnsi"/>
          <w:b/>
          <w:color w:val="000000" w:themeColor="text1"/>
          <w:sz w:val="24"/>
          <w:szCs w:val="24"/>
        </w:rPr>
      </w:pPr>
      <w:r>
        <w:rPr>
          <w:b/>
          <w:sz w:val="56"/>
          <w:szCs w:val="56"/>
        </w:rPr>
        <w:tab/>
        <w:t>Week 5 Assignment</w:t>
      </w:r>
      <w:r>
        <w:rPr>
          <w:b/>
          <w:sz w:val="56"/>
          <w:szCs w:val="56"/>
        </w:rPr>
        <w:tab/>
      </w:r>
    </w:p>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Default="00E5706B"/>
    <w:p w:rsidR="00E5706B" w:rsidRPr="0091431D" w:rsidRDefault="00E5706B">
      <w:pPr>
        <w:rPr>
          <w:rFonts w:cstheme="minorHAnsi"/>
          <w:color w:val="000000" w:themeColor="text1"/>
          <w:sz w:val="24"/>
          <w:szCs w:val="24"/>
        </w:rPr>
      </w:pPr>
      <w:bookmarkStart w:id="0" w:name="_GoBack"/>
    </w:p>
    <w:p w:rsidR="00E5706B" w:rsidRPr="0091431D" w:rsidRDefault="00E5706B"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roofErr w:type="gramStart"/>
      <w:r w:rsidRPr="0091431D">
        <w:rPr>
          <w:rFonts w:eastAsia="Times New Roman" w:cstheme="minorHAnsi"/>
          <w:color w:val="000000" w:themeColor="text1"/>
          <w:spacing w:val="3"/>
          <w:sz w:val="24"/>
          <w:szCs w:val="24"/>
          <w:lang w:eastAsia="en-IN"/>
        </w:rPr>
        <w:t>1.Discuss</w:t>
      </w:r>
      <w:proofErr w:type="gramEnd"/>
      <w:r w:rsidRPr="0091431D">
        <w:rPr>
          <w:rFonts w:eastAsia="Times New Roman" w:cstheme="minorHAnsi"/>
          <w:color w:val="000000" w:themeColor="text1"/>
          <w:spacing w:val="3"/>
          <w:sz w:val="24"/>
          <w:szCs w:val="24"/>
          <w:lang w:eastAsia="en-IN"/>
        </w:rPr>
        <w:t xml:space="preserve"> in detail about the Release Management.</w:t>
      </w:r>
    </w:p>
    <w:p w:rsidR="00E5706B" w:rsidRPr="0091431D" w:rsidRDefault="00E5706B"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E5706B" w:rsidRPr="0091431D" w:rsidRDefault="00E5706B" w:rsidP="00E5706B">
      <w:pPr>
        <w:pStyle w:val="NormalWeb"/>
        <w:shd w:val="clear" w:color="auto" w:fill="FFFFFF"/>
        <w:spacing w:before="0" w:after="0" w:afterAutospacing="0"/>
        <w:rPr>
          <w:rFonts w:asciiTheme="minorHAnsi" w:hAnsiTheme="minorHAnsi" w:cstheme="minorHAnsi"/>
          <w:color w:val="000000" w:themeColor="text1"/>
        </w:rPr>
      </w:pPr>
      <w:r w:rsidRPr="0091431D">
        <w:rPr>
          <w:rFonts w:asciiTheme="minorHAnsi" w:hAnsiTheme="minorHAnsi" w:cstheme="minorHAnsi"/>
          <w:color w:val="000000" w:themeColor="text1"/>
          <w:spacing w:val="3"/>
        </w:rPr>
        <w:t xml:space="preserve">Answer1: </w:t>
      </w:r>
      <w:hyperlink r:id="rId5" w:tgtFrame="_blank" w:history="1">
        <w:r w:rsidRPr="0091431D">
          <w:rPr>
            <w:rFonts w:asciiTheme="minorHAnsi" w:hAnsiTheme="minorHAnsi" w:cstheme="minorHAnsi"/>
            <w:color w:val="000000" w:themeColor="text1"/>
          </w:rPr>
          <w:t>Release management is the process of </w:t>
        </w:r>
        <w:r w:rsidRPr="0091431D">
          <w:rPr>
            <w:rStyle w:val="Hyperlink"/>
            <w:rFonts w:asciiTheme="minorHAnsi" w:hAnsiTheme="minorHAnsi" w:cstheme="minorHAnsi"/>
            <w:color w:val="000000" w:themeColor="text1"/>
          </w:rPr>
          <w:t>managing, planning, scheduling and controlling a software build through different stages and environments; it includes testing and deploying software releases</w:t>
        </w:r>
      </w:hyperlink>
      <w:hyperlink r:id="rId6" w:tgtFrame="_blank" w:history="1">
        <w:r w:rsidRPr="0091431D">
          <w:rPr>
            <w:rFonts w:asciiTheme="minorHAnsi" w:hAnsiTheme="minorHAnsi" w:cstheme="minorHAnsi"/>
            <w:color w:val="000000" w:themeColor="text1"/>
            <w:vertAlign w:val="superscript"/>
          </w:rPr>
          <w:t>1</w:t>
        </w:r>
      </w:hyperlink>
      <w:r w:rsidRPr="0091431D">
        <w:rPr>
          <w:rFonts w:asciiTheme="minorHAnsi" w:hAnsiTheme="minorHAnsi" w:cstheme="minorHAnsi"/>
          <w:color w:val="000000" w:themeColor="text1"/>
        </w:rPr>
        <w:t>. . </w:t>
      </w:r>
      <w:hyperlink r:id="rId7" w:tgtFrame="_blank" w:history="1">
        <w:r w:rsidRPr="0091431D">
          <w:rPr>
            <w:rFonts w:asciiTheme="minorHAnsi" w:hAnsiTheme="minorHAnsi" w:cstheme="minorHAnsi"/>
            <w:color w:val="000000" w:themeColor="text1"/>
            <w:u w:val="single"/>
          </w:rPr>
          <w:t>Release management is one of the main processes of the </w:t>
        </w:r>
        <w:r w:rsidRPr="0091431D">
          <w:rPr>
            <w:rFonts w:asciiTheme="minorHAnsi" w:hAnsiTheme="minorHAnsi" w:cstheme="minorHAnsi"/>
            <w:b/>
            <w:bCs/>
            <w:color w:val="000000" w:themeColor="text1"/>
          </w:rPr>
          <w:t>IT Infrastructure Library (ITIL) framework</w:t>
        </w:r>
        <w:r w:rsidRPr="0091431D">
          <w:rPr>
            <w:rFonts w:asciiTheme="minorHAnsi" w:hAnsiTheme="minorHAnsi" w:cstheme="minorHAnsi"/>
            <w:color w:val="000000" w:themeColor="text1"/>
            <w:u w:val="single"/>
          </w:rPr>
          <w:t>, which focuses on quality and customer experience as primary to product and service deployment, while also promoting cost-effective business practices</w:t>
        </w:r>
      </w:hyperlink>
      <w:hyperlink r:id="rId8" w:tgtFrame="_blank" w:history="1">
        <w:r w:rsidRPr="0091431D">
          <w:rPr>
            <w:rFonts w:asciiTheme="minorHAnsi" w:hAnsiTheme="minorHAnsi" w:cstheme="minorHAnsi"/>
            <w:color w:val="000000" w:themeColor="text1"/>
            <w:u w:val="single"/>
            <w:vertAlign w:val="superscript"/>
          </w:rPr>
          <w:t>2</w:t>
        </w:r>
      </w:hyperlink>
      <w:hyperlink r:id="rId9" w:tgtFrame="_blank" w:history="1">
        <w:r w:rsidRPr="0091431D">
          <w:rPr>
            <w:rFonts w:asciiTheme="minorHAnsi" w:hAnsiTheme="minorHAnsi" w:cstheme="minorHAnsi"/>
            <w:color w:val="000000" w:themeColor="text1"/>
            <w:u w:val="single"/>
            <w:vertAlign w:val="superscript"/>
          </w:rPr>
          <w:t>3</w:t>
        </w:r>
      </w:hyperlink>
      <w:r w:rsidRPr="0091431D">
        <w:rPr>
          <w:rFonts w:asciiTheme="minorHAnsi" w:hAnsiTheme="minorHAnsi" w:cstheme="minorHAnsi"/>
          <w:color w:val="000000" w:themeColor="text1"/>
        </w:rPr>
        <w:t>.</w:t>
      </w:r>
    </w:p>
    <w:p w:rsidR="00E5706B" w:rsidRPr="0091431D" w:rsidRDefault="0091431D" w:rsidP="00E5706B">
      <w:pPr>
        <w:shd w:val="clear" w:color="auto" w:fill="FFFFFF"/>
        <w:spacing w:after="0" w:line="240" w:lineRule="auto"/>
        <w:rPr>
          <w:rFonts w:eastAsia="Times New Roman" w:cstheme="minorHAnsi"/>
          <w:color w:val="000000" w:themeColor="text1"/>
          <w:sz w:val="24"/>
          <w:szCs w:val="24"/>
          <w:lang w:eastAsia="en-IN"/>
        </w:rPr>
      </w:pPr>
      <w:hyperlink r:id="rId10" w:tgtFrame="_blank" w:history="1">
        <w:r w:rsidR="00E5706B" w:rsidRPr="0091431D">
          <w:rPr>
            <w:rFonts w:eastAsia="Times New Roman" w:cstheme="minorHAnsi"/>
            <w:color w:val="000000" w:themeColor="text1"/>
            <w:sz w:val="24"/>
            <w:szCs w:val="24"/>
            <w:u w:val="single"/>
            <w:lang w:eastAsia="en-IN"/>
          </w:rPr>
          <w:t>The release management process consists of six essential steps</w:t>
        </w:r>
      </w:hyperlink>
      <w:hyperlink r:id="rId11" w:tgtFrame="_blank" w:history="1">
        <w:r w:rsidR="00E5706B" w:rsidRPr="0091431D">
          <w:rPr>
            <w:rFonts w:eastAsia="Times New Roman" w:cstheme="minorHAnsi"/>
            <w:color w:val="000000" w:themeColor="text1"/>
            <w:sz w:val="24"/>
            <w:szCs w:val="24"/>
            <w:u w:val="single"/>
            <w:vertAlign w:val="superscript"/>
            <w:lang w:eastAsia="en-IN"/>
          </w:rPr>
          <w:t>2</w:t>
        </w:r>
      </w:hyperlink>
      <w:hyperlink r:id="rId12" w:tgtFrame="_blank" w:history="1">
        <w:r w:rsidR="00E5706B" w:rsidRPr="0091431D">
          <w:rPr>
            <w:rFonts w:eastAsia="Times New Roman" w:cstheme="minorHAnsi"/>
            <w:color w:val="000000" w:themeColor="text1"/>
            <w:sz w:val="24"/>
            <w:szCs w:val="24"/>
            <w:u w:val="single"/>
            <w:vertAlign w:val="superscript"/>
            <w:lang w:eastAsia="en-IN"/>
          </w:rPr>
          <w:t>3</w:t>
        </w:r>
      </w:hyperlink>
      <w:r w:rsidR="00E5706B" w:rsidRPr="0091431D">
        <w:rPr>
          <w:rFonts w:eastAsia="Times New Roman" w:cstheme="minorHAnsi"/>
          <w:color w:val="000000" w:themeColor="text1"/>
          <w:sz w:val="24"/>
          <w:szCs w:val="24"/>
          <w:lang w:eastAsia="en-IN"/>
        </w:rPr>
        <w:t>:</w:t>
      </w:r>
    </w:p>
    <w:p w:rsidR="00E5706B" w:rsidRPr="0091431D" w:rsidRDefault="00E5706B" w:rsidP="00E5706B">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Requesting</w:t>
      </w:r>
      <w:r w:rsidRPr="0091431D">
        <w:rPr>
          <w:rFonts w:eastAsia="Times New Roman" w:cstheme="minorHAnsi"/>
          <w:color w:val="000000" w:themeColor="text1"/>
          <w:sz w:val="24"/>
          <w:szCs w:val="24"/>
          <w:lang w:eastAsia="en-IN"/>
        </w:rPr>
        <w:t>: Recognizing the need for new product features or changes to established functions or services, and submitting change requests through predetermined channels for evaluation and approval.</w:t>
      </w:r>
    </w:p>
    <w:p w:rsidR="00E5706B" w:rsidRPr="0091431D" w:rsidRDefault="00E5706B" w:rsidP="00E5706B">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Planning</w:t>
      </w:r>
      <w:r w:rsidRPr="0091431D">
        <w:rPr>
          <w:rFonts w:eastAsia="Times New Roman" w:cstheme="minorHAnsi"/>
          <w:color w:val="000000" w:themeColor="text1"/>
          <w:sz w:val="24"/>
          <w:szCs w:val="24"/>
          <w:lang w:eastAsia="en-IN"/>
        </w:rPr>
        <w:t>: Creating and setting up the release management system, defining the project scope, obtaining necessary authorizations, and solidifying a release schedule for the development team to follow.</w:t>
      </w:r>
    </w:p>
    <w:p w:rsidR="00E5706B" w:rsidRPr="0091431D" w:rsidRDefault="00E5706B" w:rsidP="00E5706B">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Building</w:t>
      </w:r>
      <w:r w:rsidRPr="0091431D">
        <w:rPr>
          <w:rFonts w:eastAsia="Times New Roman" w:cstheme="minorHAnsi"/>
          <w:color w:val="000000" w:themeColor="text1"/>
          <w:sz w:val="24"/>
          <w:szCs w:val="24"/>
          <w:lang w:eastAsia="en-IN"/>
        </w:rPr>
        <w:t>: Executing the development and design plans, performing configuration management and rollout planning, and preparing the release for testing.</w:t>
      </w:r>
    </w:p>
    <w:p w:rsidR="00E5706B" w:rsidRPr="0091431D" w:rsidRDefault="00E5706B" w:rsidP="00E5706B">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Testing</w:t>
      </w:r>
      <w:r w:rsidRPr="0091431D">
        <w:rPr>
          <w:rFonts w:eastAsia="Times New Roman" w:cstheme="minorHAnsi"/>
          <w:color w:val="000000" w:themeColor="text1"/>
          <w:sz w:val="24"/>
          <w:szCs w:val="24"/>
          <w:lang w:eastAsia="en-IN"/>
        </w:rPr>
        <w:t>: Deploying the release to a test environment for bug identification and resolution, ensuring that the release meets the quality standards and business requirements.</w:t>
      </w:r>
    </w:p>
    <w:p w:rsidR="00E5706B" w:rsidRPr="0091431D" w:rsidRDefault="00E5706B" w:rsidP="00E5706B">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Deploying</w:t>
      </w:r>
      <w:r w:rsidRPr="0091431D">
        <w:rPr>
          <w:rFonts w:eastAsia="Times New Roman" w:cstheme="minorHAnsi"/>
          <w:color w:val="000000" w:themeColor="text1"/>
          <w:sz w:val="24"/>
          <w:szCs w:val="24"/>
          <w:lang w:eastAsia="en-IN"/>
        </w:rPr>
        <w:t>: Releasing the product to the production environment, making it available to users, and conducting end-user training if needed.</w:t>
      </w:r>
    </w:p>
    <w:p w:rsidR="00E5706B" w:rsidRPr="0091431D" w:rsidRDefault="00E5706B" w:rsidP="00E5706B">
      <w:pPr>
        <w:numPr>
          <w:ilvl w:val="0"/>
          <w:numId w:val="1"/>
        </w:numPr>
        <w:shd w:val="clear" w:color="auto" w:fill="FFFFFF"/>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Maintaining</w:t>
      </w:r>
      <w:r w:rsidRPr="0091431D">
        <w:rPr>
          <w:rFonts w:eastAsia="Times New Roman" w:cstheme="minorHAnsi"/>
          <w:color w:val="000000" w:themeColor="text1"/>
          <w:sz w:val="24"/>
          <w:szCs w:val="24"/>
          <w:lang w:eastAsia="en-IN"/>
        </w:rPr>
        <w:t>: Monitoring the performance and functionality of the release, recording and reporting any defects or issues, and providing support and maintenance.</w:t>
      </w:r>
    </w:p>
    <w:p w:rsidR="00C13AE2" w:rsidRPr="0091431D" w:rsidRDefault="0091431D" w:rsidP="00C13AE2">
      <w:pPr>
        <w:shd w:val="clear" w:color="auto" w:fill="FFFFFF"/>
        <w:spacing w:after="0" w:line="240" w:lineRule="auto"/>
        <w:rPr>
          <w:rFonts w:eastAsia="Times New Roman" w:cstheme="minorHAnsi"/>
          <w:color w:val="000000" w:themeColor="text1"/>
          <w:sz w:val="24"/>
          <w:szCs w:val="24"/>
          <w:lang w:eastAsia="en-IN"/>
        </w:rPr>
      </w:pPr>
      <w:hyperlink r:id="rId13" w:tgtFrame="_blank" w:history="1">
        <w:r w:rsidR="00E5706B" w:rsidRPr="0091431D">
          <w:rPr>
            <w:rFonts w:eastAsia="Times New Roman" w:cstheme="minorHAnsi"/>
            <w:color w:val="000000" w:themeColor="text1"/>
            <w:sz w:val="24"/>
            <w:szCs w:val="24"/>
            <w:u w:val="single"/>
            <w:lang w:eastAsia="en-IN"/>
          </w:rPr>
          <w:t>The role of a release manager is to </w:t>
        </w:r>
        <w:r w:rsidR="00E5706B" w:rsidRPr="0091431D">
          <w:rPr>
            <w:rFonts w:eastAsia="Times New Roman" w:cstheme="minorHAnsi"/>
            <w:b/>
            <w:bCs/>
            <w:color w:val="000000" w:themeColor="text1"/>
            <w:sz w:val="24"/>
            <w:szCs w:val="24"/>
            <w:lang w:eastAsia="en-IN"/>
          </w:rPr>
          <w:t>oversee the release management process</w:t>
        </w:r>
        <w:r w:rsidR="00E5706B" w:rsidRPr="0091431D">
          <w:rPr>
            <w:rFonts w:eastAsia="Times New Roman" w:cstheme="minorHAnsi"/>
            <w:color w:val="000000" w:themeColor="text1"/>
            <w:sz w:val="24"/>
            <w:szCs w:val="24"/>
            <w:u w:val="single"/>
            <w:lang w:eastAsia="en-IN"/>
          </w:rPr>
          <w:t>, coordinate with different teams involved in the software development lifecycle (SDLC), ensure that the release meets the expectations and needs of the stakeholders, and deliver high-quality software products</w:t>
        </w:r>
      </w:hyperlink>
      <w:hyperlink r:id="rId14" w:tgtFrame="_blank" w:history="1">
        <w:r w:rsidR="00E5706B" w:rsidRPr="0091431D">
          <w:rPr>
            <w:rFonts w:eastAsia="Times New Roman" w:cstheme="minorHAnsi"/>
            <w:color w:val="000000" w:themeColor="text1"/>
            <w:sz w:val="24"/>
            <w:szCs w:val="24"/>
            <w:u w:val="single"/>
            <w:vertAlign w:val="superscript"/>
            <w:lang w:eastAsia="en-IN"/>
          </w:rPr>
          <w:t>3</w:t>
        </w:r>
      </w:hyperlink>
      <w:hyperlink r:id="rId15" w:tgtFrame="_blank" w:history="1">
        <w:r w:rsidR="00E5706B" w:rsidRPr="0091431D">
          <w:rPr>
            <w:rFonts w:eastAsia="Times New Roman" w:cstheme="minorHAnsi"/>
            <w:color w:val="000000" w:themeColor="text1"/>
            <w:sz w:val="24"/>
            <w:szCs w:val="24"/>
            <w:u w:val="single"/>
            <w:vertAlign w:val="superscript"/>
            <w:lang w:eastAsia="en-IN"/>
          </w:rPr>
          <w:t>4</w:t>
        </w:r>
      </w:hyperlink>
      <w:r w:rsidR="00E5706B" w:rsidRPr="0091431D">
        <w:rPr>
          <w:rFonts w:eastAsia="Times New Roman" w:cstheme="minorHAnsi"/>
          <w:color w:val="000000" w:themeColor="text1"/>
          <w:sz w:val="24"/>
          <w:szCs w:val="24"/>
          <w:lang w:eastAsia="en-IN"/>
        </w:rPr>
        <w:t>.</w:t>
      </w:r>
      <w:r w:rsidR="00C13AE2" w:rsidRPr="0091431D">
        <w:rPr>
          <w:rFonts w:eastAsia="Times New Roman" w:cstheme="minorHAnsi"/>
          <w:color w:val="000000" w:themeColor="text1"/>
          <w:sz w:val="24"/>
          <w:szCs w:val="24"/>
          <w:lang w:eastAsia="en-IN"/>
        </w:rPr>
        <w:t xml:space="preserve"> </w:t>
      </w:r>
    </w:p>
    <w:p w:rsidR="00E5706B" w:rsidRPr="0091431D" w:rsidRDefault="00E5706B" w:rsidP="00E5706B">
      <w:pPr>
        <w:spacing w:after="0" w:line="240" w:lineRule="auto"/>
        <w:rPr>
          <w:rFonts w:eastAsia="Times New Roman" w:cstheme="minorHAnsi"/>
          <w:color w:val="000000" w:themeColor="text1"/>
          <w:sz w:val="24"/>
          <w:szCs w:val="24"/>
          <w:lang w:eastAsia="en-IN"/>
        </w:rPr>
      </w:pPr>
    </w:p>
    <w:p w:rsidR="00E5706B" w:rsidRPr="0091431D" w:rsidRDefault="00E5706B" w:rsidP="00E5706B">
      <w:pPr>
        <w:pBdr>
          <w:bottom w:val="single" w:sz="6" w:space="1" w:color="auto"/>
        </w:pBdr>
        <w:spacing w:after="0" w:line="240" w:lineRule="auto"/>
        <w:jc w:val="center"/>
        <w:rPr>
          <w:rFonts w:eastAsia="Times New Roman" w:cstheme="minorHAnsi"/>
          <w:vanish/>
          <w:color w:val="000000" w:themeColor="text1"/>
          <w:sz w:val="24"/>
          <w:szCs w:val="24"/>
          <w:lang w:eastAsia="en-IN"/>
        </w:rPr>
      </w:pPr>
      <w:r w:rsidRPr="0091431D">
        <w:rPr>
          <w:rFonts w:eastAsia="Times New Roman" w:cstheme="minorHAnsi"/>
          <w:vanish/>
          <w:color w:val="000000" w:themeColor="text1"/>
          <w:sz w:val="24"/>
          <w:szCs w:val="24"/>
          <w:lang w:eastAsia="en-IN"/>
        </w:rPr>
        <w:t>Top of Form</w:t>
      </w:r>
    </w:p>
    <w:p w:rsidR="00E5706B" w:rsidRPr="0091431D" w:rsidRDefault="00E5706B" w:rsidP="00E5706B">
      <w:pPr>
        <w:spacing w:after="0" w:line="240" w:lineRule="auto"/>
        <w:ind w:right="450"/>
        <w:rPr>
          <w:rFonts w:eastAsia="Times New Roman" w:cstheme="minorHAnsi"/>
          <w:color w:val="000000" w:themeColor="text1"/>
          <w:sz w:val="24"/>
          <w:szCs w:val="24"/>
          <w:lang w:eastAsia="en-IN"/>
        </w:rPr>
      </w:pPr>
      <w:r w:rsidRPr="0091431D">
        <w:rPr>
          <w:rFonts w:eastAsia="Times New Roman" w:cstheme="minorHAnsi"/>
          <w:color w:val="000000" w:themeColor="text1"/>
          <w:sz w:val="24"/>
          <w:szCs w:val="24"/>
          <w:lang w:eastAsia="en-IN"/>
        </w:rPr>
        <w:fldChar w:fldCharType="begin"/>
      </w:r>
      <w:r w:rsidRPr="0091431D">
        <w:rPr>
          <w:rFonts w:eastAsia="Times New Roman" w:cstheme="minorHAnsi"/>
          <w:color w:val="000000" w:themeColor="text1"/>
          <w:sz w:val="24"/>
          <w:szCs w:val="24"/>
          <w:lang w:eastAsia="en-IN"/>
        </w:rPr>
        <w:instrText xml:space="preserve"> HYPERLINK "https://www.bing.com/ck/a?!&amp;&amp;p=a631ecf8e41732c4JmltdHM9MTY4Njk2MDAwMCZpZ3VpZD0yNWMwNzQ2Ny00ZmI5LTY4YzQtMWNlNC03YmE1NGViZjY5ZWUmaW5zaWQ9NTA1NA&amp;ptn=3&amp;hsh=3&amp;fclid=25c07467-4fb9-68c4-1ce4-7ba54ebf69ee&amp;u=a1Lz9GT1JNPVo5RkQx&amp;ntb=1" \t "_blank" </w:instrText>
      </w:r>
      <w:r w:rsidRPr="0091431D">
        <w:rPr>
          <w:rFonts w:eastAsia="Times New Roman" w:cstheme="minorHAnsi"/>
          <w:color w:val="000000" w:themeColor="text1"/>
          <w:sz w:val="24"/>
          <w:szCs w:val="24"/>
          <w:lang w:eastAsia="en-IN"/>
        </w:rPr>
        <w:fldChar w:fldCharType="separate"/>
      </w:r>
    </w:p>
    <w:p w:rsidR="00E5706B" w:rsidRPr="0091431D" w:rsidRDefault="00E5706B" w:rsidP="00E5706B">
      <w:pPr>
        <w:spacing w:after="0" w:line="240" w:lineRule="auto"/>
        <w:ind w:right="150"/>
        <w:rPr>
          <w:rFonts w:eastAsia="Times New Roman" w:cstheme="minorHAnsi"/>
          <w:color w:val="000000" w:themeColor="text1"/>
          <w:sz w:val="24"/>
          <w:szCs w:val="24"/>
          <w:lang w:eastAsia="en-IN"/>
        </w:rPr>
      </w:pPr>
      <w:r w:rsidRPr="0091431D">
        <w:rPr>
          <w:rFonts w:eastAsia="Times New Roman" w:cstheme="minorHAnsi"/>
          <w:color w:val="000000" w:themeColor="text1"/>
          <w:sz w:val="24"/>
          <w:szCs w:val="24"/>
          <w:lang w:eastAsia="en-IN"/>
        </w:rPr>
        <w:fldChar w:fldCharType="end"/>
      </w:r>
    </w:p>
    <w:p w:rsidR="00E5706B" w:rsidRPr="0091431D" w:rsidRDefault="00E5706B" w:rsidP="00E5706B">
      <w:pPr>
        <w:pBdr>
          <w:top w:val="single" w:sz="6" w:space="1" w:color="auto"/>
        </w:pBdr>
        <w:spacing w:after="0" w:line="240" w:lineRule="auto"/>
        <w:jc w:val="center"/>
        <w:rPr>
          <w:rFonts w:eastAsia="Times New Roman" w:cstheme="minorHAnsi"/>
          <w:vanish/>
          <w:color w:val="000000" w:themeColor="text1"/>
          <w:sz w:val="24"/>
          <w:szCs w:val="24"/>
          <w:lang w:eastAsia="en-IN"/>
        </w:rPr>
      </w:pPr>
      <w:r w:rsidRPr="0091431D">
        <w:rPr>
          <w:rFonts w:eastAsia="Times New Roman" w:cstheme="minorHAnsi"/>
          <w:vanish/>
          <w:color w:val="000000" w:themeColor="text1"/>
          <w:sz w:val="24"/>
          <w:szCs w:val="24"/>
          <w:lang w:eastAsia="en-IN"/>
        </w:rPr>
        <w:t>Bottom of Form</w:t>
      </w:r>
    </w:p>
    <w:p w:rsidR="00E5706B" w:rsidRPr="0091431D" w:rsidRDefault="00E5706B"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C13AE2" w:rsidRPr="0091431D" w:rsidRDefault="00E5706B"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r w:rsidRPr="0091431D">
        <w:rPr>
          <w:rFonts w:eastAsia="Times New Roman" w:cstheme="minorHAnsi"/>
          <w:color w:val="000000" w:themeColor="text1"/>
          <w:spacing w:val="3"/>
          <w:sz w:val="24"/>
          <w:szCs w:val="24"/>
          <w:lang w:eastAsia="en-IN"/>
        </w:rPr>
        <w:br/>
      </w:r>
      <w:proofErr w:type="gramStart"/>
      <w:r w:rsidRPr="0091431D">
        <w:rPr>
          <w:rFonts w:eastAsia="Times New Roman" w:cstheme="minorHAnsi"/>
          <w:color w:val="000000" w:themeColor="text1"/>
          <w:spacing w:val="3"/>
          <w:sz w:val="24"/>
          <w:szCs w:val="24"/>
          <w:lang w:eastAsia="en-IN"/>
        </w:rPr>
        <w:t>2.What</w:t>
      </w:r>
      <w:proofErr w:type="gramEnd"/>
      <w:r w:rsidRPr="0091431D">
        <w:rPr>
          <w:rFonts w:eastAsia="Times New Roman" w:cstheme="minorHAnsi"/>
          <w:color w:val="000000" w:themeColor="text1"/>
          <w:spacing w:val="3"/>
          <w:sz w:val="24"/>
          <w:szCs w:val="24"/>
          <w:lang w:eastAsia="en-IN"/>
        </w:rPr>
        <w:t xml:space="preserve"> are the processes involved in Capacity Management?</w:t>
      </w:r>
    </w:p>
    <w:p w:rsidR="00C13AE2" w:rsidRPr="0091431D" w:rsidRDefault="00C13AE2"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634ADC" w:rsidRPr="0091431D" w:rsidRDefault="00C13AE2" w:rsidP="00634ADC">
      <w:pPr>
        <w:pStyle w:val="NormalWeb"/>
        <w:spacing w:before="0" w:beforeAutospacing="0" w:after="0" w:afterAutospacing="0"/>
        <w:rPr>
          <w:rFonts w:asciiTheme="minorHAnsi" w:hAnsiTheme="minorHAnsi" w:cstheme="minorHAnsi"/>
          <w:color w:val="000000" w:themeColor="text1"/>
        </w:rPr>
      </w:pPr>
      <w:r w:rsidRPr="0091431D">
        <w:rPr>
          <w:rFonts w:asciiTheme="minorHAnsi" w:hAnsiTheme="minorHAnsi" w:cstheme="minorHAnsi"/>
          <w:color w:val="000000" w:themeColor="text1"/>
          <w:spacing w:val="3"/>
        </w:rPr>
        <w:t>Answer2:</w:t>
      </w:r>
      <w:r w:rsidR="00634ADC" w:rsidRPr="0091431D">
        <w:rPr>
          <w:rFonts w:asciiTheme="minorHAnsi" w:hAnsiTheme="minorHAnsi" w:cstheme="minorHAnsi"/>
          <w:color w:val="000000" w:themeColor="text1"/>
          <w:spacing w:val="3"/>
        </w:rPr>
        <w:t xml:space="preserve"> </w:t>
      </w:r>
      <w:hyperlink r:id="rId16" w:tgtFrame="_blank" w:history="1">
        <w:r w:rsidR="00634ADC" w:rsidRPr="0091431D">
          <w:rPr>
            <w:rStyle w:val="Strong"/>
            <w:rFonts w:asciiTheme="minorHAnsi" w:hAnsiTheme="minorHAnsi" w:cstheme="minorHAnsi"/>
            <w:color w:val="000000" w:themeColor="text1"/>
          </w:rPr>
          <w:t>Capacity management is the process that ensures the availability of sufficient capacity to meet up with the agreed requirements and needs of a business in a cost-effective manner</w:t>
        </w:r>
      </w:hyperlink>
      <w:hyperlink r:id="rId17" w:tgtFrame="_blank" w:history="1">
        <w:r w:rsidR="00634ADC" w:rsidRPr="0091431D">
          <w:rPr>
            <w:rStyle w:val="Strong"/>
            <w:rFonts w:asciiTheme="minorHAnsi" w:hAnsiTheme="minorHAnsi" w:cstheme="minorHAnsi"/>
            <w:color w:val="000000" w:themeColor="text1"/>
            <w:vertAlign w:val="superscript"/>
          </w:rPr>
          <w:t>1</w:t>
        </w:r>
      </w:hyperlink>
      <w:r w:rsidR="00634ADC" w:rsidRPr="0091431D">
        <w:rPr>
          <w:rFonts w:asciiTheme="minorHAnsi" w:hAnsiTheme="minorHAnsi" w:cstheme="minorHAnsi"/>
          <w:color w:val="000000" w:themeColor="text1"/>
        </w:rPr>
        <w:t>. </w:t>
      </w:r>
      <w:hyperlink r:id="rId18" w:tgtFrame="_blank" w:history="1">
        <w:r w:rsidR="00634ADC" w:rsidRPr="0091431D">
          <w:rPr>
            <w:rStyle w:val="Strong"/>
            <w:rFonts w:asciiTheme="minorHAnsi" w:hAnsiTheme="minorHAnsi" w:cstheme="minorHAnsi"/>
            <w:color w:val="000000" w:themeColor="text1"/>
          </w:rPr>
          <w:t>Capacity management is one of the main processes of the IT Infrastructure Library (ITIL) framework, which focuses on quality and customer experience as primary to product and service deployment, while also promoting cost-effective business practices</w:t>
        </w:r>
      </w:hyperlink>
      <w:hyperlink r:id="rId19" w:tgtFrame="_blank" w:history="1">
        <w:r w:rsidR="00634ADC" w:rsidRPr="0091431D">
          <w:rPr>
            <w:rStyle w:val="Strong"/>
            <w:rFonts w:asciiTheme="minorHAnsi" w:hAnsiTheme="minorHAnsi" w:cstheme="minorHAnsi"/>
            <w:color w:val="000000" w:themeColor="text1"/>
            <w:vertAlign w:val="superscript"/>
          </w:rPr>
          <w:t>2</w:t>
        </w:r>
      </w:hyperlink>
      <w:hyperlink r:id="rId20" w:tgtFrame="_blank" w:history="1">
        <w:r w:rsidR="00634ADC" w:rsidRPr="0091431D">
          <w:rPr>
            <w:rStyle w:val="Strong"/>
            <w:rFonts w:asciiTheme="minorHAnsi" w:hAnsiTheme="minorHAnsi" w:cstheme="minorHAnsi"/>
            <w:color w:val="000000" w:themeColor="text1"/>
            <w:vertAlign w:val="superscript"/>
          </w:rPr>
          <w:t>3</w:t>
        </w:r>
      </w:hyperlink>
      <w:r w:rsidR="00634ADC" w:rsidRPr="0091431D">
        <w:rPr>
          <w:rFonts w:asciiTheme="minorHAnsi" w:hAnsiTheme="minorHAnsi" w:cstheme="minorHAnsi"/>
          <w:color w:val="000000" w:themeColor="text1"/>
        </w:rPr>
        <w:t>.</w:t>
      </w:r>
      <w:r w:rsidRPr="0091431D">
        <w:rPr>
          <w:rFonts w:asciiTheme="minorHAnsi" w:hAnsiTheme="minorHAnsi" w:cstheme="minorHAnsi"/>
          <w:color w:val="000000" w:themeColor="text1"/>
          <w:spacing w:val="3"/>
        </w:rPr>
        <w:t xml:space="preserve"> </w:t>
      </w:r>
      <w:hyperlink r:id="rId21" w:tgtFrame="_blank" w:history="1">
        <w:r w:rsidR="00634ADC" w:rsidRPr="0091431D">
          <w:rPr>
            <w:rFonts w:asciiTheme="minorHAnsi" w:hAnsiTheme="minorHAnsi" w:cstheme="minorHAnsi"/>
            <w:color w:val="000000" w:themeColor="text1"/>
            <w:u w:val="single"/>
          </w:rPr>
          <w:br/>
          <w:t>The capacity management process consists of three sub-processes</w:t>
        </w:r>
      </w:hyperlink>
      <w:hyperlink r:id="rId22" w:tgtFrame="_blank" w:history="1">
        <w:r w:rsidR="00634ADC" w:rsidRPr="0091431D">
          <w:rPr>
            <w:rFonts w:asciiTheme="minorHAnsi" w:hAnsiTheme="minorHAnsi" w:cstheme="minorHAnsi"/>
            <w:color w:val="000000" w:themeColor="text1"/>
            <w:vertAlign w:val="superscript"/>
          </w:rPr>
          <w:t>4</w:t>
        </w:r>
      </w:hyperlink>
      <w:r w:rsidR="00634ADC" w:rsidRPr="0091431D">
        <w:rPr>
          <w:rFonts w:asciiTheme="minorHAnsi" w:hAnsiTheme="minorHAnsi" w:cstheme="minorHAnsi"/>
          <w:color w:val="000000" w:themeColor="text1"/>
        </w:rPr>
        <w:t>:</w:t>
      </w:r>
    </w:p>
    <w:p w:rsidR="00634ADC" w:rsidRPr="0091431D" w:rsidRDefault="00634ADC" w:rsidP="00634ADC">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lastRenderedPageBreak/>
        <w:t>Business capacity management</w:t>
      </w:r>
      <w:r w:rsidRPr="0091431D">
        <w:rPr>
          <w:rFonts w:eastAsia="Times New Roman" w:cstheme="minorHAnsi"/>
          <w:color w:val="000000" w:themeColor="text1"/>
          <w:sz w:val="24"/>
          <w:szCs w:val="24"/>
          <w:lang w:eastAsia="en-IN"/>
        </w:rPr>
        <w:t xml:space="preserve">: This sub-process is responsible for understanding the current and future needs of the business, and ensuring that there is enough capacity to meet those needs. Business capacity management involves </w:t>
      </w:r>
      <w:proofErr w:type="spellStart"/>
      <w:r w:rsidRPr="0091431D">
        <w:rPr>
          <w:rFonts w:eastAsia="Times New Roman" w:cstheme="minorHAnsi"/>
          <w:color w:val="000000" w:themeColor="text1"/>
          <w:sz w:val="24"/>
          <w:szCs w:val="24"/>
          <w:lang w:eastAsia="en-IN"/>
        </w:rPr>
        <w:t>analyzing</w:t>
      </w:r>
      <w:proofErr w:type="spellEnd"/>
      <w:r w:rsidRPr="0091431D">
        <w:rPr>
          <w:rFonts w:eastAsia="Times New Roman" w:cstheme="minorHAnsi"/>
          <w:color w:val="000000" w:themeColor="text1"/>
          <w:sz w:val="24"/>
          <w:szCs w:val="24"/>
          <w:lang w:eastAsia="en-IN"/>
        </w:rPr>
        <w:t xml:space="preserve"> the trends, patterns, and drivers of business demand, and translating them into IT service requirements.</w:t>
      </w:r>
    </w:p>
    <w:p w:rsidR="00634ADC" w:rsidRPr="0091431D" w:rsidRDefault="00634ADC" w:rsidP="00634ADC">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Service capacity management</w:t>
      </w:r>
      <w:r w:rsidRPr="0091431D">
        <w:rPr>
          <w:rFonts w:eastAsia="Times New Roman" w:cstheme="minorHAnsi"/>
          <w:color w:val="000000" w:themeColor="text1"/>
          <w:sz w:val="24"/>
          <w:szCs w:val="24"/>
          <w:lang w:eastAsia="en-IN"/>
        </w:rPr>
        <w:t xml:space="preserve">: This sub-process is responsible for monitoring and managing the performance and utilization of IT services, and ensuring that they meet the agreed-upon service levels. Service capacity management involves collecting and </w:t>
      </w:r>
      <w:proofErr w:type="spellStart"/>
      <w:r w:rsidRPr="0091431D">
        <w:rPr>
          <w:rFonts w:eastAsia="Times New Roman" w:cstheme="minorHAnsi"/>
          <w:color w:val="000000" w:themeColor="text1"/>
          <w:sz w:val="24"/>
          <w:szCs w:val="24"/>
          <w:lang w:eastAsia="en-IN"/>
        </w:rPr>
        <w:t>analyzing</w:t>
      </w:r>
      <w:proofErr w:type="spellEnd"/>
      <w:r w:rsidRPr="0091431D">
        <w:rPr>
          <w:rFonts w:eastAsia="Times New Roman" w:cstheme="minorHAnsi"/>
          <w:color w:val="000000" w:themeColor="text1"/>
          <w:sz w:val="24"/>
          <w:szCs w:val="24"/>
          <w:lang w:eastAsia="en-IN"/>
        </w:rPr>
        <w:t xml:space="preserve"> data on service usage, throughput, response time, availability, and other metrics, and identifying any issues or opportunities for improvement.</w:t>
      </w:r>
    </w:p>
    <w:p w:rsidR="00634ADC" w:rsidRPr="0091431D" w:rsidRDefault="00634ADC" w:rsidP="00634ADC">
      <w:pPr>
        <w:numPr>
          <w:ilvl w:val="0"/>
          <w:numId w:val="2"/>
        </w:numPr>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Component capacity management</w:t>
      </w:r>
      <w:r w:rsidRPr="0091431D">
        <w:rPr>
          <w:rFonts w:eastAsia="Times New Roman" w:cstheme="minorHAnsi"/>
          <w:color w:val="000000" w:themeColor="text1"/>
          <w:sz w:val="24"/>
          <w:szCs w:val="24"/>
          <w:lang w:eastAsia="en-IN"/>
        </w:rPr>
        <w:t xml:space="preserve">: This sub-process is responsible for monitoring and managing the performance and utilization of IT infrastructure components, such as servers, networks, storage, databases, etc., and ensuring that they support the delivery of IT services. Component capacity management involves collecting and </w:t>
      </w:r>
      <w:proofErr w:type="spellStart"/>
      <w:r w:rsidRPr="0091431D">
        <w:rPr>
          <w:rFonts w:eastAsia="Times New Roman" w:cstheme="minorHAnsi"/>
          <w:color w:val="000000" w:themeColor="text1"/>
          <w:sz w:val="24"/>
          <w:szCs w:val="24"/>
          <w:lang w:eastAsia="en-IN"/>
        </w:rPr>
        <w:t>analyzing</w:t>
      </w:r>
      <w:proofErr w:type="spellEnd"/>
      <w:r w:rsidRPr="0091431D">
        <w:rPr>
          <w:rFonts w:eastAsia="Times New Roman" w:cstheme="minorHAnsi"/>
          <w:color w:val="000000" w:themeColor="text1"/>
          <w:sz w:val="24"/>
          <w:szCs w:val="24"/>
          <w:lang w:eastAsia="en-IN"/>
        </w:rPr>
        <w:t xml:space="preserve"> data on component usage, capacity, load, performance, etc., and identifying any issues or risks.</w:t>
      </w:r>
    </w:p>
    <w:p w:rsidR="00634ADC" w:rsidRPr="0091431D" w:rsidRDefault="00634ADC" w:rsidP="00634ADC">
      <w:pPr>
        <w:spacing w:after="0" w:line="240" w:lineRule="auto"/>
        <w:rPr>
          <w:rFonts w:eastAsia="Times New Roman" w:cstheme="minorHAnsi"/>
          <w:color w:val="000000" w:themeColor="text1"/>
          <w:sz w:val="24"/>
          <w:szCs w:val="24"/>
          <w:lang w:eastAsia="en-IN"/>
        </w:rPr>
      </w:pPr>
      <w:r w:rsidRPr="0091431D">
        <w:rPr>
          <w:rFonts w:eastAsia="Times New Roman" w:cstheme="minorHAnsi"/>
          <w:color w:val="000000" w:themeColor="text1"/>
          <w:sz w:val="24"/>
          <w:szCs w:val="24"/>
          <w:lang w:eastAsia="en-IN"/>
        </w:rPr>
        <w:t>The capacity management process follows five steps</w:t>
      </w:r>
      <w:hyperlink r:id="rId23" w:tgtFrame="_blank" w:history="1">
        <w:r w:rsidRPr="0091431D">
          <w:rPr>
            <w:rFonts w:eastAsia="Times New Roman" w:cstheme="minorHAnsi"/>
            <w:color w:val="000000" w:themeColor="text1"/>
            <w:sz w:val="24"/>
            <w:szCs w:val="24"/>
            <w:vertAlign w:val="superscript"/>
            <w:lang w:eastAsia="en-IN"/>
          </w:rPr>
          <w:t>2</w:t>
        </w:r>
      </w:hyperlink>
      <w:hyperlink r:id="rId24" w:tgtFrame="_blank" w:history="1">
        <w:r w:rsidRPr="0091431D">
          <w:rPr>
            <w:rFonts w:eastAsia="Times New Roman" w:cstheme="minorHAnsi"/>
            <w:color w:val="000000" w:themeColor="text1"/>
            <w:sz w:val="24"/>
            <w:szCs w:val="24"/>
            <w:vertAlign w:val="superscript"/>
            <w:lang w:eastAsia="en-IN"/>
          </w:rPr>
          <w:t>5</w:t>
        </w:r>
      </w:hyperlink>
      <w:r w:rsidRPr="0091431D">
        <w:rPr>
          <w:rFonts w:eastAsia="Times New Roman" w:cstheme="minorHAnsi"/>
          <w:color w:val="000000" w:themeColor="text1"/>
          <w:sz w:val="24"/>
          <w:szCs w:val="24"/>
          <w:lang w:eastAsia="en-IN"/>
        </w:rPr>
        <w:t>:</w:t>
      </w:r>
    </w:p>
    <w:p w:rsidR="00634ADC" w:rsidRPr="0091431D" w:rsidRDefault="00634ADC" w:rsidP="00634ADC">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Plan</w:t>
      </w:r>
      <w:r w:rsidRPr="0091431D">
        <w:rPr>
          <w:rFonts w:eastAsia="Times New Roman" w:cstheme="minorHAnsi"/>
          <w:color w:val="000000" w:themeColor="text1"/>
          <w:sz w:val="24"/>
          <w:szCs w:val="24"/>
          <w:lang w:eastAsia="en-IN"/>
        </w:rPr>
        <w:t>: During this step, the capacity management team defines the scope, objectives, roles, responsibilities, policies, and procedures of the process. The team also creates a capacity plan, which is a document that outlines the current and future capacity requirements, the available resources, the gaps and risks, and the actions and recommendations to address them.</w:t>
      </w:r>
    </w:p>
    <w:p w:rsidR="00634ADC" w:rsidRPr="0091431D" w:rsidRDefault="00634ADC" w:rsidP="00634ADC">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Monitor</w:t>
      </w:r>
      <w:r w:rsidRPr="0091431D">
        <w:rPr>
          <w:rFonts w:eastAsia="Times New Roman" w:cstheme="minorHAnsi"/>
          <w:color w:val="000000" w:themeColor="text1"/>
          <w:sz w:val="24"/>
          <w:szCs w:val="24"/>
          <w:lang w:eastAsia="en-IN"/>
        </w:rPr>
        <w:t>: During this step, the capacity management team collects and measures data on the performance and utilization of IT services and infrastructure components. The team uses various tools and techniques to gather data from different sources, such as monitoring systems, logs, reports, surveys, etc.</w:t>
      </w:r>
    </w:p>
    <w:p w:rsidR="00634ADC" w:rsidRPr="0091431D" w:rsidRDefault="00634ADC" w:rsidP="00634ADC">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proofErr w:type="spellStart"/>
      <w:r w:rsidRPr="0091431D">
        <w:rPr>
          <w:rFonts w:eastAsia="Times New Roman" w:cstheme="minorHAnsi"/>
          <w:b/>
          <w:bCs/>
          <w:color w:val="000000" w:themeColor="text1"/>
          <w:sz w:val="24"/>
          <w:szCs w:val="24"/>
          <w:lang w:eastAsia="en-IN"/>
        </w:rPr>
        <w:t>Analyze</w:t>
      </w:r>
      <w:proofErr w:type="spellEnd"/>
      <w:r w:rsidRPr="0091431D">
        <w:rPr>
          <w:rFonts w:eastAsia="Times New Roman" w:cstheme="minorHAnsi"/>
          <w:color w:val="000000" w:themeColor="text1"/>
          <w:sz w:val="24"/>
          <w:szCs w:val="24"/>
          <w:lang w:eastAsia="en-IN"/>
        </w:rPr>
        <w:t xml:space="preserve">: During this step, the capacity management team </w:t>
      </w:r>
      <w:proofErr w:type="spellStart"/>
      <w:r w:rsidRPr="0091431D">
        <w:rPr>
          <w:rFonts w:eastAsia="Times New Roman" w:cstheme="minorHAnsi"/>
          <w:color w:val="000000" w:themeColor="text1"/>
          <w:sz w:val="24"/>
          <w:szCs w:val="24"/>
          <w:lang w:eastAsia="en-IN"/>
        </w:rPr>
        <w:t>analyzes</w:t>
      </w:r>
      <w:proofErr w:type="spellEnd"/>
      <w:r w:rsidRPr="0091431D">
        <w:rPr>
          <w:rFonts w:eastAsia="Times New Roman" w:cstheme="minorHAnsi"/>
          <w:color w:val="000000" w:themeColor="text1"/>
          <w:sz w:val="24"/>
          <w:szCs w:val="24"/>
          <w:lang w:eastAsia="en-IN"/>
        </w:rPr>
        <w:t xml:space="preserve"> the data collected in the previous step to identify any trends, patterns, anomalies, issues, or opportunities related to capacity. The team uses various methods to </w:t>
      </w:r>
      <w:proofErr w:type="spellStart"/>
      <w:r w:rsidRPr="0091431D">
        <w:rPr>
          <w:rFonts w:eastAsia="Times New Roman" w:cstheme="minorHAnsi"/>
          <w:color w:val="000000" w:themeColor="text1"/>
          <w:sz w:val="24"/>
          <w:szCs w:val="24"/>
          <w:lang w:eastAsia="en-IN"/>
        </w:rPr>
        <w:t>analyze</w:t>
      </w:r>
      <w:proofErr w:type="spellEnd"/>
      <w:r w:rsidRPr="0091431D">
        <w:rPr>
          <w:rFonts w:eastAsia="Times New Roman" w:cstheme="minorHAnsi"/>
          <w:color w:val="000000" w:themeColor="text1"/>
          <w:sz w:val="24"/>
          <w:szCs w:val="24"/>
          <w:lang w:eastAsia="en-IN"/>
        </w:rPr>
        <w:t xml:space="preserve"> data, such as statistical analysis, </w:t>
      </w:r>
      <w:proofErr w:type="spellStart"/>
      <w:r w:rsidRPr="0091431D">
        <w:rPr>
          <w:rFonts w:eastAsia="Times New Roman" w:cstheme="minorHAnsi"/>
          <w:color w:val="000000" w:themeColor="text1"/>
          <w:sz w:val="24"/>
          <w:szCs w:val="24"/>
          <w:lang w:eastAsia="en-IN"/>
        </w:rPr>
        <w:t>modeling</w:t>
      </w:r>
      <w:proofErr w:type="spellEnd"/>
      <w:r w:rsidRPr="0091431D">
        <w:rPr>
          <w:rFonts w:eastAsia="Times New Roman" w:cstheme="minorHAnsi"/>
          <w:color w:val="000000" w:themeColor="text1"/>
          <w:sz w:val="24"/>
          <w:szCs w:val="24"/>
          <w:lang w:eastAsia="en-IN"/>
        </w:rPr>
        <w:t>, simulation, forecasting, etc.</w:t>
      </w:r>
    </w:p>
    <w:p w:rsidR="00634ADC" w:rsidRPr="0091431D" w:rsidRDefault="00634ADC" w:rsidP="00634ADC">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Optimize</w:t>
      </w:r>
      <w:r w:rsidRPr="0091431D">
        <w:rPr>
          <w:rFonts w:eastAsia="Times New Roman" w:cstheme="minorHAnsi"/>
          <w:color w:val="000000" w:themeColor="text1"/>
          <w:sz w:val="24"/>
          <w:szCs w:val="24"/>
          <w:lang w:eastAsia="en-IN"/>
        </w:rPr>
        <w:t>: During this step, the capacity management team implements the actions and recommendations from the capacity plan to optimize the performance and utilization of IT services and infrastructure components. The team may also propose changes or improvements to enhance the efficiency or effectiveness of the process.</w:t>
      </w:r>
    </w:p>
    <w:p w:rsidR="00634ADC" w:rsidRPr="0091431D" w:rsidRDefault="00634ADC" w:rsidP="00634ADC">
      <w:pPr>
        <w:numPr>
          <w:ilvl w:val="0"/>
          <w:numId w:val="3"/>
        </w:numPr>
        <w:spacing w:before="100" w:beforeAutospacing="1" w:after="100" w:afterAutospacing="1" w:line="240" w:lineRule="auto"/>
        <w:ind w:left="0"/>
        <w:rPr>
          <w:rFonts w:eastAsia="Times New Roman" w:cstheme="minorHAnsi"/>
          <w:color w:val="000000" w:themeColor="text1"/>
          <w:sz w:val="24"/>
          <w:szCs w:val="24"/>
          <w:lang w:eastAsia="en-IN"/>
        </w:rPr>
      </w:pPr>
      <w:r w:rsidRPr="0091431D">
        <w:rPr>
          <w:rFonts w:eastAsia="Times New Roman" w:cstheme="minorHAnsi"/>
          <w:b/>
          <w:bCs/>
          <w:color w:val="000000" w:themeColor="text1"/>
          <w:sz w:val="24"/>
          <w:szCs w:val="24"/>
          <w:lang w:eastAsia="en-IN"/>
        </w:rPr>
        <w:t>Report</w:t>
      </w:r>
      <w:r w:rsidRPr="0091431D">
        <w:rPr>
          <w:rFonts w:eastAsia="Times New Roman" w:cstheme="minorHAnsi"/>
          <w:color w:val="000000" w:themeColor="text1"/>
          <w:sz w:val="24"/>
          <w:szCs w:val="24"/>
          <w:lang w:eastAsia="en-IN"/>
        </w:rPr>
        <w:t>: During this step, the capacity management team communicates the results and outcomes of the process to the relevant stakeholders. The team may use various formats to report information, such as dashboards, charts, graphs, tables, etc. The team may also provide feedback or suggestions for improvement to other processes or teams.</w:t>
      </w:r>
    </w:p>
    <w:p w:rsidR="00634ADC" w:rsidRPr="0091431D" w:rsidRDefault="00E5706B"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r w:rsidRPr="0091431D">
        <w:rPr>
          <w:rFonts w:eastAsia="Times New Roman" w:cstheme="minorHAnsi"/>
          <w:color w:val="000000" w:themeColor="text1"/>
          <w:spacing w:val="3"/>
          <w:sz w:val="24"/>
          <w:szCs w:val="24"/>
          <w:lang w:eastAsia="en-IN"/>
        </w:rPr>
        <w:br/>
      </w:r>
    </w:p>
    <w:p w:rsidR="00634ADC" w:rsidRPr="0091431D" w:rsidRDefault="00634ADC"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634ADC" w:rsidRPr="0091431D" w:rsidRDefault="00634ADC"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634ADC" w:rsidRPr="0091431D" w:rsidRDefault="00634ADC"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634ADC" w:rsidRPr="0091431D" w:rsidRDefault="00634ADC"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634ADC" w:rsidRPr="0091431D" w:rsidRDefault="00634ADC"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634ADC" w:rsidRPr="0091431D" w:rsidRDefault="00634ADC"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634ADC" w:rsidRPr="0091431D" w:rsidRDefault="00634ADC"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634ADC" w:rsidRPr="0091431D" w:rsidRDefault="00634ADC"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634ADC" w:rsidRPr="0091431D" w:rsidRDefault="00634ADC"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
    <w:p w:rsidR="00634ADC" w:rsidRPr="0091431D" w:rsidRDefault="00E5706B"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roofErr w:type="gramStart"/>
      <w:r w:rsidRPr="0091431D">
        <w:rPr>
          <w:rFonts w:eastAsia="Times New Roman" w:cstheme="minorHAnsi"/>
          <w:color w:val="000000" w:themeColor="text1"/>
          <w:spacing w:val="3"/>
          <w:sz w:val="24"/>
          <w:szCs w:val="24"/>
          <w:lang w:eastAsia="en-IN"/>
        </w:rPr>
        <w:t>3.Write</w:t>
      </w:r>
      <w:proofErr w:type="gramEnd"/>
      <w:r w:rsidRPr="0091431D">
        <w:rPr>
          <w:rFonts w:eastAsia="Times New Roman" w:cstheme="minorHAnsi"/>
          <w:color w:val="000000" w:themeColor="text1"/>
          <w:spacing w:val="3"/>
          <w:sz w:val="24"/>
          <w:szCs w:val="24"/>
          <w:lang w:eastAsia="en-IN"/>
        </w:rPr>
        <w:t xml:space="preserve"> down the advantages of IT Service Continuity Management?</w:t>
      </w:r>
    </w:p>
    <w:p w:rsidR="00634ADC" w:rsidRPr="0091431D" w:rsidRDefault="00634ADC"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4"/>
          <w:szCs w:val="24"/>
        </w:rPr>
      </w:pPr>
      <w:r w:rsidRPr="0091431D">
        <w:rPr>
          <w:rFonts w:eastAsia="Times New Roman" w:cstheme="minorHAnsi"/>
          <w:color w:val="000000" w:themeColor="text1"/>
          <w:spacing w:val="3"/>
          <w:sz w:val="24"/>
          <w:szCs w:val="24"/>
          <w:lang w:eastAsia="en-IN"/>
        </w:rPr>
        <w:t xml:space="preserve">Answer 3: </w:t>
      </w:r>
      <w:hyperlink r:id="rId25" w:tgtFrame="_blank" w:history="1">
        <w:r w:rsidRPr="0091431D">
          <w:rPr>
            <w:rStyle w:val="Hyperlink"/>
            <w:rFonts w:cstheme="minorHAnsi"/>
            <w:color w:val="000000" w:themeColor="text1"/>
            <w:sz w:val="24"/>
            <w:szCs w:val="24"/>
          </w:rPr>
          <w:t>IT Service Continuity Management (ITSCM) is a process that </w:t>
        </w:r>
        <w:r w:rsidRPr="0091431D">
          <w:rPr>
            <w:rStyle w:val="Strong"/>
            <w:rFonts w:cstheme="minorHAnsi"/>
            <w:color w:val="000000" w:themeColor="text1"/>
            <w:sz w:val="24"/>
            <w:szCs w:val="24"/>
          </w:rPr>
          <w:t>involves contingency planning for recovery in case the information and communication technology service is damaged or put out of action by a sudden disaster</w:t>
        </w:r>
      </w:hyperlink>
      <w:hyperlink r:id="rId26" w:tgtFrame="_blank" w:history="1">
        <w:r w:rsidRPr="0091431D">
          <w:rPr>
            <w:rStyle w:val="Hyperlink"/>
            <w:rFonts w:cstheme="minorHAnsi"/>
            <w:color w:val="000000" w:themeColor="text1"/>
            <w:sz w:val="24"/>
            <w:szCs w:val="24"/>
            <w:vertAlign w:val="superscript"/>
          </w:rPr>
          <w:t>1</w:t>
        </w:r>
      </w:hyperlink>
      <w:r w:rsidRPr="0091431D">
        <w:rPr>
          <w:rFonts w:cstheme="minorHAnsi"/>
          <w:color w:val="000000" w:themeColor="text1"/>
          <w:sz w:val="24"/>
          <w:szCs w:val="24"/>
        </w:rPr>
        <w:t>. </w:t>
      </w:r>
      <w:hyperlink r:id="rId27" w:tgtFrame="_blank" w:history="1">
        <w:r w:rsidRPr="0091431D">
          <w:rPr>
            <w:rStyle w:val="Hyperlink"/>
            <w:rFonts w:cstheme="minorHAnsi"/>
            <w:color w:val="000000" w:themeColor="text1"/>
            <w:sz w:val="24"/>
            <w:szCs w:val="24"/>
          </w:rPr>
          <w:t>ITSCM is a key component of ITIL service delivery, and it supports the overall business continuity management process by making sure that the IT service provider is always capable of providing minimum levels of business continuity-related service</w:t>
        </w:r>
      </w:hyperlink>
      <w:hyperlink r:id="rId28" w:tgtFrame="_blank" w:history="1">
        <w:r w:rsidRPr="0091431D">
          <w:rPr>
            <w:rStyle w:val="Hyperlink"/>
            <w:rFonts w:cstheme="minorHAnsi"/>
            <w:color w:val="000000" w:themeColor="text1"/>
            <w:sz w:val="24"/>
            <w:szCs w:val="24"/>
            <w:vertAlign w:val="superscript"/>
          </w:rPr>
          <w:t>2</w:t>
        </w:r>
      </w:hyperlink>
      <w:r w:rsidRPr="0091431D">
        <w:rPr>
          <w:rFonts w:cstheme="minorHAnsi"/>
          <w:color w:val="000000" w:themeColor="text1"/>
          <w:sz w:val="24"/>
          <w:szCs w:val="24"/>
        </w:rPr>
        <w:t>.</w:t>
      </w:r>
    </w:p>
    <w:p w:rsidR="00E51DB5" w:rsidRPr="0091431D" w:rsidRDefault="00E51DB5"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4"/>
          <w:szCs w:val="24"/>
        </w:rPr>
      </w:pPr>
    </w:p>
    <w:p w:rsidR="00E51DB5" w:rsidRPr="0091431D" w:rsidRDefault="00E51DB5" w:rsidP="00E51DB5">
      <w:pPr>
        <w:pStyle w:val="NormalWeb"/>
        <w:shd w:val="clear" w:color="auto" w:fill="FFFFFF"/>
        <w:spacing w:after="0" w:afterAutospacing="0"/>
        <w:rPr>
          <w:rFonts w:asciiTheme="minorHAnsi" w:hAnsiTheme="minorHAnsi" w:cstheme="minorHAnsi"/>
          <w:color w:val="000000" w:themeColor="text1"/>
        </w:rPr>
      </w:pPr>
      <w:r w:rsidRPr="0091431D">
        <w:rPr>
          <w:rFonts w:asciiTheme="minorHAnsi" w:hAnsiTheme="minorHAnsi" w:cstheme="minorHAnsi"/>
          <w:color w:val="000000" w:themeColor="text1"/>
        </w:rPr>
        <w:t> Some of the advantages of ITSCM are:</w:t>
      </w:r>
    </w:p>
    <w:p w:rsidR="00E51DB5" w:rsidRPr="0091431D" w:rsidRDefault="00E51DB5" w:rsidP="00E51DB5">
      <w:pPr>
        <w:numPr>
          <w:ilvl w:val="0"/>
          <w:numId w:val="4"/>
        </w:numPr>
        <w:shd w:val="clear" w:color="auto" w:fill="FFFFFF"/>
        <w:spacing w:beforeAutospacing="1" w:after="0" w:afterAutospacing="1" w:line="240" w:lineRule="auto"/>
        <w:ind w:left="0"/>
        <w:rPr>
          <w:rFonts w:cstheme="minorHAnsi"/>
          <w:color w:val="000000" w:themeColor="text1"/>
          <w:sz w:val="24"/>
          <w:szCs w:val="24"/>
        </w:rPr>
      </w:pPr>
      <w:hyperlink r:id="rId29" w:tgtFrame="_blank" w:history="1">
        <w:r w:rsidRPr="0091431D">
          <w:rPr>
            <w:rStyle w:val="Hyperlink"/>
            <w:rFonts w:cstheme="minorHAnsi"/>
            <w:color w:val="000000" w:themeColor="text1"/>
            <w:sz w:val="24"/>
            <w:szCs w:val="24"/>
          </w:rPr>
          <w:t>It minimizes disruptions in IT services and reduces the impact on business operations</w:t>
        </w:r>
      </w:hyperlink>
      <w:hyperlink r:id="rId30" w:tgtFrame="_blank" w:history="1">
        <w:r w:rsidRPr="0091431D">
          <w:rPr>
            <w:rStyle w:val="Hyperlink"/>
            <w:rFonts w:cstheme="minorHAnsi"/>
            <w:color w:val="000000" w:themeColor="text1"/>
            <w:sz w:val="24"/>
            <w:szCs w:val="24"/>
            <w:vertAlign w:val="superscript"/>
          </w:rPr>
          <w:t>1</w:t>
        </w:r>
      </w:hyperlink>
      <w:hyperlink r:id="rId31" w:tgtFrame="_blank" w:history="1">
        <w:r w:rsidRPr="0091431D">
          <w:rPr>
            <w:rStyle w:val="Hyperlink"/>
            <w:rFonts w:cstheme="minorHAnsi"/>
            <w:color w:val="000000" w:themeColor="text1"/>
            <w:sz w:val="24"/>
            <w:szCs w:val="24"/>
            <w:vertAlign w:val="superscript"/>
          </w:rPr>
          <w:t>2</w:t>
        </w:r>
      </w:hyperlink>
      <w:hyperlink r:id="rId32" w:tgtFrame="_blank" w:history="1">
        <w:r w:rsidRPr="0091431D">
          <w:rPr>
            <w:rStyle w:val="Hyperlink"/>
            <w:rFonts w:cstheme="minorHAnsi"/>
            <w:color w:val="000000" w:themeColor="text1"/>
            <w:sz w:val="24"/>
            <w:szCs w:val="24"/>
            <w:vertAlign w:val="superscript"/>
          </w:rPr>
          <w:t>3</w:t>
        </w:r>
      </w:hyperlink>
      <w:hyperlink r:id="rId33" w:tgtFrame="_blank" w:history="1">
        <w:r w:rsidRPr="0091431D">
          <w:rPr>
            <w:rStyle w:val="Hyperlink"/>
            <w:rFonts w:cstheme="minorHAnsi"/>
            <w:color w:val="000000" w:themeColor="text1"/>
            <w:sz w:val="24"/>
            <w:szCs w:val="24"/>
            <w:vertAlign w:val="superscript"/>
          </w:rPr>
          <w:t>4</w:t>
        </w:r>
      </w:hyperlink>
      <w:r w:rsidRPr="0091431D">
        <w:rPr>
          <w:rFonts w:cstheme="minorHAnsi"/>
          <w:color w:val="000000" w:themeColor="text1"/>
          <w:sz w:val="24"/>
          <w:szCs w:val="24"/>
        </w:rPr>
        <w:t>.</w:t>
      </w:r>
    </w:p>
    <w:p w:rsidR="00E51DB5" w:rsidRPr="0091431D" w:rsidRDefault="00E51DB5" w:rsidP="00E51DB5">
      <w:pPr>
        <w:numPr>
          <w:ilvl w:val="0"/>
          <w:numId w:val="4"/>
        </w:numPr>
        <w:shd w:val="clear" w:color="auto" w:fill="FFFFFF"/>
        <w:spacing w:beforeAutospacing="1" w:after="0" w:afterAutospacing="1" w:line="240" w:lineRule="auto"/>
        <w:ind w:left="0"/>
        <w:rPr>
          <w:rFonts w:cstheme="minorHAnsi"/>
          <w:color w:val="000000" w:themeColor="text1"/>
          <w:sz w:val="24"/>
          <w:szCs w:val="24"/>
        </w:rPr>
      </w:pPr>
      <w:hyperlink r:id="rId34" w:tgtFrame="_blank" w:history="1">
        <w:r w:rsidRPr="0091431D">
          <w:rPr>
            <w:rStyle w:val="Hyperlink"/>
            <w:rFonts w:cstheme="minorHAnsi"/>
            <w:color w:val="000000" w:themeColor="text1"/>
            <w:sz w:val="24"/>
            <w:szCs w:val="24"/>
          </w:rPr>
          <w:t>It reduces costs associated with disaster recovery by planning ahead and having contingency measures in place</w:t>
        </w:r>
      </w:hyperlink>
      <w:hyperlink r:id="rId35" w:tgtFrame="_blank" w:history="1">
        <w:r w:rsidRPr="0091431D">
          <w:rPr>
            <w:rStyle w:val="Hyperlink"/>
            <w:rFonts w:cstheme="minorHAnsi"/>
            <w:color w:val="000000" w:themeColor="text1"/>
            <w:sz w:val="24"/>
            <w:szCs w:val="24"/>
            <w:vertAlign w:val="superscript"/>
          </w:rPr>
          <w:t>1</w:t>
        </w:r>
      </w:hyperlink>
      <w:hyperlink r:id="rId36" w:tgtFrame="_blank" w:history="1">
        <w:r w:rsidRPr="0091431D">
          <w:rPr>
            <w:rStyle w:val="Hyperlink"/>
            <w:rFonts w:cstheme="minorHAnsi"/>
            <w:color w:val="000000" w:themeColor="text1"/>
            <w:sz w:val="24"/>
            <w:szCs w:val="24"/>
            <w:vertAlign w:val="superscript"/>
          </w:rPr>
          <w:t>2</w:t>
        </w:r>
      </w:hyperlink>
      <w:r w:rsidRPr="0091431D">
        <w:rPr>
          <w:rFonts w:cstheme="minorHAnsi"/>
          <w:color w:val="000000" w:themeColor="text1"/>
          <w:sz w:val="24"/>
          <w:szCs w:val="24"/>
        </w:rPr>
        <w:t>.</w:t>
      </w:r>
    </w:p>
    <w:p w:rsidR="00E51DB5" w:rsidRPr="0091431D" w:rsidRDefault="00E51DB5" w:rsidP="00E51DB5">
      <w:pPr>
        <w:numPr>
          <w:ilvl w:val="0"/>
          <w:numId w:val="4"/>
        </w:numPr>
        <w:shd w:val="clear" w:color="auto" w:fill="FFFFFF"/>
        <w:spacing w:beforeAutospacing="1" w:after="0" w:afterAutospacing="1" w:line="240" w:lineRule="auto"/>
        <w:ind w:left="0"/>
        <w:rPr>
          <w:rFonts w:cstheme="minorHAnsi"/>
          <w:color w:val="000000" w:themeColor="text1"/>
          <w:sz w:val="24"/>
          <w:szCs w:val="24"/>
        </w:rPr>
      </w:pPr>
      <w:r w:rsidRPr="0091431D">
        <w:rPr>
          <w:rFonts w:cstheme="minorHAnsi"/>
          <w:color w:val="000000" w:themeColor="text1"/>
          <w:sz w:val="24"/>
          <w:szCs w:val="24"/>
        </w:rPr>
        <w:t>It prioritizes the recovery of IT services based on their importance and criticality to the business</w:t>
      </w:r>
      <w:hyperlink r:id="rId37" w:tgtFrame="_blank" w:history="1">
        <w:r w:rsidRPr="0091431D">
          <w:rPr>
            <w:rStyle w:val="Hyperlink"/>
            <w:rFonts w:cstheme="minorHAnsi"/>
            <w:color w:val="000000" w:themeColor="text1"/>
            <w:sz w:val="24"/>
            <w:szCs w:val="24"/>
            <w:vertAlign w:val="superscript"/>
          </w:rPr>
          <w:t>1</w:t>
        </w:r>
      </w:hyperlink>
      <w:hyperlink r:id="rId38" w:tgtFrame="_blank" w:history="1">
        <w:r w:rsidRPr="0091431D">
          <w:rPr>
            <w:rStyle w:val="Hyperlink"/>
            <w:rFonts w:cstheme="minorHAnsi"/>
            <w:color w:val="000000" w:themeColor="text1"/>
            <w:sz w:val="24"/>
            <w:szCs w:val="24"/>
            <w:vertAlign w:val="superscript"/>
          </w:rPr>
          <w:t>2</w:t>
        </w:r>
      </w:hyperlink>
      <w:r w:rsidRPr="0091431D">
        <w:rPr>
          <w:rFonts w:cstheme="minorHAnsi"/>
          <w:color w:val="000000" w:themeColor="text1"/>
          <w:sz w:val="24"/>
          <w:szCs w:val="24"/>
        </w:rPr>
        <w:t>.</w:t>
      </w:r>
    </w:p>
    <w:p w:rsidR="00E51DB5" w:rsidRPr="0091431D" w:rsidRDefault="00E51DB5" w:rsidP="00E51DB5">
      <w:pPr>
        <w:numPr>
          <w:ilvl w:val="0"/>
          <w:numId w:val="4"/>
        </w:numPr>
        <w:shd w:val="clear" w:color="auto" w:fill="FFFFFF"/>
        <w:spacing w:beforeAutospacing="1" w:after="0" w:afterAutospacing="1" w:line="240" w:lineRule="auto"/>
        <w:ind w:left="0"/>
        <w:rPr>
          <w:rFonts w:cstheme="minorHAnsi"/>
          <w:color w:val="000000" w:themeColor="text1"/>
          <w:sz w:val="24"/>
          <w:szCs w:val="24"/>
        </w:rPr>
      </w:pPr>
      <w:hyperlink r:id="rId39" w:tgtFrame="_blank" w:history="1">
        <w:r w:rsidRPr="0091431D">
          <w:rPr>
            <w:rStyle w:val="Hyperlink"/>
            <w:rFonts w:cstheme="minorHAnsi"/>
            <w:color w:val="000000" w:themeColor="text1"/>
            <w:sz w:val="24"/>
            <w:szCs w:val="24"/>
          </w:rPr>
          <w:t>It improves response times and restores ICT services in the appropriate order of importance</w:t>
        </w:r>
      </w:hyperlink>
      <w:hyperlink r:id="rId40" w:tgtFrame="_blank" w:history="1">
        <w:r w:rsidRPr="0091431D">
          <w:rPr>
            <w:rStyle w:val="Hyperlink"/>
            <w:rFonts w:cstheme="minorHAnsi"/>
            <w:color w:val="000000" w:themeColor="text1"/>
            <w:sz w:val="24"/>
            <w:szCs w:val="24"/>
            <w:vertAlign w:val="superscript"/>
          </w:rPr>
          <w:t>1</w:t>
        </w:r>
      </w:hyperlink>
      <w:hyperlink r:id="rId41" w:tgtFrame="_blank" w:history="1">
        <w:r w:rsidRPr="0091431D">
          <w:rPr>
            <w:rStyle w:val="Hyperlink"/>
            <w:rFonts w:cstheme="minorHAnsi"/>
            <w:color w:val="000000" w:themeColor="text1"/>
            <w:sz w:val="24"/>
            <w:szCs w:val="24"/>
            <w:vertAlign w:val="superscript"/>
          </w:rPr>
          <w:t>2</w:t>
        </w:r>
      </w:hyperlink>
      <w:r w:rsidRPr="0091431D">
        <w:rPr>
          <w:rFonts w:cstheme="minorHAnsi"/>
          <w:color w:val="000000" w:themeColor="text1"/>
          <w:sz w:val="24"/>
          <w:szCs w:val="24"/>
        </w:rPr>
        <w:t>.</w:t>
      </w:r>
    </w:p>
    <w:p w:rsidR="00E51DB5" w:rsidRPr="0091431D" w:rsidRDefault="00E51DB5" w:rsidP="00E51DB5">
      <w:pPr>
        <w:numPr>
          <w:ilvl w:val="0"/>
          <w:numId w:val="4"/>
        </w:numPr>
        <w:shd w:val="clear" w:color="auto" w:fill="FFFFFF"/>
        <w:spacing w:beforeAutospacing="1" w:after="0" w:afterAutospacing="1" w:line="240" w:lineRule="auto"/>
        <w:ind w:left="0"/>
        <w:rPr>
          <w:rFonts w:cstheme="minorHAnsi"/>
          <w:color w:val="000000" w:themeColor="text1"/>
          <w:sz w:val="24"/>
          <w:szCs w:val="24"/>
        </w:rPr>
      </w:pPr>
      <w:r w:rsidRPr="0091431D">
        <w:rPr>
          <w:rFonts w:cstheme="minorHAnsi"/>
          <w:color w:val="000000" w:themeColor="text1"/>
          <w:sz w:val="24"/>
          <w:szCs w:val="24"/>
        </w:rPr>
        <w:t>It saves time and reacts quickly or recovers quickly from an accident or a disaster</w:t>
      </w:r>
      <w:hyperlink r:id="rId42" w:tgtFrame="_blank" w:history="1">
        <w:r w:rsidRPr="0091431D">
          <w:rPr>
            <w:rStyle w:val="Hyperlink"/>
            <w:rFonts w:cstheme="minorHAnsi"/>
            <w:color w:val="000000" w:themeColor="text1"/>
            <w:sz w:val="24"/>
            <w:szCs w:val="24"/>
            <w:vertAlign w:val="superscript"/>
          </w:rPr>
          <w:t>2</w:t>
        </w:r>
      </w:hyperlink>
      <w:r w:rsidRPr="0091431D">
        <w:rPr>
          <w:rFonts w:cstheme="minorHAnsi"/>
          <w:color w:val="000000" w:themeColor="text1"/>
          <w:sz w:val="24"/>
          <w:szCs w:val="24"/>
        </w:rPr>
        <w:t>.</w:t>
      </w:r>
    </w:p>
    <w:p w:rsidR="00E51DB5" w:rsidRPr="0091431D" w:rsidRDefault="00E51DB5" w:rsidP="00E51DB5">
      <w:pPr>
        <w:numPr>
          <w:ilvl w:val="0"/>
          <w:numId w:val="4"/>
        </w:numPr>
        <w:shd w:val="clear" w:color="auto" w:fill="FFFFFF"/>
        <w:spacing w:beforeAutospacing="1" w:after="0" w:afterAutospacing="1" w:line="240" w:lineRule="auto"/>
        <w:ind w:left="0"/>
        <w:rPr>
          <w:rFonts w:cstheme="minorHAnsi"/>
          <w:color w:val="000000" w:themeColor="text1"/>
          <w:sz w:val="24"/>
          <w:szCs w:val="24"/>
        </w:rPr>
      </w:pPr>
      <w:hyperlink r:id="rId43" w:tgtFrame="_blank" w:history="1">
        <w:r w:rsidRPr="0091431D">
          <w:rPr>
            <w:rStyle w:val="Hyperlink"/>
            <w:rFonts w:cstheme="minorHAnsi"/>
            <w:color w:val="000000" w:themeColor="text1"/>
            <w:sz w:val="24"/>
            <w:szCs w:val="24"/>
          </w:rPr>
          <w:t>It provides advice and assistance on issues related to continuity and recovery</w:t>
        </w:r>
      </w:hyperlink>
      <w:hyperlink r:id="rId44" w:tgtFrame="_blank" w:history="1">
        <w:r w:rsidRPr="0091431D">
          <w:rPr>
            <w:rStyle w:val="Hyperlink"/>
            <w:rFonts w:cstheme="minorHAnsi"/>
            <w:color w:val="000000" w:themeColor="text1"/>
            <w:sz w:val="24"/>
            <w:szCs w:val="24"/>
            <w:vertAlign w:val="superscript"/>
          </w:rPr>
          <w:t>1</w:t>
        </w:r>
      </w:hyperlink>
      <w:r w:rsidRPr="0091431D">
        <w:rPr>
          <w:rFonts w:cstheme="minorHAnsi"/>
          <w:color w:val="000000" w:themeColor="text1"/>
          <w:sz w:val="24"/>
          <w:szCs w:val="24"/>
        </w:rPr>
        <w:t>.</w:t>
      </w:r>
    </w:p>
    <w:p w:rsidR="00E51DB5" w:rsidRPr="0091431D" w:rsidRDefault="00E51DB5" w:rsidP="00E51DB5">
      <w:pPr>
        <w:numPr>
          <w:ilvl w:val="0"/>
          <w:numId w:val="4"/>
        </w:numPr>
        <w:shd w:val="clear" w:color="auto" w:fill="FFFFFF"/>
        <w:spacing w:beforeAutospacing="1" w:after="0" w:afterAutospacing="1" w:line="240" w:lineRule="auto"/>
        <w:ind w:left="0"/>
        <w:rPr>
          <w:rFonts w:cstheme="minorHAnsi"/>
          <w:color w:val="000000" w:themeColor="text1"/>
          <w:sz w:val="24"/>
          <w:szCs w:val="24"/>
        </w:rPr>
      </w:pPr>
      <w:hyperlink r:id="rId45" w:tgtFrame="_blank" w:history="1">
        <w:r w:rsidRPr="0091431D">
          <w:rPr>
            <w:rStyle w:val="Hyperlink"/>
            <w:rFonts w:cstheme="minorHAnsi"/>
            <w:color w:val="000000" w:themeColor="text1"/>
            <w:sz w:val="24"/>
            <w:szCs w:val="24"/>
          </w:rPr>
          <w:t xml:space="preserve">It </w:t>
        </w:r>
        <w:proofErr w:type="spellStart"/>
        <w:r w:rsidRPr="0091431D">
          <w:rPr>
            <w:rStyle w:val="Hyperlink"/>
            <w:rFonts w:cstheme="minorHAnsi"/>
            <w:color w:val="000000" w:themeColor="text1"/>
            <w:sz w:val="24"/>
            <w:szCs w:val="24"/>
          </w:rPr>
          <w:t>analyzes</w:t>
        </w:r>
        <w:proofErr w:type="spellEnd"/>
        <w:r w:rsidRPr="0091431D">
          <w:rPr>
            <w:rStyle w:val="Hyperlink"/>
            <w:rFonts w:cstheme="minorHAnsi"/>
            <w:color w:val="000000" w:themeColor="text1"/>
            <w:sz w:val="24"/>
            <w:szCs w:val="24"/>
          </w:rPr>
          <w:t xml:space="preserve"> the impact of changes on the IT service continuity plans and implements proactive measures to increase availability</w:t>
        </w:r>
      </w:hyperlink>
      <w:hyperlink r:id="rId46" w:tgtFrame="_blank" w:history="1">
        <w:r w:rsidRPr="0091431D">
          <w:rPr>
            <w:rStyle w:val="Hyperlink"/>
            <w:rFonts w:cstheme="minorHAnsi"/>
            <w:color w:val="000000" w:themeColor="text1"/>
            <w:sz w:val="24"/>
            <w:szCs w:val="24"/>
            <w:vertAlign w:val="superscript"/>
          </w:rPr>
          <w:t>1</w:t>
        </w:r>
      </w:hyperlink>
      <w:r w:rsidRPr="0091431D">
        <w:rPr>
          <w:rFonts w:cstheme="minorHAnsi"/>
          <w:color w:val="000000" w:themeColor="text1"/>
          <w:sz w:val="24"/>
          <w:szCs w:val="24"/>
        </w:rPr>
        <w:t>.</w:t>
      </w:r>
    </w:p>
    <w:p w:rsidR="00E51DB5" w:rsidRPr="0091431D" w:rsidRDefault="00E51DB5" w:rsidP="00E51DB5">
      <w:pPr>
        <w:numPr>
          <w:ilvl w:val="0"/>
          <w:numId w:val="4"/>
        </w:numPr>
        <w:shd w:val="clear" w:color="auto" w:fill="FFFFFF"/>
        <w:spacing w:beforeAutospacing="1" w:after="0" w:afterAutospacing="1" w:line="240" w:lineRule="auto"/>
        <w:ind w:left="0"/>
        <w:rPr>
          <w:rFonts w:cstheme="minorHAnsi"/>
          <w:color w:val="000000" w:themeColor="text1"/>
          <w:sz w:val="24"/>
          <w:szCs w:val="24"/>
        </w:rPr>
      </w:pPr>
      <w:hyperlink r:id="rId47" w:tgtFrame="_blank" w:history="1">
        <w:r w:rsidRPr="0091431D">
          <w:rPr>
            <w:rStyle w:val="Hyperlink"/>
            <w:rFonts w:cstheme="minorHAnsi"/>
            <w:color w:val="000000" w:themeColor="text1"/>
            <w:sz w:val="24"/>
            <w:szCs w:val="24"/>
          </w:rPr>
          <w:t>It supports the overall business continuity management process by aligning with the business objectives and requirements</w:t>
        </w:r>
      </w:hyperlink>
      <w:hyperlink r:id="rId48" w:tgtFrame="_blank" w:history="1">
        <w:r w:rsidRPr="0091431D">
          <w:rPr>
            <w:rStyle w:val="Hyperlink"/>
            <w:rFonts w:cstheme="minorHAnsi"/>
            <w:color w:val="000000" w:themeColor="text1"/>
            <w:sz w:val="24"/>
            <w:szCs w:val="24"/>
            <w:vertAlign w:val="superscript"/>
          </w:rPr>
          <w:t>1</w:t>
        </w:r>
      </w:hyperlink>
      <w:hyperlink r:id="rId49" w:tgtFrame="_blank" w:history="1">
        <w:r w:rsidRPr="0091431D">
          <w:rPr>
            <w:rStyle w:val="Hyperlink"/>
            <w:rFonts w:cstheme="minorHAnsi"/>
            <w:color w:val="000000" w:themeColor="text1"/>
            <w:sz w:val="24"/>
            <w:szCs w:val="24"/>
            <w:vertAlign w:val="superscript"/>
          </w:rPr>
          <w:t>5</w:t>
        </w:r>
      </w:hyperlink>
      <w:r w:rsidRPr="0091431D">
        <w:rPr>
          <w:rFonts w:cstheme="minorHAnsi"/>
          <w:color w:val="000000" w:themeColor="text1"/>
          <w:sz w:val="24"/>
          <w:szCs w:val="24"/>
        </w:rPr>
        <w:t>.</w:t>
      </w:r>
    </w:p>
    <w:p w:rsidR="00634ADC" w:rsidRPr="0091431D" w:rsidRDefault="00634ADC"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cstheme="minorHAnsi"/>
          <w:color w:val="000000" w:themeColor="text1"/>
          <w:sz w:val="24"/>
          <w:szCs w:val="24"/>
        </w:rPr>
      </w:pPr>
    </w:p>
    <w:p w:rsidR="00E5706B" w:rsidRPr="0091431D" w:rsidRDefault="00E5706B" w:rsidP="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themeColor="text1"/>
          <w:spacing w:val="3"/>
          <w:sz w:val="24"/>
          <w:szCs w:val="24"/>
          <w:lang w:eastAsia="en-IN"/>
        </w:rPr>
      </w:pPr>
      <w:proofErr w:type="gramStart"/>
      <w:r w:rsidRPr="0091431D">
        <w:rPr>
          <w:rFonts w:eastAsia="Times New Roman" w:cstheme="minorHAnsi"/>
          <w:color w:val="000000" w:themeColor="text1"/>
          <w:spacing w:val="3"/>
          <w:sz w:val="24"/>
          <w:szCs w:val="24"/>
          <w:lang w:eastAsia="en-IN"/>
        </w:rPr>
        <w:t>4.Classify</w:t>
      </w:r>
      <w:proofErr w:type="gramEnd"/>
      <w:r w:rsidRPr="0091431D">
        <w:rPr>
          <w:rFonts w:eastAsia="Times New Roman" w:cstheme="minorHAnsi"/>
          <w:color w:val="000000" w:themeColor="text1"/>
          <w:spacing w:val="3"/>
          <w:sz w:val="24"/>
          <w:szCs w:val="24"/>
          <w:lang w:eastAsia="en-IN"/>
        </w:rPr>
        <w:t xml:space="preserve"> the four important process involved in implementation of IT service continuity management.</w:t>
      </w:r>
    </w:p>
    <w:p w:rsidR="00E5706B" w:rsidRPr="0091431D" w:rsidRDefault="0091431D" w:rsidP="00E5706B">
      <w:pPr>
        <w:spacing w:after="0" w:line="240" w:lineRule="auto"/>
        <w:rPr>
          <w:rFonts w:eastAsia="Times New Roman" w:cstheme="minorHAnsi"/>
          <w:color w:val="000000" w:themeColor="text1"/>
          <w:spacing w:val="3"/>
          <w:sz w:val="24"/>
          <w:szCs w:val="24"/>
          <w:lang w:eastAsia="en-IN"/>
        </w:rPr>
      </w:pPr>
      <w:r w:rsidRPr="0091431D">
        <w:rPr>
          <w:rFonts w:eastAsia="Times New Roman" w:cstheme="minorHAnsi"/>
          <w:color w:val="000000" w:themeColor="text1"/>
          <w:spacing w:val="3"/>
          <w:sz w:val="24"/>
          <w:szCs w:val="24"/>
          <w:lang w:eastAsia="en-IN"/>
        </w:rPr>
        <w:pict>
          <v:rect id="_x0000_i1025" style="width:0;height:1.5pt" o:hralign="center" o:hrstd="t" o:hr="t" fillcolor="#a0a0a0" stroked="f"/>
        </w:pict>
      </w:r>
    </w:p>
    <w:p w:rsidR="0091431D" w:rsidRPr="0091431D" w:rsidRDefault="0091431D" w:rsidP="0091431D">
      <w:pPr>
        <w:pStyle w:val="NormalWeb"/>
        <w:shd w:val="clear" w:color="auto" w:fill="FFFFFF"/>
        <w:spacing w:after="0" w:afterAutospacing="0"/>
        <w:rPr>
          <w:rFonts w:asciiTheme="minorHAnsi" w:hAnsiTheme="minorHAnsi" w:cstheme="minorHAnsi"/>
          <w:color w:val="000000" w:themeColor="text1"/>
        </w:rPr>
      </w:pPr>
      <w:r w:rsidRPr="0091431D">
        <w:rPr>
          <w:rFonts w:asciiTheme="minorHAnsi" w:hAnsiTheme="minorHAnsi" w:cstheme="minorHAnsi"/>
          <w:color w:val="000000" w:themeColor="text1"/>
        </w:rPr>
        <w:t xml:space="preserve">Answer 4: </w:t>
      </w:r>
      <w:r w:rsidRPr="0091431D">
        <w:rPr>
          <w:rFonts w:asciiTheme="minorHAnsi" w:hAnsiTheme="minorHAnsi" w:cstheme="minorHAnsi"/>
          <w:color w:val="000000" w:themeColor="text1"/>
        </w:rPr>
        <w:t>According to ITIL, the four important processes involved in implementation of IT service continuity management are:</w:t>
      </w:r>
    </w:p>
    <w:p w:rsidR="0091431D" w:rsidRPr="0091431D" w:rsidRDefault="0091431D" w:rsidP="0091431D">
      <w:pPr>
        <w:numPr>
          <w:ilvl w:val="0"/>
          <w:numId w:val="5"/>
        </w:numPr>
        <w:shd w:val="clear" w:color="auto" w:fill="FFFFFF"/>
        <w:spacing w:beforeAutospacing="1" w:after="0" w:afterAutospacing="1" w:line="240" w:lineRule="auto"/>
        <w:ind w:left="0"/>
        <w:rPr>
          <w:rFonts w:cstheme="minorHAnsi"/>
          <w:color w:val="000000" w:themeColor="text1"/>
          <w:sz w:val="24"/>
          <w:szCs w:val="24"/>
        </w:rPr>
      </w:pPr>
      <w:hyperlink r:id="rId50" w:tgtFrame="_blank" w:history="1">
        <w:r w:rsidRPr="0091431D">
          <w:rPr>
            <w:rStyle w:val="Strong"/>
            <w:rFonts w:cstheme="minorHAnsi"/>
            <w:color w:val="000000" w:themeColor="text1"/>
            <w:sz w:val="24"/>
            <w:szCs w:val="24"/>
            <w:u w:val="single"/>
          </w:rPr>
          <w:t>Initiation</w:t>
        </w:r>
        <w:r w:rsidRPr="0091431D">
          <w:rPr>
            <w:rStyle w:val="Hyperlink"/>
            <w:rFonts w:cstheme="minorHAnsi"/>
            <w:color w:val="000000" w:themeColor="text1"/>
            <w:sz w:val="24"/>
            <w:szCs w:val="24"/>
          </w:rPr>
          <w:t>: This process includes defining policy, scope, terms of reference, project planning and resource allocation for ITSCM strategy and plans</w:t>
        </w:r>
      </w:hyperlink>
      <w:hyperlink r:id="rId51" w:tgtFrame="_blank" w:history="1">
        <w:r w:rsidRPr="0091431D">
          <w:rPr>
            <w:rStyle w:val="Hyperlink"/>
            <w:rFonts w:cstheme="minorHAnsi"/>
            <w:color w:val="000000" w:themeColor="text1"/>
            <w:sz w:val="24"/>
            <w:szCs w:val="24"/>
            <w:vertAlign w:val="superscript"/>
          </w:rPr>
          <w:t>1</w:t>
        </w:r>
      </w:hyperlink>
      <w:hyperlink r:id="rId52" w:tgtFrame="_blank" w:history="1">
        <w:r w:rsidRPr="0091431D">
          <w:rPr>
            <w:rStyle w:val="Hyperlink"/>
            <w:rFonts w:cstheme="minorHAnsi"/>
            <w:color w:val="000000" w:themeColor="text1"/>
            <w:sz w:val="24"/>
            <w:szCs w:val="24"/>
            <w:vertAlign w:val="superscript"/>
          </w:rPr>
          <w:t>2</w:t>
        </w:r>
      </w:hyperlink>
      <w:hyperlink r:id="rId53" w:tgtFrame="_blank" w:history="1">
        <w:r w:rsidRPr="0091431D">
          <w:rPr>
            <w:rStyle w:val="Hyperlink"/>
            <w:rFonts w:cstheme="minorHAnsi"/>
            <w:color w:val="000000" w:themeColor="text1"/>
            <w:sz w:val="24"/>
            <w:szCs w:val="24"/>
            <w:vertAlign w:val="superscript"/>
          </w:rPr>
          <w:t>3</w:t>
        </w:r>
      </w:hyperlink>
      <w:r w:rsidRPr="0091431D">
        <w:rPr>
          <w:rFonts w:cstheme="minorHAnsi"/>
          <w:color w:val="000000" w:themeColor="text1"/>
          <w:sz w:val="24"/>
          <w:szCs w:val="24"/>
        </w:rPr>
        <w:t>.</w:t>
      </w:r>
    </w:p>
    <w:p w:rsidR="0091431D" w:rsidRPr="0091431D" w:rsidRDefault="0091431D" w:rsidP="0091431D">
      <w:pPr>
        <w:numPr>
          <w:ilvl w:val="0"/>
          <w:numId w:val="5"/>
        </w:numPr>
        <w:shd w:val="clear" w:color="auto" w:fill="FFFFFF"/>
        <w:spacing w:beforeAutospacing="1" w:after="0" w:afterAutospacing="1" w:line="240" w:lineRule="auto"/>
        <w:ind w:left="0"/>
        <w:rPr>
          <w:rFonts w:cstheme="minorHAnsi"/>
          <w:color w:val="000000" w:themeColor="text1"/>
          <w:sz w:val="24"/>
          <w:szCs w:val="24"/>
        </w:rPr>
      </w:pPr>
      <w:hyperlink r:id="rId54" w:tgtFrame="_blank" w:history="1">
        <w:r w:rsidRPr="0091431D">
          <w:rPr>
            <w:rStyle w:val="Strong"/>
            <w:rFonts w:cstheme="minorHAnsi"/>
            <w:color w:val="000000" w:themeColor="text1"/>
            <w:sz w:val="24"/>
            <w:szCs w:val="24"/>
            <w:u w:val="single"/>
          </w:rPr>
          <w:t>Requirements and Strategy</w:t>
        </w:r>
        <w:r w:rsidRPr="0091431D">
          <w:rPr>
            <w:rStyle w:val="Hyperlink"/>
            <w:rFonts w:cstheme="minorHAnsi"/>
            <w:color w:val="000000" w:themeColor="text1"/>
            <w:sz w:val="24"/>
            <w:szCs w:val="24"/>
          </w:rPr>
          <w:t>: This process involves conducting business impact analysis (BIA) and risk assessment to identify the business requirements and criticality of IT services, and developing an IT service continuity strategy that aligns with the business continuity plan (BCP) and meets the agreed service levels</w:t>
        </w:r>
      </w:hyperlink>
      <w:hyperlink r:id="rId55" w:tgtFrame="_blank" w:history="1">
        <w:r w:rsidRPr="0091431D">
          <w:rPr>
            <w:rStyle w:val="Hyperlink"/>
            <w:rFonts w:cstheme="minorHAnsi"/>
            <w:color w:val="000000" w:themeColor="text1"/>
            <w:sz w:val="24"/>
            <w:szCs w:val="24"/>
            <w:vertAlign w:val="superscript"/>
          </w:rPr>
          <w:t>1</w:t>
        </w:r>
      </w:hyperlink>
      <w:hyperlink r:id="rId56" w:tgtFrame="_blank" w:history="1">
        <w:r w:rsidRPr="0091431D">
          <w:rPr>
            <w:rStyle w:val="Hyperlink"/>
            <w:rFonts w:cstheme="minorHAnsi"/>
            <w:color w:val="000000" w:themeColor="text1"/>
            <w:sz w:val="24"/>
            <w:szCs w:val="24"/>
            <w:vertAlign w:val="superscript"/>
          </w:rPr>
          <w:t>2</w:t>
        </w:r>
      </w:hyperlink>
      <w:hyperlink r:id="rId57" w:tgtFrame="_blank" w:history="1">
        <w:r w:rsidRPr="0091431D">
          <w:rPr>
            <w:rStyle w:val="Hyperlink"/>
            <w:rFonts w:cstheme="minorHAnsi"/>
            <w:color w:val="000000" w:themeColor="text1"/>
            <w:sz w:val="24"/>
            <w:szCs w:val="24"/>
            <w:vertAlign w:val="superscript"/>
          </w:rPr>
          <w:t>4</w:t>
        </w:r>
      </w:hyperlink>
      <w:r w:rsidRPr="0091431D">
        <w:rPr>
          <w:rFonts w:cstheme="minorHAnsi"/>
          <w:color w:val="000000" w:themeColor="text1"/>
          <w:sz w:val="24"/>
          <w:szCs w:val="24"/>
        </w:rPr>
        <w:t>.</w:t>
      </w:r>
    </w:p>
    <w:p w:rsidR="0091431D" w:rsidRPr="0091431D" w:rsidRDefault="0091431D" w:rsidP="0091431D">
      <w:pPr>
        <w:numPr>
          <w:ilvl w:val="0"/>
          <w:numId w:val="5"/>
        </w:numPr>
        <w:shd w:val="clear" w:color="auto" w:fill="FFFFFF"/>
        <w:spacing w:beforeAutospacing="1" w:after="0" w:afterAutospacing="1" w:line="240" w:lineRule="auto"/>
        <w:ind w:left="0"/>
        <w:rPr>
          <w:rFonts w:cstheme="minorHAnsi"/>
          <w:color w:val="000000" w:themeColor="text1"/>
          <w:sz w:val="24"/>
          <w:szCs w:val="24"/>
        </w:rPr>
      </w:pPr>
      <w:r w:rsidRPr="0091431D">
        <w:rPr>
          <w:rStyle w:val="Strong"/>
          <w:rFonts w:cstheme="minorHAnsi"/>
          <w:color w:val="000000" w:themeColor="text1"/>
          <w:sz w:val="24"/>
          <w:szCs w:val="24"/>
        </w:rPr>
        <w:t>Implementation</w:t>
      </w:r>
      <w:r w:rsidRPr="0091431D">
        <w:rPr>
          <w:rFonts w:cstheme="minorHAnsi"/>
          <w:color w:val="000000" w:themeColor="text1"/>
          <w:sz w:val="24"/>
          <w:szCs w:val="24"/>
        </w:rPr>
        <w:t>: This process involves planning and coordinating the various business and technical plans and deliverables into a cohesive master IT service continuity plan, which includes emergency response plan, communication plan, disaster recovery plan, operational management plan, etc. This process also involves implementing the required recovery solutions, such as backup systems, alternative sites, etc</w:t>
      </w:r>
      <w:hyperlink r:id="rId58" w:tgtFrame="_blank" w:history="1">
        <w:r w:rsidRPr="0091431D">
          <w:rPr>
            <w:rStyle w:val="Hyperlink"/>
            <w:rFonts w:cstheme="minorHAnsi"/>
            <w:color w:val="000000" w:themeColor="text1"/>
            <w:sz w:val="24"/>
            <w:szCs w:val="24"/>
            <w:vertAlign w:val="superscript"/>
          </w:rPr>
          <w:t>2</w:t>
        </w:r>
      </w:hyperlink>
      <w:hyperlink r:id="rId59" w:tgtFrame="_blank" w:history="1">
        <w:r w:rsidRPr="0091431D">
          <w:rPr>
            <w:rStyle w:val="Hyperlink"/>
            <w:rFonts w:cstheme="minorHAnsi"/>
            <w:color w:val="000000" w:themeColor="text1"/>
            <w:sz w:val="24"/>
            <w:szCs w:val="24"/>
            <w:vertAlign w:val="superscript"/>
          </w:rPr>
          <w:t>3</w:t>
        </w:r>
      </w:hyperlink>
      <w:hyperlink r:id="rId60" w:tgtFrame="_blank" w:history="1">
        <w:r w:rsidRPr="0091431D">
          <w:rPr>
            <w:rStyle w:val="Hyperlink"/>
            <w:rFonts w:cstheme="minorHAnsi"/>
            <w:color w:val="000000" w:themeColor="text1"/>
            <w:sz w:val="24"/>
            <w:szCs w:val="24"/>
            <w:vertAlign w:val="superscript"/>
          </w:rPr>
          <w:t>4</w:t>
        </w:r>
      </w:hyperlink>
      <w:r w:rsidRPr="0091431D">
        <w:rPr>
          <w:rFonts w:cstheme="minorHAnsi"/>
          <w:color w:val="000000" w:themeColor="text1"/>
          <w:sz w:val="24"/>
          <w:szCs w:val="24"/>
        </w:rPr>
        <w:t>.</w:t>
      </w:r>
    </w:p>
    <w:p w:rsidR="0091431D" w:rsidRDefault="0091431D" w:rsidP="0091431D">
      <w:pPr>
        <w:numPr>
          <w:ilvl w:val="0"/>
          <w:numId w:val="5"/>
        </w:numPr>
        <w:shd w:val="clear" w:color="auto" w:fill="FFFFFF"/>
        <w:spacing w:beforeAutospacing="1" w:after="0" w:afterAutospacing="1" w:line="240" w:lineRule="auto"/>
        <w:ind w:left="0"/>
        <w:rPr>
          <w:sz w:val="24"/>
          <w:szCs w:val="24"/>
        </w:rPr>
      </w:pPr>
      <w:r w:rsidRPr="0091431D">
        <w:rPr>
          <w:rStyle w:val="Strong"/>
          <w:rFonts w:cstheme="minorHAnsi"/>
          <w:color w:val="000000" w:themeColor="text1"/>
          <w:sz w:val="24"/>
          <w:szCs w:val="24"/>
        </w:rPr>
        <w:lastRenderedPageBreak/>
        <w:t>Ongoing Operation</w:t>
      </w:r>
      <w:r w:rsidRPr="0091431D">
        <w:rPr>
          <w:rFonts w:cstheme="minorHAnsi"/>
          <w:color w:val="000000" w:themeColor="text1"/>
          <w:sz w:val="24"/>
          <w:szCs w:val="24"/>
        </w:rPr>
        <w:t>: This process involves maintaining, testing and changing the continuity plans to ensure that they are fit-for-purpose over time. This process also involves conducting regular reviews, audits and rehearsals of the plans, as well as updating them according to changes in the business or IT environment</w:t>
      </w:r>
      <w:hyperlink r:id="rId61" w:tgtFrame="_blank" w:history="1">
        <w:r w:rsidRPr="0091431D">
          <w:rPr>
            <w:rStyle w:val="Hyperlink"/>
            <w:rFonts w:cstheme="minorHAnsi"/>
            <w:color w:val="000000" w:themeColor="text1"/>
            <w:sz w:val="24"/>
            <w:szCs w:val="24"/>
            <w:vertAlign w:val="superscript"/>
          </w:rPr>
          <w:t>1</w:t>
        </w:r>
      </w:hyperlink>
      <w:hyperlink r:id="rId62" w:tgtFrame="_blank" w:history="1">
        <w:r w:rsidRPr="0091431D">
          <w:rPr>
            <w:rStyle w:val="Hyperlink"/>
            <w:rFonts w:cstheme="minorHAnsi"/>
            <w:color w:val="000000" w:themeColor="text1"/>
            <w:sz w:val="24"/>
            <w:szCs w:val="24"/>
            <w:vertAlign w:val="superscript"/>
          </w:rPr>
          <w:t>2</w:t>
        </w:r>
      </w:hyperlink>
      <w:hyperlink r:id="rId63" w:tgtFrame="_blank" w:history="1">
        <w:r w:rsidRPr="0091431D">
          <w:rPr>
            <w:rStyle w:val="Hyperlink"/>
            <w:rFonts w:cstheme="minorHAnsi"/>
            <w:color w:val="000000" w:themeColor="text1"/>
            <w:sz w:val="24"/>
            <w:szCs w:val="24"/>
            <w:vertAlign w:val="superscript"/>
          </w:rPr>
          <w:t>3</w:t>
        </w:r>
      </w:hyperlink>
      <w:hyperlink r:id="rId64" w:tgtFrame="_blank" w:history="1">
        <w:r w:rsidRPr="0091431D">
          <w:rPr>
            <w:rStyle w:val="Hyperlink"/>
            <w:rFonts w:cstheme="minorHAnsi"/>
            <w:color w:val="000000" w:themeColor="text1"/>
            <w:sz w:val="24"/>
            <w:szCs w:val="24"/>
            <w:vertAlign w:val="superscript"/>
          </w:rPr>
          <w:t>4</w:t>
        </w:r>
      </w:hyperlink>
      <w:r w:rsidRPr="0091431D">
        <w:rPr>
          <w:rFonts w:cstheme="minorHAnsi"/>
          <w:color w:val="000000" w:themeColor="text1"/>
          <w:sz w:val="24"/>
          <w:szCs w:val="24"/>
        </w:rPr>
        <w:t>.</w:t>
      </w:r>
      <w:bookmarkEnd w:id="0"/>
      <w:r>
        <w:rPr>
          <w:sz w:val="24"/>
          <w:szCs w:val="24"/>
        </w:rPr>
        <w:t xml:space="preserve"> </w:t>
      </w:r>
    </w:p>
    <w:p w:rsidR="0091431D" w:rsidRDefault="0091431D" w:rsidP="0091431D">
      <w:pPr>
        <w:spacing w:line="240" w:lineRule="auto"/>
        <w:rPr>
          <w:sz w:val="24"/>
          <w:szCs w:val="24"/>
        </w:rPr>
      </w:pPr>
    </w:p>
    <w:p w:rsidR="0091431D" w:rsidRDefault="0091431D" w:rsidP="0091431D">
      <w:pPr>
        <w:pStyle w:val="z-TopofForm"/>
      </w:pPr>
      <w:r>
        <w:t>Top of Form</w:t>
      </w:r>
    </w:p>
    <w:p w:rsidR="0091431D" w:rsidRDefault="0091431D" w:rsidP="0091431D">
      <w:pPr>
        <w:ind w:right="450"/>
        <w:rPr>
          <w:rStyle w:val="Hyperlink"/>
          <w:color w:val="4007A2"/>
          <w:u w:val="none"/>
        </w:rPr>
      </w:pPr>
      <w:r>
        <w:fldChar w:fldCharType="begin"/>
      </w:r>
      <w:r>
        <w:instrText xml:space="preserve"> HYPERLINK "https://www.bing.com/ck/a?!&amp;&amp;p=54aa344cde5ad4c5JmltdHM9MTY4NzA0NjQwMCZpZ3VpZD0yNWMwNzQ2Ny00ZmI5LTY4YzQtMWNlNC03YmE1NGViZjY5ZWUmaW5zaWQ9NTA1NA&amp;ptn=3&amp;hsh=3&amp;fclid=25c07467-4fb9-68c4-1ce4-7ba54ebf69ee&amp;u=a1Lz9GT1JNPVo5RkQx&amp;ntb=1" \t "_blank" </w:instrText>
      </w:r>
      <w:r>
        <w:fldChar w:fldCharType="separate"/>
      </w:r>
    </w:p>
    <w:p w:rsidR="0091431D" w:rsidRDefault="0091431D" w:rsidP="0091431D">
      <w:pPr>
        <w:ind w:right="150"/>
      </w:pPr>
      <w:r>
        <w:fldChar w:fldCharType="end"/>
      </w:r>
    </w:p>
    <w:p w:rsidR="0091431D" w:rsidRDefault="0091431D" w:rsidP="0091431D">
      <w:pPr>
        <w:pStyle w:val="z-BottomofForm"/>
      </w:pPr>
      <w:r>
        <w:t>Bottom of Form</w:t>
      </w:r>
    </w:p>
    <w:p w:rsidR="00E5706B" w:rsidRDefault="00E5706B"/>
    <w:sectPr w:rsidR="00E570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E777E"/>
    <w:multiLevelType w:val="multilevel"/>
    <w:tmpl w:val="DB7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834B8E"/>
    <w:multiLevelType w:val="multilevel"/>
    <w:tmpl w:val="A0B0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10743E1"/>
    <w:multiLevelType w:val="multilevel"/>
    <w:tmpl w:val="A6B8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4606FE"/>
    <w:multiLevelType w:val="multilevel"/>
    <w:tmpl w:val="CFF2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603DEB"/>
    <w:multiLevelType w:val="multilevel"/>
    <w:tmpl w:val="5EBCB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06B"/>
    <w:rsid w:val="00634ADC"/>
    <w:rsid w:val="0091431D"/>
    <w:rsid w:val="00BE7A6E"/>
    <w:rsid w:val="00C04543"/>
    <w:rsid w:val="00C13AE2"/>
    <w:rsid w:val="00E51DB5"/>
    <w:rsid w:val="00E570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D2954D26-B743-4815-ACA1-D81BB1EA8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706B"/>
    <w:pPr>
      <w:spacing w:line="256" w:lineRule="auto"/>
    </w:pPr>
  </w:style>
  <w:style w:type="paragraph" w:styleId="Heading3">
    <w:name w:val="heading 3"/>
    <w:basedOn w:val="Normal"/>
    <w:link w:val="Heading3Char"/>
    <w:uiPriority w:val="9"/>
    <w:qFormat/>
    <w:rsid w:val="00E570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5706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7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706B"/>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E5706B"/>
    <w:rPr>
      <w:color w:val="0000FF"/>
      <w:u w:val="single"/>
    </w:rPr>
  </w:style>
  <w:style w:type="character" w:styleId="Strong">
    <w:name w:val="Strong"/>
    <w:basedOn w:val="DefaultParagraphFont"/>
    <w:uiPriority w:val="22"/>
    <w:qFormat/>
    <w:rsid w:val="00E5706B"/>
    <w:rPr>
      <w:b/>
      <w:bCs/>
    </w:rPr>
  </w:style>
  <w:style w:type="character" w:customStyle="1" w:styleId="Heading3Char">
    <w:name w:val="Heading 3 Char"/>
    <w:basedOn w:val="DefaultParagraphFont"/>
    <w:link w:val="Heading3"/>
    <w:uiPriority w:val="9"/>
    <w:rsid w:val="00E5706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5706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E570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5706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5706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E5706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E5706B"/>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274437">
      <w:bodyDiv w:val="1"/>
      <w:marLeft w:val="0"/>
      <w:marRight w:val="0"/>
      <w:marTop w:val="0"/>
      <w:marBottom w:val="0"/>
      <w:divBdr>
        <w:top w:val="none" w:sz="0" w:space="0" w:color="auto"/>
        <w:left w:val="none" w:sz="0" w:space="0" w:color="auto"/>
        <w:bottom w:val="none" w:sz="0" w:space="0" w:color="auto"/>
        <w:right w:val="none" w:sz="0" w:space="0" w:color="auto"/>
      </w:divBdr>
    </w:div>
    <w:div w:id="1213351017">
      <w:bodyDiv w:val="1"/>
      <w:marLeft w:val="0"/>
      <w:marRight w:val="0"/>
      <w:marTop w:val="0"/>
      <w:marBottom w:val="0"/>
      <w:divBdr>
        <w:top w:val="none" w:sz="0" w:space="0" w:color="auto"/>
        <w:left w:val="none" w:sz="0" w:space="0" w:color="auto"/>
        <w:bottom w:val="none" w:sz="0" w:space="0" w:color="auto"/>
        <w:right w:val="none" w:sz="0" w:space="0" w:color="auto"/>
      </w:divBdr>
    </w:div>
    <w:div w:id="1517496810">
      <w:bodyDiv w:val="1"/>
      <w:marLeft w:val="0"/>
      <w:marRight w:val="0"/>
      <w:marTop w:val="0"/>
      <w:marBottom w:val="0"/>
      <w:divBdr>
        <w:top w:val="none" w:sz="0" w:space="0" w:color="auto"/>
        <w:left w:val="none" w:sz="0" w:space="0" w:color="auto"/>
        <w:bottom w:val="none" w:sz="0" w:space="0" w:color="auto"/>
        <w:right w:val="none" w:sz="0" w:space="0" w:color="auto"/>
      </w:divBdr>
      <w:divsChild>
        <w:div w:id="336469640">
          <w:marLeft w:val="0"/>
          <w:marRight w:val="0"/>
          <w:marTop w:val="0"/>
          <w:marBottom w:val="0"/>
          <w:divBdr>
            <w:top w:val="none" w:sz="0" w:space="0" w:color="auto"/>
            <w:left w:val="none" w:sz="0" w:space="0" w:color="auto"/>
            <w:bottom w:val="none" w:sz="0" w:space="0" w:color="auto"/>
            <w:right w:val="none" w:sz="0" w:space="0" w:color="auto"/>
          </w:divBdr>
          <w:divsChild>
            <w:div w:id="2079130369">
              <w:marLeft w:val="0"/>
              <w:marRight w:val="0"/>
              <w:marTop w:val="0"/>
              <w:marBottom w:val="0"/>
              <w:divBdr>
                <w:top w:val="none" w:sz="0" w:space="0" w:color="auto"/>
                <w:left w:val="none" w:sz="0" w:space="0" w:color="auto"/>
                <w:bottom w:val="none" w:sz="0" w:space="0" w:color="auto"/>
                <w:right w:val="none" w:sz="0" w:space="0" w:color="auto"/>
              </w:divBdr>
              <w:divsChild>
                <w:div w:id="439883225">
                  <w:marLeft w:val="0"/>
                  <w:marRight w:val="0"/>
                  <w:marTop w:val="0"/>
                  <w:marBottom w:val="0"/>
                  <w:divBdr>
                    <w:top w:val="none" w:sz="0" w:space="0" w:color="auto"/>
                    <w:left w:val="none" w:sz="0" w:space="0" w:color="auto"/>
                    <w:bottom w:val="none" w:sz="0" w:space="0" w:color="auto"/>
                    <w:right w:val="none" w:sz="0" w:space="0" w:color="auto"/>
                  </w:divBdr>
                  <w:divsChild>
                    <w:div w:id="698822340">
                      <w:marLeft w:val="0"/>
                      <w:marRight w:val="0"/>
                      <w:marTop w:val="0"/>
                      <w:marBottom w:val="0"/>
                      <w:divBdr>
                        <w:top w:val="none" w:sz="0" w:space="0" w:color="auto"/>
                        <w:left w:val="none" w:sz="0" w:space="0" w:color="auto"/>
                        <w:bottom w:val="none" w:sz="0" w:space="0" w:color="auto"/>
                        <w:right w:val="none" w:sz="0" w:space="0" w:color="auto"/>
                      </w:divBdr>
                      <w:divsChild>
                        <w:div w:id="1398550977">
                          <w:marLeft w:val="0"/>
                          <w:marRight w:val="0"/>
                          <w:marTop w:val="0"/>
                          <w:marBottom w:val="0"/>
                          <w:divBdr>
                            <w:top w:val="none" w:sz="0" w:space="0" w:color="auto"/>
                            <w:left w:val="none" w:sz="0" w:space="0" w:color="auto"/>
                            <w:bottom w:val="none" w:sz="0" w:space="0" w:color="auto"/>
                            <w:right w:val="none" w:sz="0" w:space="0" w:color="auto"/>
                          </w:divBdr>
                          <w:divsChild>
                            <w:div w:id="244188031">
                              <w:marLeft w:val="0"/>
                              <w:marRight w:val="0"/>
                              <w:marTop w:val="0"/>
                              <w:marBottom w:val="0"/>
                              <w:divBdr>
                                <w:top w:val="none" w:sz="0" w:space="0" w:color="auto"/>
                                <w:left w:val="none" w:sz="0" w:space="0" w:color="auto"/>
                                <w:bottom w:val="none" w:sz="0" w:space="0" w:color="auto"/>
                                <w:right w:val="none" w:sz="0" w:space="0" w:color="auto"/>
                              </w:divBdr>
                              <w:divsChild>
                                <w:div w:id="260840894">
                                  <w:marLeft w:val="0"/>
                                  <w:marRight w:val="0"/>
                                  <w:marTop w:val="0"/>
                                  <w:marBottom w:val="0"/>
                                  <w:divBdr>
                                    <w:top w:val="none" w:sz="0" w:space="0" w:color="auto"/>
                                    <w:left w:val="none" w:sz="0" w:space="0" w:color="auto"/>
                                    <w:bottom w:val="none" w:sz="0" w:space="0" w:color="auto"/>
                                    <w:right w:val="none" w:sz="0" w:space="0" w:color="auto"/>
                                  </w:divBdr>
                                  <w:divsChild>
                                    <w:div w:id="914819767">
                                      <w:marLeft w:val="0"/>
                                      <w:marRight w:val="0"/>
                                      <w:marTop w:val="0"/>
                                      <w:marBottom w:val="0"/>
                                      <w:divBdr>
                                        <w:top w:val="none" w:sz="0" w:space="0" w:color="auto"/>
                                        <w:left w:val="none" w:sz="0" w:space="0" w:color="auto"/>
                                        <w:bottom w:val="none" w:sz="0" w:space="0" w:color="auto"/>
                                        <w:right w:val="none" w:sz="0" w:space="0" w:color="auto"/>
                                      </w:divBdr>
                                      <w:divsChild>
                                        <w:div w:id="24268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878778">
                              <w:marLeft w:val="0"/>
                              <w:marRight w:val="0"/>
                              <w:marTop w:val="0"/>
                              <w:marBottom w:val="0"/>
                              <w:divBdr>
                                <w:top w:val="none" w:sz="0" w:space="0" w:color="auto"/>
                                <w:left w:val="none" w:sz="0" w:space="0" w:color="auto"/>
                                <w:bottom w:val="none" w:sz="0" w:space="0" w:color="auto"/>
                                <w:right w:val="none" w:sz="0" w:space="0" w:color="auto"/>
                              </w:divBdr>
                              <w:divsChild>
                                <w:div w:id="991563358">
                                  <w:marLeft w:val="0"/>
                                  <w:marRight w:val="0"/>
                                  <w:marTop w:val="0"/>
                                  <w:marBottom w:val="0"/>
                                  <w:divBdr>
                                    <w:top w:val="none" w:sz="0" w:space="0" w:color="auto"/>
                                    <w:left w:val="none" w:sz="0" w:space="0" w:color="auto"/>
                                    <w:bottom w:val="none" w:sz="0" w:space="0" w:color="auto"/>
                                    <w:right w:val="none" w:sz="0" w:space="0" w:color="auto"/>
                                  </w:divBdr>
                                </w:div>
                              </w:divsChild>
                            </w:div>
                            <w:div w:id="403142413">
                              <w:marLeft w:val="0"/>
                              <w:marRight w:val="0"/>
                              <w:marTop w:val="0"/>
                              <w:marBottom w:val="0"/>
                              <w:divBdr>
                                <w:top w:val="none" w:sz="0" w:space="0" w:color="auto"/>
                                <w:left w:val="none" w:sz="0" w:space="0" w:color="auto"/>
                                <w:bottom w:val="none" w:sz="0" w:space="0" w:color="auto"/>
                                <w:right w:val="none" w:sz="0" w:space="0" w:color="auto"/>
                              </w:divBdr>
                              <w:divsChild>
                                <w:div w:id="56709733">
                                  <w:marLeft w:val="0"/>
                                  <w:marRight w:val="0"/>
                                  <w:marTop w:val="0"/>
                                  <w:marBottom w:val="0"/>
                                  <w:divBdr>
                                    <w:top w:val="none" w:sz="0" w:space="0" w:color="auto"/>
                                    <w:left w:val="none" w:sz="0" w:space="0" w:color="auto"/>
                                    <w:bottom w:val="none" w:sz="0" w:space="0" w:color="auto"/>
                                    <w:right w:val="none" w:sz="0" w:space="0" w:color="auto"/>
                                  </w:divBdr>
                                  <w:divsChild>
                                    <w:div w:id="449975606">
                                      <w:marLeft w:val="0"/>
                                      <w:marRight w:val="0"/>
                                      <w:marTop w:val="0"/>
                                      <w:marBottom w:val="0"/>
                                      <w:divBdr>
                                        <w:top w:val="none" w:sz="0" w:space="0" w:color="auto"/>
                                        <w:left w:val="none" w:sz="0" w:space="0" w:color="auto"/>
                                        <w:bottom w:val="none" w:sz="0" w:space="0" w:color="auto"/>
                                        <w:right w:val="none" w:sz="0" w:space="0" w:color="auto"/>
                                      </w:divBdr>
                                    </w:div>
                                    <w:div w:id="926379126">
                                      <w:marLeft w:val="0"/>
                                      <w:marRight w:val="0"/>
                                      <w:marTop w:val="0"/>
                                      <w:marBottom w:val="0"/>
                                      <w:divBdr>
                                        <w:top w:val="none" w:sz="0" w:space="0" w:color="auto"/>
                                        <w:left w:val="none" w:sz="0" w:space="0" w:color="auto"/>
                                        <w:bottom w:val="none" w:sz="0" w:space="0" w:color="auto"/>
                                        <w:right w:val="none" w:sz="0" w:space="0" w:color="auto"/>
                                      </w:divBdr>
                                      <w:divsChild>
                                        <w:div w:id="14287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5661">
                                  <w:marLeft w:val="0"/>
                                  <w:marRight w:val="0"/>
                                  <w:marTop w:val="0"/>
                                  <w:marBottom w:val="0"/>
                                  <w:divBdr>
                                    <w:top w:val="none" w:sz="0" w:space="0" w:color="auto"/>
                                    <w:left w:val="none" w:sz="0" w:space="0" w:color="auto"/>
                                    <w:bottom w:val="none" w:sz="0" w:space="0" w:color="auto"/>
                                    <w:right w:val="none" w:sz="0" w:space="0" w:color="auto"/>
                                  </w:divBdr>
                                </w:div>
                              </w:divsChild>
                            </w:div>
                            <w:div w:id="1641615854">
                              <w:marLeft w:val="0"/>
                              <w:marRight w:val="0"/>
                              <w:marTop w:val="0"/>
                              <w:marBottom w:val="0"/>
                              <w:divBdr>
                                <w:top w:val="none" w:sz="0" w:space="0" w:color="auto"/>
                                <w:left w:val="none" w:sz="0" w:space="0" w:color="auto"/>
                                <w:bottom w:val="none" w:sz="0" w:space="0" w:color="auto"/>
                                <w:right w:val="none" w:sz="0" w:space="0" w:color="auto"/>
                              </w:divBdr>
                            </w:div>
                          </w:divsChild>
                        </w:div>
                        <w:div w:id="162322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77104">
                  <w:marLeft w:val="0"/>
                  <w:marRight w:val="0"/>
                  <w:marTop w:val="0"/>
                  <w:marBottom w:val="0"/>
                  <w:divBdr>
                    <w:top w:val="none" w:sz="0" w:space="0" w:color="auto"/>
                    <w:left w:val="none" w:sz="0" w:space="0" w:color="auto"/>
                    <w:bottom w:val="none" w:sz="0" w:space="0" w:color="auto"/>
                    <w:right w:val="none" w:sz="0" w:space="0" w:color="auto"/>
                  </w:divBdr>
                </w:div>
                <w:div w:id="1938829682">
                  <w:marLeft w:val="0"/>
                  <w:marRight w:val="0"/>
                  <w:marTop w:val="0"/>
                  <w:marBottom w:val="0"/>
                  <w:divBdr>
                    <w:top w:val="none" w:sz="0" w:space="0" w:color="auto"/>
                    <w:left w:val="none" w:sz="0" w:space="0" w:color="auto"/>
                    <w:bottom w:val="none" w:sz="0" w:space="0" w:color="auto"/>
                    <w:right w:val="none" w:sz="0" w:space="0" w:color="auto"/>
                  </w:divBdr>
                  <w:divsChild>
                    <w:div w:id="1611938353">
                      <w:marLeft w:val="0"/>
                      <w:marRight w:val="0"/>
                      <w:marTop w:val="0"/>
                      <w:marBottom w:val="0"/>
                      <w:divBdr>
                        <w:top w:val="none" w:sz="0" w:space="0" w:color="auto"/>
                        <w:left w:val="none" w:sz="0" w:space="0" w:color="auto"/>
                        <w:bottom w:val="none" w:sz="0" w:space="0" w:color="auto"/>
                        <w:right w:val="none" w:sz="0" w:space="0" w:color="auto"/>
                      </w:divBdr>
                      <w:divsChild>
                        <w:div w:id="674187935">
                          <w:marLeft w:val="0"/>
                          <w:marRight w:val="0"/>
                          <w:marTop w:val="0"/>
                          <w:marBottom w:val="0"/>
                          <w:divBdr>
                            <w:top w:val="none" w:sz="0" w:space="0" w:color="auto"/>
                            <w:left w:val="none" w:sz="0" w:space="0" w:color="auto"/>
                            <w:bottom w:val="none" w:sz="0" w:space="0" w:color="auto"/>
                            <w:right w:val="none" w:sz="0" w:space="0" w:color="auto"/>
                          </w:divBdr>
                          <w:divsChild>
                            <w:div w:id="1886327787">
                              <w:marLeft w:val="0"/>
                              <w:marRight w:val="0"/>
                              <w:marTop w:val="0"/>
                              <w:marBottom w:val="0"/>
                              <w:divBdr>
                                <w:top w:val="none" w:sz="0" w:space="0" w:color="auto"/>
                                <w:left w:val="none" w:sz="0" w:space="0" w:color="auto"/>
                                <w:bottom w:val="none" w:sz="0" w:space="0" w:color="auto"/>
                                <w:right w:val="none" w:sz="0" w:space="0" w:color="auto"/>
                              </w:divBdr>
                              <w:divsChild>
                                <w:div w:id="526794834">
                                  <w:marLeft w:val="0"/>
                                  <w:marRight w:val="0"/>
                                  <w:marTop w:val="0"/>
                                  <w:marBottom w:val="0"/>
                                  <w:divBdr>
                                    <w:top w:val="none" w:sz="0" w:space="0" w:color="auto"/>
                                    <w:left w:val="none" w:sz="0" w:space="0" w:color="auto"/>
                                    <w:bottom w:val="none" w:sz="0" w:space="0" w:color="auto"/>
                                    <w:right w:val="none" w:sz="0" w:space="0" w:color="auto"/>
                                  </w:divBdr>
                                  <w:divsChild>
                                    <w:div w:id="2094356924">
                                      <w:marLeft w:val="0"/>
                                      <w:marRight w:val="0"/>
                                      <w:marTop w:val="0"/>
                                      <w:marBottom w:val="0"/>
                                      <w:divBdr>
                                        <w:top w:val="none" w:sz="0" w:space="0" w:color="auto"/>
                                        <w:left w:val="none" w:sz="0" w:space="0" w:color="auto"/>
                                        <w:bottom w:val="none" w:sz="0" w:space="0" w:color="auto"/>
                                        <w:right w:val="none" w:sz="0" w:space="0" w:color="auto"/>
                                      </w:divBdr>
                                    </w:div>
                                  </w:divsChild>
                                </w:div>
                                <w:div w:id="1189641235">
                                  <w:marLeft w:val="0"/>
                                  <w:marRight w:val="0"/>
                                  <w:marTop w:val="0"/>
                                  <w:marBottom w:val="0"/>
                                  <w:divBdr>
                                    <w:top w:val="none" w:sz="0" w:space="0" w:color="auto"/>
                                    <w:left w:val="none" w:sz="0" w:space="0" w:color="auto"/>
                                    <w:bottom w:val="none" w:sz="0" w:space="0" w:color="auto"/>
                                    <w:right w:val="none" w:sz="0" w:space="0" w:color="auto"/>
                                  </w:divBdr>
                                  <w:divsChild>
                                    <w:div w:id="924418039">
                                      <w:marLeft w:val="0"/>
                                      <w:marRight w:val="0"/>
                                      <w:marTop w:val="0"/>
                                      <w:marBottom w:val="0"/>
                                      <w:divBdr>
                                        <w:top w:val="none" w:sz="0" w:space="0" w:color="auto"/>
                                        <w:left w:val="none" w:sz="0" w:space="0" w:color="auto"/>
                                        <w:bottom w:val="none" w:sz="0" w:space="0" w:color="auto"/>
                                        <w:right w:val="none" w:sz="0" w:space="0" w:color="auto"/>
                                      </w:divBdr>
                                    </w:div>
                                  </w:divsChild>
                                </w:div>
                                <w:div w:id="1436944441">
                                  <w:marLeft w:val="0"/>
                                  <w:marRight w:val="0"/>
                                  <w:marTop w:val="0"/>
                                  <w:marBottom w:val="0"/>
                                  <w:divBdr>
                                    <w:top w:val="none" w:sz="0" w:space="0" w:color="auto"/>
                                    <w:left w:val="none" w:sz="0" w:space="0" w:color="auto"/>
                                    <w:bottom w:val="none" w:sz="0" w:space="0" w:color="auto"/>
                                    <w:right w:val="none" w:sz="0" w:space="0" w:color="auto"/>
                                  </w:divBdr>
                                  <w:divsChild>
                                    <w:div w:id="32377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91140">
              <w:marLeft w:val="0"/>
              <w:marRight w:val="0"/>
              <w:marTop w:val="0"/>
              <w:marBottom w:val="0"/>
              <w:divBdr>
                <w:top w:val="none" w:sz="0" w:space="0" w:color="auto"/>
                <w:left w:val="none" w:sz="0" w:space="0" w:color="auto"/>
                <w:bottom w:val="none" w:sz="0" w:space="0" w:color="auto"/>
                <w:right w:val="none" w:sz="0" w:space="0" w:color="auto"/>
              </w:divBdr>
              <w:divsChild>
                <w:div w:id="1727221098">
                  <w:marLeft w:val="0"/>
                  <w:marRight w:val="0"/>
                  <w:marTop w:val="0"/>
                  <w:marBottom w:val="0"/>
                  <w:divBdr>
                    <w:top w:val="none" w:sz="0" w:space="0" w:color="auto"/>
                    <w:left w:val="none" w:sz="0" w:space="0" w:color="auto"/>
                    <w:bottom w:val="none" w:sz="0" w:space="0" w:color="auto"/>
                    <w:right w:val="none" w:sz="0" w:space="0" w:color="auto"/>
                  </w:divBdr>
                  <w:divsChild>
                    <w:div w:id="578560462">
                      <w:marLeft w:val="0"/>
                      <w:marRight w:val="0"/>
                      <w:marTop w:val="0"/>
                      <w:marBottom w:val="0"/>
                      <w:divBdr>
                        <w:top w:val="none" w:sz="0" w:space="0" w:color="auto"/>
                        <w:left w:val="none" w:sz="0" w:space="0" w:color="auto"/>
                        <w:bottom w:val="none" w:sz="0" w:space="0" w:color="auto"/>
                        <w:right w:val="none" w:sz="0" w:space="0" w:color="auto"/>
                      </w:divBdr>
                      <w:divsChild>
                        <w:div w:id="785007148">
                          <w:marLeft w:val="0"/>
                          <w:marRight w:val="0"/>
                          <w:marTop w:val="0"/>
                          <w:marBottom w:val="0"/>
                          <w:divBdr>
                            <w:top w:val="none" w:sz="0" w:space="0" w:color="auto"/>
                            <w:left w:val="none" w:sz="0" w:space="0" w:color="auto"/>
                            <w:bottom w:val="none" w:sz="0" w:space="0" w:color="auto"/>
                            <w:right w:val="none" w:sz="0" w:space="0" w:color="auto"/>
                          </w:divBdr>
                          <w:divsChild>
                            <w:div w:id="133984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352428">
                  <w:marLeft w:val="0"/>
                  <w:marRight w:val="0"/>
                  <w:marTop w:val="0"/>
                  <w:marBottom w:val="0"/>
                  <w:divBdr>
                    <w:top w:val="none" w:sz="0" w:space="0" w:color="auto"/>
                    <w:left w:val="none" w:sz="0" w:space="0" w:color="auto"/>
                    <w:bottom w:val="none" w:sz="0" w:space="0" w:color="auto"/>
                    <w:right w:val="none" w:sz="0" w:space="0" w:color="auto"/>
                  </w:divBdr>
                  <w:divsChild>
                    <w:div w:id="1984574580">
                      <w:marLeft w:val="0"/>
                      <w:marRight w:val="0"/>
                      <w:marTop w:val="0"/>
                      <w:marBottom w:val="0"/>
                      <w:divBdr>
                        <w:top w:val="none" w:sz="0" w:space="0" w:color="auto"/>
                        <w:left w:val="none" w:sz="0" w:space="0" w:color="auto"/>
                        <w:bottom w:val="none" w:sz="0" w:space="0" w:color="auto"/>
                        <w:right w:val="none" w:sz="0" w:space="0" w:color="auto"/>
                      </w:divBdr>
                      <w:divsChild>
                        <w:div w:id="2132900919">
                          <w:marLeft w:val="0"/>
                          <w:marRight w:val="0"/>
                          <w:marTop w:val="0"/>
                          <w:marBottom w:val="0"/>
                          <w:divBdr>
                            <w:top w:val="none" w:sz="0" w:space="0" w:color="auto"/>
                            <w:left w:val="none" w:sz="0" w:space="0" w:color="auto"/>
                            <w:bottom w:val="none" w:sz="0" w:space="0" w:color="auto"/>
                            <w:right w:val="none" w:sz="0" w:space="0" w:color="auto"/>
                          </w:divBdr>
                          <w:divsChild>
                            <w:div w:id="194749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7850">
          <w:marLeft w:val="0"/>
          <w:marRight w:val="0"/>
          <w:marTop w:val="0"/>
          <w:marBottom w:val="0"/>
          <w:divBdr>
            <w:top w:val="none" w:sz="0" w:space="0" w:color="auto"/>
            <w:left w:val="none" w:sz="0" w:space="0" w:color="auto"/>
            <w:bottom w:val="none" w:sz="0" w:space="0" w:color="auto"/>
            <w:right w:val="none" w:sz="0" w:space="0" w:color="auto"/>
          </w:divBdr>
          <w:divsChild>
            <w:div w:id="1488983433">
              <w:marLeft w:val="255"/>
              <w:marRight w:val="255"/>
              <w:marTop w:val="120"/>
              <w:marBottom w:val="120"/>
              <w:divBdr>
                <w:top w:val="none" w:sz="0" w:space="0" w:color="auto"/>
                <w:left w:val="none" w:sz="0" w:space="0" w:color="auto"/>
                <w:bottom w:val="none" w:sz="0" w:space="0" w:color="auto"/>
                <w:right w:val="none" w:sz="0" w:space="0" w:color="auto"/>
              </w:divBdr>
            </w:div>
          </w:divsChild>
        </w:div>
      </w:divsChild>
    </w:div>
    <w:div w:id="1840391000">
      <w:bodyDiv w:val="1"/>
      <w:marLeft w:val="0"/>
      <w:marRight w:val="0"/>
      <w:marTop w:val="0"/>
      <w:marBottom w:val="0"/>
      <w:divBdr>
        <w:top w:val="none" w:sz="0" w:space="0" w:color="auto"/>
        <w:left w:val="none" w:sz="0" w:space="0" w:color="auto"/>
        <w:bottom w:val="none" w:sz="0" w:space="0" w:color="auto"/>
        <w:right w:val="none" w:sz="0" w:space="0" w:color="auto"/>
      </w:divBdr>
      <w:divsChild>
        <w:div w:id="2045867272">
          <w:marLeft w:val="0"/>
          <w:marRight w:val="0"/>
          <w:marTop w:val="0"/>
          <w:marBottom w:val="0"/>
          <w:divBdr>
            <w:top w:val="none" w:sz="0" w:space="0" w:color="auto"/>
            <w:left w:val="none" w:sz="0" w:space="0" w:color="auto"/>
            <w:bottom w:val="none" w:sz="0" w:space="0" w:color="auto"/>
            <w:right w:val="none" w:sz="0" w:space="0" w:color="auto"/>
          </w:divBdr>
          <w:divsChild>
            <w:div w:id="1044258271">
              <w:marLeft w:val="0"/>
              <w:marRight w:val="0"/>
              <w:marTop w:val="0"/>
              <w:marBottom w:val="0"/>
              <w:divBdr>
                <w:top w:val="none" w:sz="0" w:space="0" w:color="auto"/>
                <w:left w:val="none" w:sz="0" w:space="0" w:color="auto"/>
                <w:bottom w:val="none" w:sz="0" w:space="0" w:color="auto"/>
                <w:right w:val="none" w:sz="0" w:space="0" w:color="auto"/>
              </w:divBdr>
            </w:div>
          </w:divsChild>
        </w:div>
        <w:div w:id="1370305095">
          <w:marLeft w:val="0"/>
          <w:marRight w:val="0"/>
          <w:marTop w:val="0"/>
          <w:marBottom w:val="0"/>
          <w:divBdr>
            <w:top w:val="none" w:sz="0" w:space="0" w:color="auto"/>
            <w:left w:val="none" w:sz="0" w:space="0" w:color="auto"/>
            <w:bottom w:val="none" w:sz="0" w:space="0" w:color="auto"/>
            <w:right w:val="none" w:sz="0" w:space="0" w:color="auto"/>
          </w:divBdr>
          <w:divsChild>
            <w:div w:id="17949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64668">
      <w:bodyDiv w:val="1"/>
      <w:marLeft w:val="0"/>
      <w:marRight w:val="0"/>
      <w:marTop w:val="0"/>
      <w:marBottom w:val="0"/>
      <w:divBdr>
        <w:top w:val="none" w:sz="0" w:space="0" w:color="auto"/>
        <w:left w:val="none" w:sz="0" w:space="0" w:color="auto"/>
        <w:bottom w:val="none" w:sz="0" w:space="0" w:color="auto"/>
        <w:right w:val="none" w:sz="0" w:space="0" w:color="auto"/>
      </w:divBdr>
      <w:divsChild>
        <w:div w:id="1532182667">
          <w:marLeft w:val="0"/>
          <w:marRight w:val="0"/>
          <w:marTop w:val="0"/>
          <w:marBottom w:val="0"/>
          <w:divBdr>
            <w:top w:val="none" w:sz="0" w:space="0" w:color="auto"/>
            <w:left w:val="none" w:sz="0" w:space="0" w:color="auto"/>
            <w:bottom w:val="none" w:sz="0" w:space="0" w:color="auto"/>
            <w:right w:val="none" w:sz="0" w:space="0" w:color="auto"/>
          </w:divBdr>
          <w:divsChild>
            <w:div w:id="2075855151">
              <w:marLeft w:val="0"/>
              <w:marRight w:val="0"/>
              <w:marTop w:val="0"/>
              <w:marBottom w:val="0"/>
              <w:divBdr>
                <w:top w:val="none" w:sz="0" w:space="0" w:color="auto"/>
                <w:left w:val="none" w:sz="0" w:space="0" w:color="auto"/>
                <w:bottom w:val="none" w:sz="0" w:space="0" w:color="auto"/>
                <w:right w:val="none" w:sz="0" w:space="0" w:color="auto"/>
              </w:divBdr>
              <w:divsChild>
                <w:div w:id="877737088">
                  <w:marLeft w:val="0"/>
                  <w:marRight w:val="0"/>
                  <w:marTop w:val="0"/>
                  <w:marBottom w:val="0"/>
                  <w:divBdr>
                    <w:top w:val="none" w:sz="0" w:space="0" w:color="auto"/>
                    <w:left w:val="none" w:sz="0" w:space="0" w:color="auto"/>
                    <w:bottom w:val="none" w:sz="0" w:space="0" w:color="auto"/>
                    <w:right w:val="none" w:sz="0" w:space="0" w:color="auto"/>
                  </w:divBdr>
                  <w:divsChild>
                    <w:div w:id="1599632203">
                      <w:marLeft w:val="0"/>
                      <w:marRight w:val="0"/>
                      <w:marTop w:val="0"/>
                      <w:marBottom w:val="0"/>
                      <w:divBdr>
                        <w:top w:val="none" w:sz="0" w:space="0" w:color="auto"/>
                        <w:left w:val="none" w:sz="0" w:space="0" w:color="auto"/>
                        <w:bottom w:val="none" w:sz="0" w:space="0" w:color="auto"/>
                        <w:right w:val="none" w:sz="0" w:space="0" w:color="auto"/>
                      </w:divBdr>
                      <w:divsChild>
                        <w:div w:id="59910840">
                          <w:marLeft w:val="0"/>
                          <w:marRight w:val="0"/>
                          <w:marTop w:val="0"/>
                          <w:marBottom w:val="0"/>
                          <w:divBdr>
                            <w:top w:val="none" w:sz="0" w:space="0" w:color="auto"/>
                            <w:left w:val="none" w:sz="0" w:space="0" w:color="auto"/>
                            <w:bottom w:val="none" w:sz="0" w:space="0" w:color="auto"/>
                            <w:right w:val="none" w:sz="0" w:space="0" w:color="auto"/>
                          </w:divBdr>
                          <w:divsChild>
                            <w:div w:id="2082827516">
                              <w:marLeft w:val="0"/>
                              <w:marRight w:val="0"/>
                              <w:marTop w:val="0"/>
                              <w:marBottom w:val="0"/>
                              <w:divBdr>
                                <w:top w:val="none" w:sz="0" w:space="0" w:color="auto"/>
                                <w:left w:val="none" w:sz="0" w:space="0" w:color="auto"/>
                                <w:bottom w:val="none" w:sz="0" w:space="0" w:color="auto"/>
                                <w:right w:val="none" w:sz="0" w:space="0" w:color="auto"/>
                              </w:divBdr>
                              <w:divsChild>
                                <w:div w:id="1581136556">
                                  <w:marLeft w:val="0"/>
                                  <w:marRight w:val="0"/>
                                  <w:marTop w:val="0"/>
                                  <w:marBottom w:val="0"/>
                                  <w:divBdr>
                                    <w:top w:val="none" w:sz="0" w:space="0" w:color="auto"/>
                                    <w:left w:val="none" w:sz="0" w:space="0" w:color="auto"/>
                                    <w:bottom w:val="none" w:sz="0" w:space="0" w:color="auto"/>
                                    <w:right w:val="none" w:sz="0" w:space="0" w:color="auto"/>
                                  </w:divBdr>
                                  <w:divsChild>
                                    <w:div w:id="1033387051">
                                      <w:marLeft w:val="0"/>
                                      <w:marRight w:val="0"/>
                                      <w:marTop w:val="0"/>
                                      <w:marBottom w:val="0"/>
                                      <w:divBdr>
                                        <w:top w:val="none" w:sz="0" w:space="0" w:color="auto"/>
                                        <w:left w:val="none" w:sz="0" w:space="0" w:color="auto"/>
                                        <w:bottom w:val="none" w:sz="0" w:space="0" w:color="auto"/>
                                        <w:right w:val="none" w:sz="0" w:space="0" w:color="auto"/>
                                      </w:divBdr>
                                      <w:divsChild>
                                        <w:div w:id="11423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712505">
                              <w:marLeft w:val="0"/>
                              <w:marRight w:val="0"/>
                              <w:marTop w:val="0"/>
                              <w:marBottom w:val="0"/>
                              <w:divBdr>
                                <w:top w:val="none" w:sz="0" w:space="0" w:color="auto"/>
                                <w:left w:val="none" w:sz="0" w:space="0" w:color="auto"/>
                                <w:bottom w:val="none" w:sz="0" w:space="0" w:color="auto"/>
                                <w:right w:val="none" w:sz="0" w:space="0" w:color="auto"/>
                              </w:divBdr>
                              <w:divsChild>
                                <w:div w:id="856503490">
                                  <w:marLeft w:val="0"/>
                                  <w:marRight w:val="0"/>
                                  <w:marTop w:val="0"/>
                                  <w:marBottom w:val="0"/>
                                  <w:divBdr>
                                    <w:top w:val="none" w:sz="0" w:space="0" w:color="auto"/>
                                    <w:left w:val="none" w:sz="0" w:space="0" w:color="auto"/>
                                    <w:bottom w:val="none" w:sz="0" w:space="0" w:color="auto"/>
                                    <w:right w:val="none" w:sz="0" w:space="0" w:color="auto"/>
                                  </w:divBdr>
                                </w:div>
                              </w:divsChild>
                            </w:div>
                            <w:div w:id="677006860">
                              <w:marLeft w:val="0"/>
                              <w:marRight w:val="0"/>
                              <w:marTop w:val="0"/>
                              <w:marBottom w:val="0"/>
                              <w:divBdr>
                                <w:top w:val="none" w:sz="0" w:space="0" w:color="auto"/>
                                <w:left w:val="none" w:sz="0" w:space="0" w:color="auto"/>
                                <w:bottom w:val="none" w:sz="0" w:space="0" w:color="auto"/>
                                <w:right w:val="none" w:sz="0" w:space="0" w:color="auto"/>
                              </w:divBdr>
                              <w:divsChild>
                                <w:div w:id="1312322599">
                                  <w:marLeft w:val="0"/>
                                  <w:marRight w:val="0"/>
                                  <w:marTop w:val="0"/>
                                  <w:marBottom w:val="0"/>
                                  <w:divBdr>
                                    <w:top w:val="none" w:sz="0" w:space="0" w:color="auto"/>
                                    <w:left w:val="none" w:sz="0" w:space="0" w:color="auto"/>
                                    <w:bottom w:val="none" w:sz="0" w:space="0" w:color="auto"/>
                                    <w:right w:val="none" w:sz="0" w:space="0" w:color="auto"/>
                                  </w:divBdr>
                                  <w:divsChild>
                                    <w:div w:id="359819194">
                                      <w:marLeft w:val="0"/>
                                      <w:marRight w:val="0"/>
                                      <w:marTop w:val="0"/>
                                      <w:marBottom w:val="0"/>
                                      <w:divBdr>
                                        <w:top w:val="none" w:sz="0" w:space="0" w:color="auto"/>
                                        <w:left w:val="none" w:sz="0" w:space="0" w:color="auto"/>
                                        <w:bottom w:val="none" w:sz="0" w:space="0" w:color="auto"/>
                                        <w:right w:val="none" w:sz="0" w:space="0" w:color="auto"/>
                                      </w:divBdr>
                                    </w:div>
                                    <w:div w:id="280890084">
                                      <w:marLeft w:val="0"/>
                                      <w:marRight w:val="0"/>
                                      <w:marTop w:val="0"/>
                                      <w:marBottom w:val="0"/>
                                      <w:divBdr>
                                        <w:top w:val="none" w:sz="0" w:space="0" w:color="auto"/>
                                        <w:left w:val="none" w:sz="0" w:space="0" w:color="auto"/>
                                        <w:bottom w:val="none" w:sz="0" w:space="0" w:color="auto"/>
                                        <w:right w:val="none" w:sz="0" w:space="0" w:color="auto"/>
                                      </w:divBdr>
                                      <w:divsChild>
                                        <w:div w:id="208787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58916">
                                  <w:marLeft w:val="0"/>
                                  <w:marRight w:val="0"/>
                                  <w:marTop w:val="0"/>
                                  <w:marBottom w:val="0"/>
                                  <w:divBdr>
                                    <w:top w:val="none" w:sz="0" w:space="0" w:color="auto"/>
                                    <w:left w:val="none" w:sz="0" w:space="0" w:color="auto"/>
                                    <w:bottom w:val="none" w:sz="0" w:space="0" w:color="auto"/>
                                    <w:right w:val="none" w:sz="0" w:space="0" w:color="auto"/>
                                  </w:divBdr>
                                </w:div>
                              </w:divsChild>
                            </w:div>
                            <w:div w:id="1269237520">
                              <w:marLeft w:val="0"/>
                              <w:marRight w:val="0"/>
                              <w:marTop w:val="0"/>
                              <w:marBottom w:val="0"/>
                              <w:divBdr>
                                <w:top w:val="none" w:sz="0" w:space="0" w:color="auto"/>
                                <w:left w:val="none" w:sz="0" w:space="0" w:color="auto"/>
                                <w:bottom w:val="none" w:sz="0" w:space="0" w:color="auto"/>
                                <w:right w:val="none" w:sz="0" w:space="0" w:color="auto"/>
                              </w:divBdr>
                            </w:div>
                          </w:divsChild>
                        </w:div>
                        <w:div w:id="15316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091325">
                  <w:marLeft w:val="0"/>
                  <w:marRight w:val="0"/>
                  <w:marTop w:val="0"/>
                  <w:marBottom w:val="0"/>
                  <w:divBdr>
                    <w:top w:val="none" w:sz="0" w:space="0" w:color="auto"/>
                    <w:left w:val="none" w:sz="0" w:space="0" w:color="auto"/>
                    <w:bottom w:val="none" w:sz="0" w:space="0" w:color="auto"/>
                    <w:right w:val="none" w:sz="0" w:space="0" w:color="auto"/>
                  </w:divBdr>
                </w:div>
                <w:div w:id="170801536">
                  <w:marLeft w:val="0"/>
                  <w:marRight w:val="0"/>
                  <w:marTop w:val="0"/>
                  <w:marBottom w:val="0"/>
                  <w:divBdr>
                    <w:top w:val="none" w:sz="0" w:space="0" w:color="auto"/>
                    <w:left w:val="none" w:sz="0" w:space="0" w:color="auto"/>
                    <w:bottom w:val="none" w:sz="0" w:space="0" w:color="auto"/>
                    <w:right w:val="none" w:sz="0" w:space="0" w:color="auto"/>
                  </w:divBdr>
                  <w:divsChild>
                    <w:div w:id="1644430827">
                      <w:marLeft w:val="0"/>
                      <w:marRight w:val="0"/>
                      <w:marTop w:val="0"/>
                      <w:marBottom w:val="0"/>
                      <w:divBdr>
                        <w:top w:val="none" w:sz="0" w:space="0" w:color="auto"/>
                        <w:left w:val="none" w:sz="0" w:space="0" w:color="auto"/>
                        <w:bottom w:val="none" w:sz="0" w:space="0" w:color="auto"/>
                        <w:right w:val="none" w:sz="0" w:space="0" w:color="auto"/>
                      </w:divBdr>
                      <w:divsChild>
                        <w:div w:id="1619722896">
                          <w:marLeft w:val="0"/>
                          <w:marRight w:val="0"/>
                          <w:marTop w:val="0"/>
                          <w:marBottom w:val="0"/>
                          <w:divBdr>
                            <w:top w:val="none" w:sz="0" w:space="0" w:color="auto"/>
                            <w:left w:val="none" w:sz="0" w:space="0" w:color="auto"/>
                            <w:bottom w:val="none" w:sz="0" w:space="0" w:color="auto"/>
                            <w:right w:val="none" w:sz="0" w:space="0" w:color="auto"/>
                          </w:divBdr>
                          <w:divsChild>
                            <w:div w:id="797340879">
                              <w:marLeft w:val="0"/>
                              <w:marRight w:val="0"/>
                              <w:marTop w:val="0"/>
                              <w:marBottom w:val="0"/>
                              <w:divBdr>
                                <w:top w:val="none" w:sz="0" w:space="0" w:color="auto"/>
                                <w:left w:val="none" w:sz="0" w:space="0" w:color="auto"/>
                                <w:bottom w:val="none" w:sz="0" w:space="0" w:color="auto"/>
                                <w:right w:val="none" w:sz="0" w:space="0" w:color="auto"/>
                              </w:divBdr>
                              <w:divsChild>
                                <w:div w:id="770272848">
                                  <w:marLeft w:val="0"/>
                                  <w:marRight w:val="0"/>
                                  <w:marTop w:val="0"/>
                                  <w:marBottom w:val="0"/>
                                  <w:divBdr>
                                    <w:top w:val="none" w:sz="0" w:space="0" w:color="auto"/>
                                    <w:left w:val="none" w:sz="0" w:space="0" w:color="auto"/>
                                    <w:bottom w:val="none" w:sz="0" w:space="0" w:color="auto"/>
                                    <w:right w:val="none" w:sz="0" w:space="0" w:color="auto"/>
                                  </w:divBdr>
                                  <w:divsChild>
                                    <w:div w:id="1577468924">
                                      <w:marLeft w:val="0"/>
                                      <w:marRight w:val="0"/>
                                      <w:marTop w:val="0"/>
                                      <w:marBottom w:val="0"/>
                                      <w:divBdr>
                                        <w:top w:val="none" w:sz="0" w:space="0" w:color="auto"/>
                                        <w:left w:val="none" w:sz="0" w:space="0" w:color="auto"/>
                                        <w:bottom w:val="none" w:sz="0" w:space="0" w:color="auto"/>
                                        <w:right w:val="none" w:sz="0" w:space="0" w:color="auto"/>
                                      </w:divBdr>
                                    </w:div>
                                  </w:divsChild>
                                </w:div>
                                <w:div w:id="827211755">
                                  <w:marLeft w:val="0"/>
                                  <w:marRight w:val="0"/>
                                  <w:marTop w:val="0"/>
                                  <w:marBottom w:val="0"/>
                                  <w:divBdr>
                                    <w:top w:val="none" w:sz="0" w:space="0" w:color="auto"/>
                                    <w:left w:val="none" w:sz="0" w:space="0" w:color="auto"/>
                                    <w:bottom w:val="none" w:sz="0" w:space="0" w:color="auto"/>
                                    <w:right w:val="none" w:sz="0" w:space="0" w:color="auto"/>
                                  </w:divBdr>
                                  <w:divsChild>
                                    <w:div w:id="74773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74146">
              <w:marLeft w:val="0"/>
              <w:marRight w:val="0"/>
              <w:marTop w:val="0"/>
              <w:marBottom w:val="0"/>
              <w:divBdr>
                <w:top w:val="none" w:sz="0" w:space="0" w:color="auto"/>
                <w:left w:val="none" w:sz="0" w:space="0" w:color="auto"/>
                <w:bottom w:val="none" w:sz="0" w:space="0" w:color="auto"/>
                <w:right w:val="none" w:sz="0" w:space="0" w:color="auto"/>
              </w:divBdr>
              <w:divsChild>
                <w:div w:id="334038383">
                  <w:marLeft w:val="0"/>
                  <w:marRight w:val="0"/>
                  <w:marTop w:val="0"/>
                  <w:marBottom w:val="0"/>
                  <w:divBdr>
                    <w:top w:val="none" w:sz="0" w:space="0" w:color="auto"/>
                    <w:left w:val="none" w:sz="0" w:space="0" w:color="auto"/>
                    <w:bottom w:val="none" w:sz="0" w:space="0" w:color="auto"/>
                    <w:right w:val="none" w:sz="0" w:space="0" w:color="auto"/>
                  </w:divBdr>
                  <w:divsChild>
                    <w:div w:id="656569156">
                      <w:marLeft w:val="0"/>
                      <w:marRight w:val="0"/>
                      <w:marTop w:val="0"/>
                      <w:marBottom w:val="0"/>
                      <w:divBdr>
                        <w:top w:val="none" w:sz="0" w:space="0" w:color="auto"/>
                        <w:left w:val="none" w:sz="0" w:space="0" w:color="auto"/>
                        <w:bottom w:val="none" w:sz="0" w:space="0" w:color="auto"/>
                        <w:right w:val="none" w:sz="0" w:space="0" w:color="auto"/>
                      </w:divBdr>
                      <w:divsChild>
                        <w:div w:id="544950531">
                          <w:marLeft w:val="0"/>
                          <w:marRight w:val="0"/>
                          <w:marTop w:val="0"/>
                          <w:marBottom w:val="0"/>
                          <w:divBdr>
                            <w:top w:val="none" w:sz="0" w:space="0" w:color="auto"/>
                            <w:left w:val="none" w:sz="0" w:space="0" w:color="auto"/>
                            <w:bottom w:val="none" w:sz="0" w:space="0" w:color="auto"/>
                            <w:right w:val="none" w:sz="0" w:space="0" w:color="auto"/>
                          </w:divBdr>
                          <w:divsChild>
                            <w:div w:id="17701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932286">
                  <w:marLeft w:val="0"/>
                  <w:marRight w:val="0"/>
                  <w:marTop w:val="0"/>
                  <w:marBottom w:val="0"/>
                  <w:divBdr>
                    <w:top w:val="none" w:sz="0" w:space="0" w:color="auto"/>
                    <w:left w:val="none" w:sz="0" w:space="0" w:color="auto"/>
                    <w:bottom w:val="none" w:sz="0" w:space="0" w:color="auto"/>
                    <w:right w:val="none" w:sz="0" w:space="0" w:color="auto"/>
                  </w:divBdr>
                  <w:divsChild>
                    <w:div w:id="1224292622">
                      <w:marLeft w:val="0"/>
                      <w:marRight w:val="0"/>
                      <w:marTop w:val="0"/>
                      <w:marBottom w:val="0"/>
                      <w:divBdr>
                        <w:top w:val="none" w:sz="0" w:space="0" w:color="auto"/>
                        <w:left w:val="none" w:sz="0" w:space="0" w:color="auto"/>
                        <w:bottom w:val="none" w:sz="0" w:space="0" w:color="auto"/>
                        <w:right w:val="none" w:sz="0" w:space="0" w:color="auto"/>
                      </w:divBdr>
                      <w:divsChild>
                        <w:div w:id="1068768477">
                          <w:marLeft w:val="0"/>
                          <w:marRight w:val="0"/>
                          <w:marTop w:val="0"/>
                          <w:marBottom w:val="0"/>
                          <w:divBdr>
                            <w:top w:val="none" w:sz="0" w:space="0" w:color="auto"/>
                            <w:left w:val="none" w:sz="0" w:space="0" w:color="auto"/>
                            <w:bottom w:val="none" w:sz="0" w:space="0" w:color="auto"/>
                            <w:right w:val="none" w:sz="0" w:space="0" w:color="auto"/>
                          </w:divBdr>
                          <w:divsChild>
                            <w:div w:id="197389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1523314">
          <w:marLeft w:val="0"/>
          <w:marRight w:val="0"/>
          <w:marTop w:val="0"/>
          <w:marBottom w:val="0"/>
          <w:divBdr>
            <w:top w:val="none" w:sz="0" w:space="0" w:color="auto"/>
            <w:left w:val="none" w:sz="0" w:space="0" w:color="auto"/>
            <w:bottom w:val="none" w:sz="0" w:space="0" w:color="auto"/>
            <w:right w:val="none" w:sz="0" w:space="0" w:color="auto"/>
          </w:divBdr>
          <w:divsChild>
            <w:div w:id="87373">
              <w:marLeft w:val="255"/>
              <w:marRight w:val="255"/>
              <w:marTop w:val="120"/>
              <w:marBottom w:val="120"/>
              <w:divBdr>
                <w:top w:val="none" w:sz="0" w:space="0" w:color="auto"/>
                <w:left w:val="none" w:sz="0" w:space="0" w:color="auto"/>
                <w:bottom w:val="none" w:sz="0" w:space="0" w:color="auto"/>
                <w:right w:val="none" w:sz="0" w:space="0" w:color="auto"/>
              </w:divBdr>
            </w:div>
          </w:divsChild>
        </w:div>
      </w:divsChild>
    </w:div>
    <w:div w:id="1960141355">
      <w:bodyDiv w:val="1"/>
      <w:marLeft w:val="0"/>
      <w:marRight w:val="0"/>
      <w:marTop w:val="0"/>
      <w:marBottom w:val="0"/>
      <w:divBdr>
        <w:top w:val="none" w:sz="0" w:space="0" w:color="auto"/>
        <w:left w:val="none" w:sz="0" w:space="0" w:color="auto"/>
        <w:bottom w:val="none" w:sz="0" w:space="0" w:color="auto"/>
        <w:right w:val="none" w:sz="0" w:space="0" w:color="auto"/>
      </w:divBdr>
      <w:divsChild>
        <w:div w:id="1770350743">
          <w:marLeft w:val="0"/>
          <w:marRight w:val="0"/>
          <w:marTop w:val="0"/>
          <w:marBottom w:val="0"/>
          <w:divBdr>
            <w:top w:val="none" w:sz="0" w:space="0" w:color="auto"/>
            <w:left w:val="none" w:sz="0" w:space="0" w:color="auto"/>
            <w:bottom w:val="none" w:sz="0" w:space="0" w:color="auto"/>
            <w:right w:val="none" w:sz="0" w:space="0" w:color="auto"/>
          </w:divBdr>
          <w:divsChild>
            <w:div w:id="1417243747">
              <w:marLeft w:val="0"/>
              <w:marRight w:val="0"/>
              <w:marTop w:val="0"/>
              <w:marBottom w:val="0"/>
              <w:divBdr>
                <w:top w:val="none" w:sz="0" w:space="0" w:color="auto"/>
                <w:left w:val="none" w:sz="0" w:space="0" w:color="auto"/>
                <w:bottom w:val="none" w:sz="0" w:space="0" w:color="auto"/>
                <w:right w:val="none" w:sz="0" w:space="0" w:color="auto"/>
              </w:divBdr>
              <w:divsChild>
                <w:div w:id="1665863133">
                  <w:marLeft w:val="0"/>
                  <w:marRight w:val="0"/>
                  <w:marTop w:val="0"/>
                  <w:marBottom w:val="0"/>
                  <w:divBdr>
                    <w:top w:val="none" w:sz="0" w:space="0" w:color="auto"/>
                    <w:left w:val="none" w:sz="0" w:space="0" w:color="auto"/>
                    <w:bottom w:val="none" w:sz="0" w:space="0" w:color="auto"/>
                    <w:right w:val="none" w:sz="0" w:space="0" w:color="auto"/>
                  </w:divBdr>
                  <w:divsChild>
                    <w:div w:id="108358776">
                      <w:marLeft w:val="0"/>
                      <w:marRight w:val="0"/>
                      <w:marTop w:val="0"/>
                      <w:marBottom w:val="0"/>
                      <w:divBdr>
                        <w:top w:val="none" w:sz="0" w:space="0" w:color="auto"/>
                        <w:left w:val="none" w:sz="0" w:space="0" w:color="auto"/>
                        <w:bottom w:val="none" w:sz="0" w:space="0" w:color="auto"/>
                        <w:right w:val="none" w:sz="0" w:space="0" w:color="auto"/>
                      </w:divBdr>
                      <w:divsChild>
                        <w:div w:id="1967809736">
                          <w:marLeft w:val="0"/>
                          <w:marRight w:val="0"/>
                          <w:marTop w:val="0"/>
                          <w:marBottom w:val="0"/>
                          <w:divBdr>
                            <w:top w:val="none" w:sz="0" w:space="0" w:color="auto"/>
                            <w:left w:val="none" w:sz="0" w:space="0" w:color="auto"/>
                            <w:bottom w:val="none" w:sz="0" w:space="0" w:color="auto"/>
                            <w:right w:val="none" w:sz="0" w:space="0" w:color="auto"/>
                          </w:divBdr>
                          <w:divsChild>
                            <w:div w:id="90665920">
                              <w:marLeft w:val="0"/>
                              <w:marRight w:val="0"/>
                              <w:marTop w:val="0"/>
                              <w:marBottom w:val="0"/>
                              <w:divBdr>
                                <w:top w:val="none" w:sz="0" w:space="0" w:color="auto"/>
                                <w:left w:val="none" w:sz="0" w:space="0" w:color="auto"/>
                                <w:bottom w:val="none" w:sz="0" w:space="0" w:color="auto"/>
                                <w:right w:val="none" w:sz="0" w:space="0" w:color="auto"/>
                              </w:divBdr>
                              <w:divsChild>
                                <w:div w:id="1282344070">
                                  <w:marLeft w:val="0"/>
                                  <w:marRight w:val="0"/>
                                  <w:marTop w:val="0"/>
                                  <w:marBottom w:val="0"/>
                                  <w:divBdr>
                                    <w:top w:val="none" w:sz="0" w:space="0" w:color="auto"/>
                                    <w:left w:val="none" w:sz="0" w:space="0" w:color="auto"/>
                                    <w:bottom w:val="none" w:sz="0" w:space="0" w:color="auto"/>
                                    <w:right w:val="none" w:sz="0" w:space="0" w:color="auto"/>
                                  </w:divBdr>
                                  <w:divsChild>
                                    <w:div w:id="1557231896">
                                      <w:marLeft w:val="0"/>
                                      <w:marRight w:val="0"/>
                                      <w:marTop w:val="0"/>
                                      <w:marBottom w:val="0"/>
                                      <w:divBdr>
                                        <w:top w:val="none" w:sz="0" w:space="0" w:color="auto"/>
                                        <w:left w:val="none" w:sz="0" w:space="0" w:color="auto"/>
                                        <w:bottom w:val="none" w:sz="0" w:space="0" w:color="auto"/>
                                        <w:right w:val="none" w:sz="0" w:space="0" w:color="auto"/>
                                      </w:divBdr>
                                      <w:divsChild>
                                        <w:div w:id="171522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31232">
                              <w:marLeft w:val="0"/>
                              <w:marRight w:val="0"/>
                              <w:marTop w:val="0"/>
                              <w:marBottom w:val="0"/>
                              <w:divBdr>
                                <w:top w:val="none" w:sz="0" w:space="0" w:color="auto"/>
                                <w:left w:val="none" w:sz="0" w:space="0" w:color="auto"/>
                                <w:bottom w:val="none" w:sz="0" w:space="0" w:color="auto"/>
                                <w:right w:val="none" w:sz="0" w:space="0" w:color="auto"/>
                              </w:divBdr>
                              <w:divsChild>
                                <w:div w:id="1165170553">
                                  <w:marLeft w:val="0"/>
                                  <w:marRight w:val="0"/>
                                  <w:marTop w:val="0"/>
                                  <w:marBottom w:val="0"/>
                                  <w:divBdr>
                                    <w:top w:val="none" w:sz="0" w:space="0" w:color="auto"/>
                                    <w:left w:val="none" w:sz="0" w:space="0" w:color="auto"/>
                                    <w:bottom w:val="none" w:sz="0" w:space="0" w:color="auto"/>
                                    <w:right w:val="none" w:sz="0" w:space="0" w:color="auto"/>
                                  </w:divBdr>
                                </w:div>
                              </w:divsChild>
                            </w:div>
                            <w:div w:id="1386223368">
                              <w:marLeft w:val="0"/>
                              <w:marRight w:val="0"/>
                              <w:marTop w:val="0"/>
                              <w:marBottom w:val="0"/>
                              <w:divBdr>
                                <w:top w:val="none" w:sz="0" w:space="0" w:color="auto"/>
                                <w:left w:val="none" w:sz="0" w:space="0" w:color="auto"/>
                                <w:bottom w:val="none" w:sz="0" w:space="0" w:color="auto"/>
                                <w:right w:val="none" w:sz="0" w:space="0" w:color="auto"/>
                              </w:divBdr>
                              <w:divsChild>
                                <w:div w:id="1422792930">
                                  <w:marLeft w:val="0"/>
                                  <w:marRight w:val="0"/>
                                  <w:marTop w:val="0"/>
                                  <w:marBottom w:val="0"/>
                                  <w:divBdr>
                                    <w:top w:val="none" w:sz="0" w:space="0" w:color="auto"/>
                                    <w:left w:val="none" w:sz="0" w:space="0" w:color="auto"/>
                                    <w:bottom w:val="none" w:sz="0" w:space="0" w:color="auto"/>
                                    <w:right w:val="none" w:sz="0" w:space="0" w:color="auto"/>
                                  </w:divBdr>
                                  <w:divsChild>
                                    <w:div w:id="2111848874">
                                      <w:marLeft w:val="0"/>
                                      <w:marRight w:val="0"/>
                                      <w:marTop w:val="0"/>
                                      <w:marBottom w:val="0"/>
                                      <w:divBdr>
                                        <w:top w:val="none" w:sz="0" w:space="0" w:color="auto"/>
                                        <w:left w:val="none" w:sz="0" w:space="0" w:color="auto"/>
                                        <w:bottom w:val="none" w:sz="0" w:space="0" w:color="auto"/>
                                        <w:right w:val="none" w:sz="0" w:space="0" w:color="auto"/>
                                      </w:divBdr>
                                    </w:div>
                                    <w:div w:id="896470886">
                                      <w:marLeft w:val="0"/>
                                      <w:marRight w:val="0"/>
                                      <w:marTop w:val="0"/>
                                      <w:marBottom w:val="0"/>
                                      <w:divBdr>
                                        <w:top w:val="none" w:sz="0" w:space="0" w:color="auto"/>
                                        <w:left w:val="none" w:sz="0" w:space="0" w:color="auto"/>
                                        <w:bottom w:val="none" w:sz="0" w:space="0" w:color="auto"/>
                                        <w:right w:val="none" w:sz="0" w:space="0" w:color="auto"/>
                                      </w:divBdr>
                                      <w:divsChild>
                                        <w:div w:id="8679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5147">
                                  <w:marLeft w:val="0"/>
                                  <w:marRight w:val="0"/>
                                  <w:marTop w:val="0"/>
                                  <w:marBottom w:val="0"/>
                                  <w:divBdr>
                                    <w:top w:val="none" w:sz="0" w:space="0" w:color="auto"/>
                                    <w:left w:val="none" w:sz="0" w:space="0" w:color="auto"/>
                                    <w:bottom w:val="none" w:sz="0" w:space="0" w:color="auto"/>
                                    <w:right w:val="none" w:sz="0" w:space="0" w:color="auto"/>
                                  </w:divBdr>
                                </w:div>
                              </w:divsChild>
                            </w:div>
                            <w:div w:id="367875755">
                              <w:marLeft w:val="0"/>
                              <w:marRight w:val="0"/>
                              <w:marTop w:val="0"/>
                              <w:marBottom w:val="0"/>
                              <w:divBdr>
                                <w:top w:val="none" w:sz="0" w:space="0" w:color="auto"/>
                                <w:left w:val="none" w:sz="0" w:space="0" w:color="auto"/>
                                <w:bottom w:val="none" w:sz="0" w:space="0" w:color="auto"/>
                                <w:right w:val="none" w:sz="0" w:space="0" w:color="auto"/>
                              </w:divBdr>
                            </w:div>
                          </w:divsChild>
                        </w:div>
                        <w:div w:id="17459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7636">
                  <w:marLeft w:val="0"/>
                  <w:marRight w:val="0"/>
                  <w:marTop w:val="0"/>
                  <w:marBottom w:val="0"/>
                  <w:divBdr>
                    <w:top w:val="none" w:sz="0" w:space="0" w:color="auto"/>
                    <w:left w:val="none" w:sz="0" w:space="0" w:color="auto"/>
                    <w:bottom w:val="none" w:sz="0" w:space="0" w:color="auto"/>
                    <w:right w:val="none" w:sz="0" w:space="0" w:color="auto"/>
                  </w:divBdr>
                </w:div>
                <w:div w:id="678893388">
                  <w:marLeft w:val="0"/>
                  <w:marRight w:val="0"/>
                  <w:marTop w:val="0"/>
                  <w:marBottom w:val="0"/>
                  <w:divBdr>
                    <w:top w:val="none" w:sz="0" w:space="0" w:color="auto"/>
                    <w:left w:val="none" w:sz="0" w:space="0" w:color="auto"/>
                    <w:bottom w:val="none" w:sz="0" w:space="0" w:color="auto"/>
                    <w:right w:val="none" w:sz="0" w:space="0" w:color="auto"/>
                  </w:divBdr>
                  <w:divsChild>
                    <w:div w:id="20060239">
                      <w:marLeft w:val="0"/>
                      <w:marRight w:val="0"/>
                      <w:marTop w:val="0"/>
                      <w:marBottom w:val="0"/>
                      <w:divBdr>
                        <w:top w:val="none" w:sz="0" w:space="0" w:color="auto"/>
                        <w:left w:val="none" w:sz="0" w:space="0" w:color="auto"/>
                        <w:bottom w:val="none" w:sz="0" w:space="0" w:color="auto"/>
                        <w:right w:val="none" w:sz="0" w:space="0" w:color="auto"/>
                      </w:divBdr>
                      <w:divsChild>
                        <w:div w:id="2083260867">
                          <w:marLeft w:val="0"/>
                          <w:marRight w:val="0"/>
                          <w:marTop w:val="0"/>
                          <w:marBottom w:val="0"/>
                          <w:divBdr>
                            <w:top w:val="none" w:sz="0" w:space="0" w:color="auto"/>
                            <w:left w:val="none" w:sz="0" w:space="0" w:color="auto"/>
                            <w:bottom w:val="none" w:sz="0" w:space="0" w:color="auto"/>
                            <w:right w:val="none" w:sz="0" w:space="0" w:color="auto"/>
                          </w:divBdr>
                          <w:divsChild>
                            <w:div w:id="1454472718">
                              <w:marLeft w:val="0"/>
                              <w:marRight w:val="0"/>
                              <w:marTop w:val="0"/>
                              <w:marBottom w:val="0"/>
                              <w:divBdr>
                                <w:top w:val="none" w:sz="0" w:space="0" w:color="auto"/>
                                <w:left w:val="none" w:sz="0" w:space="0" w:color="auto"/>
                                <w:bottom w:val="none" w:sz="0" w:space="0" w:color="auto"/>
                                <w:right w:val="none" w:sz="0" w:space="0" w:color="auto"/>
                              </w:divBdr>
                              <w:divsChild>
                                <w:div w:id="1899245713">
                                  <w:marLeft w:val="0"/>
                                  <w:marRight w:val="0"/>
                                  <w:marTop w:val="0"/>
                                  <w:marBottom w:val="0"/>
                                  <w:divBdr>
                                    <w:top w:val="none" w:sz="0" w:space="0" w:color="auto"/>
                                    <w:left w:val="none" w:sz="0" w:space="0" w:color="auto"/>
                                    <w:bottom w:val="none" w:sz="0" w:space="0" w:color="auto"/>
                                    <w:right w:val="none" w:sz="0" w:space="0" w:color="auto"/>
                                  </w:divBdr>
                                  <w:divsChild>
                                    <w:div w:id="560478425">
                                      <w:marLeft w:val="0"/>
                                      <w:marRight w:val="0"/>
                                      <w:marTop w:val="0"/>
                                      <w:marBottom w:val="0"/>
                                      <w:divBdr>
                                        <w:top w:val="none" w:sz="0" w:space="0" w:color="auto"/>
                                        <w:left w:val="none" w:sz="0" w:space="0" w:color="auto"/>
                                        <w:bottom w:val="none" w:sz="0" w:space="0" w:color="auto"/>
                                        <w:right w:val="none" w:sz="0" w:space="0" w:color="auto"/>
                                      </w:divBdr>
                                    </w:div>
                                  </w:divsChild>
                                </w:div>
                                <w:div w:id="1374647597">
                                  <w:marLeft w:val="0"/>
                                  <w:marRight w:val="0"/>
                                  <w:marTop w:val="0"/>
                                  <w:marBottom w:val="0"/>
                                  <w:divBdr>
                                    <w:top w:val="none" w:sz="0" w:space="0" w:color="auto"/>
                                    <w:left w:val="none" w:sz="0" w:space="0" w:color="auto"/>
                                    <w:bottom w:val="none" w:sz="0" w:space="0" w:color="auto"/>
                                    <w:right w:val="none" w:sz="0" w:space="0" w:color="auto"/>
                                  </w:divBdr>
                                  <w:divsChild>
                                    <w:div w:id="1116562548">
                                      <w:marLeft w:val="0"/>
                                      <w:marRight w:val="0"/>
                                      <w:marTop w:val="0"/>
                                      <w:marBottom w:val="0"/>
                                      <w:divBdr>
                                        <w:top w:val="none" w:sz="0" w:space="0" w:color="auto"/>
                                        <w:left w:val="none" w:sz="0" w:space="0" w:color="auto"/>
                                        <w:bottom w:val="none" w:sz="0" w:space="0" w:color="auto"/>
                                        <w:right w:val="none" w:sz="0" w:space="0" w:color="auto"/>
                                      </w:divBdr>
                                    </w:div>
                                  </w:divsChild>
                                </w:div>
                                <w:div w:id="226452826">
                                  <w:marLeft w:val="0"/>
                                  <w:marRight w:val="0"/>
                                  <w:marTop w:val="0"/>
                                  <w:marBottom w:val="0"/>
                                  <w:divBdr>
                                    <w:top w:val="none" w:sz="0" w:space="0" w:color="auto"/>
                                    <w:left w:val="none" w:sz="0" w:space="0" w:color="auto"/>
                                    <w:bottom w:val="none" w:sz="0" w:space="0" w:color="auto"/>
                                    <w:right w:val="none" w:sz="0" w:space="0" w:color="auto"/>
                                  </w:divBdr>
                                  <w:divsChild>
                                    <w:div w:id="177428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248139">
              <w:marLeft w:val="0"/>
              <w:marRight w:val="0"/>
              <w:marTop w:val="0"/>
              <w:marBottom w:val="0"/>
              <w:divBdr>
                <w:top w:val="none" w:sz="0" w:space="0" w:color="auto"/>
                <w:left w:val="none" w:sz="0" w:space="0" w:color="auto"/>
                <w:bottom w:val="none" w:sz="0" w:space="0" w:color="auto"/>
                <w:right w:val="none" w:sz="0" w:space="0" w:color="auto"/>
              </w:divBdr>
              <w:divsChild>
                <w:div w:id="730689555">
                  <w:marLeft w:val="0"/>
                  <w:marRight w:val="0"/>
                  <w:marTop w:val="0"/>
                  <w:marBottom w:val="0"/>
                  <w:divBdr>
                    <w:top w:val="none" w:sz="0" w:space="0" w:color="auto"/>
                    <w:left w:val="none" w:sz="0" w:space="0" w:color="auto"/>
                    <w:bottom w:val="none" w:sz="0" w:space="0" w:color="auto"/>
                    <w:right w:val="none" w:sz="0" w:space="0" w:color="auto"/>
                  </w:divBdr>
                  <w:divsChild>
                    <w:div w:id="1224175345">
                      <w:marLeft w:val="0"/>
                      <w:marRight w:val="0"/>
                      <w:marTop w:val="0"/>
                      <w:marBottom w:val="0"/>
                      <w:divBdr>
                        <w:top w:val="none" w:sz="0" w:space="0" w:color="auto"/>
                        <w:left w:val="none" w:sz="0" w:space="0" w:color="auto"/>
                        <w:bottom w:val="none" w:sz="0" w:space="0" w:color="auto"/>
                        <w:right w:val="none" w:sz="0" w:space="0" w:color="auto"/>
                      </w:divBdr>
                      <w:divsChild>
                        <w:div w:id="1635867159">
                          <w:marLeft w:val="0"/>
                          <w:marRight w:val="0"/>
                          <w:marTop w:val="0"/>
                          <w:marBottom w:val="0"/>
                          <w:divBdr>
                            <w:top w:val="none" w:sz="0" w:space="0" w:color="auto"/>
                            <w:left w:val="none" w:sz="0" w:space="0" w:color="auto"/>
                            <w:bottom w:val="none" w:sz="0" w:space="0" w:color="auto"/>
                            <w:right w:val="none" w:sz="0" w:space="0" w:color="auto"/>
                          </w:divBdr>
                          <w:divsChild>
                            <w:div w:id="97756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2065">
                  <w:marLeft w:val="0"/>
                  <w:marRight w:val="0"/>
                  <w:marTop w:val="0"/>
                  <w:marBottom w:val="0"/>
                  <w:divBdr>
                    <w:top w:val="none" w:sz="0" w:space="0" w:color="auto"/>
                    <w:left w:val="none" w:sz="0" w:space="0" w:color="auto"/>
                    <w:bottom w:val="none" w:sz="0" w:space="0" w:color="auto"/>
                    <w:right w:val="none" w:sz="0" w:space="0" w:color="auto"/>
                  </w:divBdr>
                  <w:divsChild>
                    <w:div w:id="2111122552">
                      <w:marLeft w:val="0"/>
                      <w:marRight w:val="0"/>
                      <w:marTop w:val="0"/>
                      <w:marBottom w:val="0"/>
                      <w:divBdr>
                        <w:top w:val="none" w:sz="0" w:space="0" w:color="auto"/>
                        <w:left w:val="none" w:sz="0" w:space="0" w:color="auto"/>
                        <w:bottom w:val="none" w:sz="0" w:space="0" w:color="auto"/>
                        <w:right w:val="none" w:sz="0" w:space="0" w:color="auto"/>
                      </w:divBdr>
                      <w:divsChild>
                        <w:div w:id="1776561185">
                          <w:marLeft w:val="0"/>
                          <w:marRight w:val="0"/>
                          <w:marTop w:val="0"/>
                          <w:marBottom w:val="0"/>
                          <w:divBdr>
                            <w:top w:val="none" w:sz="0" w:space="0" w:color="auto"/>
                            <w:left w:val="none" w:sz="0" w:space="0" w:color="auto"/>
                            <w:bottom w:val="none" w:sz="0" w:space="0" w:color="auto"/>
                            <w:right w:val="none" w:sz="0" w:space="0" w:color="auto"/>
                          </w:divBdr>
                          <w:divsChild>
                            <w:div w:id="6381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360340">
          <w:marLeft w:val="0"/>
          <w:marRight w:val="0"/>
          <w:marTop w:val="0"/>
          <w:marBottom w:val="0"/>
          <w:divBdr>
            <w:top w:val="none" w:sz="0" w:space="0" w:color="auto"/>
            <w:left w:val="none" w:sz="0" w:space="0" w:color="auto"/>
            <w:bottom w:val="none" w:sz="0" w:space="0" w:color="auto"/>
            <w:right w:val="none" w:sz="0" w:space="0" w:color="auto"/>
          </w:divBdr>
          <w:divsChild>
            <w:div w:id="1764297773">
              <w:marLeft w:val="255"/>
              <w:marRight w:val="255"/>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ursera.org/articles/release-management" TargetMode="External"/><Relationship Id="rId18" Type="http://schemas.openxmlformats.org/officeDocument/2006/relationships/hyperlink" Target="https://www.invensislearning.com/blog/capacity-management/" TargetMode="External"/><Relationship Id="rId26" Type="http://schemas.openxmlformats.org/officeDocument/2006/relationships/hyperlink" Target="https://www.atlassian.com/itsm/incident-management/itscm" TargetMode="External"/><Relationship Id="rId39" Type="http://schemas.openxmlformats.org/officeDocument/2006/relationships/hyperlink" Target="https://www.atlassian.com/itsm" TargetMode="External"/><Relationship Id="rId21" Type="http://schemas.openxmlformats.org/officeDocument/2006/relationships/hyperlink" Target="https://advisera.com/20000academy/knowledgebase/three-faces-capacity-management/" TargetMode="External"/><Relationship Id="rId34" Type="http://schemas.openxmlformats.org/officeDocument/2006/relationships/hyperlink" Target="https://www.atlassian.com/itsm" TargetMode="External"/><Relationship Id="rId42" Type="http://schemas.openxmlformats.org/officeDocument/2006/relationships/hyperlink" Target="https://www.invensislearning.com/blog/it-service-continuity-management/" TargetMode="External"/><Relationship Id="rId47" Type="http://schemas.openxmlformats.org/officeDocument/2006/relationships/hyperlink" Target="https://www.atlassian.com/itsm" TargetMode="External"/><Relationship Id="rId50" Type="http://schemas.openxmlformats.org/officeDocument/2006/relationships/hyperlink" Target="https://www.bing.com/aclk?ld=e82YnvjapFRb7HTfLfPo62DzVUCUxYy3VshPZnwW89a3evgjRW6l9uJ7o6yAoVNyDmNKMSS8jLSCzh_yQ40Z06yeKoC_85eco1hPhPqm0Oee-PAtuQzckv4JvOQISRvP4l1RB34OuEmNhuUYYPMmVwiSiSAP2VWHYtzm99ImiXUfVg6QoQ&amp;u=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&amp;rlid=1b7d2955838e108dab844dc583dc80ce" TargetMode="External"/><Relationship Id="rId55" Type="http://schemas.openxmlformats.org/officeDocument/2006/relationships/hyperlink" Target="https://www.certguidance.com/service-continuity-management-itil/" TargetMode="External"/><Relationship Id="rId63" Type="http://schemas.openxmlformats.org/officeDocument/2006/relationships/hyperlink" Target="https://itsm.ucsf.edu/it-service-continuity-management" TargetMode="External"/><Relationship Id="rId7" Type="http://schemas.openxmlformats.org/officeDocument/2006/relationships/hyperlink" Target="https://www.servicenow.com/products/itsm/what-is-release-management.html" TargetMode="External"/><Relationship Id="rId2" Type="http://schemas.openxmlformats.org/officeDocument/2006/relationships/styles" Target="styles.xml"/><Relationship Id="rId16" Type="http://schemas.openxmlformats.org/officeDocument/2006/relationships/hyperlink" Target="https://www.industrialtrainer.org/capacity-management" TargetMode="External"/><Relationship Id="rId20" Type="http://schemas.openxmlformats.org/officeDocument/2006/relationships/hyperlink" Target="https://www.certguidance.com/capacity-management-itil/" TargetMode="External"/><Relationship Id="rId29" Type="http://schemas.openxmlformats.org/officeDocument/2006/relationships/hyperlink" Target="https://www.atlassian.com/itsm" TargetMode="External"/><Relationship Id="rId41" Type="http://schemas.openxmlformats.org/officeDocument/2006/relationships/hyperlink" Target="https://www.invensislearning.com/blog/it-service-continuity-management/" TargetMode="External"/><Relationship Id="rId54" Type="http://schemas.openxmlformats.org/officeDocument/2006/relationships/hyperlink" Target="https://www.bing.com/aclk?ld=e82YnvjapFRb7HTfLfPo62DzVUCUxYy3VshPZnwW89a3evgjRW6l9uJ7o6yAoVNyDmNKMSS8jLSCzh_yQ40Z06yeKoC_85eco1hPhPqm0Oee-PAtuQzckv4JvOQISRvP4l1RB34OuEmNhuUYYPMmVwiSiSAP2VWHYtzm99ImiXUfVg6QoQ&amp;u=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&amp;rlid=1b7d2955838e108dab844dc583dc80ce" TargetMode="External"/><Relationship Id="rId62" Type="http://schemas.openxmlformats.org/officeDocument/2006/relationships/hyperlink" Target="https://www.atlassian.com/itsm/incident-management/itscm" TargetMode="External"/><Relationship Id="rId1" Type="http://schemas.openxmlformats.org/officeDocument/2006/relationships/numbering" Target="numbering.xml"/><Relationship Id="rId6" Type="http://schemas.openxmlformats.org/officeDocument/2006/relationships/hyperlink" Target="https://en.wikipedia.org/wiki/Release_management" TargetMode="External"/><Relationship Id="rId11" Type="http://schemas.openxmlformats.org/officeDocument/2006/relationships/hyperlink" Target="https://www.servicenow.com/products/itsm/what-is-release-management.html" TargetMode="External"/><Relationship Id="rId24" Type="http://schemas.openxmlformats.org/officeDocument/2006/relationships/hyperlink" Target="https://asana.com/resources/capacity-planning" TargetMode="External"/><Relationship Id="rId32" Type="http://schemas.openxmlformats.org/officeDocument/2006/relationships/hyperlink" Target="https://techacute.com/guide-it-service-continuity-management/" TargetMode="External"/><Relationship Id="rId37" Type="http://schemas.openxmlformats.org/officeDocument/2006/relationships/hyperlink" Target="https://www.atlassian.com/itsm" TargetMode="External"/><Relationship Id="rId40" Type="http://schemas.openxmlformats.org/officeDocument/2006/relationships/hyperlink" Target="https://www.atlassian.com/itsm" TargetMode="External"/><Relationship Id="rId45" Type="http://schemas.openxmlformats.org/officeDocument/2006/relationships/hyperlink" Target="https://www.atlassian.com/itsm" TargetMode="External"/><Relationship Id="rId53" Type="http://schemas.openxmlformats.org/officeDocument/2006/relationships/hyperlink" Target="https://itsm.ucsf.edu/it-service-continuity-management" TargetMode="External"/><Relationship Id="rId58" Type="http://schemas.openxmlformats.org/officeDocument/2006/relationships/hyperlink" Target="https://www.atlassian.com/itsm/incident-management/itscm" TargetMode="External"/><Relationship Id="rId66" Type="http://schemas.openxmlformats.org/officeDocument/2006/relationships/theme" Target="theme/theme1.xml"/><Relationship Id="rId5" Type="http://schemas.openxmlformats.org/officeDocument/2006/relationships/hyperlink" Target="https://en.wikipedia.org/wiki/Release_management" TargetMode="External"/><Relationship Id="rId15" Type="http://schemas.openxmlformats.org/officeDocument/2006/relationships/hyperlink" Target="https://asana.com/resources/release-management" TargetMode="External"/><Relationship Id="rId23" Type="http://schemas.openxmlformats.org/officeDocument/2006/relationships/hyperlink" Target="https://www.invensislearning.com/blog/capacity-management/" TargetMode="External"/><Relationship Id="rId28" Type="http://schemas.openxmlformats.org/officeDocument/2006/relationships/hyperlink" Target="https://techacute.com/guide-it-service-continuity-management/" TargetMode="External"/><Relationship Id="rId36" Type="http://schemas.openxmlformats.org/officeDocument/2006/relationships/hyperlink" Target="https://www.invensislearning.com/blog/it-service-continuity-management/" TargetMode="External"/><Relationship Id="rId49" Type="http://schemas.openxmlformats.org/officeDocument/2006/relationships/hyperlink" Target="https://www.atlassian.com/itsm/incident-management/itscm" TargetMode="External"/><Relationship Id="rId57" Type="http://schemas.openxmlformats.org/officeDocument/2006/relationships/hyperlink" Target="https://www.itsm-docs.com/blogs/service-management/it-service-continuity-plan-and-template" TargetMode="External"/><Relationship Id="rId61" Type="http://schemas.openxmlformats.org/officeDocument/2006/relationships/hyperlink" Target="https://www.certguidance.com/service-continuity-management-itil/" TargetMode="External"/><Relationship Id="rId10" Type="http://schemas.openxmlformats.org/officeDocument/2006/relationships/hyperlink" Target="https://www.servicenow.com/products/itsm/what-is-release-management.html" TargetMode="External"/><Relationship Id="rId19" Type="http://schemas.openxmlformats.org/officeDocument/2006/relationships/hyperlink" Target="https://www.invensislearning.com/blog/capacity-management/" TargetMode="External"/><Relationship Id="rId31" Type="http://schemas.openxmlformats.org/officeDocument/2006/relationships/hyperlink" Target="https://www.invensislearning.com/blog/it-service-continuity-management/" TargetMode="External"/><Relationship Id="rId44" Type="http://schemas.openxmlformats.org/officeDocument/2006/relationships/hyperlink" Target="https://www.atlassian.com/itsm" TargetMode="External"/><Relationship Id="rId52" Type="http://schemas.openxmlformats.org/officeDocument/2006/relationships/hyperlink" Target="https://www.atlassian.com/itsm/incident-management/itscm" TargetMode="External"/><Relationship Id="rId60" Type="http://schemas.openxmlformats.org/officeDocument/2006/relationships/hyperlink" Target="https://www.itsm-docs.com/blogs/service-management/it-service-continuity-plan-and-template"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articles/release-management" TargetMode="External"/><Relationship Id="rId14" Type="http://schemas.openxmlformats.org/officeDocument/2006/relationships/hyperlink" Target="https://www.coursera.org/articles/release-management" TargetMode="External"/><Relationship Id="rId22" Type="http://schemas.openxmlformats.org/officeDocument/2006/relationships/hyperlink" Target="https://advisera.com/20000academy/knowledgebase/three-faces-capacity-management/" TargetMode="External"/><Relationship Id="rId27" Type="http://schemas.openxmlformats.org/officeDocument/2006/relationships/hyperlink" Target="https://techacute.com/guide-it-service-continuity-management/" TargetMode="External"/><Relationship Id="rId30" Type="http://schemas.openxmlformats.org/officeDocument/2006/relationships/hyperlink" Target="https://www.atlassian.com/itsm" TargetMode="External"/><Relationship Id="rId35" Type="http://schemas.openxmlformats.org/officeDocument/2006/relationships/hyperlink" Target="https://www.atlassian.com/itsm" TargetMode="External"/><Relationship Id="rId43" Type="http://schemas.openxmlformats.org/officeDocument/2006/relationships/hyperlink" Target="https://www.atlassian.com/itsm" TargetMode="External"/><Relationship Id="rId48" Type="http://schemas.openxmlformats.org/officeDocument/2006/relationships/hyperlink" Target="https://www.atlassian.com/itsm" TargetMode="External"/><Relationship Id="rId56" Type="http://schemas.openxmlformats.org/officeDocument/2006/relationships/hyperlink" Target="https://www.atlassian.com/itsm/incident-management/itscm" TargetMode="External"/><Relationship Id="rId64" Type="http://schemas.openxmlformats.org/officeDocument/2006/relationships/hyperlink" Target="https://www.itsm-docs.com/blogs/service-management/it-service-continuity-plan-and-template" TargetMode="External"/><Relationship Id="rId8" Type="http://schemas.openxmlformats.org/officeDocument/2006/relationships/hyperlink" Target="https://www.servicenow.com/products/itsm/what-is-release-management.html" TargetMode="External"/><Relationship Id="rId51" Type="http://schemas.openxmlformats.org/officeDocument/2006/relationships/hyperlink" Target="https://www.certguidance.com/service-continuity-management-itil/" TargetMode="External"/><Relationship Id="rId3" Type="http://schemas.openxmlformats.org/officeDocument/2006/relationships/settings" Target="settings.xml"/><Relationship Id="rId12" Type="http://schemas.openxmlformats.org/officeDocument/2006/relationships/hyperlink" Target="https://www.coursera.org/articles/release-management" TargetMode="External"/><Relationship Id="rId17" Type="http://schemas.openxmlformats.org/officeDocument/2006/relationships/hyperlink" Target="https://www.industrialtrainer.org/capacity-management" TargetMode="External"/><Relationship Id="rId25" Type="http://schemas.openxmlformats.org/officeDocument/2006/relationships/hyperlink" Target="https://www.bing.com/aclk?ld=e8YmQwzfeu7fVX0mXRUaJBcjVUCUy4RsYXYnrW5JOQngMhbSlPYmeF0H_4_cKUOATlAc-ghxwPJo-tx9bnCELI9NBLdUnBeoALE8ofzeciahfqUNjKRH0VQLkzjJR70vqyPRuT-YmjE2J9Fr8GtFvB_au-UAmMCG6ATnw3FihoaOQiX8bB&amp;u=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&amp;rlid=a169e7b7a4b812722e19833acd892a38" TargetMode="External"/><Relationship Id="rId33" Type="http://schemas.openxmlformats.org/officeDocument/2006/relationships/hyperlink" Target="https://www.thisisitbase.com/technology/it-service-continuity-management/" TargetMode="External"/><Relationship Id="rId38" Type="http://schemas.openxmlformats.org/officeDocument/2006/relationships/hyperlink" Target="https://www.invensislearning.com/blog/it-service-continuity-management/" TargetMode="External"/><Relationship Id="rId46" Type="http://schemas.openxmlformats.org/officeDocument/2006/relationships/hyperlink" Target="https://www.atlassian.com/itsm" TargetMode="External"/><Relationship Id="rId59" Type="http://schemas.openxmlformats.org/officeDocument/2006/relationships/hyperlink" Target="https://itsm.ucsf.edu/it-service-continuity-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5</Pages>
  <Words>2439</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3</cp:revision>
  <dcterms:created xsi:type="dcterms:W3CDTF">2023-06-17T07:22:00Z</dcterms:created>
  <dcterms:modified xsi:type="dcterms:W3CDTF">2023-06-19T07:16:00Z</dcterms:modified>
</cp:coreProperties>
</file>