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64" w:rsidRDefault="009C5564" w:rsidP="009C5564">
      <w:pPr>
        <w:spacing w:after="240" w:line="240" w:lineRule="auto"/>
        <w:rPr>
          <w:rFonts w:ascii="Lucida Sans Unicode" w:eastAsia="Times New Roman" w:hAnsi="Lucida Sans Unicode" w:cs="Lucida Sans Unicode"/>
          <w:color w:val="202122"/>
          <w:spacing w:val="3"/>
          <w:sz w:val="29"/>
          <w:szCs w:val="29"/>
          <w:lang w:eastAsia="en-IN"/>
        </w:rPr>
      </w:pPr>
      <w:r w:rsidRPr="009C5564">
        <w:rPr>
          <w:rFonts w:ascii="Lucida Sans Unicode" w:eastAsia="Times New Roman" w:hAnsi="Lucida Sans Unicode" w:cs="Lucida Sans Unicode"/>
          <w:color w:val="202122"/>
          <w:spacing w:val="3"/>
          <w:sz w:val="29"/>
          <w:szCs w:val="29"/>
          <w:lang w:eastAsia="en-IN"/>
        </w:rPr>
        <w:t>1 . Implement Addition and Subtraction methods to demonstrate overloaded methods and constructors. </w:t>
      </w:r>
    </w:p>
    <w:p w:rsidR="00EC3983" w:rsidRPr="00EC3983" w:rsidRDefault="00EC3983" w:rsidP="00EC3983">
      <w:pPr>
        <w:spacing w:before="100" w:beforeAutospacing="1" w:after="0" w:line="240" w:lineRule="auto"/>
        <w:rPr>
          <w:rFonts w:ascii="Times New Roman" w:eastAsia="Times New Roman" w:hAnsi="Times New Roman" w:cs="Times New Roman"/>
          <w:sz w:val="24"/>
          <w:szCs w:val="24"/>
          <w:lang w:eastAsia="en-IN"/>
        </w:rPr>
      </w:pPr>
      <w:r w:rsidRPr="00EC3983">
        <w:rPr>
          <w:rFonts w:ascii="Times New Roman" w:eastAsia="Times New Roman" w:hAnsi="Times New Roman" w:cs="Times New Roman"/>
          <w:sz w:val="24"/>
          <w:szCs w:val="24"/>
          <w:lang w:eastAsia="en-IN"/>
        </w:rPr>
        <w:t>Here is one possible way to implement addition and subtraction methods to demonstrate overloaded methods and constructors: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A class that represents a mathematical expression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class Expression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Instance variables to store the operands and the operator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private double operand1;</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private double operand2;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private char operator;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constructor that takes two operands and an operator as parameters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Expression(double operand1, double operand2, char operator)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this.operand1 = operand1;</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this.operand2 = operand2;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this.operator = operator;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constructor that takes a single operand as a parameter and assumes the operator is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Expression(double operand1)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this(operand1, 0,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constructor that takes no parameters and sets the default values to zero and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Expression()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this(0, 0,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method that performs the addition operation on the operands and returns the result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double add()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operand1 + operand2;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method that performs the subtraction operation on the operands and returns the result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double subtract()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operand1 - operand2;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An overloaded method that performs the addition operation on two given parameters and returns the result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double add(double x, double y)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x + y;</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An overloaded method that performs the subtraction operation on two given parameters and returns the result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double subtract(double x, double y)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x - y;</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method that evaluates the expression based on the operator and returns the result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double evaluate()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switch (operator)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case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add();</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case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subtract();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default: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Double.NaN; // Not a number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method that returns a string representation of the expression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String toString()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return operand1 + " " + operator + " " + operand2;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A class to test the Expression class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class TestExpression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static void main(String[] args)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Create some expressions using different constructors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Expression e1 = new Expression(5, 3,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Expression e2 = new Expression(7);</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Expression e3 = new Expression();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Print the expressions and their evaluations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System.out.println(e1 + " = " + e1.evaluate());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System.out.println(e2 + " = " + e2.evaluate());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System.out.println(e3 + " = " + e3.evaluate());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Use the overloaded methods to perform some calculations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System.out.println("10 + 5 = " + e1.add(10, 5));</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System.out.println("10 - 5 = " + e1.subtract(10, 5));</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w:t>
      </w:r>
    </w:p>
    <w:p w:rsidR="00EC3983" w:rsidRPr="00EC3983" w:rsidRDefault="00EC3983" w:rsidP="00EC3983">
      <w:pPr>
        <w:spacing w:after="0" w:line="240" w:lineRule="auto"/>
        <w:rPr>
          <w:rFonts w:ascii="Times New Roman" w:eastAsia="Times New Roman" w:hAnsi="Times New Roman" w:cs="Times New Roman"/>
          <w:sz w:val="24"/>
          <w:szCs w:val="24"/>
          <w:lang w:eastAsia="en-IN"/>
        </w:rPr>
      </w:pPr>
    </w:p>
    <w:p w:rsidR="009C5564" w:rsidRPr="009C5564" w:rsidRDefault="009C5564" w:rsidP="009C5564">
      <w:pPr>
        <w:spacing w:after="240" w:line="240" w:lineRule="auto"/>
        <w:rPr>
          <w:rFonts w:ascii="Lucida Sans Unicode" w:eastAsia="Times New Roman" w:hAnsi="Lucida Sans Unicode" w:cs="Lucida Sans Unicode"/>
          <w:color w:val="202122"/>
          <w:spacing w:val="3"/>
          <w:sz w:val="29"/>
          <w:szCs w:val="29"/>
          <w:lang w:eastAsia="en-IN"/>
        </w:rPr>
      </w:pPr>
    </w:p>
    <w:p w:rsidR="00EC3983" w:rsidRDefault="00EC3983" w:rsidP="009C5564">
      <w:pPr>
        <w:spacing w:before="120" w:after="240" w:line="240" w:lineRule="auto"/>
        <w:rPr>
          <w:rFonts w:ascii="Lucida Sans Unicode" w:eastAsia="Times New Roman" w:hAnsi="Lucida Sans Unicode" w:cs="Lucida Sans Unicode"/>
          <w:color w:val="202122"/>
          <w:spacing w:val="3"/>
          <w:sz w:val="29"/>
          <w:szCs w:val="29"/>
          <w:lang w:eastAsia="en-IN"/>
        </w:rPr>
      </w:pPr>
    </w:p>
    <w:p w:rsidR="009C5564" w:rsidRDefault="009C5564" w:rsidP="009C5564">
      <w:pPr>
        <w:spacing w:before="120" w:after="240" w:line="240" w:lineRule="auto"/>
        <w:rPr>
          <w:rFonts w:ascii="Lucida Sans Unicode" w:eastAsia="Times New Roman" w:hAnsi="Lucida Sans Unicode" w:cs="Lucida Sans Unicode"/>
          <w:color w:val="202122"/>
          <w:spacing w:val="3"/>
          <w:sz w:val="29"/>
          <w:szCs w:val="29"/>
          <w:lang w:eastAsia="en-IN"/>
        </w:rPr>
      </w:pPr>
      <w:r w:rsidRPr="009C5564">
        <w:rPr>
          <w:rFonts w:ascii="Lucida Sans Unicode" w:eastAsia="Times New Roman" w:hAnsi="Lucida Sans Unicode" w:cs="Lucida Sans Unicode"/>
          <w:color w:val="202122"/>
          <w:spacing w:val="3"/>
          <w:sz w:val="29"/>
          <w:szCs w:val="29"/>
          <w:lang w:eastAsia="en-IN"/>
        </w:rPr>
        <w:lastRenderedPageBreak/>
        <w:t>2.What restrictions are placed on method overloading?</w:t>
      </w:r>
    </w:p>
    <w:p w:rsidR="00EC3983" w:rsidRPr="00EC3983" w:rsidRDefault="00EC3983" w:rsidP="00EC3983">
      <w:pPr>
        <w:spacing w:beforeAutospacing="1" w:after="0" w:line="240" w:lineRule="auto"/>
        <w:rPr>
          <w:rFonts w:ascii="Segoe UI" w:eastAsia="Times New Roman" w:hAnsi="Segoe UI" w:cs="Segoe UI"/>
          <w:color w:val="111111"/>
          <w:sz w:val="24"/>
          <w:szCs w:val="24"/>
          <w:lang w:eastAsia="en-IN"/>
        </w:rPr>
      </w:pPr>
      <w:hyperlink r:id="rId5" w:tgtFrame="_blank" w:history="1">
        <w:r w:rsidRPr="00EC3983">
          <w:rPr>
            <w:rFonts w:ascii="Segoe UI" w:eastAsia="Times New Roman" w:hAnsi="Segoe UI" w:cs="Segoe UI"/>
            <w:color w:val="0000FF"/>
            <w:sz w:val="24"/>
            <w:szCs w:val="24"/>
            <w:u w:val="single"/>
            <w:lang w:eastAsia="en-IN"/>
          </w:rPr>
          <w:t>Method overloading is a technique that allows a class to have more than one method with the same name but different parameters</w:t>
        </w:r>
      </w:hyperlink>
      <w:hyperlink r:id="rId6" w:tgtFrame="_blank" w:history="1">
        <w:r w:rsidRPr="00EC3983">
          <w:rPr>
            <w:rFonts w:ascii="Segoe UI" w:eastAsia="Times New Roman" w:hAnsi="Segoe UI" w:cs="Segoe UI"/>
            <w:color w:val="0000FF"/>
            <w:sz w:val="24"/>
            <w:szCs w:val="24"/>
            <w:vertAlign w:val="superscript"/>
            <w:lang w:eastAsia="en-IN"/>
          </w:rPr>
          <w:t>1</w:t>
        </w:r>
      </w:hyperlink>
      <w:r w:rsidRPr="00EC3983">
        <w:rPr>
          <w:rFonts w:ascii="Segoe UI" w:eastAsia="Times New Roman" w:hAnsi="Segoe UI" w:cs="Segoe UI"/>
          <w:color w:val="111111"/>
          <w:sz w:val="24"/>
          <w:szCs w:val="24"/>
          <w:lang w:eastAsia="en-IN"/>
        </w:rPr>
        <w:t>. Some of the restrictions that are placed on method overloading are:</w:t>
      </w:r>
    </w:p>
    <w:p w:rsidR="00EC3983" w:rsidRPr="00EC3983" w:rsidRDefault="00EC3983" w:rsidP="00EC3983">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must have different parameter lists. The parameter list can differ by the number, type, or order of the parameters</w:t>
      </w:r>
      <w:hyperlink r:id="rId7" w:tgtFrame="_blank" w:history="1">
        <w:r w:rsidRPr="00EC3983">
          <w:rPr>
            <w:rFonts w:ascii="Segoe UI" w:eastAsia="Times New Roman" w:hAnsi="Segoe UI" w:cs="Segoe UI"/>
            <w:color w:val="0000FF"/>
            <w:sz w:val="24"/>
            <w:szCs w:val="24"/>
            <w:vertAlign w:val="superscript"/>
            <w:lang w:eastAsia="en-IN"/>
          </w:rPr>
          <w:t>1</w:t>
        </w:r>
      </w:hyperlink>
      <w:hyperlink r:id="rId8" w:tgtFrame="_blank" w:history="1">
        <w:r w:rsidRPr="00EC3983">
          <w:rPr>
            <w:rFonts w:ascii="Segoe UI" w:eastAsia="Times New Roman" w:hAnsi="Segoe UI" w:cs="Segoe UI"/>
            <w:color w:val="0000FF"/>
            <w:sz w:val="24"/>
            <w:szCs w:val="24"/>
            <w:vertAlign w:val="superscript"/>
            <w:lang w:eastAsia="en-IN"/>
          </w:rPr>
          <w:t>2</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cannot be overloaded by changing only the return type. This would cause ambiguity for the compiler</w:t>
      </w:r>
      <w:hyperlink r:id="rId9" w:tgtFrame="_blank" w:history="1">
        <w:r w:rsidRPr="00EC3983">
          <w:rPr>
            <w:rFonts w:ascii="Segoe UI" w:eastAsia="Times New Roman" w:hAnsi="Segoe UI" w:cs="Segoe UI"/>
            <w:color w:val="0000FF"/>
            <w:sz w:val="24"/>
            <w:szCs w:val="24"/>
            <w:vertAlign w:val="superscript"/>
            <w:lang w:eastAsia="en-IN"/>
          </w:rPr>
          <w:t>3</w:t>
        </w:r>
      </w:hyperlink>
      <w:hyperlink r:id="rId10" w:tgtFrame="_blank" w:history="1">
        <w:r w:rsidRPr="00EC3983">
          <w:rPr>
            <w:rFonts w:ascii="Segoe UI" w:eastAsia="Times New Roman" w:hAnsi="Segoe UI" w:cs="Segoe UI"/>
            <w:color w:val="0000FF"/>
            <w:sz w:val="24"/>
            <w:szCs w:val="24"/>
            <w:vertAlign w:val="superscript"/>
            <w:lang w:eastAsia="en-IN"/>
          </w:rPr>
          <w:t>4</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cannot be overloaded by changing only the access modifier. This would also cause ambiguity for the compiler</w:t>
      </w:r>
      <w:hyperlink r:id="rId11" w:tgtFrame="_blank" w:history="1">
        <w:r w:rsidRPr="00EC3983">
          <w:rPr>
            <w:rFonts w:ascii="Segoe UI" w:eastAsia="Times New Roman" w:hAnsi="Segoe UI" w:cs="Segoe UI"/>
            <w:color w:val="0000FF"/>
            <w:sz w:val="24"/>
            <w:szCs w:val="24"/>
            <w:vertAlign w:val="superscript"/>
            <w:lang w:eastAsia="en-IN"/>
          </w:rPr>
          <w:t>3</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cannot be overloaded by declaring different exceptions. This would not affect the method signature</w:t>
      </w:r>
      <w:hyperlink r:id="rId12" w:tgtFrame="_blank" w:history="1">
        <w:r w:rsidRPr="00EC3983">
          <w:rPr>
            <w:rFonts w:ascii="Segoe UI" w:eastAsia="Times New Roman" w:hAnsi="Segoe UI" w:cs="Segoe UI"/>
            <w:color w:val="0000FF"/>
            <w:sz w:val="24"/>
            <w:szCs w:val="24"/>
            <w:vertAlign w:val="superscript"/>
            <w:lang w:eastAsia="en-IN"/>
          </w:rPr>
          <w:t>3</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1"/>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must be in the same class or subclass. Method overloading is not applicable across classes</w:t>
      </w:r>
      <w:hyperlink r:id="rId13" w:tgtFrame="_blank" w:history="1">
        <w:r w:rsidRPr="00EC3983">
          <w:rPr>
            <w:rFonts w:ascii="Segoe UI" w:eastAsia="Times New Roman" w:hAnsi="Segoe UI" w:cs="Segoe UI"/>
            <w:color w:val="0000FF"/>
            <w:sz w:val="24"/>
            <w:szCs w:val="24"/>
            <w:vertAlign w:val="superscript"/>
            <w:lang w:eastAsia="en-IN"/>
          </w:rPr>
          <w:t>3</w:t>
        </w:r>
      </w:hyperlink>
      <w:r w:rsidRPr="00EC3983">
        <w:rPr>
          <w:rFonts w:ascii="Segoe UI" w:eastAsia="Times New Roman" w:hAnsi="Segoe UI" w:cs="Segoe UI"/>
          <w:color w:val="111111"/>
          <w:sz w:val="24"/>
          <w:szCs w:val="24"/>
          <w:lang w:eastAsia="en-IN"/>
        </w:rPr>
        <w:t>.</w:t>
      </w:r>
    </w:p>
    <w:p w:rsidR="00EC3983" w:rsidRPr="00EC3983" w:rsidRDefault="00EC3983" w:rsidP="00EC3983">
      <w:pPr>
        <w:spacing w:before="180" w:after="0" w:line="240" w:lineRule="auto"/>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These restrictions ensure that the compiler can resolve the correct method to call based on the arguments passed at compile time. Method overloading is also known as static polymorphism or compile-time polymorphism</w:t>
      </w:r>
    </w:p>
    <w:p w:rsidR="00EC3983" w:rsidRPr="009C5564" w:rsidRDefault="00EC3983" w:rsidP="009C5564">
      <w:pPr>
        <w:spacing w:before="120" w:after="240" w:line="240" w:lineRule="auto"/>
        <w:rPr>
          <w:rFonts w:ascii="Lucida Sans Unicode" w:eastAsia="Times New Roman" w:hAnsi="Lucida Sans Unicode" w:cs="Lucida Sans Unicode"/>
          <w:color w:val="202122"/>
          <w:spacing w:val="3"/>
          <w:sz w:val="29"/>
          <w:szCs w:val="29"/>
          <w:lang w:eastAsia="en-IN"/>
        </w:rPr>
      </w:pPr>
    </w:p>
    <w:p w:rsidR="009C5564" w:rsidRDefault="009C5564" w:rsidP="009C5564">
      <w:pPr>
        <w:spacing w:before="120" w:after="240" w:line="240" w:lineRule="auto"/>
        <w:rPr>
          <w:rFonts w:ascii="Lucida Sans Unicode" w:eastAsia="Times New Roman" w:hAnsi="Lucida Sans Unicode" w:cs="Lucida Sans Unicode"/>
          <w:color w:val="202122"/>
          <w:spacing w:val="3"/>
          <w:sz w:val="29"/>
          <w:szCs w:val="29"/>
          <w:lang w:eastAsia="en-IN"/>
        </w:rPr>
      </w:pPr>
      <w:r w:rsidRPr="009C5564">
        <w:rPr>
          <w:rFonts w:ascii="Lucida Sans Unicode" w:eastAsia="Times New Roman" w:hAnsi="Lucida Sans Unicode" w:cs="Lucida Sans Unicode"/>
          <w:color w:val="202122"/>
          <w:spacing w:val="3"/>
          <w:sz w:val="29"/>
          <w:szCs w:val="29"/>
          <w:lang w:eastAsia="en-IN"/>
        </w:rPr>
        <w:t>3.How are this() and super() used with constructors?</w:t>
      </w:r>
    </w:p>
    <w:p w:rsidR="00EC3983" w:rsidRDefault="00EC3983" w:rsidP="009C5564">
      <w:pPr>
        <w:spacing w:before="120" w:after="240" w:line="240" w:lineRule="auto"/>
        <w:rPr>
          <w:rFonts w:ascii="Lucida Sans Unicode" w:eastAsia="Times New Roman" w:hAnsi="Lucida Sans Unicode" w:cs="Lucida Sans Unicode"/>
          <w:color w:val="202122"/>
          <w:spacing w:val="3"/>
          <w:sz w:val="29"/>
          <w:szCs w:val="29"/>
          <w:lang w:eastAsia="en-IN"/>
        </w:rPr>
      </w:pPr>
    </w:p>
    <w:p w:rsidR="00EC3983" w:rsidRPr="00EC3983" w:rsidRDefault="00EC3983" w:rsidP="00EC3983">
      <w:pPr>
        <w:spacing w:beforeAutospacing="1" w:after="0" w:line="240" w:lineRule="auto"/>
        <w:rPr>
          <w:rFonts w:ascii="Segoe UI" w:eastAsia="Times New Roman" w:hAnsi="Segoe UI" w:cs="Segoe UI"/>
          <w:color w:val="111111"/>
          <w:sz w:val="24"/>
          <w:szCs w:val="24"/>
          <w:lang w:eastAsia="en-IN"/>
        </w:rPr>
      </w:pPr>
      <w:hyperlink r:id="rId14" w:tgtFrame="_blank" w:history="1">
        <w:r w:rsidRPr="00EC3983">
          <w:rPr>
            <w:rFonts w:ascii="Segoe UI" w:eastAsia="Times New Roman" w:hAnsi="Segoe UI" w:cs="Segoe UI"/>
            <w:color w:val="0000FF"/>
            <w:sz w:val="24"/>
            <w:szCs w:val="24"/>
            <w:u w:val="single"/>
            <w:lang w:eastAsia="en-IN"/>
          </w:rPr>
          <w:t>The </w:t>
        </w:r>
        <w:r w:rsidRPr="00EC3983">
          <w:rPr>
            <w:rFonts w:ascii="Courier New" w:eastAsia="Times New Roman" w:hAnsi="Courier New" w:cs="Courier New"/>
            <w:color w:val="0000FF"/>
            <w:sz w:val="20"/>
            <w:szCs w:val="20"/>
            <w:u w:val="single"/>
            <w:lang w:eastAsia="en-IN"/>
          </w:rPr>
          <w:t>this()</w:t>
        </w:r>
        <w:r w:rsidRPr="00EC3983">
          <w:rPr>
            <w:rFonts w:ascii="Segoe UI" w:eastAsia="Times New Roman" w:hAnsi="Segoe UI" w:cs="Segoe UI"/>
            <w:color w:val="0000FF"/>
            <w:sz w:val="24"/>
            <w:szCs w:val="24"/>
            <w:u w:val="single"/>
            <w:lang w:eastAsia="en-IN"/>
          </w:rPr>
          <w:t> and </w:t>
        </w:r>
        <w:r w:rsidRPr="00EC3983">
          <w:rPr>
            <w:rFonts w:ascii="Courier New" w:eastAsia="Times New Roman" w:hAnsi="Courier New" w:cs="Courier New"/>
            <w:color w:val="0000FF"/>
            <w:sz w:val="20"/>
            <w:szCs w:val="20"/>
            <w:u w:val="single"/>
            <w:lang w:eastAsia="en-IN"/>
          </w:rPr>
          <w:t>super()</w:t>
        </w:r>
        <w:r w:rsidRPr="00EC3983">
          <w:rPr>
            <w:rFonts w:ascii="Segoe UI" w:eastAsia="Times New Roman" w:hAnsi="Segoe UI" w:cs="Segoe UI"/>
            <w:color w:val="0000FF"/>
            <w:sz w:val="24"/>
            <w:szCs w:val="24"/>
            <w:u w:val="single"/>
            <w:lang w:eastAsia="en-IN"/>
          </w:rPr>
          <w:t> keywords are used to call different constructors of the same or parent class respectively</w:t>
        </w:r>
      </w:hyperlink>
      <w:hyperlink r:id="rId15" w:tgtFrame="_blank" w:history="1">
        <w:r w:rsidRPr="00EC3983">
          <w:rPr>
            <w:rFonts w:ascii="Segoe UI" w:eastAsia="Times New Roman" w:hAnsi="Segoe UI" w:cs="Segoe UI"/>
            <w:color w:val="0000FF"/>
            <w:sz w:val="24"/>
            <w:szCs w:val="24"/>
            <w:vertAlign w:val="superscript"/>
            <w:lang w:eastAsia="en-IN"/>
          </w:rPr>
          <w:t>1</w:t>
        </w:r>
      </w:hyperlink>
      <w:hyperlink r:id="rId16" w:tgtFrame="_blank" w:history="1">
        <w:r w:rsidRPr="00EC3983">
          <w:rPr>
            <w:rFonts w:ascii="Segoe UI" w:eastAsia="Times New Roman" w:hAnsi="Segoe UI" w:cs="Segoe UI"/>
            <w:color w:val="0000FF"/>
            <w:sz w:val="24"/>
            <w:szCs w:val="24"/>
            <w:vertAlign w:val="superscript"/>
            <w:lang w:eastAsia="en-IN"/>
          </w:rPr>
          <w:t>2</w:t>
        </w:r>
      </w:hyperlink>
      <w:r w:rsidRPr="00EC3983">
        <w:rPr>
          <w:rFonts w:ascii="Segoe UI" w:eastAsia="Times New Roman" w:hAnsi="Segoe UI" w:cs="Segoe UI"/>
          <w:color w:val="111111"/>
          <w:sz w:val="24"/>
          <w:szCs w:val="24"/>
          <w:lang w:eastAsia="en-IN"/>
        </w:rPr>
        <w:t>. They can be used with constructors for various purposes, such as:</w:t>
      </w:r>
    </w:p>
    <w:p w:rsidR="00EC3983" w:rsidRPr="00EC3983" w:rsidRDefault="00EC3983" w:rsidP="00EC3983">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hyperlink r:id="rId17" w:tgtFrame="_blank" w:history="1">
        <w:r w:rsidRPr="00EC3983">
          <w:rPr>
            <w:rFonts w:ascii="Segoe UI" w:eastAsia="Times New Roman" w:hAnsi="Segoe UI" w:cs="Segoe UI"/>
            <w:color w:val="0000FF"/>
            <w:sz w:val="24"/>
            <w:szCs w:val="24"/>
            <w:u w:val="single"/>
            <w:lang w:eastAsia="en-IN"/>
          </w:rPr>
          <w:t>To reuse the common code of different constructors by calling one constructor from another</w:t>
        </w:r>
      </w:hyperlink>
      <w:hyperlink r:id="rId18" w:tgtFrame="_blank" w:history="1">
        <w:r w:rsidRPr="00EC3983">
          <w:rPr>
            <w:rFonts w:ascii="Segoe UI" w:eastAsia="Times New Roman" w:hAnsi="Segoe UI" w:cs="Segoe UI"/>
            <w:color w:val="0000FF"/>
            <w:sz w:val="24"/>
            <w:szCs w:val="24"/>
            <w:vertAlign w:val="superscript"/>
            <w:lang w:eastAsia="en-IN"/>
          </w:rPr>
          <w:t>1</w:t>
        </w:r>
      </w:hyperlink>
      <w:hyperlink r:id="rId19" w:tgtFrame="_blank" w:history="1">
        <w:r w:rsidRPr="00EC3983">
          <w:rPr>
            <w:rFonts w:ascii="Segoe UI" w:eastAsia="Times New Roman" w:hAnsi="Segoe UI" w:cs="Segoe UI"/>
            <w:color w:val="0000FF"/>
            <w:sz w:val="24"/>
            <w:szCs w:val="24"/>
            <w:vertAlign w:val="superscript"/>
            <w:lang w:eastAsia="en-IN"/>
          </w:rPr>
          <w:t>2</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To initialize the parent class fields or invoke the parent class methods from the subclass constructor</w:t>
      </w:r>
      <w:hyperlink r:id="rId20" w:tgtFrame="_blank" w:history="1">
        <w:r w:rsidRPr="00EC3983">
          <w:rPr>
            <w:rFonts w:ascii="Segoe UI" w:eastAsia="Times New Roman" w:hAnsi="Segoe UI" w:cs="Segoe UI"/>
            <w:color w:val="0000FF"/>
            <w:sz w:val="24"/>
            <w:szCs w:val="24"/>
            <w:vertAlign w:val="superscript"/>
            <w:lang w:eastAsia="en-IN"/>
          </w:rPr>
          <w:t>1</w:t>
        </w:r>
      </w:hyperlink>
      <w:hyperlink r:id="rId21" w:tgtFrame="_blank" w:history="1">
        <w:r w:rsidRPr="00EC3983">
          <w:rPr>
            <w:rFonts w:ascii="Segoe UI" w:eastAsia="Times New Roman" w:hAnsi="Segoe UI" w:cs="Segoe UI"/>
            <w:color w:val="0000FF"/>
            <w:sz w:val="24"/>
            <w:szCs w:val="24"/>
            <w:vertAlign w:val="superscript"/>
            <w:lang w:eastAsia="en-IN"/>
          </w:rPr>
          <w:t>3</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hyperlink r:id="rId22" w:tgtFrame="_blank" w:history="1">
        <w:r w:rsidRPr="00EC3983">
          <w:rPr>
            <w:rFonts w:ascii="Segoe UI" w:eastAsia="Times New Roman" w:hAnsi="Segoe UI" w:cs="Segoe UI"/>
            <w:color w:val="0000FF"/>
            <w:sz w:val="24"/>
            <w:szCs w:val="24"/>
            <w:u w:val="single"/>
            <w:lang w:eastAsia="en-IN"/>
          </w:rPr>
          <w:t>To resolve the name conflicts between the parent class and subclass fields or methods</w:t>
        </w:r>
      </w:hyperlink>
      <w:hyperlink r:id="rId23" w:tgtFrame="_blank" w:history="1">
        <w:r w:rsidRPr="00EC3983">
          <w:rPr>
            <w:rFonts w:ascii="Segoe UI" w:eastAsia="Times New Roman" w:hAnsi="Segoe UI" w:cs="Segoe UI"/>
            <w:color w:val="0000FF"/>
            <w:sz w:val="24"/>
            <w:szCs w:val="24"/>
            <w:vertAlign w:val="superscript"/>
            <w:lang w:eastAsia="en-IN"/>
          </w:rPr>
          <w:t>1</w:t>
        </w:r>
      </w:hyperlink>
      <w:hyperlink r:id="rId24" w:tgtFrame="_blank" w:history="1">
        <w:r w:rsidRPr="00EC3983">
          <w:rPr>
            <w:rFonts w:ascii="Segoe UI" w:eastAsia="Times New Roman" w:hAnsi="Segoe UI" w:cs="Segoe UI"/>
            <w:color w:val="0000FF"/>
            <w:sz w:val="24"/>
            <w:szCs w:val="24"/>
            <w:vertAlign w:val="superscript"/>
            <w:lang w:eastAsia="en-IN"/>
          </w:rPr>
          <w:t>4</w:t>
        </w:r>
      </w:hyperlink>
      <w:r w:rsidRPr="00EC3983">
        <w:rPr>
          <w:rFonts w:ascii="Segoe UI" w:eastAsia="Times New Roman" w:hAnsi="Segoe UI" w:cs="Segoe UI"/>
          <w:color w:val="111111"/>
          <w:sz w:val="24"/>
          <w:szCs w:val="24"/>
          <w:lang w:eastAsia="en-IN"/>
        </w:rPr>
        <w:t>.</w:t>
      </w:r>
    </w:p>
    <w:p w:rsidR="00EC3983" w:rsidRPr="00EC3983" w:rsidRDefault="00EC3983" w:rsidP="00EC3983">
      <w:pPr>
        <w:spacing w:after="0" w:line="240" w:lineRule="auto"/>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However, there are some rules that must be followed when using </w:t>
      </w:r>
      <w:r w:rsidRPr="00EC3983">
        <w:rPr>
          <w:rFonts w:ascii="Courier New" w:eastAsia="Times New Roman" w:hAnsi="Courier New" w:cs="Courier New"/>
          <w:color w:val="111111"/>
          <w:sz w:val="20"/>
          <w:szCs w:val="20"/>
          <w:lang w:eastAsia="en-IN"/>
        </w:rPr>
        <w:t>this()</w:t>
      </w:r>
      <w:r w:rsidRPr="00EC3983">
        <w:rPr>
          <w:rFonts w:ascii="Segoe UI" w:eastAsia="Times New Roman" w:hAnsi="Segoe UI" w:cs="Segoe UI"/>
          <w:color w:val="111111"/>
          <w:sz w:val="24"/>
          <w:szCs w:val="24"/>
          <w:lang w:eastAsia="en-IN"/>
        </w:rPr>
        <w:t> and </w:t>
      </w:r>
      <w:r w:rsidRPr="00EC3983">
        <w:rPr>
          <w:rFonts w:ascii="Courier New" w:eastAsia="Times New Roman" w:hAnsi="Courier New" w:cs="Courier New"/>
          <w:color w:val="111111"/>
          <w:sz w:val="20"/>
          <w:szCs w:val="20"/>
          <w:lang w:eastAsia="en-IN"/>
        </w:rPr>
        <w:t>super()</w:t>
      </w:r>
      <w:r w:rsidRPr="00EC3983">
        <w:rPr>
          <w:rFonts w:ascii="Segoe UI" w:eastAsia="Times New Roman" w:hAnsi="Segoe UI" w:cs="Segoe UI"/>
          <w:color w:val="111111"/>
          <w:sz w:val="24"/>
          <w:szCs w:val="24"/>
          <w:lang w:eastAsia="en-IN"/>
        </w:rPr>
        <w:t> with constructors:</w:t>
      </w:r>
    </w:p>
    <w:p w:rsidR="00EC3983" w:rsidRPr="00EC3983" w:rsidRDefault="00EC3983" w:rsidP="00EC3983">
      <w:pPr>
        <w:numPr>
          <w:ilvl w:val="0"/>
          <w:numId w:val="3"/>
        </w:numPr>
        <w:spacing w:beforeAutospacing="1" w:after="0" w:afterAutospacing="1" w:line="240" w:lineRule="auto"/>
        <w:ind w:left="0"/>
        <w:rPr>
          <w:rFonts w:ascii="Segoe UI" w:eastAsia="Times New Roman" w:hAnsi="Segoe UI" w:cs="Segoe UI"/>
          <w:color w:val="111111"/>
          <w:sz w:val="24"/>
          <w:szCs w:val="24"/>
          <w:lang w:eastAsia="en-IN"/>
        </w:rPr>
      </w:pPr>
      <w:hyperlink r:id="rId25" w:tgtFrame="_blank" w:history="1">
        <w:r w:rsidRPr="00EC3983">
          <w:rPr>
            <w:rFonts w:ascii="Segoe UI" w:eastAsia="Times New Roman" w:hAnsi="Segoe UI" w:cs="Segoe UI"/>
            <w:color w:val="0000FF"/>
            <w:sz w:val="24"/>
            <w:szCs w:val="24"/>
            <w:u w:val="single"/>
            <w:lang w:eastAsia="en-IN"/>
          </w:rPr>
          <w:t>They must be the first statement in the constructor</w:t>
        </w:r>
      </w:hyperlink>
      <w:hyperlink r:id="rId26" w:tgtFrame="_blank" w:history="1">
        <w:r w:rsidRPr="00EC3983">
          <w:rPr>
            <w:rFonts w:ascii="Segoe UI" w:eastAsia="Times New Roman" w:hAnsi="Segoe UI" w:cs="Segoe UI"/>
            <w:color w:val="0000FF"/>
            <w:sz w:val="24"/>
            <w:szCs w:val="24"/>
            <w:vertAlign w:val="superscript"/>
            <w:lang w:eastAsia="en-IN"/>
          </w:rPr>
          <w:t>2</w:t>
        </w:r>
      </w:hyperlink>
      <w:hyperlink r:id="rId27" w:tgtFrame="_blank" w:history="1">
        <w:r w:rsidRPr="00EC3983">
          <w:rPr>
            <w:rFonts w:ascii="Segoe UI" w:eastAsia="Times New Roman" w:hAnsi="Segoe UI" w:cs="Segoe UI"/>
            <w:color w:val="0000FF"/>
            <w:sz w:val="24"/>
            <w:szCs w:val="24"/>
            <w:vertAlign w:val="superscript"/>
            <w:lang w:eastAsia="en-IN"/>
          </w:rPr>
          <w:t>3</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3"/>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They cannot be used together in the same constructor</w:t>
      </w:r>
      <w:hyperlink r:id="rId28" w:tgtFrame="_blank" w:history="1">
        <w:r w:rsidRPr="00EC3983">
          <w:rPr>
            <w:rFonts w:ascii="Segoe UI" w:eastAsia="Times New Roman" w:hAnsi="Segoe UI" w:cs="Segoe UI"/>
            <w:color w:val="0000FF"/>
            <w:sz w:val="24"/>
            <w:szCs w:val="24"/>
            <w:vertAlign w:val="superscript"/>
            <w:lang w:eastAsia="en-IN"/>
          </w:rPr>
          <w:t>2</w:t>
        </w:r>
      </w:hyperlink>
      <w:hyperlink r:id="rId29" w:tgtFrame="_blank" w:history="1">
        <w:r w:rsidRPr="00EC3983">
          <w:rPr>
            <w:rFonts w:ascii="Segoe UI" w:eastAsia="Times New Roman" w:hAnsi="Segoe UI" w:cs="Segoe UI"/>
            <w:color w:val="0000FF"/>
            <w:sz w:val="24"/>
            <w:szCs w:val="24"/>
            <w:vertAlign w:val="superscript"/>
            <w:lang w:eastAsia="en-IN"/>
          </w:rPr>
          <w:t>5</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3"/>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They cannot be used in a static context</w:t>
      </w:r>
      <w:hyperlink r:id="rId30" w:tgtFrame="_blank" w:history="1">
        <w:r w:rsidRPr="00EC3983">
          <w:rPr>
            <w:rFonts w:ascii="Segoe UI" w:eastAsia="Times New Roman" w:hAnsi="Segoe UI" w:cs="Segoe UI"/>
            <w:color w:val="0000FF"/>
            <w:sz w:val="24"/>
            <w:szCs w:val="24"/>
            <w:vertAlign w:val="superscript"/>
            <w:lang w:eastAsia="en-IN"/>
          </w:rPr>
          <w:t>2</w:t>
        </w:r>
      </w:hyperlink>
      <w:r w:rsidRPr="00EC3983">
        <w:rPr>
          <w:rFonts w:ascii="Segoe UI" w:eastAsia="Times New Roman" w:hAnsi="Segoe UI" w:cs="Segoe UI"/>
          <w:color w:val="111111"/>
          <w:sz w:val="24"/>
          <w:szCs w:val="24"/>
          <w:lang w:eastAsia="en-IN"/>
        </w:rPr>
        <w:t> .</w:t>
      </w:r>
    </w:p>
    <w:p w:rsidR="00EC3983" w:rsidRPr="00EC3983" w:rsidRDefault="00EC3983" w:rsidP="00EC3983">
      <w:pPr>
        <w:spacing w:after="0" w:line="240" w:lineRule="auto"/>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lastRenderedPageBreak/>
        <w:t>For example, consider the following code that illustrates the use of </w:t>
      </w:r>
      <w:r w:rsidRPr="00EC3983">
        <w:rPr>
          <w:rFonts w:ascii="Courier New" w:eastAsia="Times New Roman" w:hAnsi="Courier New" w:cs="Courier New"/>
          <w:color w:val="111111"/>
          <w:sz w:val="20"/>
          <w:szCs w:val="20"/>
          <w:lang w:eastAsia="en-IN"/>
        </w:rPr>
        <w:t>this()</w:t>
      </w:r>
      <w:r w:rsidRPr="00EC3983">
        <w:rPr>
          <w:rFonts w:ascii="Segoe UI" w:eastAsia="Times New Roman" w:hAnsi="Segoe UI" w:cs="Segoe UI"/>
          <w:color w:val="111111"/>
          <w:sz w:val="24"/>
          <w:szCs w:val="24"/>
          <w:lang w:eastAsia="en-IN"/>
        </w:rPr>
        <w:t> and </w:t>
      </w:r>
      <w:r w:rsidRPr="00EC3983">
        <w:rPr>
          <w:rFonts w:ascii="Courier New" w:eastAsia="Times New Roman" w:hAnsi="Courier New" w:cs="Courier New"/>
          <w:color w:val="111111"/>
          <w:sz w:val="20"/>
          <w:szCs w:val="20"/>
          <w:lang w:eastAsia="en-IN"/>
        </w:rPr>
        <w:t>super()</w:t>
      </w:r>
      <w:r w:rsidRPr="00EC3983">
        <w:rPr>
          <w:rFonts w:ascii="Segoe UI" w:eastAsia="Times New Roman" w:hAnsi="Segoe UI" w:cs="Segoe UI"/>
          <w:color w:val="111111"/>
          <w:sz w:val="24"/>
          <w:szCs w:val="24"/>
          <w:lang w:eastAsia="en-IN"/>
        </w:rPr>
        <w:t> with constructors: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A parent class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class Person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A field to store the 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private String 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A constructor that takes a name as a parameter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public Person(String name)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this.name = 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A method that returns the 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public String getName()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return 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A subclass of Person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class Student extends Person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A field to store the roll number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private int rollNo;</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A constructor that takes a name and a roll number as parameters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public Student(String name, int rollNo)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super(name); // calling the parent class constructor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this.rollNo = rollNo;</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A method that returns the roll number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public int getRollNo()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return rollNo;</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A class to test the Student class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class TestStudent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public static void main(String[] args)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Create a student object using the constructor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Student s = new Student("Alice", 101);</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 Print the student details using the inherited and defined methods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System.out.println("Name: " + s.getName());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System.out.println("Roll No: " + s.getRollNo());</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EC3983">
        <w:rPr>
          <w:rFonts w:ascii="Courier New" w:eastAsia="Times New Roman" w:hAnsi="Courier New" w:cs="Courier New"/>
          <w:color w:val="111111"/>
          <w:sz w:val="20"/>
          <w:szCs w:val="20"/>
          <w:lang w:eastAsia="en-IN"/>
        </w:rPr>
        <w:t>}</w:t>
      </w:r>
    </w:p>
    <w:p w:rsidR="00EC3983" w:rsidRDefault="00EC3983" w:rsidP="009C5564">
      <w:pPr>
        <w:spacing w:before="120" w:after="240" w:line="240" w:lineRule="auto"/>
        <w:rPr>
          <w:rFonts w:ascii="Lucida Sans Unicode" w:eastAsia="Times New Roman" w:hAnsi="Lucida Sans Unicode" w:cs="Lucida Sans Unicode"/>
          <w:color w:val="202122"/>
          <w:spacing w:val="3"/>
          <w:sz w:val="29"/>
          <w:szCs w:val="29"/>
          <w:lang w:eastAsia="en-IN"/>
        </w:rPr>
      </w:pPr>
    </w:p>
    <w:p w:rsidR="00EC3983" w:rsidRPr="009C5564" w:rsidRDefault="00EC3983" w:rsidP="009C5564">
      <w:pPr>
        <w:spacing w:before="120" w:after="240" w:line="240" w:lineRule="auto"/>
        <w:rPr>
          <w:rFonts w:ascii="Lucida Sans Unicode" w:eastAsia="Times New Roman" w:hAnsi="Lucida Sans Unicode" w:cs="Lucida Sans Unicode"/>
          <w:color w:val="202122"/>
          <w:spacing w:val="3"/>
          <w:sz w:val="29"/>
          <w:szCs w:val="29"/>
          <w:lang w:eastAsia="en-IN"/>
        </w:rPr>
      </w:pPr>
    </w:p>
    <w:p w:rsidR="009C5564" w:rsidRDefault="009C5564" w:rsidP="009C5564">
      <w:pPr>
        <w:spacing w:before="120" w:after="240" w:line="240" w:lineRule="auto"/>
        <w:rPr>
          <w:rFonts w:ascii="Lucida Sans Unicode" w:eastAsia="Times New Roman" w:hAnsi="Lucida Sans Unicode" w:cs="Lucida Sans Unicode"/>
          <w:color w:val="202122"/>
          <w:spacing w:val="3"/>
          <w:sz w:val="29"/>
          <w:szCs w:val="29"/>
          <w:lang w:eastAsia="en-IN"/>
        </w:rPr>
      </w:pPr>
      <w:r w:rsidRPr="009C5564">
        <w:rPr>
          <w:rFonts w:ascii="Lucida Sans Unicode" w:eastAsia="Times New Roman" w:hAnsi="Lucida Sans Unicode" w:cs="Lucida Sans Unicode"/>
          <w:color w:val="202122"/>
          <w:spacing w:val="3"/>
          <w:sz w:val="29"/>
          <w:szCs w:val="29"/>
          <w:lang w:eastAsia="en-IN"/>
        </w:rPr>
        <w:t>4.What is method overloading?</w:t>
      </w:r>
    </w:p>
    <w:p w:rsidR="00EC3983" w:rsidRPr="00EC3983" w:rsidRDefault="00EC3983" w:rsidP="00EC3983">
      <w:pPr>
        <w:spacing w:beforeAutospacing="1" w:after="0" w:line="240" w:lineRule="auto"/>
        <w:rPr>
          <w:rFonts w:ascii="Segoe UI" w:eastAsia="Times New Roman" w:hAnsi="Segoe UI" w:cs="Segoe UI"/>
          <w:color w:val="111111"/>
          <w:sz w:val="24"/>
          <w:szCs w:val="24"/>
          <w:lang w:eastAsia="en-IN"/>
        </w:rPr>
      </w:pPr>
      <w:hyperlink r:id="rId31" w:tgtFrame="_blank" w:history="1">
        <w:r w:rsidRPr="00EC3983">
          <w:rPr>
            <w:rFonts w:ascii="Segoe UI" w:eastAsia="Times New Roman" w:hAnsi="Segoe UI" w:cs="Segoe UI"/>
            <w:color w:val="0000FF"/>
            <w:sz w:val="24"/>
            <w:szCs w:val="24"/>
            <w:u w:val="single"/>
            <w:lang w:eastAsia="en-IN"/>
          </w:rPr>
          <w:t>Method overloading is a feature of Java that allows a class to have more than one method with the same name but different parameters</w:t>
        </w:r>
      </w:hyperlink>
      <w:hyperlink r:id="rId32" w:tgtFrame="_blank" w:history="1">
        <w:r w:rsidRPr="00EC3983">
          <w:rPr>
            <w:rFonts w:ascii="Segoe UI" w:eastAsia="Times New Roman" w:hAnsi="Segoe UI" w:cs="Segoe UI"/>
            <w:color w:val="0000FF"/>
            <w:sz w:val="24"/>
            <w:szCs w:val="24"/>
            <w:vertAlign w:val="superscript"/>
            <w:lang w:eastAsia="en-IN"/>
          </w:rPr>
          <w:t>1</w:t>
        </w:r>
      </w:hyperlink>
      <w:hyperlink r:id="rId33" w:tgtFrame="_blank" w:history="1">
        <w:r w:rsidRPr="00EC3983">
          <w:rPr>
            <w:rFonts w:ascii="Segoe UI" w:eastAsia="Times New Roman" w:hAnsi="Segoe UI" w:cs="Segoe UI"/>
            <w:color w:val="0000FF"/>
            <w:sz w:val="24"/>
            <w:szCs w:val="24"/>
            <w:vertAlign w:val="superscript"/>
            <w:lang w:eastAsia="en-IN"/>
          </w:rPr>
          <w:t>2</w:t>
        </w:r>
      </w:hyperlink>
      <w:r w:rsidRPr="00EC3983">
        <w:rPr>
          <w:rFonts w:ascii="Segoe UI" w:eastAsia="Times New Roman" w:hAnsi="Segoe UI" w:cs="Segoe UI"/>
          <w:color w:val="111111"/>
          <w:sz w:val="24"/>
          <w:szCs w:val="24"/>
          <w:lang w:eastAsia="en-IN"/>
        </w:rPr>
        <w:t>. </w:t>
      </w:r>
      <w:hyperlink r:id="rId34" w:tgtFrame="_blank" w:history="1">
        <w:r w:rsidRPr="00EC3983">
          <w:rPr>
            <w:rFonts w:ascii="Segoe UI" w:eastAsia="Times New Roman" w:hAnsi="Segoe UI" w:cs="Segoe UI"/>
            <w:color w:val="0000FF"/>
            <w:sz w:val="24"/>
            <w:szCs w:val="24"/>
            <w:u w:val="single"/>
            <w:lang w:eastAsia="en-IN"/>
          </w:rPr>
          <w:t>It is also known as compile-time polymorphism, static polymorphism, or early binding</w:t>
        </w:r>
      </w:hyperlink>
      <w:hyperlink r:id="rId35" w:tgtFrame="_blank" w:history="1">
        <w:r w:rsidRPr="00EC3983">
          <w:rPr>
            <w:rFonts w:ascii="Segoe UI" w:eastAsia="Times New Roman" w:hAnsi="Segoe UI" w:cs="Segoe UI"/>
            <w:color w:val="0000FF"/>
            <w:sz w:val="24"/>
            <w:szCs w:val="24"/>
            <w:vertAlign w:val="superscript"/>
            <w:lang w:eastAsia="en-IN"/>
          </w:rPr>
          <w:t>2</w:t>
        </w:r>
      </w:hyperlink>
      <w:hyperlink r:id="rId36" w:tgtFrame="_blank" w:history="1">
        <w:r w:rsidRPr="00EC3983">
          <w:rPr>
            <w:rFonts w:ascii="Segoe UI" w:eastAsia="Times New Roman" w:hAnsi="Segoe UI" w:cs="Segoe UI"/>
            <w:color w:val="0000FF"/>
            <w:sz w:val="24"/>
            <w:szCs w:val="24"/>
            <w:vertAlign w:val="superscript"/>
            <w:lang w:eastAsia="en-IN"/>
          </w:rPr>
          <w:t>3</w:t>
        </w:r>
      </w:hyperlink>
      <w:r w:rsidRPr="00EC3983">
        <w:rPr>
          <w:rFonts w:ascii="Segoe UI" w:eastAsia="Times New Roman" w:hAnsi="Segoe UI" w:cs="Segoe UI"/>
          <w:color w:val="111111"/>
          <w:sz w:val="24"/>
          <w:szCs w:val="24"/>
          <w:lang w:eastAsia="en-IN"/>
        </w:rPr>
        <w:t>.</w:t>
      </w:r>
    </w:p>
    <w:p w:rsidR="00EC3983" w:rsidRPr="00EC3983" w:rsidRDefault="00EC3983" w:rsidP="00EC3983">
      <w:pPr>
        <w:spacing w:after="0" w:line="240" w:lineRule="auto"/>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Method overloading can be useful for performing similar tasks with different inputs or outputs. </w:t>
      </w:r>
      <w:hyperlink r:id="rId37" w:tgtFrame="_blank" w:history="1">
        <w:r w:rsidRPr="00EC3983">
          <w:rPr>
            <w:rFonts w:ascii="Segoe UI" w:eastAsia="Times New Roman" w:hAnsi="Segoe UI" w:cs="Segoe UI"/>
            <w:color w:val="0000FF"/>
            <w:sz w:val="24"/>
            <w:szCs w:val="24"/>
            <w:u w:val="single"/>
            <w:lang w:eastAsia="en-IN"/>
          </w:rPr>
          <w:t>For example, we can overload a method named </w:t>
        </w:r>
        <w:r w:rsidRPr="00EC3983">
          <w:rPr>
            <w:rFonts w:ascii="Courier New" w:eastAsia="Times New Roman" w:hAnsi="Courier New" w:cs="Courier New"/>
            <w:color w:val="0000FF"/>
            <w:sz w:val="20"/>
            <w:szCs w:val="20"/>
            <w:u w:val="single"/>
            <w:lang w:eastAsia="en-IN"/>
          </w:rPr>
          <w:t>add</w:t>
        </w:r>
        <w:r w:rsidRPr="00EC3983">
          <w:rPr>
            <w:rFonts w:ascii="Segoe UI" w:eastAsia="Times New Roman" w:hAnsi="Segoe UI" w:cs="Segoe UI"/>
            <w:color w:val="0000FF"/>
            <w:sz w:val="24"/>
            <w:szCs w:val="24"/>
            <w:u w:val="single"/>
            <w:lang w:eastAsia="en-IN"/>
          </w:rPr>
          <w:t> to perform addition of two or more numbers of different types</w:t>
        </w:r>
      </w:hyperlink>
      <w:hyperlink r:id="rId38" w:tgtFrame="_blank" w:history="1">
        <w:r w:rsidRPr="00EC3983">
          <w:rPr>
            <w:rFonts w:ascii="Segoe UI" w:eastAsia="Times New Roman" w:hAnsi="Segoe UI" w:cs="Segoe UI"/>
            <w:color w:val="0000FF"/>
            <w:sz w:val="24"/>
            <w:szCs w:val="24"/>
            <w:vertAlign w:val="superscript"/>
            <w:lang w:eastAsia="en-IN"/>
          </w:rPr>
          <w:t>1</w:t>
        </w:r>
      </w:hyperlink>
      <w:hyperlink r:id="rId39" w:tgtFrame="_blank" w:history="1">
        <w:r w:rsidRPr="00EC3983">
          <w:rPr>
            <w:rFonts w:ascii="Segoe UI" w:eastAsia="Times New Roman" w:hAnsi="Segoe UI" w:cs="Segoe UI"/>
            <w:color w:val="0000FF"/>
            <w:sz w:val="24"/>
            <w:szCs w:val="24"/>
            <w:vertAlign w:val="superscript"/>
            <w:lang w:eastAsia="en-IN"/>
          </w:rPr>
          <w:t>2</w:t>
        </w:r>
      </w:hyperlink>
      <w:r w:rsidRPr="00EC3983">
        <w:rPr>
          <w:rFonts w:ascii="Segoe UI" w:eastAsia="Times New Roman" w:hAnsi="Segoe UI" w:cs="Segoe UI"/>
          <w:color w:val="111111"/>
          <w:sz w:val="24"/>
          <w:szCs w:val="24"/>
          <w:lang w:eastAsia="en-IN"/>
        </w:rPr>
        <w:t>.</w:t>
      </w:r>
    </w:p>
    <w:p w:rsidR="00EC3983" w:rsidRPr="00EC3983" w:rsidRDefault="00EC3983" w:rsidP="00EC3983">
      <w:pPr>
        <w:spacing w:before="180" w:after="0" w:line="240" w:lineRule="auto"/>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Some of the rules for method overloading are:</w:t>
      </w:r>
    </w:p>
    <w:p w:rsidR="00EC3983" w:rsidRPr="00EC3983" w:rsidRDefault="00EC3983" w:rsidP="00EC3983">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must have different parameter lists. </w:t>
      </w:r>
      <w:hyperlink r:id="rId40" w:tgtFrame="_blank" w:history="1">
        <w:r w:rsidRPr="00EC3983">
          <w:rPr>
            <w:rFonts w:ascii="Segoe UI" w:eastAsia="Times New Roman" w:hAnsi="Segoe UI" w:cs="Segoe UI"/>
            <w:color w:val="0000FF"/>
            <w:sz w:val="24"/>
            <w:szCs w:val="24"/>
            <w:u w:val="single"/>
            <w:lang w:eastAsia="en-IN"/>
          </w:rPr>
          <w:t>The parameter list can differ by the number, type, or order of the parameters</w:t>
        </w:r>
      </w:hyperlink>
      <w:hyperlink r:id="rId41" w:tgtFrame="_blank" w:history="1">
        <w:r w:rsidRPr="00EC3983">
          <w:rPr>
            <w:rFonts w:ascii="Segoe UI" w:eastAsia="Times New Roman" w:hAnsi="Segoe UI" w:cs="Segoe UI"/>
            <w:color w:val="0000FF"/>
            <w:sz w:val="24"/>
            <w:szCs w:val="24"/>
            <w:vertAlign w:val="superscript"/>
            <w:lang w:eastAsia="en-IN"/>
          </w:rPr>
          <w:t>1</w:t>
        </w:r>
      </w:hyperlink>
      <w:hyperlink r:id="rId42" w:tgtFrame="_blank" w:history="1">
        <w:r w:rsidRPr="00EC3983">
          <w:rPr>
            <w:rFonts w:ascii="Segoe UI" w:eastAsia="Times New Roman" w:hAnsi="Segoe UI" w:cs="Segoe UI"/>
            <w:color w:val="0000FF"/>
            <w:sz w:val="24"/>
            <w:szCs w:val="24"/>
            <w:vertAlign w:val="superscript"/>
            <w:lang w:eastAsia="en-IN"/>
          </w:rPr>
          <w:t>2</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cannot be overloaded by changing only the return type. This would cause ambiguity for the compiler</w:t>
      </w:r>
      <w:hyperlink r:id="rId43" w:tgtFrame="_blank" w:history="1">
        <w:r w:rsidRPr="00EC3983">
          <w:rPr>
            <w:rFonts w:ascii="Segoe UI" w:eastAsia="Times New Roman" w:hAnsi="Segoe UI" w:cs="Segoe UI"/>
            <w:color w:val="0000FF"/>
            <w:sz w:val="24"/>
            <w:szCs w:val="24"/>
            <w:vertAlign w:val="superscript"/>
            <w:lang w:eastAsia="en-IN"/>
          </w:rPr>
          <w:t>4</w:t>
        </w:r>
      </w:hyperlink>
      <w:r w:rsidRPr="00EC3983">
        <w:rPr>
          <w:rFonts w:ascii="Segoe UI" w:eastAsia="Times New Roman" w:hAnsi="Segoe UI" w:cs="Segoe UI"/>
          <w:color w:val="111111"/>
          <w:sz w:val="24"/>
          <w:szCs w:val="24"/>
          <w:lang w:eastAsia="en-IN"/>
        </w:rPr>
        <w:t>.</w:t>
      </w:r>
    </w:p>
    <w:p w:rsidR="00EC3983" w:rsidRPr="00EC3983" w:rsidRDefault="00EC3983" w:rsidP="00EC3983">
      <w:pPr>
        <w:numPr>
          <w:ilvl w:val="0"/>
          <w:numId w:val="4"/>
        </w:numPr>
        <w:spacing w:before="100" w:beforeAutospacing="1" w:after="100" w:afterAutospacing="1" w:line="240" w:lineRule="auto"/>
        <w:ind w:left="0"/>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The methods must be in the same class or subclass. Method overloading is not applicable across classes.</w:t>
      </w:r>
    </w:p>
    <w:p w:rsidR="00EC3983" w:rsidRPr="00EC3983" w:rsidRDefault="00EC3983" w:rsidP="00EC3983">
      <w:pPr>
        <w:spacing w:before="180" w:after="0" w:line="240" w:lineRule="auto"/>
        <w:rPr>
          <w:rFonts w:ascii="Segoe UI" w:eastAsia="Times New Roman" w:hAnsi="Segoe UI" w:cs="Segoe UI"/>
          <w:color w:val="111111"/>
          <w:sz w:val="24"/>
          <w:szCs w:val="24"/>
          <w:lang w:eastAsia="en-IN"/>
        </w:rPr>
      </w:pPr>
      <w:r w:rsidRPr="00EC3983">
        <w:rPr>
          <w:rFonts w:ascii="Segoe UI" w:eastAsia="Times New Roman" w:hAnsi="Segoe UI" w:cs="Segoe UI"/>
          <w:color w:val="111111"/>
          <w:sz w:val="24"/>
          <w:szCs w:val="24"/>
          <w:lang w:eastAsia="en-IN"/>
        </w:rPr>
        <w:t>Method overloading is resolved at compile time based on the arguments passed to the method call. </w:t>
      </w:r>
      <w:hyperlink r:id="rId44" w:tgtFrame="_blank" w:history="1">
        <w:r w:rsidRPr="00EC3983">
          <w:rPr>
            <w:rFonts w:ascii="Segoe UI" w:eastAsia="Times New Roman" w:hAnsi="Segoe UI" w:cs="Segoe UI"/>
            <w:color w:val="0000FF"/>
            <w:sz w:val="24"/>
            <w:szCs w:val="24"/>
            <w:u w:val="single"/>
            <w:lang w:eastAsia="en-IN"/>
          </w:rPr>
          <w:t>The compiler chooses the most specific method that matches the arguments</w:t>
        </w:r>
      </w:hyperlink>
    </w:p>
    <w:p w:rsidR="00EC3983" w:rsidRPr="009C5564" w:rsidRDefault="00EC3983" w:rsidP="009C5564">
      <w:pPr>
        <w:spacing w:before="120" w:after="240" w:line="240" w:lineRule="auto"/>
        <w:rPr>
          <w:rFonts w:ascii="Lucida Sans Unicode" w:eastAsia="Times New Roman" w:hAnsi="Lucida Sans Unicode" w:cs="Lucida Sans Unicode"/>
          <w:color w:val="202122"/>
          <w:spacing w:val="3"/>
          <w:sz w:val="29"/>
          <w:szCs w:val="29"/>
          <w:lang w:eastAsia="en-IN"/>
        </w:rPr>
      </w:pPr>
    </w:p>
    <w:p w:rsidR="009C5564" w:rsidRPr="009C5564" w:rsidRDefault="009C5564" w:rsidP="009C5564">
      <w:pPr>
        <w:spacing w:before="300" w:after="0" w:line="240" w:lineRule="auto"/>
        <w:outlineLvl w:val="1"/>
        <w:rPr>
          <w:rFonts w:ascii="Lucida Sans Unicode" w:eastAsia="Times New Roman" w:hAnsi="Lucida Sans Unicode" w:cs="Lucida Sans Unicode"/>
          <w:b/>
          <w:bCs/>
          <w:color w:val="202122"/>
          <w:spacing w:val="3"/>
          <w:sz w:val="44"/>
          <w:szCs w:val="44"/>
          <w:lang w:eastAsia="en-IN"/>
        </w:rPr>
      </w:pPr>
      <w:r w:rsidRPr="009C5564">
        <w:rPr>
          <w:rFonts w:ascii="Arial" w:eastAsia="Times New Roman" w:hAnsi="Arial" w:cs="Arial"/>
          <w:b/>
          <w:bCs/>
          <w:color w:val="262626"/>
          <w:spacing w:val="3"/>
          <w:sz w:val="24"/>
          <w:szCs w:val="24"/>
          <w:shd w:val="clear" w:color="auto" w:fill="FFFFFF"/>
          <w:lang w:eastAsia="en-IN"/>
        </w:rPr>
        <w:t>5.Write a java program for subsidy calculation for citizen given by government during floods. The attributes for citizen name, address, adhar no, subsidy amount. There are three types normal citizen, senior citizen, physically challenged citizen. Senior citizen has further attribute age. subsidy is calculated based on Age range 65 to 75 10000 Rs, 75 and above 15000Rs.For , physically challenged citizen further  attribute added  level of physically challenged values are 1,2 or 3. . subsidy is calculated based on level .For Level 1 25000 Rs  Level 2 40000 Rs  Level 3 50000 Rs .For normal citizen flat 5000 Rs .Implement runtime polymorphism by using dynamic dispatch method calculateSubsidy() being abstract method in Citizen class.And Use respective Constructors.</w:t>
      </w:r>
    </w:p>
    <w:p w:rsidR="009C5564" w:rsidRPr="009C5564" w:rsidRDefault="009C5564" w:rsidP="009C5564">
      <w:pPr>
        <w:spacing w:after="0" w:line="240" w:lineRule="auto"/>
        <w:rPr>
          <w:rFonts w:ascii="Lucida Sans Unicode" w:eastAsia="Times New Roman" w:hAnsi="Lucida Sans Unicode" w:cs="Lucida Sans Unicode"/>
          <w:color w:val="202122"/>
          <w:spacing w:val="3"/>
          <w:sz w:val="29"/>
          <w:szCs w:val="29"/>
          <w:lang w:eastAsia="en-IN"/>
        </w:rPr>
      </w:pPr>
      <w:r w:rsidRPr="009C5564">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A class to represent a citizen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abstract class Citizen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Attributes for citizen name, address, adhar no, subsidy amount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String 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String address;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String adharNo;</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int subsidyAmount;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lastRenderedPageBreak/>
        <w:t xml:space="preserve">  // A constructor to initialize the attributes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Citizen(String name, String address, String adharNo)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this.name = name;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this.address = address;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this.adharNo = adharNo;</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this.subsidyAmount = 0;</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An abstract method to calculate the subsidy amount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abstract void calculateSubsidy();</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A class to represent a senior citizen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class SeniorCitizen extends Citizen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An additional attribute for age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int age;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constructor to initialize the attributes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SeniorCitizen(String name, String address, String adharNo, int age)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super(name, address, adharNo); // Calling the superclass constructor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this.age = age;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method to calculate the subsidy amount based on age range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void calculateSubsidy()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if (age &gt;= 65 &amp;&amp; age &lt; 75)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subsidyAmount = 10000; // Rs. 10000 for age range 65 to 75</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else if (age &gt;= 75)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subsidyAmount = 15000; // Rs. 15000 for age range 75 and above</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A class to represent a physically challenged citizen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class PhysicallyChallengedCitizen extends Citizen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An additional attribute for level of physically challenged</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int level;</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constructor to initialize the attributes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PhysicallyChallengedCitizen(String name, String address, String adharNo, int level)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super(name, address, adharNo); // Calling the superclass constructor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this.level = level;</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method to calculate the subsidy amount based on level</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void calculateSubsidy()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if (level == 1)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lastRenderedPageBreak/>
        <w:t xml:space="preserve">      subsidyAmount = 25000; // Rs. 25000 for level 1</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else if (level == 2)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subsidyAmount = 40000; // Rs. 40000 for level 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else if (level == 3)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subsidyAmount = 50000; // Rs.50000 for level 3</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A class to represent a normal citizen</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class NormalCitizen extends Citizen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constructor to initialize the attributes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NormalCitizen(String name, String address, String adharNo)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super(name, address, adharNo); // Calling the superclass constructor</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A method to calculate the subsidy amount as flat Rs.5000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void calculateSubsidy()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subsidyAmount = 5000;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A class to test the program</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class Test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public static void main(String[] args)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Creating an array of citizen objects of different types</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Citizen[] citizens = new Citizen[4];</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citizens[0] = new SeniorCitizen("Rajesh", "Delhi", "1234567890",67);</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citizens[1] = new PhysicallyChallengedCitizen("Sunita", "Mumbai", "2345678901",2);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citizens[2] = new NormalCitizen("Ravi", "Chennai", "3456789012");</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citizens[3] = new SeniorCitizen("Kamala", "Kolkata", "4567890123",76);</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Looping through the array and calling the calculateSubsidy method for each object using dynamic dispatch</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for (int i =0; i &lt; citizens.length; i++)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citizens[i].calculateSubsidy();</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 Displaying the details of each citizen along with their subsidy amount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System.out.println("Name\tAddress\tAdhar No\tSubsidy Amount");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for (int i =0; i &lt; citizens.length; i++)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System.out.println(citizens[i].name + "\t" + citizens[i].address + "\t" + citizens[i].adharNo + "\t" + citizens[i].subsidyAmount);</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lastRenderedPageBreak/>
        <w:t xml:space="preserve">   }</w:t>
      </w:r>
    </w:p>
    <w:p w:rsidR="00EC3983" w:rsidRPr="00EC3983" w:rsidRDefault="00EC3983" w:rsidP="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en-IN"/>
        </w:rPr>
      </w:pPr>
      <w:r w:rsidRPr="00EC3983">
        <w:rPr>
          <w:rFonts w:ascii="Courier New" w:eastAsia="Times New Roman" w:hAnsi="Courier New" w:cs="Courier New"/>
          <w:sz w:val="20"/>
          <w:szCs w:val="20"/>
          <w:lang w:eastAsia="en-IN"/>
        </w:rPr>
        <w:t>}</w:t>
      </w:r>
    </w:p>
    <w:p w:rsidR="009A4FE1" w:rsidRPr="00EC3983" w:rsidRDefault="00EC3983" w:rsidP="00EC3983">
      <w:pPr>
        <w:spacing w:after="0" w:line="240" w:lineRule="auto"/>
        <w:rPr>
          <w:rFonts w:ascii="Times New Roman" w:eastAsia="Times New Roman" w:hAnsi="Times New Roman" w:cs="Times New Roman"/>
          <w:sz w:val="24"/>
          <w:szCs w:val="24"/>
          <w:lang w:eastAsia="en-IN"/>
        </w:rPr>
      </w:pPr>
      <w:bookmarkStart w:id="0" w:name="_GoBack"/>
      <w:bookmarkEnd w:id="0"/>
    </w:p>
    <w:sectPr w:rsidR="009A4FE1" w:rsidRPr="00EC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E512D"/>
    <w:multiLevelType w:val="multilevel"/>
    <w:tmpl w:val="CA7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E1811"/>
    <w:multiLevelType w:val="multilevel"/>
    <w:tmpl w:val="E034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D5C66"/>
    <w:multiLevelType w:val="multilevel"/>
    <w:tmpl w:val="F7E8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B6E53"/>
    <w:multiLevelType w:val="multilevel"/>
    <w:tmpl w:val="5B6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64"/>
    <w:rsid w:val="009C5564"/>
    <w:rsid w:val="00BE7A6E"/>
    <w:rsid w:val="00C04543"/>
    <w:rsid w:val="00EC3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7053F-42A4-4C47-A7CA-7D98CED4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55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5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55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C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39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3983"/>
    <w:rPr>
      <w:rFonts w:ascii="Courier New" w:eastAsia="Times New Roman" w:hAnsi="Courier New" w:cs="Courier New"/>
      <w:sz w:val="20"/>
      <w:szCs w:val="20"/>
    </w:rPr>
  </w:style>
  <w:style w:type="character" w:customStyle="1" w:styleId="hljs-comment">
    <w:name w:val="hljs-comment"/>
    <w:basedOn w:val="DefaultParagraphFont"/>
    <w:rsid w:val="00EC3983"/>
  </w:style>
  <w:style w:type="character" w:customStyle="1" w:styleId="hljs-keyword">
    <w:name w:val="hljs-keyword"/>
    <w:basedOn w:val="DefaultParagraphFont"/>
    <w:rsid w:val="00EC3983"/>
  </w:style>
  <w:style w:type="character" w:customStyle="1" w:styleId="hljs-title">
    <w:name w:val="hljs-title"/>
    <w:basedOn w:val="DefaultParagraphFont"/>
    <w:rsid w:val="00EC3983"/>
  </w:style>
  <w:style w:type="character" w:customStyle="1" w:styleId="hljs-type">
    <w:name w:val="hljs-type"/>
    <w:basedOn w:val="DefaultParagraphFont"/>
    <w:rsid w:val="00EC3983"/>
  </w:style>
  <w:style w:type="character" w:customStyle="1" w:styleId="hljs-params">
    <w:name w:val="hljs-params"/>
    <w:basedOn w:val="DefaultParagraphFont"/>
    <w:rsid w:val="00EC3983"/>
  </w:style>
  <w:style w:type="character" w:customStyle="1" w:styleId="hljs-builtin">
    <w:name w:val="hljs-built_in"/>
    <w:basedOn w:val="DefaultParagraphFont"/>
    <w:rsid w:val="00EC3983"/>
  </w:style>
  <w:style w:type="character" w:customStyle="1" w:styleId="hljs-number">
    <w:name w:val="hljs-number"/>
    <w:basedOn w:val="DefaultParagraphFont"/>
    <w:rsid w:val="00EC3983"/>
  </w:style>
  <w:style w:type="character" w:customStyle="1" w:styleId="hljs-string">
    <w:name w:val="hljs-string"/>
    <w:basedOn w:val="DefaultParagraphFont"/>
    <w:rsid w:val="00EC3983"/>
  </w:style>
  <w:style w:type="character" w:customStyle="1" w:styleId="hljs-variable">
    <w:name w:val="hljs-variable"/>
    <w:basedOn w:val="DefaultParagraphFont"/>
    <w:rsid w:val="00EC3983"/>
  </w:style>
  <w:style w:type="character" w:customStyle="1" w:styleId="hljs-operator">
    <w:name w:val="hljs-operator"/>
    <w:basedOn w:val="DefaultParagraphFont"/>
    <w:rsid w:val="00EC3983"/>
  </w:style>
  <w:style w:type="character" w:customStyle="1" w:styleId="tooltip">
    <w:name w:val="tooltip"/>
    <w:basedOn w:val="DefaultParagraphFont"/>
    <w:rsid w:val="00EC3983"/>
  </w:style>
  <w:style w:type="character" w:styleId="Hyperlink">
    <w:name w:val="Hyperlink"/>
    <w:basedOn w:val="DefaultParagraphFont"/>
    <w:uiPriority w:val="99"/>
    <w:semiHidden/>
    <w:unhideWhenUsed/>
    <w:rsid w:val="00EC3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48478">
      <w:bodyDiv w:val="1"/>
      <w:marLeft w:val="0"/>
      <w:marRight w:val="0"/>
      <w:marTop w:val="0"/>
      <w:marBottom w:val="0"/>
      <w:divBdr>
        <w:top w:val="none" w:sz="0" w:space="0" w:color="auto"/>
        <w:left w:val="none" w:sz="0" w:space="0" w:color="auto"/>
        <w:bottom w:val="none" w:sz="0" w:space="0" w:color="auto"/>
        <w:right w:val="none" w:sz="0" w:space="0" w:color="auto"/>
      </w:divBdr>
    </w:div>
    <w:div w:id="458257588">
      <w:bodyDiv w:val="1"/>
      <w:marLeft w:val="0"/>
      <w:marRight w:val="0"/>
      <w:marTop w:val="0"/>
      <w:marBottom w:val="0"/>
      <w:divBdr>
        <w:top w:val="none" w:sz="0" w:space="0" w:color="auto"/>
        <w:left w:val="none" w:sz="0" w:space="0" w:color="auto"/>
        <w:bottom w:val="none" w:sz="0" w:space="0" w:color="auto"/>
        <w:right w:val="none" w:sz="0" w:space="0" w:color="auto"/>
      </w:divBdr>
      <w:divsChild>
        <w:div w:id="2129156118">
          <w:marLeft w:val="0"/>
          <w:marRight w:val="0"/>
          <w:marTop w:val="0"/>
          <w:marBottom w:val="0"/>
          <w:divBdr>
            <w:top w:val="none" w:sz="0" w:space="0" w:color="auto"/>
            <w:left w:val="none" w:sz="0" w:space="0" w:color="auto"/>
            <w:bottom w:val="none" w:sz="0" w:space="0" w:color="auto"/>
            <w:right w:val="none" w:sz="0" w:space="0" w:color="auto"/>
          </w:divBdr>
          <w:divsChild>
            <w:div w:id="53509913">
              <w:marLeft w:val="0"/>
              <w:marRight w:val="0"/>
              <w:marTop w:val="0"/>
              <w:marBottom w:val="0"/>
              <w:divBdr>
                <w:top w:val="none" w:sz="0" w:space="0" w:color="auto"/>
                <w:left w:val="none" w:sz="0" w:space="0" w:color="auto"/>
                <w:bottom w:val="none" w:sz="0" w:space="0" w:color="auto"/>
                <w:right w:val="none" w:sz="0" w:space="0" w:color="auto"/>
              </w:divBdr>
              <w:divsChild>
                <w:div w:id="1591502495">
                  <w:marLeft w:val="0"/>
                  <w:marRight w:val="0"/>
                  <w:marTop w:val="0"/>
                  <w:marBottom w:val="0"/>
                  <w:divBdr>
                    <w:top w:val="none" w:sz="0" w:space="0" w:color="auto"/>
                    <w:left w:val="none" w:sz="0" w:space="0" w:color="auto"/>
                    <w:bottom w:val="none" w:sz="0" w:space="0" w:color="auto"/>
                    <w:right w:val="none" w:sz="0" w:space="0" w:color="auto"/>
                  </w:divBdr>
                  <w:divsChild>
                    <w:div w:id="368843593">
                      <w:marLeft w:val="0"/>
                      <w:marRight w:val="0"/>
                      <w:marTop w:val="0"/>
                      <w:marBottom w:val="0"/>
                      <w:divBdr>
                        <w:top w:val="none" w:sz="0" w:space="0" w:color="auto"/>
                        <w:left w:val="none" w:sz="0" w:space="0" w:color="auto"/>
                        <w:bottom w:val="none" w:sz="0" w:space="0" w:color="auto"/>
                        <w:right w:val="none" w:sz="0" w:space="0" w:color="auto"/>
                      </w:divBdr>
                      <w:divsChild>
                        <w:div w:id="278035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3271">
      <w:bodyDiv w:val="1"/>
      <w:marLeft w:val="0"/>
      <w:marRight w:val="0"/>
      <w:marTop w:val="0"/>
      <w:marBottom w:val="0"/>
      <w:divBdr>
        <w:top w:val="none" w:sz="0" w:space="0" w:color="auto"/>
        <w:left w:val="none" w:sz="0" w:space="0" w:color="auto"/>
        <w:bottom w:val="none" w:sz="0" w:space="0" w:color="auto"/>
        <w:right w:val="none" w:sz="0" w:space="0" w:color="auto"/>
      </w:divBdr>
    </w:div>
    <w:div w:id="1335378107">
      <w:bodyDiv w:val="1"/>
      <w:marLeft w:val="0"/>
      <w:marRight w:val="0"/>
      <w:marTop w:val="0"/>
      <w:marBottom w:val="0"/>
      <w:divBdr>
        <w:top w:val="none" w:sz="0" w:space="0" w:color="auto"/>
        <w:left w:val="none" w:sz="0" w:space="0" w:color="auto"/>
        <w:bottom w:val="none" w:sz="0" w:space="0" w:color="auto"/>
        <w:right w:val="none" w:sz="0" w:space="0" w:color="auto"/>
      </w:divBdr>
      <w:divsChild>
        <w:div w:id="1668824005">
          <w:marLeft w:val="0"/>
          <w:marRight w:val="0"/>
          <w:marTop w:val="0"/>
          <w:marBottom w:val="0"/>
          <w:divBdr>
            <w:top w:val="none" w:sz="0" w:space="0" w:color="auto"/>
            <w:left w:val="none" w:sz="0" w:space="0" w:color="auto"/>
            <w:bottom w:val="none" w:sz="0" w:space="0" w:color="auto"/>
            <w:right w:val="none" w:sz="0" w:space="0" w:color="auto"/>
          </w:divBdr>
          <w:divsChild>
            <w:div w:id="1014958764">
              <w:marLeft w:val="0"/>
              <w:marRight w:val="0"/>
              <w:marTop w:val="0"/>
              <w:marBottom w:val="0"/>
              <w:divBdr>
                <w:top w:val="none" w:sz="0" w:space="0" w:color="auto"/>
                <w:left w:val="none" w:sz="0" w:space="0" w:color="auto"/>
                <w:bottom w:val="none" w:sz="0" w:space="0" w:color="auto"/>
                <w:right w:val="none" w:sz="0" w:space="0" w:color="auto"/>
              </w:divBdr>
            </w:div>
          </w:divsChild>
        </w:div>
        <w:div w:id="55009160">
          <w:marLeft w:val="0"/>
          <w:marRight w:val="0"/>
          <w:marTop w:val="0"/>
          <w:marBottom w:val="0"/>
          <w:divBdr>
            <w:top w:val="none" w:sz="0" w:space="0" w:color="auto"/>
            <w:left w:val="none" w:sz="0" w:space="0" w:color="auto"/>
            <w:bottom w:val="none" w:sz="0" w:space="0" w:color="auto"/>
            <w:right w:val="none" w:sz="0" w:space="0" w:color="auto"/>
          </w:divBdr>
          <w:divsChild>
            <w:div w:id="331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5316">
      <w:bodyDiv w:val="1"/>
      <w:marLeft w:val="0"/>
      <w:marRight w:val="0"/>
      <w:marTop w:val="0"/>
      <w:marBottom w:val="0"/>
      <w:divBdr>
        <w:top w:val="none" w:sz="0" w:space="0" w:color="auto"/>
        <w:left w:val="none" w:sz="0" w:space="0" w:color="auto"/>
        <w:bottom w:val="none" w:sz="0" w:space="0" w:color="auto"/>
        <w:right w:val="none" w:sz="0" w:space="0" w:color="auto"/>
      </w:divBdr>
      <w:divsChild>
        <w:div w:id="792402440">
          <w:marLeft w:val="0"/>
          <w:marRight w:val="0"/>
          <w:marTop w:val="0"/>
          <w:marBottom w:val="0"/>
          <w:divBdr>
            <w:top w:val="none" w:sz="0" w:space="0" w:color="auto"/>
            <w:left w:val="none" w:sz="0" w:space="0" w:color="auto"/>
            <w:bottom w:val="none" w:sz="0" w:space="0" w:color="auto"/>
            <w:right w:val="none" w:sz="0" w:space="0" w:color="auto"/>
          </w:divBdr>
          <w:divsChild>
            <w:div w:id="98961406">
              <w:marLeft w:val="0"/>
              <w:marRight w:val="0"/>
              <w:marTop w:val="0"/>
              <w:marBottom w:val="0"/>
              <w:divBdr>
                <w:top w:val="none" w:sz="0" w:space="0" w:color="auto"/>
                <w:left w:val="none" w:sz="0" w:space="0" w:color="auto"/>
                <w:bottom w:val="none" w:sz="0" w:space="0" w:color="auto"/>
                <w:right w:val="none" w:sz="0" w:space="0" w:color="auto"/>
              </w:divBdr>
              <w:divsChild>
                <w:div w:id="1306550225">
                  <w:marLeft w:val="0"/>
                  <w:marRight w:val="0"/>
                  <w:marTop w:val="0"/>
                  <w:marBottom w:val="0"/>
                  <w:divBdr>
                    <w:top w:val="none" w:sz="0" w:space="0" w:color="auto"/>
                    <w:left w:val="none" w:sz="0" w:space="0" w:color="auto"/>
                    <w:bottom w:val="none" w:sz="0" w:space="0" w:color="auto"/>
                    <w:right w:val="none" w:sz="0" w:space="0" w:color="auto"/>
                  </w:divBdr>
                  <w:divsChild>
                    <w:div w:id="1795128584">
                      <w:marLeft w:val="0"/>
                      <w:marRight w:val="0"/>
                      <w:marTop w:val="0"/>
                      <w:marBottom w:val="0"/>
                      <w:divBdr>
                        <w:top w:val="none" w:sz="0" w:space="0" w:color="auto"/>
                        <w:left w:val="none" w:sz="0" w:space="0" w:color="auto"/>
                        <w:bottom w:val="none" w:sz="0" w:space="0" w:color="auto"/>
                        <w:right w:val="none" w:sz="0" w:space="0" w:color="auto"/>
                      </w:divBdr>
                      <w:divsChild>
                        <w:div w:id="3388477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842584">
      <w:bodyDiv w:val="1"/>
      <w:marLeft w:val="0"/>
      <w:marRight w:val="0"/>
      <w:marTop w:val="0"/>
      <w:marBottom w:val="0"/>
      <w:divBdr>
        <w:top w:val="none" w:sz="0" w:space="0" w:color="auto"/>
        <w:left w:val="none" w:sz="0" w:space="0" w:color="auto"/>
        <w:bottom w:val="none" w:sz="0" w:space="0" w:color="auto"/>
        <w:right w:val="none" w:sz="0" w:space="0" w:color="auto"/>
      </w:divBdr>
      <w:divsChild>
        <w:div w:id="32930881">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method-overload-override" TargetMode="External"/><Relationship Id="rId13" Type="http://schemas.openxmlformats.org/officeDocument/2006/relationships/hyperlink" Target="https://www.java67.com/2012/09/what-is-rules-of-overloading-and-overriding-in-java.html" TargetMode="External"/><Relationship Id="rId18" Type="http://schemas.openxmlformats.org/officeDocument/2006/relationships/hyperlink" Target="https://www.geeksforgeeks.org/super-and-this-keywords-in-java/" TargetMode="External"/><Relationship Id="rId26" Type="http://schemas.openxmlformats.org/officeDocument/2006/relationships/hyperlink" Target="https://stackoverflow.com/questions/10381244/why-cant-this-and-super-both-be-used-together-in-a-constructor" TargetMode="External"/><Relationship Id="rId39" Type="http://schemas.openxmlformats.org/officeDocument/2006/relationships/hyperlink" Target="https://www.geeksforgeeks.org/method-overloading-in-java/" TargetMode="External"/><Relationship Id="rId3" Type="http://schemas.openxmlformats.org/officeDocument/2006/relationships/settings" Target="settings.xml"/><Relationship Id="rId21" Type="http://schemas.openxmlformats.org/officeDocument/2006/relationships/hyperlink" Target="https://www.tutorialspoint.com/Can-you-use-both-this-and-super-in-a-constructor-in-Java" TargetMode="External"/><Relationship Id="rId34" Type="http://schemas.openxmlformats.org/officeDocument/2006/relationships/hyperlink" Target="https://www.geeksforgeeks.org/method-overloading-in-java/" TargetMode="External"/><Relationship Id="rId42" Type="http://schemas.openxmlformats.org/officeDocument/2006/relationships/hyperlink" Target="https://www.geeksforgeeks.org/method-overloading-in-java/" TargetMode="External"/><Relationship Id="rId7" Type="http://schemas.openxmlformats.org/officeDocument/2006/relationships/hyperlink" Target="https://www.geeksforgeeks.org/method-overloading-in-java/" TargetMode="External"/><Relationship Id="rId12" Type="http://schemas.openxmlformats.org/officeDocument/2006/relationships/hyperlink" Target="https://www.java67.com/2012/09/what-is-rules-of-overloading-and-overriding-in-java.html" TargetMode="External"/><Relationship Id="rId17" Type="http://schemas.openxmlformats.org/officeDocument/2006/relationships/hyperlink" Target="https://www.geeksforgeeks.org/super-and-this-keywords-in-java/" TargetMode="External"/><Relationship Id="rId25" Type="http://schemas.openxmlformats.org/officeDocument/2006/relationships/hyperlink" Target="https://stackoverflow.com/questions/10381244/why-cant-this-and-super-both-be-used-together-in-a-constructor" TargetMode="External"/><Relationship Id="rId33" Type="http://schemas.openxmlformats.org/officeDocument/2006/relationships/hyperlink" Target="https://www.geeksforgeeks.org/method-overloading-in-java/" TargetMode="External"/><Relationship Id="rId38" Type="http://schemas.openxmlformats.org/officeDocument/2006/relationships/hyperlink" Target="https://www.javatpoint.com/method-overloading-in-java"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10381244/why-cant-this-and-super-both-be-used-together-in-a-constructor" TargetMode="External"/><Relationship Id="rId20" Type="http://schemas.openxmlformats.org/officeDocument/2006/relationships/hyperlink" Target="https://www.geeksforgeeks.org/super-and-this-keywords-in-java/" TargetMode="External"/><Relationship Id="rId29" Type="http://schemas.openxmlformats.org/officeDocument/2006/relationships/hyperlink" Target="https://stackoverflow.com/questions/4023344/difference-between-this-andsuper-keywords-in-java" TargetMode="External"/><Relationship Id="rId41" Type="http://schemas.openxmlformats.org/officeDocument/2006/relationships/hyperlink" Target="https://www.javatpoint.com/method-overloading-in-java" TargetMode="External"/><Relationship Id="rId1" Type="http://schemas.openxmlformats.org/officeDocument/2006/relationships/numbering" Target="numbering.xml"/><Relationship Id="rId6" Type="http://schemas.openxmlformats.org/officeDocument/2006/relationships/hyperlink" Target="https://www.geeksforgeeks.org/method-overloading-in-java/" TargetMode="External"/><Relationship Id="rId11" Type="http://schemas.openxmlformats.org/officeDocument/2006/relationships/hyperlink" Target="https://www.java67.com/2012/09/what-is-rules-of-overloading-and-overriding-in-java.html" TargetMode="External"/><Relationship Id="rId24" Type="http://schemas.openxmlformats.org/officeDocument/2006/relationships/hyperlink" Target="https://www.javatpoint.com/this-vs-super-in-java" TargetMode="External"/><Relationship Id="rId32" Type="http://schemas.openxmlformats.org/officeDocument/2006/relationships/hyperlink" Target="https://www.javatpoint.com/method-overloading-in-java" TargetMode="External"/><Relationship Id="rId37" Type="http://schemas.openxmlformats.org/officeDocument/2006/relationships/hyperlink" Target="https://www.javatpoint.com/method-overloading-in-java" TargetMode="External"/><Relationship Id="rId40" Type="http://schemas.openxmlformats.org/officeDocument/2006/relationships/hyperlink" Target="https://www.javatpoint.com/method-overloading-in-java" TargetMode="External"/><Relationship Id="rId45" Type="http://schemas.openxmlformats.org/officeDocument/2006/relationships/fontTable" Target="fontTable.xml"/><Relationship Id="rId5" Type="http://schemas.openxmlformats.org/officeDocument/2006/relationships/hyperlink" Target="https://www.geeksforgeeks.org/method-overloading-in-java/" TargetMode="External"/><Relationship Id="rId15" Type="http://schemas.openxmlformats.org/officeDocument/2006/relationships/hyperlink" Target="https://www.geeksforgeeks.org/super-and-this-keywords-in-java/" TargetMode="External"/><Relationship Id="rId23" Type="http://schemas.openxmlformats.org/officeDocument/2006/relationships/hyperlink" Target="https://www.geeksforgeeks.org/super-and-this-keywords-in-java/" TargetMode="External"/><Relationship Id="rId28" Type="http://schemas.openxmlformats.org/officeDocument/2006/relationships/hyperlink" Target="https://stackoverflow.com/questions/10381244/why-cant-this-and-super-both-be-used-together-in-a-constructor" TargetMode="External"/><Relationship Id="rId36" Type="http://schemas.openxmlformats.org/officeDocument/2006/relationships/hyperlink" Target="https://www.w3schools.in/java/method-overloading" TargetMode="External"/><Relationship Id="rId10" Type="http://schemas.openxmlformats.org/officeDocument/2006/relationships/hyperlink" Target="https://www.freecodecamp.org/news/method-overloading-and-overriding-in-java/" TargetMode="External"/><Relationship Id="rId19" Type="http://schemas.openxmlformats.org/officeDocument/2006/relationships/hyperlink" Target="https://stackoverflow.com/questions/10381244/why-cant-this-and-super-both-be-used-together-in-a-constructor" TargetMode="External"/><Relationship Id="rId31" Type="http://schemas.openxmlformats.org/officeDocument/2006/relationships/hyperlink" Target="https://www.javatpoint.com/method-overloading-in-java" TargetMode="External"/><Relationship Id="rId44" Type="http://schemas.openxmlformats.org/officeDocument/2006/relationships/hyperlink" Target="https://www.geeksforgeeks.org/method-overloading-in-java/" TargetMode="External"/><Relationship Id="rId4" Type="http://schemas.openxmlformats.org/officeDocument/2006/relationships/webSettings" Target="webSettings.xml"/><Relationship Id="rId9" Type="http://schemas.openxmlformats.org/officeDocument/2006/relationships/hyperlink" Target="https://www.java67.com/2012/09/what-is-rules-of-overloading-and-overriding-in-java.html" TargetMode="External"/><Relationship Id="rId14" Type="http://schemas.openxmlformats.org/officeDocument/2006/relationships/hyperlink" Target="https://www.geeksforgeeks.org/super-and-this-keywords-in-java/" TargetMode="External"/><Relationship Id="rId22" Type="http://schemas.openxmlformats.org/officeDocument/2006/relationships/hyperlink" Target="https://www.geeksforgeeks.org/super-and-this-keywords-in-java/" TargetMode="External"/><Relationship Id="rId27" Type="http://schemas.openxmlformats.org/officeDocument/2006/relationships/hyperlink" Target="https://www.tutorialspoint.com/Can-you-use-both-this-and-super-in-a-constructor-in-Java" TargetMode="External"/><Relationship Id="rId30" Type="http://schemas.openxmlformats.org/officeDocument/2006/relationships/hyperlink" Target="https://stackoverflow.com/questions/10381244/why-cant-this-and-super-both-be-used-together-in-a-constructor" TargetMode="External"/><Relationship Id="rId35" Type="http://schemas.openxmlformats.org/officeDocument/2006/relationships/hyperlink" Target="https://www.geeksforgeeks.org/method-overloading-in-java/" TargetMode="External"/><Relationship Id="rId43" Type="http://schemas.openxmlformats.org/officeDocument/2006/relationships/hyperlink" Target="https://www.mygreatlearning.com/blog/method-overlo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2241</Words>
  <Characters>12777</Characters>
  <Application>Microsoft Office Word</Application>
  <DocSecurity>0</DocSecurity>
  <Lines>106</Lines>
  <Paragraphs>29</Paragraphs>
  <ScaleCrop>false</ScaleCrop>
  <Company/>
  <LinksUpToDate>false</LinksUpToDate>
  <CharactersWithSpaces>14989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2023-06-23T11:31:00Z</dcterms:created>
  <dcterms:modified xsi:type="dcterms:W3CDTF">2023-06-23T11:43:00Z</dcterms:modified>
</cp:coreProperties>
</file>