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25" w:before="200"/>
        <w:contextualSpacing w:val="0"/>
        <w:jc w:val="center"/>
      </w:pPr>
      <w:r w:rsidRPr="00000000" w:rsidR="00000000" w:rsidDel="00000000">
        <w:rPr>
          <w:b w:val="1"/>
          <w:sz w:val="40"/>
          <w:rtl w:val="0"/>
        </w:rPr>
        <w:t xml:space="preserve">Automation Script</w:t>
      </w:r>
      <w:r w:rsidRPr="00000000" w:rsidR="00000000" w:rsidDel="00000000">
        <w:rPr>
          <w:rtl w:val="0"/>
        </w:rPr>
      </w:r>
    </w:p>
    <w:p w:rsidP="00000000" w:rsidRPr="00000000" w:rsidR="00000000" w:rsidDel="00000000" w:rsidRDefault="00000000">
      <w:pPr>
        <w:spacing w:lineRule="auto" w:after="225" w:before="200"/>
        <w:contextualSpacing w:val="0"/>
        <w:jc w:val="center"/>
      </w:pPr>
      <w:r w:rsidRPr="00000000" w:rsidR="00000000" w:rsidDel="00000000">
        <w:rPr>
          <w:sz w:val="32"/>
          <w:rtl w:val="0"/>
        </w:rPr>
        <w:t xml:space="preserve">User Guide</w:t>
      </w:r>
    </w:p>
    <w:tbl>
      <w:tblPr>
        <w:tblStyle w:val="KixTable2"/>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6948"/>
        <w:gridCol w:w="2628"/>
        <w:tblGridChange w:id="0">
          <w:tblGrid>
            <w:gridCol w:w="6948"/>
            <w:gridCol w:w="2628"/>
          </w:tblGrid>
        </w:tblGridChange>
      </w:tblGrid>
      <w:tr>
        <w:tc>
          <w:tcPr/>
          <w:p w:rsidP="00000000" w:rsidRPr="00000000" w:rsidR="00000000" w:rsidDel="00000000" w:rsidRDefault="00000000">
            <w:pPr>
              <w:spacing w:lineRule="auto" w:after="120" w:line="240" w:before="120"/>
              <w:contextualSpacing w:val="0"/>
              <w:jc w:val="center"/>
            </w:pPr>
            <w:r w:rsidRPr="00000000" w:rsidR="00000000" w:rsidDel="00000000">
              <w:rPr>
                <w:rFonts w:cs="Calibri" w:hAnsi="Calibri" w:eastAsia="Calibri" w:ascii="Calibri"/>
                <w:b w:val="1"/>
                <w:sz w:val="28"/>
                <w:rtl w:val="0"/>
              </w:rPr>
              <w:t xml:space="preserve">Date of Publication 5/27/2014</w:t>
            </w:r>
          </w:p>
          <w:p w:rsidP="00000000" w:rsidRPr="00000000" w:rsidR="00000000" w:rsidDel="00000000" w:rsidRDefault="00000000">
            <w:pPr>
              <w:spacing w:lineRule="auto" w:after="120" w:line="240" w:before="120"/>
              <w:contextualSpacing w:val="0"/>
              <w:jc w:val="center"/>
            </w:pPr>
            <w:r w:rsidRPr="00000000" w:rsidR="00000000" w:rsidDel="00000000">
              <w:rPr>
                <w:rFonts w:cs="Calibri" w:hAnsi="Calibri" w:eastAsia="Calibri" w:ascii="Calibri"/>
                <w:b w:val="1"/>
                <w:sz w:val="28"/>
                <w:rtl w:val="0"/>
              </w:rPr>
              <w:t xml:space="preserve">Last Updated</w:t>
            </w:r>
            <w:r w:rsidRPr="00000000" w:rsidR="00000000" w:rsidDel="00000000">
              <w:rPr>
                <w:rFonts w:cs="Cambria" w:hAnsi="Cambria" w:eastAsia="Cambria" w:ascii="Cambria"/>
                <w:b w:val="1"/>
                <w:sz w:val="28"/>
                <w:rtl w:val="0"/>
              </w:rPr>
              <w:t xml:space="preserve">  </w:t>
            </w:r>
            <w:r w:rsidRPr="00000000" w:rsidR="00000000" w:rsidDel="00000000">
              <w:rPr>
                <w:rFonts w:cs="Calibri" w:hAnsi="Calibri" w:eastAsia="Calibri" w:ascii="Calibri"/>
                <w:b w:val="1"/>
                <w:sz w:val="28"/>
                <w:rtl w:val="0"/>
              </w:rPr>
              <w:t xml:space="preserve">5/27/2014</w:t>
            </w: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4600" w:hRule="atLeast"/>
        </w:trPr>
        <w:tc>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1124404" cx="3058761"/>
                  <wp:effectExtent t="0" b="0" r="0" l="0"/>
                  <wp:docPr id="1"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ext cy="1124404" cx="305876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1260" w:hRule="atLeast"/>
        </w:trP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1"/>
                <w:sz w:val="44"/>
                <w:rtl w:val="0"/>
              </w:rPr>
              <w:t xml:space="preserve">Abstract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helps the end user in automation scripts to execute, analyze results, and troubleshoot issues.</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1"/>
                <w:sz w:val="44"/>
                <w:rtl w:val="0"/>
              </w:rPr>
              <w:t xml:space="preserve">Version</w:t>
            </w:r>
          </w:p>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32"/>
                <w:rtl w:val="0"/>
              </w:rPr>
              <w:t xml:space="preserve">0.1</w:t>
            </w:r>
          </w:p>
          <w:p w:rsidP="00000000" w:rsidRPr="00000000" w:rsidR="00000000" w:rsidDel="00000000" w:rsidRDefault="00000000">
            <w:pPr>
              <w:contextualSpacing w:val="0"/>
            </w:pPr>
            <w:r w:rsidRPr="00000000" w:rsidR="00000000" w:rsidDel="00000000">
              <w:rPr>
                <w:rtl w:val="0"/>
              </w:rPr>
            </w:r>
          </w:p>
        </w:tc>
      </w:tr>
      <w:tr>
        <w:trPr>
          <w:trHeight w:val="2540" w:hRule="atLeast"/>
        </w:trPr>
        <w:tc>
          <w:tcPr/>
          <w:p w:rsidP="00000000" w:rsidRPr="00000000" w:rsidR="00000000" w:rsidDel="00000000" w:rsidRDefault="00000000">
            <w:pPr>
              <w:contextualSpacing w:val="0"/>
            </w:pPr>
            <w:r w:rsidRPr="00000000" w:rsidR="00000000" w:rsidDel="00000000">
              <w:rPr>
                <w:rtl w:val="0"/>
              </w:rPr>
              <w:t xml:space="preserve">Revision History</w:t>
            </w:r>
          </w:p>
          <w:tbl>
            <w:tblPr>
              <w:tblStyle w:val="KixTable1"/>
              <w:bidiVisual w:val="0"/>
              <w:tblW w:w="9340.0" w:type="dxa"/>
              <w:jc w:val="left"/>
              <w:tblBorders>
                <w:top w:color="4f81bd" w:space="0" w:val="single" w:sz="8"/>
                <w:left w:color="4f81bd" w:space="0" w:val="single" w:sz="8"/>
                <w:bottom w:color="4f81bd" w:space="0" w:val="single" w:sz="8"/>
                <w:right w:color="4f81bd" w:space="0" w:val="single" w:sz="8"/>
              </w:tblBorders>
              <w:tblLayout w:type="fixed"/>
              <w:tblLook w:val="04A0"/>
            </w:tblPr>
            <w:tblGrid>
              <w:gridCol w:w="1921"/>
              <w:gridCol w:w="1838"/>
              <w:gridCol w:w="1985"/>
              <w:gridCol w:w="1894"/>
              <w:gridCol w:w="1702"/>
              <w:tblGridChange w:id="0">
                <w:tblGrid>
                  <w:gridCol w:w="1921"/>
                  <w:gridCol w:w="1838"/>
                  <w:gridCol w:w="1985"/>
                  <w:gridCol w:w="1894"/>
                  <w:gridCol w:w="1702"/>
                </w:tblGrid>
              </w:tblGridChange>
            </w:tblGrid>
            <w:tr>
              <w:tc>
                <w:tcPr/>
                <w:p w:rsidP="00000000" w:rsidRPr="00000000" w:rsidR="00000000" w:rsidDel="00000000" w:rsidRDefault="00000000">
                  <w:pPr>
                    <w:contextualSpacing w:val="0"/>
                  </w:pPr>
                  <w:r w:rsidRPr="00000000" w:rsidR="00000000" w:rsidDel="00000000">
                    <w:rPr>
                      <w:rtl w:val="0"/>
                    </w:rPr>
                    <w:t xml:space="preserve">Version</w:t>
                  </w:r>
                </w:p>
              </w:tc>
              <w:tc>
                <w:tcPr/>
                <w:p w:rsidP="00000000" w:rsidRPr="00000000" w:rsidR="00000000" w:rsidDel="00000000" w:rsidRDefault="00000000">
                  <w:pPr>
                    <w:contextualSpacing w:val="0"/>
                  </w:pPr>
                  <w:r w:rsidRPr="00000000" w:rsidR="00000000" w:rsidDel="00000000">
                    <w:rPr>
                      <w:rtl w:val="0"/>
                    </w:rPr>
                    <w:t xml:space="preserve">Date</w:t>
                  </w:r>
                </w:p>
              </w:tc>
              <w:tc>
                <w:tcPr/>
                <w:p w:rsidP="00000000" w:rsidRPr="00000000" w:rsidR="00000000" w:rsidDel="00000000" w:rsidRDefault="00000000">
                  <w:pPr>
                    <w:contextualSpacing w:val="0"/>
                  </w:pPr>
                  <w:r w:rsidRPr="00000000" w:rsidR="00000000" w:rsidDel="00000000">
                    <w:rPr>
                      <w:rtl w:val="0"/>
                    </w:rPr>
                    <w:t xml:space="preserve">Comment</w:t>
                  </w:r>
                </w:p>
              </w:tc>
              <w:tc>
                <w:tcPr/>
                <w:p w:rsidP="00000000" w:rsidRPr="00000000" w:rsidR="00000000" w:rsidDel="00000000" w:rsidRDefault="00000000">
                  <w:pPr>
                    <w:contextualSpacing w:val="0"/>
                  </w:pPr>
                  <w:r w:rsidRPr="00000000" w:rsidR="00000000" w:rsidDel="00000000">
                    <w:rPr>
                      <w:rtl w:val="0"/>
                    </w:rPr>
                    <w:t xml:space="preserve">Author</w:t>
                  </w:r>
                </w:p>
              </w:tc>
              <w:tc>
                <w:tcPr/>
                <w:p w:rsidP="00000000" w:rsidRPr="00000000" w:rsidR="00000000" w:rsidDel="00000000" w:rsidRDefault="00000000">
                  <w:pPr>
                    <w:contextualSpacing w:val="0"/>
                  </w:pPr>
                  <w:r w:rsidRPr="00000000" w:rsidR="00000000" w:rsidDel="00000000">
                    <w:rPr>
                      <w:rtl w:val="0"/>
                    </w:rPr>
                    <w:t xml:space="preserve">Reviewer</w:t>
                  </w:r>
                </w:p>
              </w:tc>
            </w:tr>
            <w:tr>
              <w:tc>
                <w:tcPr/>
                <w:p w:rsidP="00000000" w:rsidRPr="00000000" w:rsidR="00000000" w:rsidDel="00000000" w:rsidRDefault="00000000">
                  <w:pPr>
                    <w:contextualSpacing w:val="0"/>
                  </w:pPr>
                  <w:r w:rsidRPr="00000000" w:rsidR="00000000" w:rsidDel="00000000">
                    <w:rPr>
                      <w:rtl w:val="0"/>
                    </w:rPr>
                    <w:t xml:space="preserve">0.1</w:t>
                  </w:r>
                </w:p>
              </w:tc>
              <w:tc>
                <w:tcPr/>
                <w:p w:rsidP="00000000" w:rsidRPr="00000000" w:rsidR="00000000" w:rsidDel="00000000" w:rsidRDefault="00000000">
                  <w:pPr>
                    <w:contextualSpacing w:val="0"/>
                  </w:pPr>
                  <w:r w:rsidRPr="00000000" w:rsidR="00000000" w:rsidDel="00000000">
                    <w:rPr>
                      <w:rtl w:val="0"/>
                    </w:rPr>
                    <w:t xml:space="preserve">5/21/14</w:t>
                  </w:r>
                </w:p>
              </w:tc>
              <w:tc>
                <w:tcPr/>
                <w:p w:rsidP="00000000" w:rsidRPr="00000000" w:rsidR="00000000" w:rsidDel="00000000" w:rsidRDefault="00000000">
                  <w:pPr>
                    <w:contextualSpacing w:val="0"/>
                  </w:pPr>
                  <w:r w:rsidRPr="00000000" w:rsidR="00000000" w:rsidDel="00000000">
                    <w:rPr>
                      <w:rtl w:val="0"/>
                    </w:rPr>
                    <w:t xml:space="preserve">Initial draft </w:t>
                  </w:r>
                </w:p>
              </w:tc>
              <w:tc>
                <w:tcPr/>
                <w:p w:rsidP="00000000" w:rsidRPr="00000000" w:rsidR="00000000" w:rsidDel="00000000" w:rsidRDefault="00000000">
                  <w:pPr>
                    <w:contextualSpacing w:val="0"/>
                  </w:pPr>
                  <w:r w:rsidRPr="00000000" w:rsidR="00000000" w:rsidDel="00000000">
                    <w:rPr>
                      <w:rtl w:val="0"/>
                    </w:rPr>
                    <w:t xml:space="preserve">Navneet Sharma</w:t>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t xml:space="preserve">Table of Contents</w:t>
      </w:r>
    </w:p>
    <w:p w:rsidP="00000000" w:rsidRPr="00000000" w:rsidR="00000000" w:rsidDel="00000000" w:rsidRDefault="00000000">
      <w:pPr>
        <w:ind w:left="360" w:firstLine="0"/>
        <w:contextualSpacing w:val="0"/>
      </w:pPr>
      <w:hyperlink w:anchor="h.gjdgxs">
        <w:r w:rsidRPr="00000000" w:rsidR="00000000" w:rsidDel="00000000">
          <w:rPr>
            <w:color w:val="1155cc"/>
            <w:u w:val="single"/>
            <w:rtl w:val="0"/>
          </w:rPr>
          <w:t xml:space="preserve">Purpose of This Document</w:t>
        </w:r>
      </w:hyperlink>
      <w:r w:rsidRPr="00000000" w:rsidR="00000000" w:rsidDel="00000000">
        <w:rPr>
          <w:rtl w:val="0"/>
        </w:rPr>
      </w:r>
    </w:p>
    <w:p w:rsidP="00000000" w:rsidRPr="00000000" w:rsidR="00000000" w:rsidDel="00000000" w:rsidRDefault="00000000">
      <w:pPr>
        <w:ind w:left="360" w:firstLine="0"/>
        <w:contextualSpacing w:val="0"/>
      </w:pPr>
      <w:hyperlink w:anchor="h.30j0zll">
        <w:r w:rsidRPr="00000000" w:rsidR="00000000" w:rsidDel="00000000">
          <w:rPr>
            <w:color w:val="1155cc"/>
            <w:u w:val="single"/>
            <w:rtl w:val="0"/>
          </w:rPr>
          <w:t xml:space="preserve">Objectives</w:t>
        </w:r>
      </w:hyperlink>
      <w:r w:rsidRPr="00000000" w:rsidR="00000000" w:rsidDel="00000000">
        <w:rPr>
          <w:rtl w:val="0"/>
        </w:rPr>
      </w:r>
    </w:p>
    <w:p w:rsidP="00000000" w:rsidRPr="00000000" w:rsidR="00000000" w:rsidDel="00000000" w:rsidRDefault="00000000">
      <w:pPr>
        <w:ind w:left="360" w:firstLine="0"/>
        <w:contextualSpacing w:val="0"/>
      </w:pPr>
      <w:hyperlink w:anchor="h.1fob9te">
        <w:r w:rsidRPr="00000000" w:rsidR="00000000" w:rsidDel="00000000">
          <w:rPr>
            <w:color w:val="1155cc"/>
            <w:u w:val="single"/>
            <w:rtl w:val="0"/>
          </w:rPr>
          <w:t xml:space="preserve">High-Level Requirements  - ‘What’</w:t>
        </w:r>
      </w:hyperlink>
      <w:r w:rsidRPr="00000000" w:rsidR="00000000" w:rsidDel="00000000">
        <w:rPr>
          <w:rtl w:val="0"/>
        </w:rPr>
      </w:r>
    </w:p>
    <w:p w:rsidP="00000000" w:rsidRPr="00000000" w:rsidR="00000000" w:rsidDel="00000000" w:rsidRDefault="00000000">
      <w:pPr>
        <w:ind w:left="720" w:firstLine="0"/>
        <w:contextualSpacing w:val="0"/>
      </w:pPr>
      <w:hyperlink w:anchor="h.78d42udss5c8">
        <w:r w:rsidRPr="00000000" w:rsidR="00000000" w:rsidDel="00000000">
          <w:rPr>
            <w:color w:val="1155cc"/>
            <w:u w:val="single"/>
            <w:rtl w:val="0"/>
          </w:rPr>
          <w:t xml:space="preserve">Target Platforms</w:t>
        </w:r>
      </w:hyperlink>
      <w:r w:rsidRPr="00000000" w:rsidR="00000000" w:rsidDel="00000000">
        <w:rPr>
          <w:rtl w:val="0"/>
        </w:rPr>
      </w:r>
    </w:p>
    <w:p w:rsidP="00000000" w:rsidRPr="00000000" w:rsidR="00000000" w:rsidDel="00000000" w:rsidRDefault="00000000">
      <w:pPr>
        <w:ind w:left="360" w:firstLine="0"/>
        <w:contextualSpacing w:val="0"/>
      </w:pPr>
      <w:hyperlink w:anchor="h.3znysh7">
        <w:r w:rsidRPr="00000000" w:rsidR="00000000" w:rsidDel="00000000">
          <w:rPr>
            <w:color w:val="1155cc"/>
            <w:u w:val="single"/>
            <w:rtl w:val="0"/>
          </w:rPr>
          <w:t xml:space="preserve">Architecture Design</w:t>
        </w:r>
      </w:hyperlink>
      <w:r w:rsidRPr="00000000" w:rsidR="00000000" w:rsidDel="00000000">
        <w:rPr>
          <w:rtl w:val="0"/>
        </w:rPr>
      </w:r>
    </w:p>
    <w:p w:rsidP="00000000" w:rsidRPr="00000000" w:rsidR="00000000" w:rsidDel="00000000" w:rsidRDefault="00000000">
      <w:pPr>
        <w:ind w:left="720" w:firstLine="0"/>
        <w:contextualSpacing w:val="0"/>
      </w:pPr>
      <w:hyperlink w:anchor="h.tyjcwt">
        <w:r w:rsidRPr="00000000" w:rsidR="00000000" w:rsidDel="00000000">
          <w:rPr>
            <w:color w:val="1155cc"/>
            <w:u w:val="single"/>
            <w:rtl w:val="0"/>
          </w:rPr>
          <w:t xml:space="preserve">Configuration Files</w:t>
        </w:r>
      </w:hyperlink>
      <w:r w:rsidRPr="00000000" w:rsidR="00000000" w:rsidDel="00000000">
        <w:rPr>
          <w:rtl w:val="0"/>
        </w:rPr>
      </w:r>
    </w:p>
    <w:p w:rsidP="00000000" w:rsidRPr="00000000" w:rsidR="00000000" w:rsidDel="00000000" w:rsidRDefault="00000000">
      <w:pPr>
        <w:ind w:left="720" w:firstLine="0"/>
        <w:contextualSpacing w:val="0"/>
      </w:pPr>
      <w:hyperlink w:anchor="h.3dy6vkm">
        <w:r w:rsidRPr="00000000" w:rsidR="00000000" w:rsidDel="00000000">
          <w:rPr>
            <w:color w:val="1155cc"/>
            <w:u w:val="single"/>
            <w:rtl w:val="0"/>
          </w:rPr>
          <w:t xml:space="preserve">Object Repository</w:t>
        </w:r>
      </w:hyperlink>
      <w:r w:rsidRPr="00000000" w:rsidR="00000000" w:rsidDel="00000000">
        <w:rPr>
          <w:rtl w:val="0"/>
        </w:rPr>
      </w:r>
    </w:p>
    <w:p w:rsidP="00000000" w:rsidRPr="00000000" w:rsidR="00000000" w:rsidDel="00000000" w:rsidRDefault="00000000">
      <w:pPr>
        <w:ind w:left="720" w:firstLine="0"/>
        <w:contextualSpacing w:val="0"/>
      </w:pPr>
      <w:hyperlink w:anchor="h.1t3h5sf">
        <w:r w:rsidRPr="00000000" w:rsidR="00000000" w:rsidDel="00000000">
          <w:rPr>
            <w:color w:val="1155cc"/>
            <w:u w:val="single"/>
            <w:rtl w:val="0"/>
          </w:rPr>
          <w:t xml:space="preserve">Test Case Data</w:t>
        </w:r>
      </w:hyperlink>
      <w:r w:rsidRPr="00000000" w:rsidR="00000000" w:rsidDel="00000000">
        <w:rPr>
          <w:rtl w:val="0"/>
        </w:rPr>
      </w:r>
    </w:p>
    <w:p w:rsidP="00000000" w:rsidRPr="00000000" w:rsidR="00000000" w:rsidDel="00000000" w:rsidRDefault="00000000">
      <w:pPr>
        <w:ind w:left="720" w:firstLine="0"/>
        <w:contextualSpacing w:val="0"/>
      </w:pPr>
      <w:hyperlink w:anchor="h.4d34og8">
        <w:r w:rsidRPr="00000000" w:rsidR="00000000" w:rsidDel="00000000">
          <w:rPr>
            <w:color w:val="1155cc"/>
            <w:u w:val="single"/>
            <w:rtl w:val="0"/>
          </w:rPr>
          <w:t xml:space="preserve">Test Cases Repository</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Result Repository</w:t>
        </w:r>
      </w:hyperlink>
      <w:r w:rsidRPr="00000000" w:rsidR="00000000" w:rsidDel="00000000">
        <w:rPr>
          <w:rtl w:val="0"/>
        </w:rPr>
      </w:r>
    </w:p>
    <w:p w:rsidP="00000000" w:rsidRPr="00000000" w:rsidR="00000000" w:rsidDel="00000000" w:rsidRDefault="00000000">
      <w:pPr>
        <w:ind w:left="720" w:firstLine="0"/>
        <w:contextualSpacing w:val="0"/>
      </w:pPr>
      <w:hyperlink w:anchor="h.17dp8vu">
        <w:r w:rsidRPr="00000000" w:rsidR="00000000" w:rsidDel="00000000">
          <w:rPr>
            <w:color w:val="1155cc"/>
            <w:u w:val="single"/>
            <w:rtl w:val="0"/>
          </w:rPr>
          <w:t xml:space="preserve">Execution Log</w:t>
        </w:r>
      </w:hyperlink>
      <w:r w:rsidRPr="00000000" w:rsidR="00000000" w:rsidDel="00000000">
        <w:rPr>
          <w:rtl w:val="0"/>
        </w:rPr>
      </w:r>
    </w:p>
    <w:p w:rsidP="00000000" w:rsidRPr="00000000" w:rsidR="00000000" w:rsidDel="00000000" w:rsidRDefault="00000000">
      <w:pPr>
        <w:ind w:left="720" w:firstLine="0"/>
        <w:contextualSpacing w:val="0"/>
      </w:pPr>
      <w:hyperlink w:anchor="h.3rdcrjn">
        <w:r w:rsidRPr="00000000" w:rsidR="00000000" w:rsidDel="00000000">
          <w:rPr>
            <w:color w:val="1155cc"/>
            <w:u w:val="single"/>
            <w:rtl w:val="0"/>
          </w:rPr>
          <w:t xml:space="preserve">Project Function library</w:t>
        </w:r>
      </w:hyperlink>
      <w:r w:rsidRPr="00000000" w:rsidR="00000000" w:rsidDel="00000000">
        <w:rPr>
          <w:rtl w:val="0"/>
        </w:rPr>
      </w:r>
    </w:p>
    <w:p w:rsidP="00000000" w:rsidRPr="00000000" w:rsidR="00000000" w:rsidDel="00000000" w:rsidRDefault="00000000">
      <w:pPr>
        <w:ind w:left="720" w:firstLine="0"/>
        <w:contextualSpacing w:val="0"/>
      </w:pPr>
      <w:hyperlink w:anchor="h.26in1rg">
        <w:r w:rsidRPr="00000000" w:rsidR="00000000" w:rsidDel="00000000">
          <w:rPr>
            <w:color w:val="1155cc"/>
            <w:u w:val="single"/>
            <w:rtl w:val="0"/>
          </w:rPr>
          <w:t xml:space="preserve">Common Function library</w:t>
        </w:r>
      </w:hyperlink>
      <w:r w:rsidRPr="00000000" w:rsidR="00000000" w:rsidDel="00000000">
        <w:rPr>
          <w:rtl w:val="0"/>
        </w:rPr>
      </w:r>
    </w:p>
    <w:p w:rsidP="00000000" w:rsidRPr="00000000" w:rsidR="00000000" w:rsidDel="00000000" w:rsidRDefault="00000000">
      <w:pPr>
        <w:ind w:left="360" w:firstLine="0"/>
        <w:contextualSpacing w:val="0"/>
      </w:pPr>
      <w:hyperlink w:anchor="h.lnxbz9">
        <w:r w:rsidRPr="00000000" w:rsidR="00000000" w:rsidDel="00000000">
          <w:rPr>
            <w:color w:val="1155cc"/>
            <w:u w:val="single"/>
            <w:rtl w:val="0"/>
          </w:rPr>
          <w:t xml:space="preserve">Deliveries</w:t>
        </w:r>
      </w:hyperlink>
      <w:r w:rsidRPr="00000000" w:rsidR="00000000" w:rsidDel="00000000">
        <w:rPr>
          <w:rtl w:val="0"/>
        </w:rPr>
      </w:r>
    </w:p>
    <w:p w:rsidP="00000000" w:rsidRPr="00000000" w:rsidR="00000000" w:rsidDel="00000000" w:rsidRDefault="00000000">
      <w:pPr>
        <w:ind w:left="360" w:firstLine="0"/>
        <w:contextualSpacing w:val="0"/>
      </w:pPr>
      <w:hyperlink w:anchor="h.35nkun2">
        <w:r w:rsidRPr="00000000" w:rsidR="00000000" w:rsidDel="00000000">
          <w:rPr>
            <w:color w:val="1155cc"/>
            <w:u w:val="single"/>
            <w:rtl w:val="0"/>
          </w:rPr>
          <w:t xml:space="preserve">How to Use</w:t>
        </w:r>
      </w:hyperlink>
      <w:r w:rsidRPr="00000000" w:rsidR="00000000" w:rsidDel="00000000">
        <w:rPr>
          <w:rtl w:val="0"/>
        </w:rPr>
      </w:r>
    </w:p>
    <w:p w:rsidP="00000000" w:rsidRPr="00000000" w:rsidR="00000000" w:rsidDel="00000000" w:rsidRDefault="00000000">
      <w:pPr>
        <w:ind w:left="720" w:firstLine="0"/>
        <w:contextualSpacing w:val="0"/>
      </w:pPr>
      <w:hyperlink w:anchor="h.1ksv4uv">
        <w:r w:rsidRPr="00000000" w:rsidR="00000000" w:rsidDel="00000000">
          <w:rPr>
            <w:color w:val="1155cc"/>
            <w:u w:val="single"/>
            <w:rtl w:val="0"/>
          </w:rPr>
          <w:t xml:space="preserve">Prerequisite (One time Steps Only – for a fresh machine)</w:t>
        </w:r>
      </w:hyperlink>
      <w:r w:rsidRPr="00000000" w:rsidR="00000000" w:rsidDel="00000000">
        <w:rPr>
          <w:rtl w:val="0"/>
        </w:rPr>
      </w:r>
    </w:p>
    <w:p w:rsidP="00000000" w:rsidRPr="00000000" w:rsidR="00000000" w:rsidDel="00000000" w:rsidRDefault="00000000">
      <w:pPr>
        <w:ind w:left="720" w:firstLine="0"/>
        <w:contextualSpacing w:val="0"/>
      </w:pPr>
      <w:hyperlink w:anchor="h.44sinio">
        <w:r w:rsidRPr="00000000" w:rsidR="00000000" w:rsidDel="00000000">
          <w:rPr>
            <w:color w:val="1155cc"/>
            <w:u w:val="single"/>
            <w:rtl w:val="0"/>
          </w:rPr>
          <w:t xml:space="preserve">Steps to be followed</w:t>
        </w:r>
      </w:hyperlink>
      <w:r w:rsidRPr="00000000" w:rsidR="00000000" w:rsidDel="00000000">
        <w:rPr>
          <w:rtl w:val="0"/>
        </w:rPr>
      </w:r>
    </w:p>
    <w:p w:rsidP="00000000" w:rsidRPr="00000000" w:rsidR="00000000" w:rsidDel="00000000" w:rsidRDefault="00000000">
      <w:pPr>
        <w:ind w:left="720" w:firstLine="0"/>
        <w:contextualSpacing w:val="0"/>
      </w:pPr>
      <w:hyperlink w:anchor="h.deplh6e25bem">
        <w:r w:rsidRPr="00000000" w:rsidR="00000000" w:rsidDel="00000000">
          <w:rPr>
            <w:color w:val="1155cc"/>
            <w:u w:val="single"/>
            <w:rtl w:val="0"/>
          </w:rPr>
          <w:t xml:space="preserve">Changing Configuration from UI</w:t>
        </w:r>
      </w:hyperlink>
      <w:r w:rsidRPr="00000000" w:rsidR="00000000" w:rsidDel="00000000">
        <w:rPr>
          <w:rtl w:val="0"/>
        </w:rPr>
      </w:r>
    </w:p>
    <w:p w:rsidP="00000000" w:rsidRPr="00000000" w:rsidR="00000000" w:rsidDel="00000000" w:rsidRDefault="00000000">
      <w:pPr>
        <w:ind w:left="360" w:firstLine="0"/>
        <w:contextualSpacing w:val="0"/>
      </w:pPr>
      <w:hyperlink w:anchor="h.2jxsxqh">
        <w:r w:rsidRPr="00000000" w:rsidR="00000000" w:rsidDel="00000000">
          <w:rPr>
            <w:color w:val="1155cc"/>
            <w:u w:val="single"/>
            <w:rtl w:val="0"/>
          </w:rPr>
          <w:t xml:space="preserve">Automation Script Releases</w:t>
        </w:r>
      </w:hyperlink>
      <w:r w:rsidRPr="00000000" w:rsidR="00000000" w:rsidDel="00000000">
        <w:rPr>
          <w:rtl w:val="0"/>
        </w:rPr>
      </w:r>
    </w:p>
    <w:p w:rsidP="00000000" w:rsidRPr="00000000" w:rsidR="00000000" w:rsidDel="00000000" w:rsidRDefault="00000000">
      <w:pPr>
        <w:ind w:left="720" w:firstLine="0"/>
        <w:contextualSpacing w:val="0"/>
      </w:pPr>
      <w:hyperlink w:anchor="h.z337ya">
        <w:r w:rsidRPr="00000000" w:rsidR="00000000" w:rsidDel="00000000">
          <w:rPr>
            <w:color w:val="1155cc"/>
            <w:u w:val="single"/>
            <w:rtl w:val="0"/>
          </w:rPr>
          <w:t xml:space="preserve">Release 1.0</w:t>
        </w:r>
      </w:hyperlink>
      <w:r w:rsidRPr="00000000" w:rsidR="00000000" w:rsidDel="00000000">
        <w:rPr>
          <w:rtl w:val="0"/>
        </w:rPr>
      </w:r>
    </w:p>
    <w:p w:rsidP="00000000" w:rsidRPr="00000000" w:rsidR="00000000" w:rsidDel="00000000" w:rsidRDefault="00000000">
      <w:pPr>
        <w:ind w:left="720" w:firstLine="0"/>
        <w:contextualSpacing w:val="0"/>
      </w:pPr>
      <w:hyperlink w:anchor="h.3j2qqm3">
        <w:r w:rsidRPr="00000000" w:rsidR="00000000" w:rsidDel="00000000">
          <w:rPr>
            <w:color w:val="1155cc"/>
            <w:u w:val="single"/>
            <w:rtl w:val="0"/>
          </w:rPr>
          <w:t xml:space="preserve">Release 1.1</w:t>
        </w:r>
      </w:hyperlink>
      <w:r w:rsidRPr="00000000" w:rsidR="00000000" w:rsidDel="00000000">
        <w:rPr>
          <w:rtl w:val="0"/>
        </w:rPr>
      </w:r>
    </w:p>
    <w:p w:rsidP="00000000" w:rsidRPr="00000000" w:rsidR="00000000" w:rsidDel="00000000" w:rsidRDefault="00000000">
      <w:pPr>
        <w:ind w:left="720" w:firstLine="0"/>
        <w:contextualSpacing w:val="0"/>
      </w:pPr>
      <w:hyperlink w:anchor="h.1y810tw">
        <w:r w:rsidRPr="00000000" w:rsidR="00000000" w:rsidDel="00000000">
          <w:rPr>
            <w:color w:val="1155cc"/>
            <w:u w:val="single"/>
            <w:rtl w:val="0"/>
          </w:rPr>
          <w:t xml:space="preserve">Release 1.2</w:t>
        </w:r>
      </w:hyperlink>
      <w:r w:rsidRPr="00000000" w:rsidR="00000000" w:rsidDel="00000000">
        <w:rPr>
          <w:rtl w:val="0"/>
        </w:rPr>
      </w:r>
    </w:p>
    <w:p w:rsidP="00000000" w:rsidRPr="00000000" w:rsidR="00000000" w:rsidDel="00000000" w:rsidRDefault="00000000">
      <w:pPr>
        <w:ind w:left="720" w:firstLine="0"/>
        <w:contextualSpacing w:val="0"/>
      </w:pPr>
      <w:hyperlink w:anchor="h.4i7ojhp">
        <w:r w:rsidRPr="00000000" w:rsidR="00000000" w:rsidDel="00000000">
          <w:rPr>
            <w:color w:val="1155cc"/>
            <w:u w:val="single"/>
            <w:rtl w:val="0"/>
          </w:rPr>
          <w:t xml:space="preserve">Release 1.3</w:t>
        </w:r>
      </w:hyperlink>
      <w:r w:rsidRPr="00000000" w:rsidR="00000000" w:rsidDel="00000000">
        <w:rPr>
          <w:rtl w:val="0"/>
        </w:rPr>
      </w:r>
    </w:p>
    <w:p w:rsidP="00000000" w:rsidRPr="00000000" w:rsidR="00000000" w:rsidDel="00000000" w:rsidRDefault="00000000">
      <w:pPr>
        <w:ind w:left="720" w:firstLine="0"/>
        <w:contextualSpacing w:val="0"/>
      </w:pPr>
      <w:hyperlink w:anchor="h.2xcytpi">
        <w:r w:rsidRPr="00000000" w:rsidR="00000000" w:rsidDel="00000000">
          <w:rPr>
            <w:color w:val="1155cc"/>
            <w:u w:val="single"/>
            <w:rtl w:val="0"/>
          </w:rPr>
          <w:t xml:space="preserve">Release 1.4</w:t>
        </w:r>
      </w:hyperlink>
      <w:r w:rsidRPr="00000000" w:rsidR="00000000" w:rsidDel="00000000">
        <w:rPr>
          <w:rtl w:val="0"/>
        </w:rPr>
      </w:r>
    </w:p>
    <w:p w:rsidP="00000000" w:rsidRPr="00000000" w:rsidR="00000000" w:rsidDel="00000000" w:rsidRDefault="00000000">
      <w:pPr>
        <w:ind w:left="720" w:firstLine="0"/>
        <w:contextualSpacing w:val="0"/>
      </w:pPr>
      <w:hyperlink w:anchor="h.1ci93xb">
        <w:r w:rsidRPr="00000000" w:rsidR="00000000" w:rsidDel="00000000">
          <w:rPr>
            <w:color w:val="1155cc"/>
            <w:u w:val="single"/>
            <w:rtl w:val="0"/>
          </w:rPr>
          <w:t xml:space="preserve">Release 1.5</w:t>
        </w:r>
      </w:hyperlink>
      <w:r w:rsidRPr="00000000" w:rsidR="00000000" w:rsidDel="00000000">
        <w:rPr>
          <w:rtl w:val="0"/>
        </w:rPr>
      </w:r>
    </w:p>
    <w:p w:rsidP="00000000" w:rsidRPr="00000000" w:rsidR="00000000" w:rsidDel="00000000" w:rsidRDefault="00000000">
      <w:pPr>
        <w:ind w:left="720" w:firstLine="0"/>
        <w:contextualSpacing w:val="0"/>
      </w:pPr>
      <w:hyperlink w:anchor="h.3whwml4">
        <w:r w:rsidRPr="00000000" w:rsidR="00000000" w:rsidDel="00000000">
          <w:rPr>
            <w:color w:val="1155cc"/>
            <w:u w:val="single"/>
            <w:rtl w:val="0"/>
          </w:rPr>
          <w:t xml:space="preserve">Release 1.6</w:t>
        </w:r>
      </w:hyperlink>
      <w:r w:rsidRPr="00000000" w:rsidR="00000000" w:rsidDel="00000000">
        <w:rPr>
          <w:rtl w:val="0"/>
        </w:rPr>
      </w:r>
    </w:p>
    <w:p w:rsidP="00000000" w:rsidRPr="00000000" w:rsidR="00000000" w:rsidDel="00000000" w:rsidRDefault="00000000">
      <w:pPr>
        <w:ind w:left="720" w:firstLine="0"/>
        <w:contextualSpacing w:val="0"/>
      </w:pPr>
      <w:hyperlink w:anchor="h.3nb0kn5290el">
        <w:r w:rsidRPr="00000000" w:rsidR="00000000" w:rsidDel="00000000">
          <w:rPr>
            <w:color w:val="1155cc"/>
            <w:u w:val="single"/>
            <w:rtl w:val="0"/>
          </w:rPr>
          <w:t xml:space="preserve">Release 1.7</w:t>
        </w:r>
      </w:hyperlink>
      <w:r w:rsidRPr="00000000" w:rsidR="00000000" w:rsidDel="00000000">
        <w:rPr>
          <w:rtl w:val="0"/>
        </w:rPr>
      </w:r>
    </w:p>
    <w:p w:rsidP="00000000" w:rsidRPr="00000000" w:rsidR="00000000" w:rsidDel="00000000" w:rsidRDefault="00000000">
      <w:pPr>
        <w:ind w:left="720" w:firstLine="0"/>
        <w:contextualSpacing w:val="0"/>
      </w:pPr>
      <w:hyperlink w:anchor="h.ga9isip508bo">
        <w:r w:rsidRPr="00000000" w:rsidR="00000000" w:rsidDel="00000000">
          <w:rPr>
            <w:color w:val="1155cc"/>
            <w:u w:val="single"/>
            <w:rtl w:val="0"/>
          </w:rPr>
          <w:t xml:space="preserve">Release 1.8</w:t>
        </w:r>
      </w:hyperlink>
      <w:r w:rsidRPr="00000000" w:rsidR="00000000" w:rsidDel="00000000">
        <w:rPr>
          <w:rtl w:val="0"/>
        </w:rPr>
      </w:r>
    </w:p>
    <w:p w:rsidP="00000000" w:rsidRPr="00000000" w:rsidR="00000000" w:rsidDel="00000000" w:rsidRDefault="00000000">
      <w:pPr>
        <w:ind w:left="360" w:firstLine="0"/>
        <w:contextualSpacing w:val="0"/>
      </w:pPr>
      <w:hyperlink w:anchor="h.2bn6wsx">
        <w:r w:rsidRPr="00000000" w:rsidR="00000000" w:rsidDel="00000000">
          <w:rPr>
            <w:color w:val="1155cc"/>
            <w:u w:val="single"/>
            <w:rtl w:val="0"/>
          </w:rPr>
          <w:t xml:space="preserve">FAQ and Trouble shooting</w:t>
        </w:r>
      </w:hyperlink>
      <w:r w:rsidRPr="00000000" w:rsidR="00000000" w:rsidDel="00000000">
        <w:rPr>
          <w:rtl w:val="0"/>
        </w:rPr>
      </w:r>
    </w:p>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before="200"/>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0" w:colFirst="0" w:name="h.gjdgxs" w:colLast="0"/>
      <w:bookmarkEnd w:id="0"/>
      <w:r w:rsidRPr="00000000" w:rsidR="00000000" w:rsidDel="00000000">
        <w:rPr>
          <w:rtl w:val="0"/>
        </w:rPr>
        <w:t xml:space="preserve">Purpose of This Document</w:t>
      </w:r>
    </w:p>
    <w:p w:rsidP="00000000" w:rsidRPr="00000000" w:rsidR="00000000" w:rsidDel="00000000" w:rsidRDefault="00000000">
      <w:pPr>
        <w:spacing w:lineRule="auto" w:before="200"/>
        <w:contextualSpacing w:val="0"/>
      </w:pPr>
      <w:r w:rsidRPr="00000000" w:rsidR="00000000" w:rsidDel="00000000">
        <w:rPr>
          <w:rtl w:val="0"/>
        </w:rPr>
        <w:t xml:space="preserve">The purpose of this document is to help the end user’s of Automation scripts to execute, analyze the results and troubleshoot some common issues faced during the process.</w:t>
      </w:r>
    </w:p>
    <w:p w:rsidP="00000000" w:rsidRPr="00000000" w:rsidR="00000000" w:rsidDel="00000000" w:rsidRDefault="00000000">
      <w:pPr>
        <w:pStyle w:val="Heading1"/>
        <w:numPr>
          <w:ilvl w:val="0"/>
          <w:numId w:val="5"/>
        </w:numPr>
        <w:spacing w:lineRule="auto" w:before="200"/>
        <w:rPr/>
      </w:pPr>
      <w:bookmarkStart w:id="1" w:colFirst="0" w:name="h.30j0zll" w:colLast="0"/>
      <w:bookmarkEnd w:id="1"/>
      <w:r w:rsidRPr="00000000" w:rsidR="00000000" w:rsidDel="00000000">
        <w:rPr>
          <w:rtl w:val="0"/>
        </w:rPr>
        <w:t xml:space="preserve">Objectives</w:t>
      </w:r>
    </w:p>
    <w:p w:rsidP="00000000" w:rsidRPr="00000000" w:rsidR="00000000" w:rsidDel="00000000" w:rsidRDefault="00000000">
      <w:pPr>
        <w:spacing w:lineRule="auto" w:after="200" w:line="276" w:before="200"/>
        <w:ind w:left="0" w:firstLine="0"/>
        <w:contextualSpacing w:val="0"/>
      </w:pPr>
      <w:r w:rsidRPr="00000000" w:rsidR="00000000" w:rsidDel="00000000">
        <w:rPr>
          <w:rFonts w:cs="Calibri" w:hAnsi="Calibri" w:eastAsia="Calibri" w:ascii="Calibri"/>
          <w:b w:val="0"/>
          <w:sz w:val="24"/>
          <w:rtl w:val="0"/>
        </w:rPr>
        <w:t xml:space="preserve">Automation Scripts allows the manual testers to speed up the testing and reduce the manual efforts by performing the regular jobs in an automated fashion. Automation suite provides them the flexibility of running the test cases when they are not on their desk or not even in the office.</w:t>
      </w:r>
      <w:r w:rsidRPr="00000000" w:rsidR="00000000" w:rsidDel="00000000">
        <w:rPr>
          <w:rtl w:val="0"/>
        </w:rPr>
      </w:r>
    </w:p>
    <w:p w:rsidP="00000000" w:rsidRPr="00000000" w:rsidR="00000000" w:rsidDel="00000000" w:rsidRDefault="00000000">
      <w:pPr>
        <w:spacing w:lineRule="auto" w:after="200" w:line="276" w:before="200"/>
        <w:ind w:left="0" w:firstLine="0"/>
        <w:contextualSpacing w:val="0"/>
      </w:pPr>
      <w:r w:rsidRPr="00000000" w:rsidR="00000000" w:rsidDel="00000000">
        <w:rPr>
          <w:rFonts w:cs="Calibri" w:hAnsi="Calibri" w:eastAsia="Calibri" w:ascii="Calibri"/>
          <w:b w:val="0"/>
          <w:sz w:val="24"/>
          <w:rtl w:val="0"/>
        </w:rPr>
        <w:t xml:space="preserve">Organization needs the Automation to achieve the higher quality levels, reduce the turnaround time of the releases and make the life easier for the testers and the developers alike. </w:t>
      </w:r>
      <w:r w:rsidRPr="00000000" w:rsidR="00000000" w:rsidDel="00000000">
        <w:rPr>
          <w:rtl w:val="0"/>
        </w:rPr>
      </w:r>
    </w:p>
    <w:p w:rsidP="00000000" w:rsidRPr="00000000" w:rsidR="00000000" w:rsidDel="00000000" w:rsidRDefault="00000000">
      <w:pPr>
        <w:spacing w:lineRule="auto" w:after="200" w:line="276" w:before="200"/>
        <w:ind w:left="0" w:firstLine="0"/>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2" w:colFirst="0" w:name="h.1fob9te" w:colLast="0"/>
      <w:bookmarkEnd w:id="2"/>
      <w:r w:rsidRPr="00000000" w:rsidR="00000000" w:rsidDel="00000000">
        <w:rPr>
          <w:rtl w:val="0"/>
        </w:rPr>
        <w:t xml:space="preserve">High-Level Requirements  - ‘What’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End Users shall have a centralized system from where they can see what all test cases are available for execution.</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Shall offer the choice of execution of test cases.</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Shall show the current status update, which test case is being executed.</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Shall generate a summary results of total test cases executed, Total pass and Total Failed test cases.</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Detailed results shall be available for analyzing the failures happening in the process of execution.</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Logs shall be available to ensure that the failures are real failures of application and NOT scripts issues.</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Sanity Test suite shall be available</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Regression test suite shall be available (User shall have a choice what all he/she needs to run in regression)</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Coverage shall be as per the Manual Sanity test suites (mobile and online) and Manual regression test suites (Mobile and online).</w:t>
      </w:r>
      <w:r w:rsidRPr="00000000" w:rsidR="00000000" w:rsidDel="00000000">
        <w:rPr>
          <w:rtl w:val="0"/>
        </w:rPr>
      </w:r>
    </w:p>
    <w:p w:rsidP="00000000" w:rsidRPr="00000000" w:rsidR="00000000" w:rsidDel="00000000" w:rsidRDefault="00000000">
      <w:pPr>
        <w:numPr>
          <w:ilvl w:val="0"/>
          <w:numId w:val="6"/>
        </w:numPr>
        <w:spacing w:lineRule="auto" w:after="200" w:line="276" w:before="200"/>
        <w:ind w:left="720" w:hanging="359"/>
        <w:contextualSpacing w:val="1"/>
        <w:rPr/>
      </w:pPr>
      <w:r w:rsidRPr="00000000" w:rsidR="00000000" w:rsidDel="00000000">
        <w:rPr>
          <w:rFonts w:cs="Calibri" w:hAnsi="Calibri" w:eastAsia="Calibri" w:ascii="Calibri"/>
          <w:b w:val="0"/>
          <w:sz w:val="24"/>
          <w:rtl w:val="0"/>
        </w:rPr>
        <w:t xml:space="preserve">Test suites shall run on Mobile devices as well.</w:t>
      </w:r>
      <w:r w:rsidRPr="00000000" w:rsidR="00000000" w:rsidDel="00000000">
        <w:rPr>
          <w:rtl w:val="0"/>
        </w:rPr>
      </w:r>
    </w:p>
    <w:p w:rsidP="00000000" w:rsidRPr="00000000" w:rsidR="00000000" w:rsidDel="00000000" w:rsidRDefault="00000000">
      <w:pPr>
        <w:spacing w:lineRule="auto" w:after="200" w:line="276" w:before="200"/>
        <w:ind w:left="0" w:firstLine="0"/>
        <w:contextualSpacing w:val="0"/>
      </w:pPr>
      <w:r w:rsidRPr="00000000" w:rsidR="00000000" w:rsidDel="00000000">
        <w:rPr>
          <w:rtl w:val="0"/>
        </w:rPr>
      </w:r>
    </w:p>
    <w:p w:rsidP="00000000" w:rsidRPr="00000000" w:rsidR="00000000" w:rsidDel="00000000" w:rsidRDefault="00000000">
      <w:pPr>
        <w:pStyle w:val="Heading2"/>
        <w:numPr>
          <w:ilvl w:val="1"/>
          <w:numId w:val="5"/>
        </w:numPr>
        <w:rPr/>
      </w:pPr>
      <w:bookmarkStart w:id="3" w:colFirst="0" w:name="h.78d42udss5c8" w:colLast="0"/>
      <w:bookmarkEnd w:id="3"/>
      <w:r w:rsidRPr="00000000" w:rsidR="00000000" w:rsidDel="00000000">
        <w:rPr>
          <w:rtl w:val="0"/>
        </w:rPr>
        <w:t xml:space="preserve">Target Platforms</w:t>
      </w:r>
    </w:p>
    <w:p w:rsidP="00000000" w:rsidRPr="00000000" w:rsidR="00000000" w:rsidDel="00000000" w:rsidRDefault="00000000">
      <w:pPr>
        <w:ind w:left="1134" w:firstLine="0"/>
        <w:contextualSpacing w:val="0"/>
      </w:pPr>
      <w:r w:rsidRPr="00000000" w:rsidR="00000000" w:rsidDel="00000000">
        <w:rPr>
          <w:rtl w:val="0"/>
        </w:rPr>
        <w:t xml:space="preserve">Automation scripts shall be able to run on</w:t>
      </w:r>
    </w:p>
    <w:p w:rsidP="00000000" w:rsidRPr="00000000" w:rsidR="00000000" w:rsidDel="00000000" w:rsidRDefault="00000000">
      <w:pPr>
        <w:numPr>
          <w:ilvl w:val="0"/>
          <w:numId w:val="1"/>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MAC machines.</w:t>
      </w:r>
      <w:r w:rsidRPr="00000000" w:rsidR="00000000" w:rsidDel="00000000">
        <w:rPr>
          <w:rtl w:val="0"/>
        </w:rPr>
      </w:r>
    </w:p>
    <w:p w:rsidP="00000000" w:rsidRPr="00000000" w:rsidR="00000000" w:rsidDel="00000000" w:rsidRDefault="00000000">
      <w:pPr>
        <w:numPr>
          <w:ilvl w:val="0"/>
          <w:numId w:val="1"/>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Windows Machines</w:t>
      </w:r>
      <w:r w:rsidRPr="00000000" w:rsidR="00000000" w:rsidDel="00000000">
        <w:rPr>
          <w:rtl w:val="0"/>
        </w:rPr>
      </w:r>
    </w:p>
    <w:p w:rsidP="00000000" w:rsidRPr="00000000" w:rsidR="00000000" w:rsidDel="00000000" w:rsidRDefault="00000000">
      <w:pPr>
        <w:ind w:left="1134" w:firstLine="0"/>
        <w:contextualSpacing w:val="0"/>
      </w:pPr>
      <w:r w:rsidRPr="00000000" w:rsidR="00000000" w:rsidDel="00000000">
        <w:rPr>
          <w:rtl w:val="0"/>
        </w:rPr>
        <w:t xml:space="preserve"> Shall support execution of scripts on </w:t>
      </w:r>
    </w:p>
    <w:p w:rsidP="00000000" w:rsidRPr="00000000" w:rsidR="00000000" w:rsidDel="00000000" w:rsidRDefault="00000000">
      <w:pPr>
        <w:numPr>
          <w:ilvl w:val="0"/>
          <w:numId w:val="2"/>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Chrome Browser</w:t>
      </w:r>
      <w:r w:rsidRPr="00000000" w:rsidR="00000000" w:rsidDel="00000000">
        <w:rPr>
          <w:rtl w:val="0"/>
        </w:rPr>
      </w:r>
    </w:p>
    <w:p w:rsidP="00000000" w:rsidRPr="00000000" w:rsidR="00000000" w:rsidDel="00000000" w:rsidRDefault="00000000">
      <w:pPr>
        <w:numPr>
          <w:ilvl w:val="0"/>
          <w:numId w:val="2"/>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Firefox Browser</w:t>
      </w:r>
      <w:r w:rsidRPr="00000000" w:rsidR="00000000" w:rsidDel="00000000">
        <w:rPr>
          <w:rtl w:val="0"/>
        </w:rPr>
      </w:r>
    </w:p>
    <w:p w:rsidP="00000000" w:rsidRPr="00000000" w:rsidR="00000000" w:rsidDel="00000000" w:rsidRDefault="00000000">
      <w:pPr>
        <w:numPr>
          <w:ilvl w:val="0"/>
          <w:numId w:val="2"/>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Android Mobile Devices</w:t>
      </w:r>
      <w:r w:rsidRPr="00000000" w:rsidR="00000000" w:rsidDel="00000000">
        <w:rPr>
          <w:rtl w:val="0"/>
        </w:rPr>
      </w:r>
    </w:p>
    <w:p w:rsidP="00000000" w:rsidRPr="00000000" w:rsidR="00000000" w:rsidDel="00000000" w:rsidRDefault="00000000">
      <w:pPr>
        <w:numPr>
          <w:ilvl w:val="0"/>
          <w:numId w:val="2"/>
        </w:numPr>
        <w:spacing w:lineRule="auto" w:after="200" w:line="276" w:before="0"/>
        <w:ind w:left="1843" w:hanging="359"/>
        <w:contextualSpacing w:val="1"/>
        <w:rPr/>
      </w:pPr>
      <w:r w:rsidRPr="00000000" w:rsidR="00000000" w:rsidDel="00000000">
        <w:rPr>
          <w:rFonts w:cs="Calibri" w:hAnsi="Calibri" w:eastAsia="Calibri" w:ascii="Calibri"/>
          <w:b w:val="0"/>
          <w:sz w:val="24"/>
          <w:rtl w:val="0"/>
        </w:rPr>
        <w:t xml:space="preserve">IOS Mobile Devices.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4" w:colFirst="0" w:name="h.3znysh7" w:colLast="0"/>
      <w:bookmarkEnd w:id="4"/>
      <w:r w:rsidRPr="00000000" w:rsidR="00000000" w:rsidDel="00000000">
        <w:rPr>
          <w:rtl w:val="0"/>
        </w:rPr>
        <w:t xml:space="preserve">Architecture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5" w:colFirst="0" w:name="h.2et92p0" w:colLast="0"/>
      <w:bookmarkEnd w:id="5"/>
      <w:r w:rsidRPr="00000000" w:rsidR="00000000" w:rsidDel="00000000">
        <w:rPr>
          <w:rtl w:val="0"/>
        </w:rPr>
        <w:t xml:space="preserve">Automation architecture looks something like this. Various components are explained below.</w:t>
      </w:r>
    </w:p>
    <w:p w:rsidP="00000000" w:rsidRPr="00000000" w:rsidR="00000000" w:rsidDel="00000000" w:rsidRDefault="00000000">
      <w:pPr>
        <w:keepNext w:val="1"/>
        <w:contextualSpacing w:val="0"/>
        <w:jc w:val="center"/>
      </w:pPr>
      <w:r w:rsidRPr="00000000" w:rsidR="00000000" w:rsidDel="00000000">
        <w:drawing>
          <wp:inline distR="0" distT="0" distB="0" distL="0">
            <wp:extent cy="3585210" cx="5486400"/>
            <wp:effectExtent t="38100" b="38100" r="38100" l="38100"/>
            <wp:docPr id="2" name="image14.png"/>
            <a:graphic>
              <a:graphicData uri="http://schemas.openxmlformats.org/drawingml/2006/picture">
                <pic:pic>
                  <pic:nvPicPr>
                    <pic:cNvPr id="0" name="image14.png"/>
                    <pic:cNvPicPr preferRelativeResize="0"/>
                  </pic:nvPicPr>
                  <pic:blipFill>
                    <a:blip r:embed="rId6"/>
                    <a:srcRect t="0" b="0" r="0" l="0"/>
                    <a:stretch>
                      <a:fillRect/>
                    </a:stretch>
                  </pic:blipFill>
                  <pic:spPr>
                    <a:xfrm>
                      <a:ext cy="3585210" cx="54864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1 Automation architecture</w:t>
      </w:r>
      <w:r w:rsidRPr="00000000" w:rsidR="00000000" w:rsidDel="00000000">
        <w:rPr>
          <w:rtl w:val="0"/>
        </w:rPr>
      </w:r>
    </w:p>
    <w:p w:rsidP="00000000" w:rsidRPr="00000000" w:rsidR="00000000" w:rsidDel="00000000" w:rsidRDefault="00000000">
      <w:pPr>
        <w:pStyle w:val="Heading2"/>
        <w:numPr>
          <w:ilvl w:val="1"/>
          <w:numId w:val="5"/>
        </w:numPr>
        <w:rPr/>
      </w:pPr>
      <w:bookmarkStart w:id="6" w:colFirst="0" w:name="h.tyjcwt" w:colLast="0"/>
      <w:bookmarkEnd w:id="6"/>
      <w:r w:rsidRPr="00000000" w:rsidR="00000000" w:rsidDel="00000000">
        <w:rPr>
          <w:rtl w:val="0"/>
        </w:rPr>
        <w:t xml:space="preserve">Configuration Files</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Folder contains all the configuration files needed by the system. Some of the parameters Which can be configured are like ‘URL to execute the test cases on’, ‘Account to be used to execute the campaigns from’, ‘Account in which the campaigns shall be created’ etc. </w:t>
      </w:r>
      <w:r w:rsidRPr="00000000" w:rsidR="00000000" w:rsidDel="00000000">
        <w:rPr>
          <w:rtl w:val="0"/>
        </w:rPr>
      </w:r>
    </w:p>
    <w:p w:rsidP="00000000" w:rsidRPr="00000000" w:rsidR="00000000" w:rsidDel="00000000" w:rsidRDefault="00000000">
      <w:pPr>
        <w:pStyle w:val="Heading2"/>
        <w:numPr>
          <w:ilvl w:val="1"/>
          <w:numId w:val="5"/>
        </w:numPr>
        <w:rPr/>
      </w:pPr>
      <w:bookmarkStart w:id="7" w:colFirst="0" w:name="h.3dy6vkm" w:colLast="0"/>
      <w:bookmarkEnd w:id="7"/>
      <w:r w:rsidRPr="00000000" w:rsidR="00000000" w:rsidDel="00000000">
        <w:rPr>
          <w:rtl w:val="0"/>
        </w:rPr>
        <w:t xml:space="preserve">Object Repository</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repository stored the definition of the all the UI objects on the portal used by the automation scripts. If there is any change in the portal UI object definition than this repository needs to be changed. Currently the repository is maintained in form of Excel file.</w:t>
      </w:r>
      <w:r w:rsidRPr="00000000" w:rsidR="00000000" w:rsidDel="00000000">
        <w:rPr>
          <w:rtl w:val="0"/>
        </w:rPr>
      </w:r>
    </w:p>
    <w:p w:rsidP="00000000" w:rsidRPr="00000000" w:rsidR="00000000" w:rsidDel="00000000" w:rsidRDefault="00000000">
      <w:pPr>
        <w:pStyle w:val="Heading2"/>
        <w:numPr>
          <w:ilvl w:val="1"/>
          <w:numId w:val="5"/>
        </w:numPr>
        <w:rPr/>
      </w:pPr>
      <w:bookmarkStart w:id="8" w:colFirst="0" w:name="h.1t3h5sf" w:colLast="0"/>
      <w:bookmarkEnd w:id="8"/>
      <w:r w:rsidRPr="00000000" w:rsidR="00000000" w:rsidDel="00000000">
        <w:rPr>
          <w:rtl w:val="0"/>
        </w:rPr>
        <w:t xml:space="preserve">Test Case Data</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Component takes care of the Data driven testing. If a test case needs to be executed for multiple data values or for some custom values than those values needs to be specified in the excel file kept in this location. This provides the scalability to the test suite in a major way.</w:t>
      </w:r>
      <w:r w:rsidRPr="00000000" w:rsidR="00000000" w:rsidDel="00000000">
        <w:rPr>
          <w:rtl w:val="0"/>
        </w:rPr>
      </w:r>
    </w:p>
    <w:p w:rsidP="00000000" w:rsidRPr="00000000" w:rsidR="00000000" w:rsidDel="00000000" w:rsidRDefault="00000000">
      <w:pPr>
        <w:pStyle w:val="Heading2"/>
        <w:numPr>
          <w:ilvl w:val="1"/>
          <w:numId w:val="5"/>
        </w:numPr>
        <w:rPr/>
      </w:pPr>
      <w:bookmarkStart w:id="9" w:colFirst="0" w:name="h.4d34og8" w:colLast="0"/>
      <w:bookmarkEnd w:id="9"/>
      <w:r w:rsidRPr="00000000" w:rsidR="00000000" w:rsidDel="00000000">
        <w:rPr>
          <w:rtl w:val="0"/>
        </w:rPr>
        <w:t xml:space="preserve">Test Cases Repository</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component/folder takes care of storing all the test cases ( test scripts)  in the form of .java files. Test Cases are stored based on the application components. Separate folders are maintained for each app component. E.g. Portal, Adserving, RTB etc.</w:t>
      </w:r>
      <w:r w:rsidRPr="00000000" w:rsidR="00000000" w:rsidDel="00000000">
        <w:rPr>
          <w:rtl w:val="0"/>
        </w:rPr>
      </w:r>
    </w:p>
    <w:p w:rsidP="00000000" w:rsidRPr="00000000" w:rsidR="00000000" w:rsidDel="00000000" w:rsidRDefault="00000000">
      <w:pPr>
        <w:pStyle w:val="Heading2"/>
        <w:numPr>
          <w:ilvl w:val="1"/>
          <w:numId w:val="5"/>
        </w:numPr>
        <w:rPr/>
      </w:pPr>
      <w:bookmarkStart w:id="10" w:colFirst="0" w:name="h.2s8eyo1" w:colLast="0"/>
      <w:bookmarkEnd w:id="10"/>
      <w:r w:rsidRPr="00000000" w:rsidR="00000000" w:rsidDel="00000000">
        <w:rPr>
          <w:rtl w:val="0"/>
        </w:rPr>
        <w:t xml:space="preserve">Result Repository</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folder contains the execution results stored in the form of .xls file. Separate folders are maintained on the basis of Date and Time of execution. If in a single day multiple executions has been done than separate folders will be created. Single excel file contain separate sheets for each Suites. Result file also contains a summary sheet that will give the summary results of that execution cycle.  </w:t>
      </w:r>
      <w:r w:rsidRPr="00000000" w:rsidR="00000000" w:rsidDel="00000000">
        <w:rPr>
          <w:rtl w:val="0"/>
        </w:rPr>
      </w:r>
    </w:p>
    <w:p w:rsidP="00000000" w:rsidRPr="00000000" w:rsidR="00000000" w:rsidDel="00000000" w:rsidRDefault="00000000">
      <w:pPr>
        <w:pStyle w:val="Heading2"/>
        <w:numPr>
          <w:ilvl w:val="1"/>
          <w:numId w:val="5"/>
        </w:numPr>
        <w:rPr/>
      </w:pPr>
      <w:bookmarkStart w:id="11" w:colFirst="0" w:name="h.17dp8vu" w:colLast="0"/>
      <w:bookmarkEnd w:id="11"/>
      <w:r w:rsidRPr="00000000" w:rsidR="00000000" w:rsidDel="00000000">
        <w:rPr>
          <w:rtl w:val="0"/>
        </w:rPr>
        <w:t xml:space="preserve">Execution Log</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Execution logs are maintained on the basis of per day. One folder is created for each day and a separate file is created for each execution in the day bearing the timestamp of the execution. These logs gives the details of each and every action performed by the automation scripts and hence are the best mode of debugging what is happening at the back. </w:t>
      </w:r>
      <w:r w:rsidRPr="00000000" w:rsidR="00000000" w:rsidDel="00000000">
        <w:rPr>
          <w:rtl w:val="0"/>
        </w:rPr>
      </w:r>
    </w:p>
    <w:p w:rsidP="00000000" w:rsidRPr="00000000" w:rsidR="00000000" w:rsidDel="00000000" w:rsidRDefault="00000000">
      <w:pPr>
        <w:pStyle w:val="Heading2"/>
        <w:numPr>
          <w:ilvl w:val="1"/>
          <w:numId w:val="5"/>
        </w:numPr>
        <w:rPr/>
      </w:pPr>
      <w:bookmarkStart w:id="12" w:colFirst="0" w:name="h.3rdcrjn" w:colLast="0"/>
      <w:bookmarkEnd w:id="12"/>
      <w:r w:rsidRPr="00000000" w:rsidR="00000000" w:rsidDel="00000000">
        <w:rPr>
          <w:rtl w:val="0"/>
        </w:rPr>
        <w:t xml:space="preserve">Project Function library</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section contains all those functions, which are common to the project, if the test scripts perform a certain action/Sub task of the application frequently than it is separated out as a method and is called from different suites. This gives the modularity and the code re-usage.</w:t>
      </w:r>
      <w:r w:rsidRPr="00000000" w:rsidR="00000000" w:rsidDel="00000000">
        <w:rPr>
          <w:rtl w:val="0"/>
        </w:rPr>
      </w:r>
    </w:p>
    <w:p w:rsidP="00000000" w:rsidRPr="00000000" w:rsidR="00000000" w:rsidDel="00000000" w:rsidRDefault="00000000">
      <w:pPr>
        <w:pStyle w:val="Heading2"/>
        <w:numPr>
          <w:ilvl w:val="1"/>
          <w:numId w:val="5"/>
        </w:numPr>
        <w:rPr/>
      </w:pPr>
      <w:bookmarkStart w:id="13" w:colFirst="0" w:name="h.26in1rg" w:colLast="0"/>
      <w:bookmarkEnd w:id="13"/>
      <w:r w:rsidRPr="00000000" w:rsidR="00000000" w:rsidDel="00000000">
        <w:rPr>
          <w:rtl w:val="0"/>
        </w:rPr>
        <w:t xml:space="preserve">Common Function library</w:t>
      </w:r>
    </w:p>
    <w:p w:rsidP="00000000" w:rsidRPr="00000000" w:rsidR="00000000" w:rsidDel="00000000" w:rsidRDefault="00000000">
      <w:pPr>
        <w:numPr>
          <w:ilvl w:val="0"/>
          <w:numId w:val="7"/>
        </w:numPr>
        <w:spacing w:lineRule="auto" w:after="200" w:line="276" w:before="0"/>
        <w:ind w:left="720" w:hanging="359"/>
        <w:contextualSpacing w:val="1"/>
        <w:rPr/>
      </w:pPr>
      <w:r w:rsidRPr="00000000" w:rsidR="00000000" w:rsidDel="00000000">
        <w:rPr>
          <w:rFonts w:cs="Calibri" w:hAnsi="Calibri" w:eastAsia="Calibri" w:ascii="Calibri"/>
          <w:b w:val="0"/>
          <w:sz w:val="24"/>
          <w:rtl w:val="0"/>
        </w:rPr>
        <w:t xml:space="preserve">This contains all those function, which are not specific to the application under test but are commonly performed across the various suites of the automation scripts. e.g. Validation of existence of an object on the screen.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14" w:colFirst="0" w:name="h.lnxbz9" w:colLast="0"/>
      <w:bookmarkEnd w:id="14"/>
      <w:r w:rsidRPr="00000000" w:rsidR="00000000" w:rsidDel="00000000">
        <w:rPr>
          <w:rtl w:val="0"/>
        </w:rPr>
        <w:t xml:space="preserve">Deliveries</w:t>
      </w:r>
    </w:p>
    <w:p w:rsidP="00000000" w:rsidRPr="00000000" w:rsidR="00000000" w:rsidDel="00000000" w:rsidRDefault="00000000">
      <w:pPr>
        <w:ind w:left="360" w:firstLine="0"/>
        <w:contextualSpacing w:val="0"/>
      </w:pPr>
      <w:r w:rsidRPr="00000000" w:rsidR="00000000" w:rsidDel="00000000">
        <w:rPr>
          <w:rtl w:val="0"/>
        </w:rPr>
        <w:t xml:space="preserve">Automation Scripts are delivered as a zip file via google shared drive. The location from where the latest scripts can be downloaded is </w:t>
      </w:r>
      <w:hyperlink r:id="rId7">
        <w:r w:rsidRPr="00000000" w:rsidR="00000000" w:rsidDel="00000000">
          <w:rPr>
            <w:color w:val="0000ff"/>
            <w:u w:val="single"/>
            <w:rtl w:val="0"/>
          </w:rPr>
          <w:t xml:space="preserve">https://drive.google.com/a/vdopia.com/folderview?id=0B5YZvytgKlAbY0NPdUpFZk9WMGc&amp;usp=sharing</w:t>
        </w:r>
      </w:hyperlink>
      <w:hyperlink r:id="rId8">
        <w:r w:rsidRPr="00000000" w:rsidR="00000000" w:rsidDel="00000000">
          <w:rPr>
            <w:rtl w:val="0"/>
          </w:rPr>
        </w:r>
      </w:hyperlink>
    </w:p>
    <w:p w:rsidP="00000000" w:rsidRPr="00000000" w:rsidR="00000000" w:rsidDel="00000000" w:rsidRDefault="00000000">
      <w:pPr>
        <w:ind w:left="360" w:firstLine="0"/>
        <w:contextualSpacing w:val="0"/>
      </w:pPr>
      <w:r w:rsidRPr="00000000" w:rsidR="00000000" w:rsidDel="00000000">
        <w:rPr>
          <w:rtl w:val="0"/>
        </w:rPr>
        <w:t xml:space="preserve">This location contains all versions released so far, User needs to choose the latest version available and download it on the local machine from which he/she wants to run the suite from.</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15" w:colFirst="0" w:name="h.35nkun2" w:colLast="0"/>
      <w:bookmarkEnd w:id="15"/>
      <w:r w:rsidRPr="00000000" w:rsidR="00000000" w:rsidDel="00000000">
        <w:rPr>
          <w:rtl w:val="0"/>
        </w:rPr>
        <w:t xml:space="preserve">How to Use</w:t>
      </w:r>
    </w:p>
    <w:p w:rsidP="00000000" w:rsidRPr="00000000" w:rsidR="00000000" w:rsidDel="00000000" w:rsidRDefault="00000000">
      <w:pPr>
        <w:ind w:left="426" w:firstLine="0"/>
        <w:contextualSpacing w:val="0"/>
      </w:pPr>
      <w:r w:rsidRPr="00000000" w:rsidR="00000000" w:rsidDel="00000000">
        <w:rPr>
          <w:rtl w:val="0"/>
        </w:rPr>
        <w:t xml:space="preserve"> This Section will describe how an end user can use the automation scripts using the Automation </w:t>
        <w:br w:type="textWrapping"/>
        <w:t xml:space="preserve"> test deck. </w:t>
      </w:r>
    </w:p>
    <w:p w:rsidP="00000000" w:rsidRPr="00000000" w:rsidR="00000000" w:rsidDel="00000000" w:rsidRDefault="00000000">
      <w:pPr>
        <w:pStyle w:val="Heading2"/>
        <w:numPr>
          <w:ilvl w:val="1"/>
          <w:numId w:val="5"/>
        </w:numPr>
        <w:rPr/>
      </w:pPr>
      <w:bookmarkStart w:id="16" w:colFirst="0" w:name="h.1ksv4uv" w:colLast="0"/>
      <w:bookmarkEnd w:id="16"/>
      <w:r w:rsidRPr="00000000" w:rsidR="00000000" w:rsidDel="00000000">
        <w:rPr>
          <w:rtl w:val="0"/>
        </w:rPr>
        <w:t xml:space="preserve">Prerequisite (One time Steps Only – for a fresh machine)</w:t>
      </w:r>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rtl w:val="0"/>
        </w:rPr>
        <w:t xml:space="preserve">1. Install Python (if python is not installed). Recommended python version is 2.7. *. If older version of python is installed, then remove older version and install recommended version of python. Python installer is available: </w:t>
      </w:r>
    </w:p>
    <w:p w:rsidP="00000000" w:rsidRPr="00000000" w:rsidR="00000000" w:rsidDel="00000000" w:rsidRDefault="00000000">
      <w:pPr>
        <w:ind w:left="567" w:firstLine="0"/>
        <w:contextualSpacing w:val="0"/>
      </w:pPr>
      <w:hyperlink r:id="rId9">
        <w:r w:rsidRPr="00000000" w:rsidR="00000000" w:rsidDel="00000000">
          <w:rPr>
            <w:rFonts w:cs="Arial" w:hAnsi="Arial" w:eastAsia="Arial" w:ascii="Arial"/>
            <w:color w:val="0000ff"/>
            <w:u w:val="single"/>
            <w:rtl w:val="0"/>
          </w:rPr>
          <w:t xml:space="preserve">https://drive.google.com/a/vdopia.com/?usp=folder#folders/0B3LJExJq5Juva2w2Z1Q0QkRtdkk</w:t>
        </w:r>
      </w:hyperlink>
      <w:hyperlink r:id="rId10">
        <w:r w:rsidRPr="00000000" w:rsidR="00000000" w:rsidDel="00000000">
          <w:rPr>
            <w:rtl w:val="0"/>
          </w:rPr>
        </w:r>
      </w:hyperlink>
    </w:p>
    <w:p w:rsidP="00000000" w:rsidRPr="00000000" w:rsidR="00000000" w:rsidDel="00000000" w:rsidRDefault="00000000">
      <w:pPr>
        <w:ind w:left="567" w:firstLine="0"/>
        <w:contextualSpacing w:val="0"/>
      </w:pPr>
      <w:r w:rsidRPr="00000000" w:rsidR="00000000" w:rsidDel="00000000">
        <w:rPr>
          <w:rFonts w:cs="Arial" w:hAnsi="Arial" w:eastAsia="Arial" w:ascii="Arial"/>
          <w:rtl w:val="0"/>
        </w:rPr>
        <w:t xml:space="preserve">2. </w:t>
      </w:r>
      <w:r w:rsidRPr="00000000" w:rsidR="00000000" w:rsidDel="00000000">
        <w:rPr>
          <w:rtl w:val="0"/>
        </w:rPr>
        <w:t xml:space="preserve">Install wxpython. wxpython installer is available at location  (Used to create Automation Deck UI) </w:t>
      </w:r>
      <w:hyperlink r:id="rId11">
        <w:r w:rsidRPr="00000000" w:rsidR="00000000" w:rsidDel="00000000">
          <w:rPr>
            <w:rFonts w:cs="Arial" w:hAnsi="Arial" w:eastAsia="Arial" w:ascii="Arial"/>
            <w:color w:val="0000ff"/>
            <w:u w:val="single"/>
            <w:rtl w:val="0"/>
          </w:rPr>
          <w:t xml:space="preserve">https://drive.google.com/a/vdopia.com/?usp=folder#folders/0B3LJExJq5JuvVG8xMTZaRXZ4TjQ</w:t>
        </w:r>
      </w:hyperlink>
      <w:hyperlink r:id="rId12">
        <w:r w:rsidRPr="00000000" w:rsidR="00000000" w:rsidDel="00000000">
          <w:rPr>
            <w:rtl w:val="0"/>
          </w:rPr>
        </w:r>
      </w:hyperlink>
    </w:p>
    <w:p w:rsidP="00000000" w:rsidRPr="00000000" w:rsidR="00000000" w:rsidDel="00000000" w:rsidRDefault="00000000">
      <w:pPr>
        <w:ind w:left="567" w:firstLine="0"/>
        <w:contextualSpacing w:val="0"/>
      </w:pPr>
      <w:hyperlink r:id="rId13">
        <w:r w:rsidRPr="00000000" w:rsidR="00000000" w:rsidDel="00000000">
          <w:rPr>
            <w:rtl w:val="0"/>
          </w:rPr>
        </w:r>
      </w:hyperlink>
    </w:p>
    <w:p w:rsidP="00000000" w:rsidRPr="00000000" w:rsidR="00000000" w:rsidDel="00000000" w:rsidRDefault="00000000">
      <w:pPr>
        <w:ind w:left="567" w:firstLine="0"/>
        <w:contextualSpacing w:val="0"/>
      </w:pPr>
      <w:r w:rsidRPr="00000000" w:rsidR="00000000" w:rsidDel="00000000">
        <w:rPr>
          <w:rFonts w:cs="Arial" w:hAnsi="Arial" w:eastAsia="Arial" w:ascii="Arial"/>
          <w:rtl w:val="0"/>
        </w:rPr>
        <w:t xml:space="preserve">3. </w:t>
      </w:r>
      <w:r w:rsidRPr="00000000" w:rsidR="00000000" w:rsidDel="00000000">
        <w:rPr>
          <w:rtl w:val="0"/>
        </w:rPr>
        <w:t xml:space="preserve">Download the installer of java jdk from location: </w:t>
      </w:r>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rFonts w:cs="Arial" w:hAnsi="Arial" w:eastAsia="Arial" w:ascii="Arial"/>
          <w:rtl w:val="0"/>
        </w:rPr>
        <w:t xml:space="preserve">     </w:t>
      </w:r>
      <w:hyperlink r:id="rId14">
        <w:r w:rsidRPr="00000000" w:rsidR="00000000" w:rsidDel="00000000">
          <w:rPr>
            <w:rFonts w:cs="Arial" w:hAnsi="Arial" w:eastAsia="Arial" w:ascii="Arial"/>
            <w:color w:val="0000ff"/>
            <w:u w:val="single"/>
            <w:rtl w:val="0"/>
          </w:rPr>
          <w:t xml:space="preserve">jdk7-downloads-1880260.html</w:t>
        </w:r>
      </w:hyperlink>
      <w:r w:rsidRPr="00000000" w:rsidR="00000000" w:rsidDel="00000000">
        <w:rPr>
          <w:rtl w:val="0"/>
        </w:rPr>
      </w:r>
    </w:p>
    <w:p w:rsidP="00000000" w:rsidRPr="00000000" w:rsidR="00000000" w:rsidDel="00000000" w:rsidRDefault="00000000">
      <w:pPr>
        <w:ind w:left="567" w:firstLine="0"/>
        <w:contextualSpacing w:val="0"/>
      </w:pPr>
      <w:r w:rsidRPr="00000000" w:rsidR="00000000" w:rsidDel="00000000">
        <w:rPr>
          <w:sz w:val="22"/>
          <w:rtl w:val="0"/>
        </w:rPr>
        <w:t xml:space="preserve">4. Download Android SDK for Mac and Windows. Setup is available at: </w:t>
      </w:r>
    </w:p>
    <w:p w:rsidP="00000000" w:rsidRPr="00000000" w:rsidR="00000000" w:rsidDel="00000000" w:rsidRDefault="00000000">
      <w:pPr>
        <w:ind w:left="567" w:firstLine="0"/>
        <w:contextualSpacing w:val="0"/>
      </w:pPr>
      <w:hyperlink r:id="rId15">
        <w:r w:rsidRPr="00000000" w:rsidR="00000000" w:rsidDel="00000000">
          <w:rPr>
            <w:color w:val="1155cc"/>
            <w:sz w:val="22"/>
            <w:u w:val="single"/>
            <w:rtl w:val="0"/>
          </w:rPr>
          <w:t xml:space="preserve">https://drive.google.com/a/vdopia.com/?tab=mo#folders/0B2dXTwsmn7VRbml2eXpQbWlnd2c</w:t>
        </w:r>
      </w:hyperlink>
      <w:r w:rsidRPr="00000000" w:rsidR="00000000" w:rsidDel="00000000">
        <w:rPr>
          <w:rtl w:val="0"/>
        </w:rPr>
      </w:r>
    </w:p>
    <w:p w:rsidP="00000000" w:rsidRPr="00000000" w:rsidR="00000000" w:rsidDel="00000000" w:rsidRDefault="00000000">
      <w:pPr>
        <w:ind w:left="1287" w:firstLine="153"/>
        <w:contextualSpacing w:val="0"/>
      </w:pPr>
      <w:r w:rsidRPr="00000000" w:rsidR="00000000" w:rsidDel="00000000">
        <w:rPr>
          <w:sz w:val="22"/>
          <w:rtl w:val="0"/>
        </w:rPr>
        <w:t xml:space="preserve">a.  Extract the downloaded zip file. </w:t>
      </w:r>
    </w:p>
    <w:p w:rsidP="00000000" w:rsidRPr="00000000" w:rsidR="00000000" w:rsidDel="00000000" w:rsidRDefault="00000000">
      <w:pPr>
        <w:ind w:left="1287" w:firstLine="153"/>
        <w:contextualSpacing w:val="0"/>
      </w:pPr>
      <w:r w:rsidRPr="00000000" w:rsidR="00000000" w:rsidDel="00000000">
        <w:rPr>
          <w:sz w:val="22"/>
          <w:rtl w:val="0"/>
        </w:rPr>
        <w:t xml:space="preserve">b. Change the values of AndroidSDK_Windows and AndroidSDK_Mac in Config file (qaconf.properies - described in below Step:4) with the root directory path (in case of mac - xxx/android_sdk_mac/sdk and in case windows - xxx/android_sdk_windows/sdk ) of extracted zip. </w:t>
      </w:r>
    </w:p>
    <w:p w:rsidP="00000000" w:rsidRPr="00000000" w:rsidR="00000000" w:rsidDel="00000000" w:rsidRDefault="00000000">
      <w:pPr>
        <w:ind w:left="567" w:firstLine="0"/>
        <w:contextualSpacing w:val="0"/>
      </w:pPr>
      <w:r w:rsidRPr="00000000" w:rsidR="00000000" w:rsidDel="00000000">
        <w:rPr>
          <w:sz w:val="22"/>
          <w:rtl w:val="0"/>
        </w:rPr>
        <w:t xml:space="preserve">5. Install and configure Appium for Mac using the document available at:</w:t>
      </w:r>
    </w:p>
    <w:p w:rsidP="00000000" w:rsidRPr="00000000" w:rsidR="00000000" w:rsidDel="00000000" w:rsidRDefault="00000000">
      <w:pPr>
        <w:ind w:left="567" w:firstLine="0"/>
        <w:contextualSpacing w:val="0"/>
      </w:pPr>
      <w:hyperlink r:id="rId16">
        <w:r w:rsidRPr="00000000" w:rsidR="00000000" w:rsidDel="00000000">
          <w:rPr>
            <w:color w:val="1155cc"/>
            <w:sz w:val="22"/>
            <w:u w:val="single"/>
            <w:rtl w:val="0"/>
          </w:rPr>
          <w:t xml:space="preserve">SDK_Prerequisite.docx</w:t>
        </w:r>
      </w:hyperlink>
      <w:r w:rsidRPr="00000000" w:rsidR="00000000" w:rsidDel="00000000">
        <w:rPr>
          <w:rtl w:val="0"/>
        </w:rPr>
      </w:r>
    </w:p>
    <w:p w:rsidP="00000000" w:rsidRPr="00000000" w:rsidR="00000000" w:rsidDel="00000000" w:rsidRDefault="00000000">
      <w:pPr>
        <w:ind w:left="567" w:firstLine="0"/>
        <w:contextualSpacing w:val="0"/>
      </w:pPr>
      <w:hyperlink r:id="rId17">
        <w:r w:rsidRPr="00000000" w:rsidR="00000000" w:rsidDel="00000000">
          <w:rPr>
            <w:rtl w:val="0"/>
          </w:rPr>
        </w:r>
      </w:hyperlink>
    </w:p>
    <w:p w:rsidP="00000000" w:rsidRPr="00000000" w:rsidR="00000000" w:rsidDel="00000000" w:rsidRDefault="00000000">
      <w:pPr>
        <w:pStyle w:val="Heading2"/>
        <w:numPr>
          <w:ilvl w:val="1"/>
          <w:numId w:val="5"/>
        </w:numPr>
        <w:rPr/>
      </w:pPr>
      <w:bookmarkStart w:id="17" w:colFirst="0" w:name="h.44sinio" w:colLast="0"/>
      <w:bookmarkEnd w:id="17"/>
      <w:r w:rsidRPr="00000000" w:rsidR="00000000" w:rsidDel="00000000">
        <w:rPr>
          <w:rtl w:val="0"/>
        </w:rPr>
        <w:t xml:space="preserve">Steps to be followed</w:t>
      </w:r>
    </w:p>
    <w:p w:rsidP="00000000" w:rsidRPr="00000000" w:rsidR="00000000" w:rsidDel="00000000" w:rsidRDefault="00000000">
      <w:pPr>
        <w:ind w:left="851" w:firstLine="0"/>
        <w:contextualSpacing w:val="0"/>
      </w:pPr>
      <w:r w:rsidRPr="00000000" w:rsidR="00000000" w:rsidDel="00000000">
        <w:rPr>
          <w:rFonts w:cs="Arial" w:hAnsi="Arial" w:eastAsia="Arial" w:ascii="Arial"/>
          <w:rtl w:val="0"/>
        </w:rPr>
        <w:t xml:space="preserve">1. Download the latest version of Vdopia_Automation_V_&lt;XXX&gt;.zip file from: </w:t>
        <w:br w:type="textWrapping"/>
      </w:r>
      <w:hyperlink r:id="rId18">
        <w:r w:rsidRPr="00000000" w:rsidR="00000000" w:rsidDel="00000000">
          <w:rPr>
            <w:color w:val="0000ff"/>
            <w:u w:val="single"/>
            <w:rtl w:val="0"/>
          </w:rPr>
          <w:t xml:space="preserve">https://drive.google.com/a/vdopia.com/folderview?id=0B5YZvytgKlAbY0NPdUpFZk9WMGc&amp;usp=sharing</w:t>
        </w:r>
      </w:hyperlink>
      <w:hyperlink r:id="rId19">
        <w:r w:rsidRPr="00000000" w:rsidR="00000000" w:rsidDel="00000000">
          <w:rPr>
            <w:rtl w:val="0"/>
          </w:rPr>
        </w:r>
      </w:hyperlink>
    </w:p>
    <w:p w:rsidP="00000000" w:rsidRPr="00000000" w:rsidR="00000000" w:rsidDel="00000000" w:rsidRDefault="00000000">
      <w:pPr>
        <w:ind w:left="851" w:firstLine="0"/>
        <w:contextualSpacing w:val="0"/>
      </w:pPr>
      <w:r w:rsidRPr="00000000" w:rsidR="00000000" w:rsidDel="00000000">
        <w:rPr>
          <w:rFonts w:cs="Arial" w:hAnsi="Arial" w:eastAsia="Arial" w:ascii="Arial"/>
          <w:rtl w:val="0"/>
        </w:rPr>
        <w:t xml:space="preserve">2. Extract it at some location on your machine. It will create a folder by name: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                   </w:t>
      </w:r>
      <w:r w:rsidRPr="00000000" w:rsidR="00000000" w:rsidDel="00000000">
        <w:rPr>
          <w:rFonts w:cs="Arial" w:hAnsi="Arial" w:eastAsia="Arial" w:ascii="Arial"/>
          <w:b w:val="1"/>
          <w:rtl w:val="0"/>
        </w:rPr>
        <w:t xml:space="preserve">Vdopia_Automation</w:t>
      </w:r>
      <w:r w:rsidRPr="00000000" w:rsidR="00000000" w:rsidDel="00000000">
        <w:rPr>
          <w:rtl w:val="0"/>
        </w:rPr>
      </w:r>
    </w:p>
    <w:p w:rsidP="00000000" w:rsidRPr="00000000" w:rsidR="00000000" w:rsidDel="00000000" w:rsidRDefault="00000000">
      <w:pPr>
        <w:ind w:left="851" w:firstLine="0"/>
        <w:contextualSpacing w:val="0"/>
      </w:pPr>
      <w:r w:rsidRPr="00000000" w:rsidR="00000000" w:rsidDel="00000000">
        <w:rPr>
          <w:rFonts w:cs="Arial" w:hAnsi="Arial" w:eastAsia="Arial" w:ascii="Arial"/>
          <w:rtl w:val="0"/>
        </w:rPr>
        <w:t xml:space="preserve">3. You will have the following folders inside it. :</w:t>
      </w:r>
    </w:p>
    <w:p w:rsidP="00000000" w:rsidRPr="00000000" w:rsidR="00000000" w:rsidDel="00000000" w:rsidRDefault="00000000">
      <w:pPr>
        <w:keepNext w:val="1"/>
        <w:contextualSpacing w:val="0"/>
        <w:jc w:val="center"/>
      </w:pPr>
      <w:r w:rsidRPr="00000000" w:rsidR="00000000" w:rsidDel="00000000">
        <w:drawing>
          <wp:inline distR="0" distT="0" distB="0" distL="0">
            <wp:extent cy="2261870" cx="2560320"/>
            <wp:effectExtent t="12700" b="12700" r="12700" l="12700"/>
            <wp:docPr id="9" name="image01.png"/>
            <a:graphic>
              <a:graphicData uri="http://schemas.openxmlformats.org/drawingml/2006/picture">
                <pic:pic>
                  <pic:nvPicPr>
                    <pic:cNvPr id="0" name="image01.png"/>
                    <pic:cNvPicPr preferRelativeResize="0"/>
                  </pic:nvPicPr>
                  <pic:blipFill>
                    <a:blip r:embed="rId20"/>
                    <a:srcRect t="0" b="0" r="0" l="0"/>
                    <a:stretch>
                      <a:fillRect/>
                    </a:stretch>
                  </pic:blipFill>
                  <pic:spPr>
                    <a:xfrm>
                      <a:ext cy="2261870" cx="256032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2 Folder Structure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4. Go to Conf folder and open qaconf.properties to set values according to your need (Instructions are provided in the properties file). Save this file.</w:t>
      </w:r>
    </w:p>
    <w:p w:rsidP="00000000" w:rsidRPr="00000000" w:rsidR="00000000" w:rsidDel="00000000" w:rsidRDefault="00000000">
      <w:pPr>
        <w:keepNext w:val="1"/>
        <w:ind w:left="426" w:firstLine="0"/>
        <w:contextualSpacing w:val="0"/>
        <w:jc w:val="center"/>
      </w:pPr>
      <w:r w:rsidRPr="00000000" w:rsidR="00000000" w:rsidDel="00000000">
        <w:drawing>
          <wp:inline distR="0" distT="0" distB="0" distL="0">
            <wp:extent cy="692854" cx="5626526"/>
            <wp:effectExtent t="12700" b="12700" r="12700" l="12700"/>
            <wp:docPr id="10" name="image02.png"/>
            <a:graphic>
              <a:graphicData uri="http://schemas.openxmlformats.org/drawingml/2006/picture">
                <pic:pic>
                  <pic:nvPicPr>
                    <pic:cNvPr id="0" name="image02.png"/>
                    <pic:cNvPicPr preferRelativeResize="0"/>
                  </pic:nvPicPr>
                  <pic:blipFill>
                    <a:blip r:embed="rId21"/>
                    <a:srcRect t="0" b="0" r="0" l="0"/>
                    <a:stretch>
                      <a:fillRect/>
                    </a:stretch>
                  </pic:blipFill>
                  <pic:spPr>
                    <a:xfrm>
                      <a:ext cy="692854" cx="5626526"/>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3 Drill into 'Conf' folder</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Note: - Configuration can be changed from UI as well as explained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5. Go to exe folder and execute: </w:t>
      </w:r>
    </w:p>
    <w:p w:rsidP="00000000" w:rsidRPr="00000000" w:rsidR="00000000" w:rsidDel="00000000" w:rsidRDefault="00000000">
      <w:pPr>
        <w:keepNext w:val="1"/>
        <w:ind w:left="567" w:firstLine="0"/>
        <w:contextualSpacing w:val="0"/>
        <w:jc w:val="center"/>
      </w:pPr>
      <w:r w:rsidRPr="00000000" w:rsidR="00000000" w:rsidDel="00000000">
        <w:drawing>
          <wp:inline distR="0" distT="0" distB="0" distL="0">
            <wp:extent cy="760095" cx="5130165"/>
            <wp:effectExtent t="12700" b="12700" r="12700" l="12700"/>
            <wp:docPr id="11" name="image03.png"/>
            <a:graphic>
              <a:graphicData uri="http://schemas.openxmlformats.org/drawingml/2006/picture">
                <pic:pic>
                  <pic:nvPicPr>
                    <pic:cNvPr id="0" name="image03.png"/>
                    <pic:cNvPicPr preferRelativeResize="0"/>
                  </pic:nvPicPr>
                  <pic:blipFill>
                    <a:blip r:embed="rId22"/>
                    <a:srcRect t="0" b="0" r="0" l="0"/>
                    <a:stretch>
                      <a:fillRect/>
                    </a:stretch>
                  </pic:blipFill>
                  <pic:spPr>
                    <a:xfrm>
                      <a:ext cy="760095" cx="5130165"/>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4 Drill into 'exe' folder</w:t>
      </w:r>
      <w:r w:rsidRPr="00000000" w:rsidR="00000000" w:rsidDel="00000000">
        <w:rPr>
          <w:rtl w:val="0"/>
        </w:rPr>
      </w:r>
    </w:p>
    <w:p w:rsidP="00000000" w:rsidRPr="00000000" w:rsidR="00000000" w:rsidDel="00000000" w:rsidRDefault="00000000">
      <w:pPr>
        <w:numPr>
          <w:ilvl w:val="0"/>
          <w:numId w:val="11"/>
        </w:numPr>
        <w:spacing w:lineRule="auto" w:after="100" w:line="240" w:before="100"/>
        <w:ind w:left="567" w:hanging="359"/>
        <w:rPr/>
      </w:pPr>
      <w:r w:rsidRPr="00000000" w:rsidR="00000000" w:rsidDel="00000000">
        <w:rPr>
          <w:rFonts w:cs="Arial" w:hAnsi="Arial" w:eastAsia="Arial" w:ascii="Arial"/>
          <w:rtl w:val="0"/>
        </w:rPr>
        <w:t xml:space="preserve">automation_gui.sh (For MAC) </w:t>
        <w:br w:type="textWrapping"/>
      </w:r>
    </w:p>
    <w:p w:rsidP="00000000" w:rsidRPr="00000000" w:rsidR="00000000" w:rsidDel="00000000" w:rsidRDefault="00000000">
      <w:pPr>
        <w:numPr>
          <w:ilvl w:val="1"/>
          <w:numId w:val="11"/>
        </w:numPr>
        <w:spacing w:lineRule="auto" w:after="100" w:line="240" w:before="100"/>
        <w:ind w:left="1440" w:hanging="359"/>
        <w:contextualSpacing w:val="1"/>
        <w:rPr>
          <w:b w:val="0"/>
        </w:rPr>
      </w:pPr>
      <w:r w:rsidRPr="00000000" w:rsidR="00000000" w:rsidDel="00000000">
        <w:rPr>
          <w:rFonts w:cs="Arial" w:hAnsi="Arial" w:eastAsia="Arial" w:ascii="Arial"/>
          <w:b w:val="0"/>
          <w:sz w:val="24"/>
          <w:rtl w:val="0"/>
        </w:rPr>
        <w:t xml:space="preserve">Open a terminal window and go to the path </w:t>
        <w:br w:type="textWrapping"/>
        <w:t xml:space="preserve">&lt;Download location&gt;/Vdopia_Automation/exe.</w:t>
      </w:r>
    </w:p>
    <w:p w:rsidP="00000000" w:rsidRPr="00000000" w:rsidR="00000000" w:rsidDel="00000000" w:rsidRDefault="00000000">
      <w:pPr>
        <w:numPr>
          <w:ilvl w:val="1"/>
          <w:numId w:val="11"/>
        </w:numPr>
        <w:spacing w:lineRule="auto" w:after="100" w:line="240" w:before="100"/>
        <w:ind w:left="1440" w:hanging="359"/>
        <w:contextualSpacing w:val="1"/>
        <w:rPr>
          <w:b w:val="0"/>
        </w:rPr>
      </w:pPr>
      <w:r w:rsidRPr="00000000" w:rsidR="00000000" w:rsidDel="00000000">
        <w:rPr>
          <w:rFonts w:cs="Arial" w:hAnsi="Arial" w:eastAsia="Arial" w:ascii="Arial"/>
          <w:b w:val="0"/>
          <w:sz w:val="24"/>
          <w:rtl w:val="0"/>
        </w:rPr>
        <w:t xml:space="preserve">Type ./automation_gui.sh and press Enter.</w:t>
        <w:br w:type="textWrapping"/>
      </w:r>
    </w:p>
    <w:p w:rsidP="00000000" w:rsidRPr="00000000" w:rsidR="00000000" w:rsidDel="00000000" w:rsidRDefault="00000000">
      <w:pPr>
        <w:numPr>
          <w:ilvl w:val="0"/>
          <w:numId w:val="11"/>
        </w:numPr>
        <w:spacing w:lineRule="auto" w:after="100" w:line="240" w:before="100"/>
        <w:ind w:left="567" w:hanging="359"/>
        <w:rPr/>
      </w:pPr>
      <w:r w:rsidRPr="00000000" w:rsidR="00000000" w:rsidDel="00000000">
        <w:rPr>
          <w:rFonts w:cs="Arial" w:hAnsi="Arial" w:eastAsia="Arial" w:ascii="Arial"/>
          <w:rtl w:val="0"/>
        </w:rPr>
        <w:t xml:space="preserve">automation_gui.bat (for Windows) file. (Double click on automation_gui.bat)</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6. Automation Test Deck GUI will appear.</w:t>
      </w:r>
    </w:p>
    <w:p w:rsidP="00000000" w:rsidRPr="00000000" w:rsidR="00000000" w:rsidDel="00000000" w:rsidRDefault="00000000">
      <w:pPr>
        <w:keepNext w:val="1"/>
        <w:spacing w:lineRule="auto" w:after="0"/>
        <w:ind w:left="426" w:firstLine="0"/>
        <w:contextualSpacing w:val="0"/>
        <w:jc w:val="center"/>
      </w:pPr>
      <w:r w:rsidRPr="00000000" w:rsidR="00000000" w:rsidDel="00000000">
        <w:drawing>
          <wp:inline distR="0" distT="0" distB="0" distL="0">
            <wp:extent cy="2820906" cx="5626440"/>
            <wp:effectExtent t="12700" b="12700" r="12700" l="12700"/>
            <wp:docPr id="12" name="image15.png"/>
            <a:graphic>
              <a:graphicData uri="http://schemas.openxmlformats.org/drawingml/2006/picture">
                <pic:pic>
                  <pic:nvPicPr>
                    <pic:cNvPr id="0" name="image15.png"/>
                    <pic:cNvPicPr preferRelativeResize="0"/>
                  </pic:nvPicPr>
                  <pic:blipFill>
                    <a:blip r:embed="rId23"/>
                    <a:srcRect t="0" b="0" r="0" l="0"/>
                    <a:stretch>
                      <a:fillRect/>
                    </a:stretch>
                  </pic:blipFill>
                  <pic:spPr>
                    <a:xfrm>
                      <a:ext cy="2820906" cx="562644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5 Automation Test Deck GUI</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7. Select the list of Test Suites you want to execute.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keepNext w:val="1"/>
        <w:spacing w:lineRule="auto" w:after="0"/>
        <w:ind w:left="284" w:firstLine="0"/>
        <w:contextualSpacing w:val="0"/>
        <w:jc w:val="center"/>
      </w:pPr>
      <w:r w:rsidRPr="00000000" w:rsidR="00000000" w:rsidDel="00000000">
        <w:drawing>
          <wp:inline distR="0" distT="0" distB="0" distL="0">
            <wp:extent cy="2316321" cx="5763089"/>
            <wp:effectExtent t="12700" b="12700" r="12700" l="12700"/>
            <wp:docPr id="13" name="image12.png"/>
            <a:graphic>
              <a:graphicData uri="http://schemas.openxmlformats.org/drawingml/2006/picture">
                <pic:pic>
                  <pic:nvPicPr>
                    <pic:cNvPr id="0" name="image12.png"/>
                    <pic:cNvPicPr preferRelativeResize="0"/>
                  </pic:nvPicPr>
                  <pic:blipFill>
                    <a:blip r:embed="rId24"/>
                    <a:srcRect t="0" b="0" r="0" l="0"/>
                    <a:stretch>
                      <a:fillRect/>
                    </a:stretch>
                  </pic:blipFill>
                  <pic:spPr>
                    <a:xfrm>
                      <a:ext cy="2316321" cx="5763089"/>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6 List of Test Suits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rtl w:val="0"/>
        </w:rPr>
        <w:t xml:space="preserve">If you want to perform ad-serving on newly created campaigns, then select the checkbox of the following screenshot</w:t>
      </w:r>
    </w:p>
    <w:p w:rsidP="00000000" w:rsidRPr="00000000" w:rsidR="00000000" w:rsidDel="00000000" w:rsidRDefault="00000000">
      <w:pPr>
        <w:keepNext w:val="1"/>
        <w:spacing w:lineRule="auto" w:after="0"/>
        <w:ind w:left="284" w:firstLine="0"/>
        <w:contextualSpacing w:val="0"/>
        <w:jc w:val="center"/>
      </w:pPr>
      <w:r w:rsidRPr="00000000" w:rsidR="00000000" w:rsidDel="00000000">
        <w:drawing>
          <wp:inline distR="0" distT="0" distB="0" distL="0">
            <wp:extent cy="442595" cx="3657600"/>
            <wp:effectExtent t="12700" b="12700" r="12700" l="12700"/>
            <wp:docPr id="14" name="image05.png"/>
            <a:graphic>
              <a:graphicData uri="http://schemas.openxmlformats.org/drawingml/2006/picture">
                <pic:pic>
                  <pic:nvPicPr>
                    <pic:cNvPr id="0" name="image05.png"/>
                    <pic:cNvPicPr preferRelativeResize="0"/>
                  </pic:nvPicPr>
                  <pic:blipFill>
                    <a:blip r:embed="rId25"/>
                    <a:srcRect t="0" b="0" r="0" l="0"/>
                    <a:stretch>
                      <a:fillRect/>
                    </a:stretch>
                  </pic:blipFill>
                  <pic:spPr>
                    <a:xfrm>
                      <a:ext cy="442595" cx="365760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7 Select Serve New Sanity Campaigns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8.  After execution is complete, go to folder Results/Main_Result_&lt;latest_timestamp&gt; folder.</w:t>
      </w:r>
    </w:p>
    <w:p w:rsidP="00000000" w:rsidRPr="00000000" w:rsidR="00000000" w:rsidDel="00000000" w:rsidRDefault="00000000">
      <w:pPr>
        <w:keepNext w:val="1"/>
        <w:contextualSpacing w:val="0"/>
        <w:jc w:val="center"/>
      </w:pPr>
      <w:r w:rsidRPr="00000000" w:rsidR="00000000" w:rsidDel="00000000">
        <w:drawing>
          <wp:inline distR="0" distT="0" distB="0" distL="0">
            <wp:extent cy="760095" cx="4417695"/>
            <wp:effectExtent t="12700" b="12700" r="12700" l="12700"/>
            <wp:docPr id="15" name="image09.png"/>
            <a:graphic>
              <a:graphicData uri="http://schemas.openxmlformats.org/drawingml/2006/picture">
                <pic:pic>
                  <pic:nvPicPr>
                    <pic:cNvPr id="0" name="image09.png"/>
                    <pic:cNvPicPr preferRelativeResize="0"/>
                  </pic:nvPicPr>
                  <pic:blipFill>
                    <a:blip r:embed="rId26"/>
                    <a:srcRect t="0" b="0" r="0" l="0"/>
                    <a:stretch>
                      <a:fillRect/>
                    </a:stretch>
                  </pic:blipFill>
                  <pic:spPr>
                    <a:xfrm>
                      <a:ext cy="760095" cx="4417695"/>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8 Drill into Results folder</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9. Open the xls file created with the latest date-time stamp and see the pass/fail results.</w:t>
      </w:r>
    </w:p>
    <w:p w:rsidP="00000000" w:rsidRPr="00000000" w:rsidR="00000000" w:rsidDel="00000000" w:rsidRDefault="00000000">
      <w:pPr>
        <w:contextualSpacing w:val="0"/>
      </w:pPr>
      <w:r w:rsidRPr="00000000" w:rsidR="00000000" w:rsidDel="00000000">
        <w:drawing>
          <wp:inline distR="0" distT="0" distB="0" distL="0">
            <wp:extent cy="9525" cx="9525"/>
            <wp:effectExtent t="0" b="0" r="0" l="0"/>
            <wp:docPr id="16" name="image06.gif" descr="https://mail.google.com/mail/u/0/images/cleardot.gif"/>
            <a:graphic>
              <a:graphicData uri="http://schemas.openxmlformats.org/drawingml/2006/picture">
                <pic:pic>
                  <pic:nvPicPr>
                    <pic:cNvPr id="0" name="image06.gif" descr="https://mail.google.com/mail/u/0/images/cleardot.gif"/>
                    <pic:cNvPicPr preferRelativeResize="0"/>
                  </pic:nvPicPr>
                  <pic:blipFill>
                    <a:blip r:embed="rId27"/>
                    <a:srcRect t="0" b="0" r="0" l="0"/>
                    <a:stretch>
                      <a:fillRect/>
                    </a:stretch>
                  </pic:blipFill>
                  <pic:spPr>
                    <a:xfrm>
                      <a:ext cy="9525" cx="9525"/>
                    </a:xfrm>
                    <a:prstGeom prst="rect"/>
                    <a:ln/>
                  </pic:spPr>
                </pic:pic>
              </a:graphicData>
            </a:graphic>
          </wp:inline>
        </w:drawing>
      </w:r>
      <w:r w:rsidRPr="00000000" w:rsidR="00000000" w:rsidDel="00000000">
        <w:rPr>
          <w:rFonts w:cs="Times New Roman" w:hAnsi="Times New Roman" w:eastAsia="Times New Roman" w:ascii="Times New Roman"/>
          <w:rtl w:val="0"/>
        </w:rPr>
        <w:t xml:space="preserve">10. </w:t>
      </w:r>
      <w:r w:rsidRPr="00000000" w:rsidR="00000000" w:rsidDel="00000000">
        <w:rPr>
          <w:rFonts w:cs="Arial" w:hAnsi="Arial" w:eastAsia="Arial" w:ascii="Arial"/>
          <w:rtl w:val="0"/>
        </w:rPr>
        <w:t xml:space="preserve">To further debug the execution flow you can see the logfile created at location.</w:t>
      </w:r>
    </w:p>
    <w:p w:rsidP="00000000" w:rsidRPr="00000000" w:rsidR="00000000" w:rsidDel="00000000" w:rsidRDefault="00000000">
      <w:pPr>
        <w:keepNext w:val="1"/>
        <w:ind w:left="284" w:firstLine="0"/>
        <w:contextualSpacing w:val="0"/>
        <w:jc w:val="center"/>
      </w:pPr>
      <w:r w:rsidRPr="00000000" w:rsidR="00000000" w:rsidDel="00000000">
        <w:drawing>
          <wp:inline distR="0" distT="0" distB="0" distL="0">
            <wp:extent cy="750570" cx="4446905"/>
            <wp:effectExtent t="12700" b="12700" r="12700" l="12700"/>
            <wp:docPr id="3" name="image00.png"/>
            <a:graphic>
              <a:graphicData uri="http://schemas.openxmlformats.org/drawingml/2006/picture">
                <pic:pic>
                  <pic:nvPicPr>
                    <pic:cNvPr id="0" name="image00.png"/>
                    <pic:cNvPicPr preferRelativeResize="0"/>
                  </pic:nvPicPr>
                  <pic:blipFill>
                    <a:blip r:embed="rId28"/>
                    <a:srcRect t="0" b="0" r="0" l="0"/>
                    <a:stretch>
                      <a:fillRect/>
                    </a:stretch>
                  </pic:blipFill>
                  <pic:spPr>
                    <a:xfrm>
                      <a:ext cy="750570" cx="4446905"/>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1"/>
          <w:color w:val="4f81bd"/>
          <w:sz w:val="18"/>
          <w:rtl w:val="0"/>
        </w:rPr>
        <w:t xml:space="preserve">Figure 9 Drill into logs folder</w:t>
      </w:r>
      <w:r w:rsidRPr="00000000" w:rsidR="00000000" w:rsidDel="00000000">
        <w:rPr>
          <w:rtl w:val="0"/>
        </w:rPr>
      </w:r>
    </w:p>
    <w:p w:rsidP="00000000" w:rsidRPr="00000000" w:rsidR="00000000" w:rsidDel="00000000" w:rsidRDefault="00000000">
      <w:pPr>
        <w:pStyle w:val="Heading2"/>
        <w:numPr>
          <w:ilvl w:val="1"/>
          <w:numId w:val="5"/>
        </w:numPr>
        <w:rPr/>
      </w:pPr>
      <w:bookmarkStart w:id="18" w:colFirst="0" w:name="h.deplh6e25bem" w:colLast="0"/>
      <w:bookmarkEnd w:id="18"/>
      <w:r w:rsidRPr="00000000" w:rsidR="00000000" w:rsidDel="00000000">
        <w:rPr>
          <w:rtl w:val="0"/>
        </w:rPr>
        <w:t xml:space="preserve">  Changing Configuration from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 can change the configuration of the Automation suite from UI as well.</w:t>
      </w:r>
    </w:p>
    <w:p w:rsidP="00000000" w:rsidRPr="00000000" w:rsidR="00000000" w:rsidDel="00000000" w:rsidRDefault="00000000">
      <w:pPr>
        <w:contextualSpacing w:val="0"/>
      </w:pPr>
      <w:r w:rsidRPr="00000000" w:rsidR="00000000" w:rsidDel="00000000">
        <w:rPr>
          <w:rtl w:val="0"/>
        </w:rPr>
        <w:t xml:space="preserve"> Click on Options -&gt; Configuration.</w:t>
      </w:r>
    </w:p>
    <w:p w:rsidP="00000000" w:rsidRPr="00000000" w:rsidR="00000000" w:rsidDel="00000000" w:rsidRDefault="00000000">
      <w:pPr>
        <w:contextualSpacing w:val="0"/>
      </w:pPr>
      <w:r w:rsidRPr="00000000" w:rsidR="00000000" w:rsidDel="00000000">
        <w:drawing>
          <wp:inline distR="0" distT="0" distB="0" distL="0">
            <wp:extent cy="1376357" cx="5943600"/>
            <wp:effectExtent t="0" b="0" r="0" l="0"/>
            <wp:docPr id="4" name="image08.png"/>
            <a:graphic>
              <a:graphicData uri="http://schemas.openxmlformats.org/drawingml/2006/picture">
                <pic:pic>
                  <pic:nvPicPr>
                    <pic:cNvPr id="0" name="image08.png"/>
                    <pic:cNvPicPr preferRelativeResize="0"/>
                  </pic:nvPicPr>
                  <pic:blipFill>
                    <a:blip r:embed="rId29"/>
                    <a:srcRect t="0" b="0" r="0" l="0"/>
                    <a:stretch>
                      <a:fillRect/>
                    </a:stretch>
                  </pic:blipFill>
                  <pic:spPr>
                    <a:xfrm>
                      <a:ext cy="1376357"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Configuration screen will open as shown</w:t>
      </w:r>
    </w:p>
    <w:p w:rsidP="00000000" w:rsidRPr="00000000" w:rsidR="00000000" w:rsidDel="00000000" w:rsidRDefault="00000000">
      <w:pPr>
        <w:contextualSpacing w:val="0"/>
      </w:pPr>
      <w:r w:rsidRPr="00000000" w:rsidR="00000000" w:rsidDel="00000000">
        <w:drawing>
          <wp:inline distR="0" distT="0" distB="0" distL="0">
            <wp:extent cy="2382537" cx="5830896"/>
            <wp:effectExtent t="0" b="0" r="0" l="0"/>
            <wp:docPr id="5" name="image16.png"/>
            <a:graphic>
              <a:graphicData uri="http://schemas.openxmlformats.org/drawingml/2006/picture">
                <pic:pic>
                  <pic:nvPicPr>
                    <pic:cNvPr id="0" name="image16.png"/>
                    <pic:cNvPicPr preferRelativeResize="0"/>
                  </pic:nvPicPr>
                  <pic:blipFill>
                    <a:blip r:embed="rId30"/>
                    <a:srcRect t="0" b="0" r="0" l="0"/>
                    <a:stretch>
                      <a:fillRect/>
                    </a:stretch>
                  </pic:blipFill>
                  <pic:spPr>
                    <a:xfrm>
                      <a:ext cy="2382537" cx="583089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Perform the changes and click on Save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19" w:colFirst="0" w:name="h.2jxsxqh" w:colLast="0"/>
      <w:bookmarkEnd w:id="19"/>
      <w:r w:rsidRPr="00000000" w:rsidR="00000000" w:rsidDel="00000000">
        <w:rPr>
          <w:rtl w:val="0"/>
        </w:rPr>
        <w:t xml:space="preserve">Automation Script Releases</w:t>
      </w:r>
    </w:p>
    <w:p w:rsidP="00000000" w:rsidRPr="00000000" w:rsidR="00000000" w:rsidDel="00000000" w:rsidRDefault="00000000">
      <w:pPr>
        <w:ind w:left="360" w:firstLine="0"/>
        <w:contextualSpacing w:val="0"/>
      </w:pPr>
      <w:r w:rsidRPr="00000000" w:rsidR="00000000" w:rsidDel="00000000">
        <w:rPr>
          <w:rtl w:val="0"/>
        </w:rPr>
        <w:t xml:space="preserve">There has been number of releases done for Automation scripts till now. Below are the details of what all has been released in those versions.</w:t>
      </w:r>
    </w:p>
    <w:p w:rsidP="00000000" w:rsidRPr="00000000" w:rsidR="00000000" w:rsidDel="00000000" w:rsidRDefault="00000000">
      <w:pPr>
        <w:pStyle w:val="Heading2"/>
        <w:numPr>
          <w:ilvl w:val="1"/>
          <w:numId w:val="5"/>
        </w:numPr>
        <w:rPr/>
      </w:pPr>
      <w:bookmarkStart w:id="20" w:colFirst="0" w:name="h.z337ya" w:colLast="0"/>
      <w:bookmarkEnd w:id="20"/>
      <w:r w:rsidRPr="00000000" w:rsidR="00000000" w:rsidDel="00000000">
        <w:rPr>
          <w:rtl w:val="0"/>
        </w:rPr>
        <w:t xml:space="preserve">Release 1.0</w:t>
      </w:r>
    </w:p>
    <w:p w:rsidP="00000000" w:rsidRPr="00000000" w:rsidR="00000000" w:rsidDel="00000000" w:rsidRDefault="00000000">
      <w:pPr>
        <w:spacing w:lineRule="auto" w:after="0" w:line="240"/>
        <w:ind w:left="567" w:firstLine="0"/>
        <w:contextualSpacing w:val="0"/>
      </w:pPr>
      <w:r w:rsidRPr="00000000" w:rsidR="00000000" w:rsidDel="00000000">
        <w:rPr>
          <w:rFonts w:cs="Times New Roman" w:hAnsi="Times New Roman" w:eastAsia="Times New Roman" w:ascii="Times New Roman"/>
          <w:sz w:val="20"/>
          <w:rtl w:val="0"/>
        </w:rPr>
        <w:t xml:space="preserve">1. </w:t>
      </w:r>
      <w:r w:rsidRPr="00000000" w:rsidR="00000000" w:rsidDel="00000000">
        <w:rPr>
          <w:rtl w:val="0"/>
        </w:rPr>
        <w:t xml:space="preserve">Enable you to run all the active campaigns present on a specific server.</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2. Enable you to execute campaigns of a single publisher. Multiple publishers or all publishers</w:t>
        <w:br w:type="textWrapping"/>
        <w:t xml:space="preserve"> present in the database.</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3. Verify all the trackers fired by a campaign when it runs.</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4. Give you a summarized result in XLS file along with the TAGs used to run the ad do that you can </w:t>
        <w:br w:type="textWrapping"/>
        <w:t xml:space="preserve"> easily debug the filed ones.</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5. Highly portable and can be executed from any machine.</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6. No Code knowledge needed (Batch file/Shell script execution).</w:t>
      </w:r>
      <w:r w:rsidRPr="00000000" w:rsidR="00000000" w:rsidDel="00000000">
        <w:rPr>
          <w:rtl w:val="0"/>
        </w:rPr>
      </w:r>
    </w:p>
    <w:p w:rsidP="00000000" w:rsidRPr="00000000" w:rsidR="00000000" w:rsidDel="00000000" w:rsidRDefault="00000000">
      <w:pPr>
        <w:pStyle w:val="Heading2"/>
        <w:numPr>
          <w:ilvl w:val="1"/>
          <w:numId w:val="5"/>
        </w:numPr>
        <w:rPr/>
      </w:pPr>
      <w:bookmarkStart w:id="21" w:colFirst="0" w:name="h.3j2qqm3" w:colLast="0"/>
      <w:bookmarkEnd w:id="21"/>
      <w:r w:rsidRPr="00000000" w:rsidR="00000000" w:rsidDel="00000000">
        <w:rPr>
          <w:rtl w:val="0"/>
        </w:rPr>
        <w:t xml:space="preserve">Release 1.1</w:t>
      </w:r>
    </w:p>
    <w:p w:rsidP="00000000" w:rsidRPr="00000000" w:rsidR="00000000" w:rsidDel="00000000" w:rsidRDefault="00000000">
      <w:pPr>
        <w:spacing w:lineRule="auto" w:after="0" w:line="240"/>
        <w:ind w:left="567" w:firstLine="0"/>
        <w:contextualSpacing w:val="0"/>
      </w:pPr>
      <w:r w:rsidRPr="00000000" w:rsidR="00000000" w:rsidDel="00000000">
        <w:rPr>
          <w:rFonts w:cs="Times New Roman" w:hAnsi="Times New Roman" w:eastAsia="Times New Roman" w:ascii="Times New Roman"/>
          <w:sz w:val="20"/>
          <w:rtl w:val="0"/>
        </w:rPr>
        <w:t xml:space="preserve">1</w:t>
      </w:r>
      <w:r w:rsidRPr="00000000" w:rsidR="00000000" w:rsidDel="00000000">
        <w:rPr>
          <w:rtl w:val="0"/>
        </w:rPr>
        <w:t xml:space="preserve">. Support of Targeting Verification</w:t>
      </w:r>
    </w:p>
    <w:p w:rsidP="00000000" w:rsidRPr="00000000" w:rsidR="00000000" w:rsidDel="00000000" w:rsidRDefault="00000000">
      <w:pPr>
        <w:spacing w:lineRule="auto" w:after="0" w:line="240"/>
        <w:ind w:left="1287" w:firstLine="153"/>
        <w:contextualSpacing w:val="0"/>
      </w:pPr>
      <w:r w:rsidRPr="00000000" w:rsidR="00000000" w:rsidDel="00000000">
        <w:rPr>
          <w:rtl w:val="0"/>
        </w:rPr>
        <w:t xml:space="preserve">a. Language Targeting</w:t>
      </w:r>
    </w:p>
    <w:p w:rsidP="00000000" w:rsidRPr="00000000" w:rsidR="00000000" w:rsidDel="00000000" w:rsidRDefault="00000000">
      <w:pPr>
        <w:spacing w:lineRule="auto" w:after="0" w:line="240"/>
        <w:ind w:left="1134" w:firstLine="306"/>
        <w:contextualSpacing w:val="0"/>
      </w:pPr>
      <w:r w:rsidRPr="00000000" w:rsidR="00000000" w:rsidDel="00000000">
        <w:rPr>
          <w:rtl w:val="0"/>
        </w:rPr>
        <w:t xml:space="preserve">b. Weekday Targeting</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2. Optimizing test data generation</w:t>
      </w:r>
    </w:p>
    <w:p w:rsidP="00000000" w:rsidRPr="00000000" w:rsidR="00000000" w:rsidDel="00000000" w:rsidRDefault="00000000">
      <w:pPr>
        <w:spacing w:lineRule="auto" w:after="0" w:line="240"/>
        <w:ind w:left="1287" w:firstLine="153"/>
        <w:contextualSpacing w:val="0"/>
      </w:pPr>
      <w:r w:rsidRPr="00000000" w:rsidR="00000000" w:rsidDel="00000000">
        <w:rPr>
          <w:rtl w:val="0"/>
        </w:rPr>
        <w:t xml:space="preserve">Normal Adserving behavior will not check for the targeted ads, it will test the universal targeted </w:t>
        <w:br w:type="textWrapping"/>
        <w:t xml:space="preserve">   ads only.</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3. Log File for executions</w:t>
      </w:r>
    </w:p>
    <w:p w:rsidP="00000000" w:rsidRPr="00000000" w:rsidR="00000000" w:rsidDel="00000000" w:rsidRDefault="00000000">
      <w:pPr>
        <w:spacing w:lineRule="auto" w:after="0" w:line="240"/>
        <w:ind w:left="720" w:firstLine="720"/>
        <w:contextualSpacing w:val="0"/>
      </w:pPr>
      <w:r w:rsidRPr="00000000" w:rsidR="00000000" w:rsidDel="00000000">
        <w:rPr>
          <w:rtl w:val="0"/>
        </w:rPr>
        <w:t xml:space="preserve">Automation Scripts provide the log files in [Automation home]/log folder. The file will be created </w:t>
        <w:tab/>
        <w:tab/>
        <w:t xml:space="preserve">for each suite. Currently three suites are running.</w:t>
      </w:r>
    </w:p>
    <w:p w:rsidP="00000000" w:rsidRPr="00000000" w:rsidR="00000000" w:rsidDel="00000000" w:rsidRDefault="00000000">
      <w:pPr>
        <w:pStyle w:val="Heading2"/>
        <w:numPr>
          <w:ilvl w:val="1"/>
          <w:numId w:val="5"/>
        </w:numPr>
        <w:rPr/>
      </w:pPr>
      <w:bookmarkStart w:id="22" w:colFirst="0" w:name="h.1y810tw" w:colLast="0"/>
      <w:bookmarkEnd w:id="22"/>
      <w:r w:rsidRPr="00000000" w:rsidR="00000000" w:rsidDel="00000000">
        <w:rPr>
          <w:rtl w:val="0"/>
        </w:rPr>
        <w:t xml:space="preserve">Release 1.2</w:t>
      </w:r>
    </w:p>
    <w:p w:rsidP="00000000" w:rsidRPr="00000000" w:rsidR="00000000" w:rsidDel="00000000" w:rsidRDefault="00000000">
      <w:pPr>
        <w:spacing w:lineRule="auto" w:after="0" w:line="240"/>
        <w:ind w:left="567" w:firstLine="0"/>
        <w:contextualSpacing w:val="0"/>
      </w:pPr>
      <w:r w:rsidRPr="00000000" w:rsidR="00000000" w:rsidDel="00000000">
        <w:rPr>
          <w:rFonts w:cs="Times New Roman" w:hAnsi="Times New Roman" w:eastAsia="Times New Roman" w:ascii="Times New Roman"/>
          <w:sz w:val="20"/>
          <w:rtl w:val="0"/>
        </w:rPr>
        <w:t xml:space="preserve">1</w:t>
      </w:r>
      <w:r w:rsidRPr="00000000" w:rsidR="00000000" w:rsidDel="00000000">
        <w:rPr>
          <w:rtl w:val="0"/>
        </w:rPr>
        <w:t xml:space="preserve">. Support of Online Ad Serving following players</w:t>
      </w:r>
    </w:p>
    <w:p w:rsidP="00000000" w:rsidRPr="00000000" w:rsidR="00000000" w:rsidDel="00000000" w:rsidRDefault="00000000">
      <w:pPr>
        <w:spacing w:lineRule="auto" w:after="0" w:line="240"/>
        <w:ind w:left="1287" w:firstLine="153"/>
        <w:contextualSpacing w:val="0"/>
      </w:pPr>
      <w:r w:rsidRPr="00000000" w:rsidR="00000000" w:rsidDel="00000000">
        <w:rPr>
          <w:rtl w:val="0"/>
        </w:rPr>
        <w:t xml:space="preserve">a. V4</w:t>
      </w:r>
    </w:p>
    <w:p w:rsidP="00000000" w:rsidRPr="00000000" w:rsidR="00000000" w:rsidDel="00000000" w:rsidRDefault="00000000">
      <w:pPr>
        <w:spacing w:lineRule="auto" w:after="0" w:line="240"/>
        <w:ind w:left="1134" w:firstLine="306"/>
        <w:contextualSpacing w:val="0"/>
      </w:pPr>
      <w:r w:rsidRPr="00000000" w:rsidR="00000000" w:rsidDel="00000000">
        <w:rPr>
          <w:rtl w:val="0"/>
        </w:rPr>
        <w:t xml:space="preserve">b. SWC</w:t>
      </w:r>
    </w:p>
    <w:p w:rsidP="00000000" w:rsidRPr="00000000" w:rsidR="00000000" w:rsidDel="00000000" w:rsidRDefault="00000000">
      <w:pPr>
        <w:spacing w:lineRule="auto" w:after="0" w:line="240"/>
        <w:ind w:left="981" w:firstLine="459"/>
        <w:contextualSpacing w:val="0"/>
      </w:pPr>
      <w:r w:rsidRPr="00000000" w:rsidR="00000000" w:rsidDel="00000000">
        <w:rPr>
          <w:rtl w:val="0"/>
        </w:rPr>
        <w:t xml:space="preserve">c. Prewidget</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2. Campaign and Channel Side Tracker validation for following online ad formats:</w:t>
      </w:r>
    </w:p>
    <w:p w:rsidP="00000000" w:rsidRPr="00000000" w:rsidR="00000000" w:rsidDel="00000000" w:rsidRDefault="00000000">
      <w:pPr>
        <w:spacing w:lineRule="auto" w:after="240" w:line="240"/>
        <w:ind w:left="1440" w:firstLine="0"/>
        <w:contextualSpacing w:val="0"/>
      </w:pPr>
      <w:r w:rsidRPr="00000000" w:rsidR="00000000" w:rsidDel="00000000">
        <w:rPr>
          <w:rtl w:val="0"/>
        </w:rPr>
        <w:t xml:space="preserve">a. Preroll</w:t>
        <w:br w:type="textWrapping"/>
        <w:t xml:space="preserve">b. Midroll</w:t>
        <w:br w:type="textWrapping"/>
        <w:t xml:space="preserve">c. Postroll</w:t>
        <w:br w:type="textWrapping"/>
        <w:t xml:space="preserve">d. Branded</w:t>
        <w:br w:type="textWrapping"/>
        <w:t xml:space="preserve">e. Overlay</w:t>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3. Configuration Changes: </w:t>
      </w:r>
    </w:p>
    <w:p w:rsidP="00000000" w:rsidRPr="00000000" w:rsidR="00000000" w:rsidDel="00000000" w:rsidRDefault="00000000">
      <w:pPr>
        <w:spacing w:lineRule="auto" w:after="0" w:line="240"/>
        <w:ind w:left="1287" w:firstLine="153"/>
        <w:contextualSpacing w:val="0"/>
      </w:pPr>
      <w:r w:rsidRPr="00000000" w:rsidR="00000000" w:rsidDel="00000000">
        <w:rPr>
          <w:rtl w:val="0"/>
        </w:rPr>
        <w:t xml:space="preserve">By default, test suite will run for both online and mobile ad formats.</w:t>
      </w:r>
    </w:p>
    <w:p w:rsidP="00000000" w:rsidRPr="00000000" w:rsidR="00000000" w:rsidDel="00000000" w:rsidRDefault="00000000">
      <w:pPr>
        <w:pStyle w:val="Heading2"/>
        <w:numPr>
          <w:ilvl w:val="1"/>
          <w:numId w:val="5"/>
        </w:numPr>
        <w:rPr/>
      </w:pPr>
      <w:bookmarkStart w:id="23" w:colFirst="0" w:name="h.4i7ojhp" w:colLast="0"/>
      <w:bookmarkEnd w:id="23"/>
      <w:r w:rsidRPr="00000000" w:rsidR="00000000" w:rsidDel="00000000">
        <w:rPr>
          <w:rtl w:val="0"/>
        </w:rPr>
        <w:t xml:space="preserve">Release 1.3</w:t>
      </w:r>
    </w:p>
    <w:p w:rsidP="00000000" w:rsidRPr="00000000" w:rsidR="00000000" w:rsidDel="00000000" w:rsidRDefault="00000000">
      <w:pPr>
        <w:spacing w:lineRule="auto" w:after="0" w:line="240"/>
        <w:ind w:left="567" w:firstLine="0"/>
        <w:contextualSpacing w:val="0"/>
      </w:pPr>
      <w:r w:rsidRPr="00000000" w:rsidR="00000000" w:rsidDel="00000000">
        <w:rPr>
          <w:rFonts w:cs="Times New Roman" w:hAnsi="Times New Roman" w:eastAsia="Times New Roman" w:ascii="Times New Roman"/>
          <w:sz w:val="20"/>
          <w:rtl w:val="0"/>
        </w:rPr>
        <w:t xml:space="preserve">1. </w:t>
      </w:r>
      <w:r w:rsidRPr="00000000" w:rsidR="00000000" w:rsidDel="00000000">
        <w:rPr>
          <w:rtl w:val="0"/>
        </w:rPr>
        <w:t xml:space="preserve">Channel creation verification in Mobile portal</w:t>
      </w:r>
    </w:p>
    <w:p w:rsidP="00000000" w:rsidRPr="00000000" w:rsidR="00000000" w:rsidDel="00000000" w:rsidRDefault="00000000">
      <w:pPr>
        <w:spacing w:lineRule="auto" w:after="0" w:line="240"/>
        <w:ind w:left="1418" w:firstLine="0"/>
        <w:contextualSpacing w:val="0"/>
      </w:pPr>
      <w:r w:rsidRPr="00000000" w:rsidR="00000000" w:rsidDel="00000000">
        <w:rPr>
          <w:rtl w:val="0"/>
        </w:rPr>
        <w:t xml:space="preserve">This release of automation creates and verifies the channel creation on mobile portal.</w:t>
      </w:r>
    </w:p>
    <w:p w:rsidP="00000000" w:rsidRPr="00000000" w:rsidR="00000000" w:rsidDel="00000000" w:rsidRDefault="00000000">
      <w:pPr>
        <w:spacing w:lineRule="auto" w:after="0" w:line="240"/>
        <w:ind w:left="567" w:firstLine="0"/>
        <w:contextualSpacing w:val="0"/>
      </w:pPr>
      <w:r w:rsidRPr="00000000" w:rsidR="00000000" w:rsidDel="00000000">
        <w:rPr>
          <w:rtl w:val="0"/>
        </w:rPr>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2. Campaign creation verification in Mobile portal </w:t>
      </w:r>
    </w:p>
    <w:p w:rsidP="00000000" w:rsidRPr="00000000" w:rsidR="00000000" w:rsidDel="00000000" w:rsidRDefault="00000000">
      <w:pPr>
        <w:spacing w:lineRule="auto" w:after="0" w:line="240"/>
        <w:ind w:left="1440" w:firstLine="0"/>
        <w:contextualSpacing w:val="0"/>
      </w:pPr>
      <w:r w:rsidRPr="00000000" w:rsidR="00000000" w:rsidDel="00000000">
        <w:rPr>
          <w:rtl w:val="0"/>
        </w:rPr>
        <w:t xml:space="preserve">These automation scripts can be used for verification of campaign creation on mobile portal. </w:t>
        <w:br w:type="textWrapping"/>
        <w:t xml:space="preserve">Currently automation script supports the following as formats of mobile portal </w:t>
      </w:r>
    </w:p>
    <w:p w:rsidP="00000000" w:rsidRPr="00000000" w:rsidR="00000000" w:rsidDel="00000000" w:rsidRDefault="00000000">
      <w:pPr>
        <w:numPr>
          <w:ilvl w:val="0"/>
          <w:numId w:val="13"/>
        </w:numPr>
        <w:spacing w:lineRule="auto" w:after="100" w:line="240" w:before="100"/>
        <w:ind w:left="2127" w:hanging="359"/>
        <w:rPr/>
      </w:pPr>
      <w:r w:rsidRPr="00000000" w:rsidR="00000000" w:rsidDel="00000000">
        <w:rPr>
          <w:rtl w:val="0"/>
        </w:rPr>
        <w:t xml:space="preserve">Animatedbanner</w:t>
      </w:r>
    </w:p>
    <w:p w:rsidP="00000000" w:rsidRPr="00000000" w:rsidR="00000000" w:rsidDel="00000000" w:rsidRDefault="00000000">
      <w:pPr>
        <w:numPr>
          <w:ilvl w:val="0"/>
          <w:numId w:val="13"/>
        </w:numPr>
        <w:spacing w:lineRule="auto" w:after="100" w:line="240" w:before="100"/>
        <w:ind w:left="2127" w:hanging="359"/>
        <w:rPr/>
      </w:pPr>
      <w:r w:rsidRPr="00000000" w:rsidR="00000000" w:rsidDel="00000000">
        <w:rPr>
          <w:rtl w:val="0"/>
        </w:rPr>
        <w:t xml:space="preserve">Vast feed</w:t>
      </w:r>
    </w:p>
    <w:p w:rsidP="00000000" w:rsidRPr="00000000" w:rsidR="00000000" w:rsidDel="00000000" w:rsidRDefault="00000000">
      <w:pPr>
        <w:numPr>
          <w:ilvl w:val="0"/>
          <w:numId w:val="13"/>
        </w:numPr>
        <w:spacing w:lineRule="auto" w:after="100" w:line="240" w:before="100"/>
        <w:ind w:left="2127" w:hanging="359"/>
        <w:rPr/>
      </w:pPr>
      <w:r w:rsidRPr="00000000" w:rsidR="00000000" w:rsidDel="00000000">
        <w:rPr>
          <w:rtl w:val="0"/>
        </w:rPr>
        <w:t xml:space="preserve">Interstitial (without campaign-ion banner)</w:t>
      </w:r>
    </w:p>
    <w:p w:rsidP="00000000" w:rsidRPr="00000000" w:rsidR="00000000" w:rsidDel="00000000" w:rsidRDefault="00000000">
      <w:pPr>
        <w:numPr>
          <w:ilvl w:val="0"/>
          <w:numId w:val="13"/>
        </w:numPr>
        <w:spacing w:lineRule="auto" w:after="100" w:line="240" w:before="100"/>
        <w:ind w:left="2127" w:hanging="359"/>
        <w:rPr/>
      </w:pPr>
      <w:r w:rsidRPr="00000000" w:rsidR="00000000" w:rsidDel="00000000">
        <w:rPr>
          <w:rtl w:val="0"/>
        </w:rPr>
        <w:t xml:space="preserve">Preroll-Vast.</w:t>
      </w:r>
    </w:p>
    <w:p w:rsidP="00000000" w:rsidRPr="00000000" w:rsidR="00000000" w:rsidDel="00000000" w:rsidRDefault="00000000">
      <w:pPr>
        <w:spacing w:lineRule="auto" w:after="0" w:line="240"/>
        <w:ind w:left="567" w:firstLine="0"/>
        <w:contextualSpacing w:val="0"/>
      </w:pPr>
      <w:r w:rsidRPr="00000000" w:rsidR="00000000" w:rsidDel="00000000">
        <w:rPr>
          <w:rtl w:val="0"/>
        </w:rPr>
        <w:t xml:space="preserve">3. GUI deck for automation test suite execution </w:t>
      </w:r>
    </w:p>
    <w:p w:rsidP="00000000" w:rsidRPr="00000000" w:rsidR="00000000" w:rsidDel="00000000" w:rsidRDefault="00000000">
      <w:pPr>
        <w:spacing w:lineRule="auto" w:after="0" w:line="240"/>
        <w:ind w:left="720" w:firstLine="720"/>
        <w:contextualSpacing w:val="0"/>
      </w:pPr>
      <w:r w:rsidRPr="00000000" w:rsidR="00000000" w:rsidDel="00000000">
        <w:rPr>
          <w:rtl w:val="0"/>
        </w:rPr>
        <w:t xml:space="preserve">Automation scripts provide a GUI to user to control the list of test suites user wants to execute. After the execution is complete, result will be available in one single excel file.</w:t>
      </w:r>
    </w:p>
    <w:p w:rsidP="00000000" w:rsidRPr="00000000" w:rsidR="00000000" w:rsidDel="00000000" w:rsidRDefault="00000000">
      <w:pPr>
        <w:pStyle w:val="Heading2"/>
        <w:numPr>
          <w:ilvl w:val="1"/>
          <w:numId w:val="5"/>
        </w:numPr>
        <w:rPr/>
      </w:pPr>
      <w:bookmarkStart w:id="24" w:colFirst="0" w:name="h.2xcytpi" w:colLast="0"/>
      <w:bookmarkEnd w:id="24"/>
      <w:r w:rsidRPr="00000000" w:rsidR="00000000" w:rsidDel="00000000">
        <w:rPr>
          <w:rtl w:val="0"/>
        </w:rPr>
        <w:t xml:space="preserve">Release 1.4</w:t>
      </w:r>
    </w:p>
    <w:p w:rsidP="00000000" w:rsidRPr="00000000" w:rsidR="00000000" w:rsidDel="00000000" w:rsidRDefault="00000000">
      <w:pPr>
        <w:spacing w:lineRule="auto" w:after="100" w:line="240" w:before="100"/>
        <w:ind w:left="993" w:firstLine="0"/>
        <w:contextualSpacing w:val="0"/>
      </w:pPr>
      <w:r w:rsidRPr="00000000" w:rsidR="00000000" w:rsidDel="00000000">
        <w:rPr>
          <w:rFonts w:cs="Arial" w:hAnsi="Arial" w:eastAsia="Arial" w:ascii="Arial"/>
          <w:color w:val="1a1a1a"/>
          <w:sz w:val="20"/>
          <w:rtl w:val="0"/>
        </w:rPr>
        <w:t xml:space="preserve">1. </w:t>
      </w:r>
      <w:r w:rsidRPr="00000000" w:rsidR="00000000" w:rsidDel="00000000">
        <w:rPr>
          <w:color w:val="1a1a1a"/>
          <w:rtl w:val="0"/>
        </w:rPr>
        <w:t xml:space="preserve">Campaign creation verification in Mobile portal </w:t>
      </w:r>
      <w:r w:rsidRPr="00000000" w:rsidR="00000000" w:rsidDel="00000000">
        <w:rPr>
          <w:rtl w:val="0"/>
        </w:rPr>
      </w:r>
    </w:p>
    <w:p w:rsidP="00000000" w:rsidRPr="00000000" w:rsidR="00000000" w:rsidDel="00000000" w:rsidRDefault="00000000">
      <w:pPr>
        <w:spacing w:lineRule="auto" w:after="100" w:line="240" w:before="100"/>
        <w:ind w:left="993" w:firstLine="0"/>
        <w:contextualSpacing w:val="0"/>
      </w:pPr>
      <w:r w:rsidRPr="00000000" w:rsidR="00000000" w:rsidDel="00000000">
        <w:rPr>
          <w:color w:val="1a1a1a"/>
          <w:rtl w:val="0"/>
        </w:rPr>
        <w:t xml:space="preserve">These automation scripts can be used for verification of campaign creation on mobile portal. Automation script supports all ad-formats of mobile portal like:  </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Animated banner Banner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Vast feed</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Interstitial - without campaign-ion banner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Interstitial - with campaign-ion banner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Video - without campanion banner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Video- with campanion banner Video Banner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Leader Video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Preroll –Vast </w:t>
      </w:r>
    </w:p>
    <w:p w:rsidP="00000000" w:rsidRPr="00000000" w:rsidR="00000000" w:rsidDel="00000000" w:rsidRDefault="00000000">
      <w:pPr>
        <w:numPr>
          <w:ilvl w:val="0"/>
          <w:numId w:val="7"/>
        </w:numPr>
        <w:spacing w:lineRule="auto" w:after="100" w:line="240" w:before="100"/>
        <w:ind w:left="1701"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Preroll- Video.</w:t>
      </w:r>
    </w:p>
    <w:p w:rsidP="00000000" w:rsidRPr="00000000" w:rsidR="00000000" w:rsidDel="00000000" w:rsidRDefault="00000000">
      <w:pPr>
        <w:spacing w:lineRule="auto" w:after="100" w:line="240" w:before="100"/>
        <w:ind w:left="1701" w:firstLine="0"/>
        <w:contextualSpacing w:val="0"/>
      </w:pPr>
      <w:r w:rsidRPr="00000000" w:rsidR="00000000" w:rsidDel="00000000">
        <w:rPr>
          <w:rtl w:val="0"/>
        </w:rPr>
      </w:r>
    </w:p>
    <w:p w:rsidP="00000000" w:rsidRPr="00000000" w:rsidR="00000000" w:rsidDel="00000000" w:rsidRDefault="00000000">
      <w:pPr>
        <w:spacing w:lineRule="auto" w:after="100" w:line="240" w:before="100"/>
        <w:ind w:left="993" w:firstLine="0"/>
        <w:contextualSpacing w:val="0"/>
      </w:pPr>
      <w:r w:rsidRPr="00000000" w:rsidR="00000000" w:rsidDel="00000000">
        <w:rPr>
          <w:rFonts w:cs="Arial" w:hAnsi="Arial" w:eastAsia="Arial" w:ascii="Arial"/>
          <w:b w:val="1"/>
          <w:color w:val="1a1a1a"/>
          <w:sz w:val="20"/>
          <w:rtl w:val="0"/>
        </w:rPr>
        <w:t xml:space="preserve">2. RTB Automation for Mopub Ad-exchange</w:t>
      </w:r>
      <w:r w:rsidRPr="00000000" w:rsidR="00000000" w:rsidDel="00000000">
        <w:rPr>
          <w:rtl w:val="0"/>
        </w:rPr>
      </w:r>
    </w:p>
    <w:p w:rsidP="00000000" w:rsidRPr="00000000" w:rsidR="00000000" w:rsidDel="00000000" w:rsidRDefault="00000000">
      <w:pPr>
        <w:spacing w:lineRule="auto" w:after="100" w:line="240" w:before="100"/>
        <w:ind w:left="993" w:firstLine="0"/>
        <w:contextualSpacing w:val="0"/>
      </w:pPr>
      <w:r w:rsidRPr="00000000" w:rsidR="00000000" w:rsidDel="00000000">
        <w:rPr>
          <w:color w:val="1a1a1a"/>
          <w:rtl w:val="0"/>
        </w:rPr>
        <w:t xml:space="preserve">Automation team has automated tests for Mopub RTB ad-exchange. Now we can perform end-to-end automation validation for Mopub ad-exchange. Areas covered in automation are Mopub ad-exchange:</w:t>
      </w:r>
      <w:r w:rsidRPr="00000000" w:rsidR="00000000" w:rsidDel="00000000">
        <w:rPr>
          <w:rtl w:val="0"/>
        </w:rPr>
      </w:r>
    </w:p>
    <w:p w:rsidP="00000000" w:rsidRPr="00000000" w:rsidR="00000000" w:rsidDel="00000000" w:rsidRDefault="00000000">
      <w:pPr>
        <w:numPr>
          <w:ilvl w:val="0"/>
          <w:numId w:val="12"/>
        </w:numPr>
        <w:spacing w:lineRule="auto" w:after="100" w:line="240" w:before="100"/>
        <w:ind w:left="1843" w:hanging="359"/>
        <w:rPr/>
      </w:pPr>
      <w:r w:rsidRPr="00000000" w:rsidR="00000000" w:rsidDel="00000000">
        <w:rPr>
          <w:color w:val="1a1a1a"/>
          <w:rtl w:val="0"/>
        </w:rPr>
        <w:t xml:space="preserve">Response validation of Mopub RTB requests.</w:t>
      </w:r>
      <w:r w:rsidRPr="00000000" w:rsidR="00000000" w:rsidDel="00000000">
        <w:rPr>
          <w:rtl w:val="0"/>
        </w:rPr>
      </w:r>
    </w:p>
    <w:p w:rsidP="00000000" w:rsidRPr="00000000" w:rsidR="00000000" w:rsidDel="00000000" w:rsidRDefault="00000000">
      <w:pPr>
        <w:numPr>
          <w:ilvl w:val="0"/>
          <w:numId w:val="12"/>
        </w:numPr>
        <w:spacing w:lineRule="auto" w:after="100" w:line="240" w:before="100"/>
        <w:ind w:left="1843" w:hanging="359"/>
        <w:rPr/>
      </w:pPr>
      <w:r w:rsidRPr="00000000" w:rsidR="00000000" w:rsidDel="00000000">
        <w:rPr>
          <w:color w:val="1a1a1a"/>
          <w:rtl w:val="0"/>
        </w:rPr>
        <w:t xml:space="preserve">Validation of channel creation of Mopub exchange.</w:t>
      </w:r>
      <w:r w:rsidRPr="00000000" w:rsidR="00000000" w:rsidDel="00000000">
        <w:rPr>
          <w:rtl w:val="0"/>
        </w:rPr>
      </w:r>
    </w:p>
    <w:p w:rsidP="00000000" w:rsidRPr="00000000" w:rsidR="00000000" w:rsidDel="00000000" w:rsidRDefault="00000000">
      <w:pPr>
        <w:numPr>
          <w:ilvl w:val="0"/>
          <w:numId w:val="12"/>
        </w:numPr>
        <w:spacing w:lineRule="auto" w:after="100" w:line="240" w:before="100"/>
        <w:ind w:left="1843" w:hanging="359"/>
        <w:rPr/>
      </w:pPr>
      <w:r w:rsidRPr="00000000" w:rsidR="00000000" w:rsidDel="00000000">
        <w:rPr>
          <w:color w:val="1a1a1a"/>
          <w:rtl w:val="0"/>
        </w:rPr>
        <w:t xml:space="preserve">Campaign Ad-Serving on RTB Response.</w:t>
      </w:r>
      <w:r w:rsidRPr="00000000" w:rsidR="00000000" w:rsidDel="00000000">
        <w:rPr>
          <w:rtl w:val="0"/>
        </w:rPr>
      </w:r>
    </w:p>
    <w:p w:rsidP="00000000" w:rsidRPr="00000000" w:rsidR="00000000" w:rsidDel="00000000" w:rsidRDefault="00000000">
      <w:pPr>
        <w:numPr>
          <w:ilvl w:val="0"/>
          <w:numId w:val="12"/>
        </w:numPr>
        <w:spacing w:lineRule="auto" w:after="100" w:line="240" w:before="100"/>
        <w:ind w:left="1843" w:hanging="359"/>
        <w:rPr/>
      </w:pPr>
      <w:r w:rsidRPr="00000000" w:rsidR="00000000" w:rsidDel="00000000">
        <w:rPr>
          <w:color w:val="1a1a1a"/>
          <w:rtl w:val="0"/>
        </w:rPr>
        <w:t xml:space="preserve">Tracker Validation of Campaign serving.</w:t>
      </w:r>
      <w:r w:rsidRPr="00000000" w:rsidR="00000000" w:rsidDel="00000000">
        <w:rPr>
          <w:rtl w:val="0"/>
        </w:rPr>
      </w:r>
    </w:p>
    <w:p w:rsidP="00000000" w:rsidRPr="00000000" w:rsidR="00000000" w:rsidDel="00000000" w:rsidRDefault="00000000">
      <w:pPr>
        <w:spacing w:lineRule="auto" w:after="100" w:line="240" w:before="100"/>
        <w:ind w:left="993" w:firstLine="0"/>
        <w:contextualSpacing w:val="0"/>
      </w:pPr>
      <w:r w:rsidRPr="00000000" w:rsidR="00000000" w:rsidDel="00000000">
        <w:rPr>
          <w:color w:val="1a1a1a"/>
          <w:rtl w:val="0"/>
        </w:rPr>
        <w:t xml:space="preserve">3. Enhanced GUI Deck for test suits execution</w:t>
      </w:r>
      <w:r w:rsidRPr="00000000" w:rsidR="00000000" w:rsidDel="00000000">
        <w:rPr>
          <w:rtl w:val="0"/>
        </w:rPr>
      </w:r>
    </w:p>
    <w:p w:rsidP="00000000" w:rsidRPr="00000000" w:rsidR="00000000" w:rsidDel="00000000" w:rsidRDefault="00000000">
      <w:pPr>
        <w:spacing w:lineRule="auto" w:after="100" w:line="240" w:before="100"/>
        <w:ind w:left="993" w:firstLine="0"/>
        <w:contextualSpacing w:val="0"/>
      </w:pPr>
      <w:r w:rsidRPr="00000000" w:rsidR="00000000" w:rsidDel="00000000">
        <w:rPr>
          <w:color w:val="1a1a1a"/>
          <w:rtl w:val="0"/>
        </w:rPr>
        <w:t xml:space="preserve">Automation team has updated the look and feel of GUI for automated test execution. Now we can control the configuration file using GUI deck. </w:t>
      </w:r>
      <w:r w:rsidRPr="00000000" w:rsidR="00000000" w:rsidDel="00000000">
        <w:rPr>
          <w:rtl w:val="0"/>
        </w:rPr>
      </w:r>
    </w:p>
    <w:p w:rsidP="00000000" w:rsidRPr="00000000" w:rsidR="00000000" w:rsidDel="00000000" w:rsidRDefault="00000000">
      <w:pPr>
        <w:pStyle w:val="Heading2"/>
        <w:numPr>
          <w:ilvl w:val="1"/>
          <w:numId w:val="5"/>
        </w:numPr>
        <w:rPr/>
      </w:pPr>
      <w:bookmarkStart w:id="25" w:colFirst="0" w:name="h.1ci93xb" w:colLast="0"/>
      <w:bookmarkEnd w:id="25"/>
      <w:r w:rsidRPr="00000000" w:rsidR="00000000" w:rsidDel="00000000">
        <w:rPr>
          <w:rtl w:val="0"/>
        </w:rPr>
        <w:t xml:space="preserve">Release 1.5</w:t>
      </w:r>
    </w:p>
    <w:p w:rsidP="00000000" w:rsidRPr="00000000" w:rsidR="00000000" w:rsidDel="00000000" w:rsidRDefault="00000000">
      <w:pPr>
        <w:numPr>
          <w:ilvl w:val="0"/>
          <w:numId w:val="16"/>
        </w:numPr>
        <w:spacing w:lineRule="auto" w:after="100" w:line="240" w:before="100"/>
        <w:ind w:left="1418" w:hanging="359"/>
        <w:rPr/>
      </w:pPr>
      <w:r w:rsidRPr="00000000" w:rsidR="00000000" w:rsidDel="00000000">
        <w:rPr>
          <w:color w:val="1a1a1a"/>
          <w:rtl w:val="0"/>
        </w:rPr>
        <w:t xml:space="preserve">Automation of Sanity Suite - Portal Check Test Cases  :</w:t>
      </w:r>
      <w:r w:rsidRPr="00000000" w:rsidR="00000000" w:rsidDel="00000000">
        <w:rPr>
          <w:rtl w:val="0"/>
        </w:rPr>
      </w:r>
    </w:p>
    <w:p w:rsidP="00000000" w:rsidRPr="00000000" w:rsidR="00000000" w:rsidDel="00000000" w:rsidRDefault="00000000">
      <w:pPr>
        <w:spacing w:lineRule="auto" w:after="0" w:line="240"/>
        <w:ind w:left="993" w:firstLine="0"/>
        <w:contextualSpacing w:val="0"/>
      </w:pPr>
      <w:r w:rsidRPr="00000000" w:rsidR="00000000" w:rsidDel="00000000">
        <w:rPr>
          <w:color w:val="1a1a1a"/>
          <w:rtl w:val="0"/>
        </w:rPr>
        <w:t xml:space="preserve">              Support for verification of portal UI test cases like :</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Verification of Publisher &amp; Advertiser Profile tests.</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Credit / Revenue update of Publisher &amp; Advertiser Tests.</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Priority Campaign Ad-serving test.</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Frequency capping test cases.</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Verification of Channel side tag generations.</w:t>
      </w:r>
      <w:r w:rsidRPr="00000000" w:rsidR="00000000" w:rsidDel="00000000">
        <w:rPr>
          <w:rtl w:val="0"/>
        </w:rPr>
      </w:r>
    </w:p>
    <w:p w:rsidP="00000000" w:rsidRPr="00000000" w:rsidR="00000000" w:rsidDel="00000000" w:rsidRDefault="00000000">
      <w:pPr>
        <w:numPr>
          <w:ilvl w:val="2"/>
          <w:numId w:val="14"/>
        </w:numPr>
        <w:spacing w:lineRule="auto" w:after="100" w:line="240" w:before="100"/>
        <w:ind w:left="2160" w:hanging="359"/>
        <w:rPr/>
      </w:pPr>
      <w:r w:rsidRPr="00000000" w:rsidR="00000000" w:rsidDel="00000000">
        <w:rPr>
          <w:color w:val="1a1a1a"/>
          <w:rtl w:val="0"/>
        </w:rPr>
        <w:t xml:space="preserve">Verification of Campaign test page serving. </w:t>
      </w:r>
      <w:r w:rsidRPr="00000000" w:rsidR="00000000" w:rsidDel="00000000">
        <w:rPr>
          <w:rtl w:val="0"/>
        </w:rPr>
      </w:r>
    </w:p>
    <w:p w:rsidP="00000000" w:rsidRPr="00000000" w:rsidR="00000000" w:rsidDel="00000000" w:rsidRDefault="00000000">
      <w:pPr>
        <w:spacing w:lineRule="auto" w:after="100" w:line="240" w:before="100"/>
        <w:ind w:left="1134" w:firstLine="0"/>
        <w:contextualSpacing w:val="0"/>
      </w:pPr>
      <w:r w:rsidRPr="00000000" w:rsidR="00000000" w:rsidDel="00000000">
        <w:rPr>
          <w:color w:val="1a1a1a"/>
          <w:rtl w:val="0"/>
        </w:rPr>
        <w:t xml:space="preserve">2. RTB Automation for Mopub &amp; Nexage Ad-exchange</w:t>
      </w:r>
    </w:p>
    <w:p w:rsidP="00000000" w:rsidRPr="00000000" w:rsidR="00000000" w:rsidDel="00000000" w:rsidRDefault="00000000">
      <w:pPr>
        <w:spacing w:lineRule="auto" w:after="100" w:line="240" w:before="100"/>
        <w:ind w:left="1701" w:firstLine="0"/>
        <w:contextualSpacing w:val="0"/>
      </w:pPr>
      <w:r w:rsidRPr="00000000" w:rsidR="00000000" w:rsidDel="00000000">
        <w:rPr>
          <w:color w:val="1a1a1a"/>
          <w:rtl w:val="0"/>
        </w:rPr>
        <w:t xml:space="preserve">Now we can perform end-to-end automation validation for ad-exchange. Areas covered in automation are Mopub ad-exchange:</w:t>
      </w:r>
    </w:p>
    <w:p w:rsidP="00000000" w:rsidRPr="00000000" w:rsidR="00000000" w:rsidDel="00000000" w:rsidRDefault="00000000">
      <w:pPr>
        <w:numPr>
          <w:ilvl w:val="2"/>
          <w:numId w:val="3"/>
        </w:numPr>
        <w:spacing w:lineRule="auto" w:after="100" w:line="240" w:before="100"/>
        <w:ind w:left="2160" w:hanging="359"/>
        <w:rPr>
          <w:color w:val="1a1a1a"/>
        </w:rPr>
      </w:pPr>
      <w:r w:rsidRPr="00000000" w:rsidR="00000000" w:rsidDel="00000000">
        <w:rPr>
          <w:color w:val="1a1a1a"/>
          <w:rtl w:val="0"/>
        </w:rPr>
        <w:t xml:space="preserve">Response validation of Nexage &amp; Mopub RTB requests.</w:t>
      </w:r>
    </w:p>
    <w:p w:rsidP="00000000" w:rsidRPr="00000000" w:rsidR="00000000" w:rsidDel="00000000" w:rsidRDefault="00000000">
      <w:pPr>
        <w:numPr>
          <w:ilvl w:val="2"/>
          <w:numId w:val="3"/>
        </w:numPr>
        <w:spacing w:lineRule="auto" w:after="100" w:line="240" w:before="100"/>
        <w:ind w:left="2160" w:hanging="359"/>
        <w:rPr>
          <w:color w:val="1a1a1a"/>
        </w:rPr>
      </w:pPr>
      <w:r w:rsidRPr="00000000" w:rsidR="00000000" w:rsidDel="00000000">
        <w:rPr>
          <w:color w:val="1a1a1a"/>
          <w:rtl w:val="0"/>
        </w:rPr>
        <w:t xml:space="preserve">Validation of channel creation of Mopub exchange.</w:t>
      </w:r>
    </w:p>
    <w:p w:rsidP="00000000" w:rsidRPr="00000000" w:rsidR="00000000" w:rsidDel="00000000" w:rsidRDefault="00000000">
      <w:pPr>
        <w:numPr>
          <w:ilvl w:val="2"/>
          <w:numId w:val="3"/>
        </w:numPr>
        <w:spacing w:lineRule="auto" w:after="100" w:line="240" w:before="100"/>
        <w:ind w:left="2160" w:hanging="359"/>
        <w:rPr>
          <w:color w:val="1a1a1a"/>
        </w:rPr>
      </w:pPr>
      <w:r w:rsidRPr="00000000" w:rsidR="00000000" w:rsidDel="00000000">
        <w:rPr>
          <w:color w:val="1a1a1a"/>
          <w:rtl w:val="0"/>
        </w:rPr>
        <w:t xml:space="preserve">Campaign Ad-Serving on RTB Response.</w:t>
      </w:r>
    </w:p>
    <w:p w:rsidP="00000000" w:rsidRPr="00000000" w:rsidR="00000000" w:rsidDel="00000000" w:rsidRDefault="00000000">
      <w:pPr>
        <w:numPr>
          <w:ilvl w:val="2"/>
          <w:numId w:val="3"/>
        </w:numPr>
        <w:spacing w:lineRule="auto" w:after="100" w:line="240" w:before="100"/>
        <w:ind w:left="2160" w:hanging="359"/>
        <w:rPr>
          <w:color w:val="1a1a1a"/>
        </w:rPr>
      </w:pPr>
      <w:r w:rsidRPr="00000000" w:rsidR="00000000" w:rsidDel="00000000">
        <w:rPr>
          <w:color w:val="1a1a1a"/>
          <w:rtl w:val="0"/>
        </w:rPr>
        <w:t xml:space="preserve">Tracker Validation of Campaign serving.</w:t>
      </w:r>
    </w:p>
    <w:p w:rsidP="00000000" w:rsidRPr="00000000" w:rsidR="00000000" w:rsidDel="00000000" w:rsidRDefault="00000000">
      <w:pPr>
        <w:numPr>
          <w:ilvl w:val="2"/>
          <w:numId w:val="3"/>
        </w:numPr>
        <w:spacing w:lineRule="auto" w:after="100" w:line="240" w:before="100"/>
        <w:ind w:left="2160" w:hanging="359"/>
        <w:rPr>
          <w:color w:val="1a1a1a"/>
        </w:rPr>
      </w:pPr>
      <w:r w:rsidRPr="00000000" w:rsidR="00000000" w:rsidDel="00000000">
        <w:rPr>
          <w:color w:val="1a1a1a"/>
          <w:rtl w:val="0"/>
        </w:rPr>
        <w:t xml:space="preserve">Verification of Win logs.</w:t>
      </w:r>
    </w:p>
    <w:p w:rsidP="00000000" w:rsidRPr="00000000" w:rsidR="00000000" w:rsidDel="00000000" w:rsidRDefault="00000000">
      <w:pPr>
        <w:spacing w:lineRule="auto" w:after="100" w:line="240" w:before="100"/>
        <w:ind w:left="1134" w:firstLine="0"/>
        <w:contextualSpacing w:val="0"/>
      </w:pPr>
      <w:r w:rsidRPr="00000000" w:rsidR="00000000" w:rsidDel="00000000">
        <w:rPr>
          <w:rFonts w:cs="Arial" w:hAnsi="Arial" w:eastAsia="Arial" w:ascii="Arial"/>
          <w:color w:val="1a1a1a"/>
          <w:sz w:val="20"/>
          <w:rtl w:val="0"/>
        </w:rPr>
        <w:t xml:space="preserve">3. </w:t>
      </w:r>
      <w:r w:rsidRPr="00000000" w:rsidR="00000000" w:rsidDel="00000000">
        <w:rPr>
          <w:color w:val="1a1a1a"/>
          <w:rtl w:val="0"/>
        </w:rPr>
        <w:t xml:space="preserve">Mobile Ad-serving on Multiple Android Devices: </w:t>
      </w:r>
    </w:p>
    <w:p w:rsidP="00000000" w:rsidRPr="00000000" w:rsidR="00000000" w:rsidDel="00000000" w:rsidRDefault="00000000">
      <w:pPr>
        <w:spacing w:lineRule="auto" w:after="100" w:line="240" w:before="100"/>
        <w:ind w:left="1701" w:firstLine="0"/>
        <w:contextualSpacing w:val="0"/>
      </w:pPr>
      <w:r w:rsidRPr="00000000" w:rsidR="00000000" w:rsidDel="00000000">
        <w:rPr>
          <w:color w:val="1a1a1a"/>
          <w:rtl w:val="0"/>
        </w:rPr>
        <w:t xml:space="preserve">Now we can test ad-serving trackers (like cl, mu, umu, sk, pa etc…) on multiple Android devices. We just need to connect mobile devices.</w:t>
      </w:r>
    </w:p>
    <w:p w:rsidP="00000000" w:rsidRPr="00000000" w:rsidR="00000000" w:rsidDel="00000000" w:rsidRDefault="00000000">
      <w:pPr>
        <w:spacing w:lineRule="auto" w:after="100" w:line="240" w:before="100"/>
        <w:ind w:left="1134" w:firstLine="0"/>
        <w:contextualSpacing w:val="0"/>
      </w:pPr>
      <w:r w:rsidRPr="00000000" w:rsidR="00000000" w:rsidDel="00000000">
        <w:rPr>
          <w:rFonts w:cs="Arial" w:hAnsi="Arial" w:eastAsia="Arial" w:ascii="Arial"/>
          <w:color w:val="1a1a1a"/>
          <w:sz w:val="20"/>
          <w:rtl w:val="0"/>
        </w:rPr>
        <w:t xml:space="preserve">4</w:t>
      </w:r>
      <w:r w:rsidRPr="00000000" w:rsidR="00000000" w:rsidDel="00000000">
        <w:rPr>
          <w:rFonts w:cs="Arial" w:hAnsi="Arial" w:eastAsia="Arial" w:ascii="Arial"/>
          <w:b w:val="1"/>
          <w:color w:val="1a1a1a"/>
          <w:sz w:val="20"/>
          <w:rtl w:val="0"/>
        </w:rPr>
        <w:t xml:space="preserve">. Automation</w:t>
      </w:r>
      <w:r w:rsidRPr="00000000" w:rsidR="00000000" w:rsidDel="00000000">
        <w:rPr>
          <w:rFonts w:cs="Arial" w:hAnsi="Arial" w:eastAsia="Arial" w:ascii="Arial"/>
          <w:b w:val="1"/>
          <w:color w:val="0b0b0b"/>
          <w:sz w:val="20"/>
          <w:rtl w:val="0"/>
        </w:rPr>
        <w:t xml:space="preserve"> of Portal UI – Targeting</w:t>
      </w:r>
      <w:r w:rsidRPr="00000000" w:rsidR="00000000" w:rsidDel="00000000">
        <w:rPr>
          <w:rtl w:val="0"/>
        </w:rPr>
      </w:r>
    </w:p>
    <w:p w:rsidP="00000000" w:rsidRPr="00000000" w:rsidR="00000000" w:rsidDel="00000000" w:rsidRDefault="00000000">
      <w:pPr>
        <w:spacing w:lineRule="auto" w:after="100" w:line="240" w:before="100"/>
        <w:ind w:left="1701" w:firstLine="0"/>
        <w:contextualSpacing w:val="0"/>
      </w:pPr>
      <w:r w:rsidRPr="00000000" w:rsidR="00000000" w:rsidDel="00000000">
        <w:rPr>
          <w:color w:val="1a1a1a"/>
          <w:rtl w:val="0"/>
        </w:rPr>
        <w:t xml:space="preserve">Targeting support while campaign creation for all mobile ad-formats. Now we can verify all the following targetings using automation scripts</w:t>
      </w:r>
      <w:r w:rsidRPr="00000000" w:rsidR="00000000" w:rsidDel="00000000">
        <w:rPr>
          <w:rtl w:val="0"/>
        </w:rPr>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Operating System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Weekday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Connection Type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Language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OS Version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Adult Content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Device Capabilities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Keyword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Mobile Device Type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Time Range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Postal Targeting.</w:t>
      </w:r>
      <w:r w:rsidRPr="00000000" w:rsidR="00000000" w:rsidDel="00000000">
        <w:rPr>
          <w:rFonts w:cs="Arial" w:hAnsi="Arial" w:eastAsia="Arial" w:ascii="Arial"/>
          <w:rtl w:val="0"/>
        </w:rPr>
        <w:t xml:space="preserve">‬</w:t>
      </w:r>
      <w:r w:rsidRPr="00000000" w:rsidR="00000000" w:rsidDel="00000000">
        <w:rPr>
          <w:rtl w:val="0"/>
        </w:rPr>
        <w:t xml:space="preserve">‬</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Location Targeting (lat./long).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Publisher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Carrier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Geographical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DMA Code Targeting.</w:t>
      </w:r>
    </w:p>
    <w:p w:rsidP="00000000" w:rsidRPr="00000000" w:rsidR="00000000" w:rsidDel="00000000" w:rsidRDefault="00000000">
      <w:pPr>
        <w:numPr>
          <w:ilvl w:val="2"/>
          <w:numId w:val="4"/>
        </w:numPr>
        <w:spacing w:lineRule="auto" w:after="100" w:line="240" w:before="100"/>
        <w:ind w:left="2160" w:hanging="359"/>
        <w:rPr/>
      </w:pPr>
      <w:r w:rsidRPr="00000000" w:rsidR="00000000" w:rsidDel="00000000">
        <w:rPr>
          <w:rtl w:val="0"/>
        </w:rPr>
        <w:t xml:space="preserve">Category Targeting.</w:t>
      </w:r>
    </w:p>
    <w:p w:rsidP="00000000" w:rsidRPr="00000000" w:rsidR="00000000" w:rsidDel="00000000" w:rsidRDefault="00000000">
      <w:pPr>
        <w:pStyle w:val="Heading2"/>
        <w:numPr>
          <w:ilvl w:val="1"/>
          <w:numId w:val="5"/>
        </w:numPr>
        <w:rPr/>
      </w:pPr>
      <w:bookmarkStart w:id="26" w:colFirst="0" w:name="h.3whwml4" w:colLast="0"/>
      <w:bookmarkEnd w:id="26"/>
      <w:r w:rsidRPr="00000000" w:rsidR="00000000" w:rsidDel="00000000">
        <w:rPr>
          <w:rtl w:val="0"/>
        </w:rPr>
        <w:t xml:space="preserve">Release 1.6</w:t>
      </w:r>
    </w:p>
    <w:p w:rsidP="00000000" w:rsidRPr="00000000" w:rsidR="00000000" w:rsidDel="00000000" w:rsidRDefault="00000000">
      <w:pPr>
        <w:spacing w:lineRule="auto" w:after="0" w:line="240"/>
        <w:ind w:left="1134" w:firstLine="0"/>
        <w:contextualSpacing w:val="0"/>
      </w:pPr>
      <w:r w:rsidRPr="00000000" w:rsidR="00000000" w:rsidDel="00000000">
        <w:rPr>
          <w:rFonts w:cs="Arial" w:hAnsi="Arial" w:eastAsia="Arial" w:ascii="Arial"/>
          <w:color w:val="1a1a1a"/>
          <w:sz w:val="20"/>
          <w:rtl w:val="0"/>
        </w:rPr>
        <w:t xml:space="preserve">1</w:t>
      </w:r>
      <w:r w:rsidRPr="00000000" w:rsidR="00000000" w:rsidDel="00000000">
        <w:rPr>
          <w:color w:val="1a1a1a"/>
          <w:rtl w:val="0"/>
        </w:rPr>
        <w:t xml:space="preserve">.    Automation of Sanity Suite - Portal Checks Test cases</w:t>
        <w:br w:type="textWrapping"/>
        <w:t xml:space="preserve">      </w:t>
      </w:r>
    </w:p>
    <w:p w:rsidP="00000000" w:rsidRPr="00000000" w:rsidR="00000000" w:rsidDel="00000000" w:rsidRDefault="00000000">
      <w:pPr>
        <w:spacing w:lineRule="auto" w:after="0" w:line="240"/>
        <w:contextualSpacing w:val="0"/>
        <w:jc w:val="both"/>
      </w:pPr>
      <w:r w:rsidRPr="00000000" w:rsidR="00000000" w:rsidDel="00000000">
        <w:rPr>
          <w:color w:val="1a1a1a"/>
          <w:rtl w:val="0"/>
        </w:rPr>
        <w:t xml:space="preserve">                             Support for verification of portal UI test cases like</w:t>
      </w:r>
    </w:p>
    <w:p w:rsidP="00000000" w:rsidRPr="00000000" w:rsidR="00000000" w:rsidDel="00000000" w:rsidRDefault="00000000">
      <w:pPr>
        <w:numPr>
          <w:ilvl w:val="0"/>
          <w:numId w:val="9"/>
        </w:numPr>
        <w:spacing w:lineRule="auto" w:after="0" w:line="240" w:before="0"/>
        <w:ind w:left="2280" w:hanging="359"/>
        <w:contextualSpacing w:val="1"/>
        <w:jc w:val="both"/>
        <w:rPr>
          <w:b w:val="0"/>
          <w:color w:val="1a1a1a"/>
          <w:sz w:val="24"/>
        </w:rPr>
      </w:pPr>
      <w:r w:rsidRPr="00000000" w:rsidR="00000000" w:rsidDel="00000000">
        <w:rPr>
          <w:rFonts w:cs="Calibri" w:hAnsi="Calibri" w:eastAsia="Calibri" w:ascii="Calibri"/>
          <w:b w:val="0"/>
          <w:color w:val="1a1a1a"/>
          <w:sz w:val="24"/>
          <w:rtl w:val="0"/>
        </w:rPr>
        <w:t xml:space="preserve">Verification of UI of new Publisher reports (like Daily, Weekly, monthly etc...) flow.</w:t>
      </w:r>
    </w:p>
    <w:p w:rsidP="00000000" w:rsidRPr="00000000" w:rsidR="00000000" w:rsidDel="00000000" w:rsidRDefault="00000000">
      <w:pPr>
        <w:numPr>
          <w:ilvl w:val="0"/>
          <w:numId w:val="9"/>
        </w:numPr>
        <w:spacing w:lineRule="auto" w:after="0" w:line="240" w:before="0"/>
        <w:ind w:left="2280" w:hanging="359"/>
        <w:contextualSpacing w:val="1"/>
        <w:jc w:val="both"/>
        <w:rPr>
          <w:b w:val="0"/>
          <w:color w:val="1a1a1a"/>
          <w:sz w:val="24"/>
        </w:rPr>
      </w:pPr>
      <w:r w:rsidRPr="00000000" w:rsidR="00000000" w:rsidDel="00000000">
        <w:rPr>
          <w:rFonts w:cs="Calibri" w:hAnsi="Calibri" w:eastAsia="Calibri" w:ascii="Calibri"/>
          <w:b w:val="0"/>
          <w:color w:val="1a1a1a"/>
          <w:sz w:val="24"/>
          <w:rtl w:val="0"/>
        </w:rPr>
        <w:t xml:space="preserve">Changed the result generation procedure of portal check test cases.</w:t>
      </w:r>
    </w:p>
    <w:p w:rsidP="00000000" w:rsidRPr="00000000" w:rsidR="00000000" w:rsidDel="00000000" w:rsidRDefault="00000000">
      <w:pPr>
        <w:numPr>
          <w:ilvl w:val="0"/>
          <w:numId w:val="9"/>
        </w:numPr>
        <w:spacing w:lineRule="auto" w:after="0" w:line="240" w:before="0"/>
        <w:ind w:left="2280" w:hanging="359"/>
        <w:contextualSpacing w:val="1"/>
        <w:jc w:val="both"/>
        <w:rPr>
          <w:b w:val="0"/>
          <w:color w:val="1a1a1a"/>
          <w:sz w:val="24"/>
        </w:rPr>
      </w:pPr>
      <w:r w:rsidRPr="00000000" w:rsidR="00000000" w:rsidDel="00000000">
        <w:rPr>
          <w:rFonts w:cs="Calibri" w:hAnsi="Calibri" w:eastAsia="Calibri" w:ascii="Calibri"/>
          <w:b w:val="0"/>
          <w:color w:val="1a1a1a"/>
          <w:sz w:val="24"/>
          <w:rtl w:val="0"/>
        </w:rPr>
        <w:t xml:space="preserve">Automation verification of sanity tests of Ad-feeb &amp; Global ad-feed.</w:t>
      </w:r>
    </w:p>
    <w:p w:rsidP="00000000" w:rsidRPr="00000000" w:rsidR="00000000" w:rsidDel="00000000" w:rsidRDefault="00000000">
      <w:pPr>
        <w:numPr>
          <w:ilvl w:val="0"/>
          <w:numId w:val="9"/>
        </w:numPr>
        <w:spacing w:lineRule="auto" w:after="0" w:line="240" w:before="0"/>
        <w:ind w:left="2280" w:hanging="359"/>
        <w:contextualSpacing w:val="1"/>
        <w:jc w:val="both"/>
        <w:rPr>
          <w:b w:val="0"/>
          <w:sz w:val="24"/>
        </w:rPr>
      </w:pPr>
      <w:r w:rsidRPr="00000000" w:rsidR="00000000" w:rsidDel="00000000">
        <w:rPr>
          <w:rFonts w:cs="Calibri" w:hAnsi="Calibri" w:eastAsia="Calibri" w:ascii="Calibri"/>
          <w:b w:val="0"/>
          <w:color w:val="1a1a1a"/>
          <w:sz w:val="24"/>
          <w:rtl w:val="0"/>
        </w:rPr>
        <w:t xml:space="preserve">Automation verification of custom fields (like "ads-by" text) on Mobile Ad-serve (Video).</w:t>
      </w:r>
      <w:r w:rsidRPr="00000000" w:rsidR="00000000" w:rsidDel="00000000">
        <w:rPr>
          <w:rtl w:val="0"/>
        </w:rPr>
      </w:r>
    </w:p>
    <w:p w:rsidP="00000000" w:rsidRPr="00000000" w:rsidR="00000000" w:rsidDel="00000000" w:rsidRDefault="00000000">
      <w:pPr>
        <w:numPr>
          <w:ilvl w:val="0"/>
          <w:numId w:val="9"/>
        </w:numPr>
        <w:spacing w:lineRule="auto" w:after="0" w:line="240" w:before="0"/>
        <w:ind w:left="2280" w:hanging="359"/>
        <w:contextualSpacing w:val="1"/>
        <w:jc w:val="both"/>
        <w:rPr>
          <w:b w:val="0"/>
          <w:sz w:val="24"/>
        </w:rPr>
      </w:pPr>
      <w:r w:rsidRPr="00000000" w:rsidR="00000000" w:rsidDel="00000000">
        <w:rPr>
          <w:rFonts w:cs="Calibri" w:hAnsi="Calibri" w:eastAsia="Calibri" w:ascii="Calibri"/>
          <w:b w:val="0"/>
          <w:color w:val="1a1a1a"/>
          <w:sz w:val="24"/>
          <w:rtl w:val="0"/>
        </w:rPr>
        <w:t xml:space="preserve">Automation of Sanity suite encoding test cases.</w:t>
      </w:r>
      <w:r w:rsidRPr="00000000" w:rsidR="00000000" w:rsidDel="00000000">
        <w:rPr>
          <w:rtl w:val="0"/>
        </w:rPr>
      </w:r>
    </w:p>
    <w:p w:rsidP="00000000" w:rsidRPr="00000000" w:rsidR="00000000" w:rsidDel="00000000" w:rsidRDefault="00000000">
      <w:pPr>
        <w:numPr>
          <w:ilvl w:val="0"/>
          <w:numId w:val="9"/>
        </w:numPr>
        <w:spacing w:lineRule="auto" w:after="0" w:line="240" w:before="0"/>
        <w:ind w:left="2280" w:hanging="359"/>
        <w:contextualSpacing w:val="1"/>
        <w:jc w:val="both"/>
        <w:rPr>
          <w:b w:val="0"/>
          <w:color w:val="1a1a1a"/>
          <w:sz w:val="24"/>
        </w:rPr>
      </w:pPr>
      <w:r w:rsidRPr="00000000" w:rsidR="00000000" w:rsidDel="00000000">
        <w:rPr>
          <w:rFonts w:cs="Calibri" w:hAnsi="Calibri" w:eastAsia="Calibri" w:ascii="Calibri"/>
          <w:b w:val="0"/>
          <w:color w:val="1a1a1a"/>
          <w:sz w:val="24"/>
          <w:rtl w:val="0"/>
        </w:rPr>
        <w:t xml:space="preserve">Automation verification of canvas url ad-serving.</w:t>
      </w:r>
    </w:p>
    <w:p w:rsidP="00000000" w:rsidRPr="00000000" w:rsidR="00000000" w:rsidDel="00000000" w:rsidRDefault="00000000">
      <w:pPr>
        <w:spacing w:lineRule="auto" w:after="0" w:line="240"/>
        <w:ind w:left="156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rFonts w:cs="Arial" w:hAnsi="Arial" w:eastAsia="Arial" w:ascii="Arial"/>
          <w:color w:val="1a1a1a"/>
          <w:sz w:val="20"/>
          <w:rtl w:val="0"/>
        </w:rPr>
        <w:t xml:space="preserve">2. </w:t>
      </w:r>
      <w:r w:rsidRPr="00000000" w:rsidR="00000000" w:rsidDel="00000000">
        <w:rPr>
          <w:color w:val="1a1a1a"/>
          <w:rtl w:val="0"/>
        </w:rPr>
        <w:t xml:space="preserve">Automation of Sanity Suite - Mobile Portal</w:t>
      </w: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560" w:firstLine="0"/>
        <w:contextualSpacing w:val="0"/>
      </w:pPr>
      <w:r w:rsidRPr="00000000" w:rsidR="00000000" w:rsidDel="00000000">
        <w:rPr>
          <w:color w:val="1a1a1a"/>
          <w:rtl w:val="0"/>
        </w:rPr>
        <w:t xml:space="preserve">Support of the following functionality in mobile portal UI verification.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numPr>
          <w:ilvl w:val="0"/>
          <w:numId w:val="15"/>
        </w:numPr>
        <w:spacing w:lineRule="auto" w:after="0" w:line="240" w:before="0"/>
        <w:ind w:left="2268"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Creation of Preroll &amp; Tag ad-formats on Mobile portal.</w:t>
      </w:r>
    </w:p>
    <w:p w:rsidP="00000000" w:rsidRPr="00000000" w:rsidR="00000000" w:rsidDel="00000000" w:rsidRDefault="00000000">
      <w:pPr>
        <w:numPr>
          <w:ilvl w:val="0"/>
          <w:numId w:val="15"/>
        </w:numPr>
        <w:spacing w:lineRule="auto" w:after="0" w:line="240" w:before="0"/>
        <w:ind w:left="2268"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Ad-serving automation of Tag ad-format.</w:t>
      </w:r>
    </w:p>
    <w:p w:rsidP="00000000" w:rsidRPr="00000000" w:rsidR="00000000" w:rsidDel="00000000" w:rsidRDefault="00000000">
      <w:pPr>
        <w:numPr>
          <w:ilvl w:val="0"/>
          <w:numId w:val="15"/>
        </w:numPr>
        <w:spacing w:lineRule="auto" w:after="0" w:line="240" w:before="0"/>
        <w:ind w:left="2268" w:hanging="359"/>
        <w:contextualSpacing w:val="1"/>
        <w:rPr>
          <w:b w:val="0"/>
          <w:color w:val="1a1a1a"/>
          <w:sz w:val="24"/>
        </w:rPr>
      </w:pPr>
      <w:r w:rsidRPr="00000000" w:rsidR="00000000" w:rsidDel="00000000">
        <w:rPr>
          <w:rFonts w:cs="Calibri" w:hAnsi="Calibri" w:eastAsia="Calibri" w:ascii="Calibri"/>
          <w:b w:val="0"/>
          <w:color w:val="1a1a1a"/>
          <w:sz w:val="24"/>
          <w:rtl w:val="0"/>
        </w:rPr>
        <w:t xml:space="preserve">Ad-serving of Newly created Campaigns (created by automation scripts).</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rFonts w:cs="Arial" w:hAnsi="Arial" w:eastAsia="Arial" w:ascii="Arial"/>
          <w:b w:val="1"/>
          <w:color w:val="1a1a1a"/>
          <w:sz w:val="20"/>
          <w:rtl w:val="0"/>
        </w:rPr>
        <w:t xml:space="preserve">3. </w:t>
      </w:r>
      <w:r w:rsidRPr="00000000" w:rsidR="00000000" w:rsidDel="00000000">
        <w:rPr>
          <w:color w:val="1a1a1a"/>
          <w:rtl w:val="0"/>
        </w:rPr>
        <w:t xml:space="preserve">Bug fixes &amp; Feedback implementation of Mobile Ad-serve</w:t>
      </w: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560" w:firstLine="0"/>
        <w:contextualSpacing w:val="0"/>
      </w:pPr>
      <w:r w:rsidRPr="00000000" w:rsidR="00000000" w:rsidDel="00000000">
        <w:rPr>
          <w:color w:val="1a1a1a"/>
          <w:rtl w:val="0"/>
        </w:rPr>
        <w:t xml:space="preserve">Support added for verification of click tracker in different ad-formats).</w:t>
      </w:r>
      <w:r w:rsidRPr="00000000" w:rsidR="00000000" w:rsidDel="00000000">
        <w:rPr>
          <w:rtl w:val="0"/>
        </w:rPr>
      </w:r>
    </w:p>
    <w:p w:rsidP="00000000" w:rsidRPr="00000000" w:rsidR="00000000" w:rsidDel="00000000" w:rsidRDefault="00000000">
      <w:pPr>
        <w:numPr>
          <w:ilvl w:val="2"/>
          <w:numId w:val="10"/>
        </w:numPr>
        <w:spacing w:lineRule="auto" w:after="100" w:line="240" w:before="100"/>
        <w:ind w:left="2160" w:hanging="359"/>
        <w:rPr/>
      </w:pPr>
      <w:r w:rsidRPr="00000000" w:rsidR="00000000" w:rsidDel="00000000">
        <w:rPr>
          <w:color w:val="1a1a1a"/>
          <w:rtl w:val="0"/>
        </w:rPr>
        <w:t xml:space="preserve">Fixed ad-serving support for Vast Ad-format.</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rPr/>
      </w:pPr>
      <w:r w:rsidRPr="00000000" w:rsidR="00000000" w:rsidDel="00000000">
        <w:rPr>
          <w:rtl w:val="0"/>
        </w:rPr>
      </w:r>
    </w:p>
    <w:p w:rsidP="00000000" w:rsidRPr="00000000" w:rsidR="00000000" w:rsidDel="00000000" w:rsidRDefault="00000000">
      <w:pPr>
        <w:pStyle w:val="Heading2"/>
        <w:keepNext w:val="1"/>
        <w:keepLines w:val="1"/>
        <w:numPr>
          <w:ilvl w:val="1"/>
          <w:numId w:val="5"/>
        </w:numPr>
        <w:spacing w:lineRule="auto" w:after="0" w:before="200"/>
        <w:ind w:left="792" w:hanging="431"/>
        <w:contextualSpacing w:val="1"/>
        <w:rPr>
          <w:rFonts w:cs="Cambria" w:hAnsi="Cambria" w:eastAsia="Cambria" w:ascii="Cambria"/>
          <w:b w:val="1"/>
          <w:color w:val="4f81bd"/>
          <w:sz w:val="26"/>
        </w:rPr>
      </w:pPr>
      <w:bookmarkStart w:id="27" w:colFirst="0" w:name="h.3nb0kn5290el" w:colLast="0"/>
      <w:bookmarkEnd w:id="27"/>
      <w:r w:rsidRPr="00000000" w:rsidR="00000000" w:rsidDel="00000000">
        <w:rPr>
          <w:rtl w:val="0"/>
        </w:rPr>
        <w:t xml:space="preserve">Release 1.7</w:t>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1.    SDK Media Player Ad-serving ( Only Mac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The automation scripts can be used to verify ad-serving of SDK media player campaigns. This suite is performing the following actions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ind w:left="2880" w:hanging="359"/>
        <w:contextualSpacing w:val="1"/>
        <w:rPr>
          <w:u w:val="none"/>
        </w:rPr>
      </w:pPr>
      <w:r w:rsidRPr="00000000" w:rsidR="00000000" w:rsidDel="00000000">
        <w:rPr>
          <w:color w:val="1a1a1a"/>
          <w:rtl w:val="0"/>
        </w:rPr>
        <w:t xml:space="preserve">Support devices (like iPhone &amp; iPad) &amp; Simulators.</w:t>
      </w:r>
    </w:p>
    <w:p w:rsidP="00000000" w:rsidRPr="00000000" w:rsidR="00000000" w:rsidDel="00000000" w:rsidRDefault="00000000">
      <w:pPr>
        <w:numPr>
          <w:ilvl w:val="0"/>
          <w:numId w:val="8"/>
        </w:numPr>
        <w:spacing w:lineRule="auto" w:after="0" w:line="240"/>
        <w:ind w:left="2880" w:hanging="359"/>
        <w:contextualSpacing w:val="1"/>
        <w:rPr>
          <w:u w:val="none"/>
        </w:rPr>
      </w:pPr>
      <w:r w:rsidRPr="00000000" w:rsidR="00000000" w:rsidDel="00000000">
        <w:rPr>
          <w:color w:val="1a1a1a"/>
          <w:rtl w:val="0"/>
        </w:rPr>
        <w:t xml:space="preserve">Tracker validation of PreRoll ad-format campaigns.</w:t>
      </w:r>
    </w:p>
    <w:p w:rsidP="00000000" w:rsidRPr="00000000" w:rsidR="00000000" w:rsidDel="00000000" w:rsidRDefault="00000000">
      <w:pPr>
        <w:numPr>
          <w:ilvl w:val="0"/>
          <w:numId w:val="8"/>
        </w:numPr>
        <w:spacing w:lineRule="auto" w:after="0" w:line="240"/>
        <w:ind w:left="2880" w:hanging="359"/>
        <w:contextualSpacing w:val="1"/>
        <w:rPr>
          <w:u w:val="none"/>
        </w:rPr>
      </w:pPr>
      <w:r w:rsidRPr="00000000" w:rsidR="00000000" w:rsidDel="00000000">
        <w:rPr>
          <w:color w:val="1a1a1a"/>
          <w:rtl w:val="0"/>
        </w:rPr>
        <w:t xml:space="preserve">This suite compile &amp; build SDK iOS app.</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2.    Summary Report of Automation Execution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Automation team has added the functionality to create a consolidated report of Automation execution. Now a summary_report sheet is added in main result which contains details like suites executed, total test cases, total pass, total failed test cases etc.</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3.    YT Pre-Roll Support for Online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The Automation Scripts are now supporting YT Pre-Roll online Ad-format on online ad-serving.</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4.    Mopub Version 1.0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Automation team has added a new test suite for testing Mopub version 1.0 functionality. Now we can test bothversions of Mopub (2.1 &amp; 1.0) as per the requirement.</w:t>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w:t>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5.    Re-Run of failed test cases:</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Automation Team has provided a new option to re-run all the failed test cases. On selecting this option, all the failed test cases of the automation execution, will be queued for rerun and updated result information will be available in main result sheet.</w:t>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pStyle w:val="Heading2"/>
        <w:keepNext w:val="1"/>
        <w:keepLines w:val="1"/>
        <w:numPr>
          <w:ilvl w:val="1"/>
          <w:numId w:val="5"/>
        </w:numPr>
        <w:spacing w:lineRule="auto" w:after="0" w:before="200"/>
        <w:ind w:left="792" w:hanging="431"/>
        <w:contextualSpacing w:val="1"/>
        <w:rPr>
          <w:rFonts w:cs="Cambria" w:hAnsi="Cambria" w:eastAsia="Cambria" w:ascii="Cambria"/>
          <w:b w:val="1"/>
          <w:color w:val="4f81bd"/>
          <w:sz w:val="26"/>
        </w:rPr>
      </w:pPr>
      <w:bookmarkStart w:id="28" w:colFirst="0" w:name="h.ga9isip508bo" w:colLast="0"/>
      <w:bookmarkEnd w:id="28"/>
      <w:r w:rsidRPr="00000000" w:rsidR="00000000" w:rsidDel="00000000">
        <w:rPr>
          <w:rtl w:val="0"/>
        </w:rPr>
        <w:t xml:space="preserve">Release 1.8</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1.    Media Player SDK PreRoll Ad-serving (Only Mac):</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The automation scripts can be used to verify ad-serving of SDK media player campaigns. Key features of media player SDK automation are:</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Supported devices are iPad, iPhone, Android devices (4.X -version).</w:t>
      </w:r>
    </w:p>
    <w:p w:rsidP="00000000" w:rsidRPr="00000000" w:rsidR="00000000" w:rsidDel="00000000" w:rsidRDefault="00000000">
      <w:pPr>
        <w:numPr>
          <w:ilvl w:val="0"/>
          <w:numId w:val="8"/>
        </w:numPr>
        <w:spacing w:lineRule="auto" w:after="0" w:line="240"/>
        <w:ind w:left="2880" w:hanging="359"/>
        <w:contextualSpacing w:val="1"/>
        <w:rPr>
          <w:color w:val="1a1a1a"/>
          <w:u w:val="none"/>
        </w:rPr>
      </w:pPr>
      <w:r w:rsidRPr="00000000" w:rsidR="00000000" w:rsidDel="00000000">
        <w:rPr>
          <w:color w:val="1a1a1a"/>
          <w:rtl w:val="0"/>
        </w:rPr>
        <w:t xml:space="preserve">Compile &amp; build apk files (for android) &amp; app files (for iOS) on runtime.</w:t>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Tracker validation of Pre-Roll ad-format campaigns.</w:t>
      </w:r>
    </w:p>
    <w:p w:rsidP="00000000" w:rsidRPr="00000000" w:rsidR="00000000" w:rsidDel="00000000" w:rsidRDefault="00000000">
      <w:pPr>
        <w:numPr>
          <w:ilvl w:val="0"/>
          <w:numId w:val="8"/>
        </w:numPr>
        <w:spacing w:lineRule="auto" w:after="0" w:line="240"/>
        <w:ind w:left="2880" w:hanging="359"/>
        <w:contextualSpacing w:val="1"/>
        <w:rPr>
          <w:color w:val="1a1a1a"/>
          <w:u w:val="none"/>
        </w:rPr>
      </w:pPr>
      <w:r w:rsidRPr="00000000" w:rsidR="00000000" w:rsidDel="00000000">
        <w:rPr>
          <w:color w:val="1a1a1a"/>
          <w:rtl w:val="0"/>
        </w:rPr>
        <w:t xml:space="preserve">Support concurrent execution on multiple devices.</w:t>
      </w:r>
    </w:p>
    <w:p w:rsidP="00000000" w:rsidRPr="00000000" w:rsidR="00000000" w:rsidDel="00000000" w:rsidRDefault="00000000">
      <w:pPr>
        <w:numPr>
          <w:ilvl w:val="0"/>
          <w:numId w:val="8"/>
        </w:numPr>
        <w:spacing w:lineRule="auto" w:after="0" w:line="240"/>
        <w:ind w:left="2880" w:hanging="359"/>
        <w:contextualSpacing w:val="1"/>
        <w:rPr>
          <w:color w:val="1a1a1a"/>
          <w:u w:val="none"/>
        </w:rPr>
      </w:pPr>
      <w:r w:rsidRPr="00000000" w:rsidR="00000000" w:rsidDel="00000000">
        <w:rPr>
          <w:color w:val="1a1a1a"/>
          <w:rtl w:val="0"/>
        </w:rPr>
        <w:t xml:space="preserve">Automation covers 70 percent of media player sanity tests cases.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2.    RTB Parameters validation tests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The Automation team has worked on RTB request and response parameter verification. By this automation, </w:t>
      </w:r>
      <w:r w:rsidRPr="00000000" w:rsidR="00000000" w:rsidDel="00000000">
        <w:rPr>
          <w:b w:val="1"/>
          <w:color w:val="1a1a1a"/>
          <w:rtl w:val="0"/>
        </w:rPr>
        <w:t xml:space="preserve">90 percent of RTB regression test cases </w:t>
      </w:r>
      <w:r w:rsidRPr="00000000" w:rsidR="00000000" w:rsidDel="00000000">
        <w:rPr>
          <w:color w:val="1a1a1a"/>
          <w:rtl w:val="0"/>
        </w:rPr>
        <w:t xml:space="preserve">of Mopub and Nexage are covered. Key features of this automation are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RTB parameter verification support for RTB 1.0, RTB 2.1 &amp; Nexage exchanges. </w:t>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Can validate mandatory &amp; optional parameters of RTB requests.</w:t>
      </w:r>
    </w:p>
    <w:p w:rsidP="00000000" w:rsidRPr="00000000" w:rsidR="00000000" w:rsidDel="00000000" w:rsidRDefault="00000000">
      <w:pPr>
        <w:numPr>
          <w:ilvl w:val="0"/>
          <w:numId w:val="8"/>
        </w:numPr>
        <w:spacing w:lineRule="auto" w:after="0" w:line="240"/>
        <w:ind w:left="2880" w:hanging="359"/>
        <w:contextualSpacing w:val="1"/>
        <w:rPr>
          <w:color w:val="1a1a1a"/>
          <w:u w:val="none"/>
        </w:rPr>
      </w:pPr>
      <w:r w:rsidRPr="00000000" w:rsidR="00000000" w:rsidDel="00000000">
        <w:rPr>
          <w:color w:val="1a1a1a"/>
          <w:rtl w:val="0"/>
        </w:rPr>
        <w:t xml:space="preserve">Test suite is highly customizable using test data &amp; configuration files.</w:t>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Response validation include mandatory keys existence in RTB response &amp; adm data verification.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3.    LW-SDK for Mobile Ad-serving (Only Mac):</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The automation scripts can be used to verify ad-serving of all applicable Mobile ad-formats on iPhone &amp; iPad :</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Supported devices are iPad, iPhone .</w:t>
      </w:r>
    </w:p>
    <w:p w:rsidP="00000000" w:rsidRPr="00000000" w:rsidR="00000000" w:rsidDel="00000000" w:rsidRDefault="00000000">
      <w:pPr>
        <w:numPr>
          <w:ilvl w:val="0"/>
          <w:numId w:val="8"/>
        </w:numPr>
        <w:spacing w:lineRule="auto" w:after="0" w:line="240"/>
        <w:ind w:left="2880" w:hanging="359"/>
        <w:contextualSpacing w:val="1"/>
        <w:rPr>
          <w:color w:val="1a1a1a"/>
        </w:rPr>
      </w:pPr>
      <w:r w:rsidRPr="00000000" w:rsidR="00000000" w:rsidDel="00000000">
        <w:rPr>
          <w:color w:val="1a1a1a"/>
          <w:rtl w:val="0"/>
        </w:rPr>
        <w:t xml:space="preserve">Compile &amp; build app files (for iOS) on runtime.</w:t>
      </w:r>
    </w:p>
    <w:p w:rsidP="00000000" w:rsidRPr="00000000" w:rsidR="00000000" w:rsidDel="00000000" w:rsidRDefault="00000000">
      <w:pPr>
        <w:numPr>
          <w:ilvl w:val="0"/>
          <w:numId w:val="8"/>
        </w:numPr>
        <w:spacing w:lineRule="auto" w:after="0" w:line="240"/>
        <w:ind w:left="2880" w:hanging="359"/>
        <w:contextualSpacing w:val="1"/>
        <w:rPr/>
      </w:pPr>
      <w:r w:rsidRPr="00000000" w:rsidR="00000000" w:rsidDel="00000000">
        <w:rPr>
          <w:color w:val="1a1a1a"/>
          <w:rtl w:val="0"/>
        </w:rPr>
        <w:t xml:space="preserve">Tracker validation of all applicable ad-format campaigns.</w:t>
      </w:r>
    </w:p>
    <w:p w:rsidP="00000000" w:rsidRPr="00000000" w:rsidR="00000000" w:rsidDel="00000000" w:rsidRDefault="00000000">
      <w:pPr>
        <w:numPr>
          <w:ilvl w:val="0"/>
          <w:numId w:val="8"/>
        </w:numPr>
        <w:spacing w:lineRule="auto" w:after="0" w:line="240"/>
        <w:ind w:left="2880" w:hanging="359"/>
        <w:contextualSpacing w:val="1"/>
        <w:rPr>
          <w:color w:val="1a1a1a"/>
        </w:rPr>
      </w:pPr>
      <w:r w:rsidRPr="00000000" w:rsidR="00000000" w:rsidDel="00000000">
        <w:rPr>
          <w:color w:val="1a1a1a"/>
          <w:rtl w:val="0"/>
        </w:rPr>
        <w:t xml:space="preserve">Support concurrent execution on multiple devices. </w:t>
      </w:r>
      <w:r w:rsidRPr="00000000" w:rsidR="00000000" w:rsidDel="00000000">
        <w:rPr>
          <w:rtl w:val="0"/>
        </w:rPr>
      </w:r>
    </w:p>
    <w:p w:rsidP="00000000" w:rsidRPr="00000000" w:rsidR="00000000" w:rsidDel="00000000" w:rsidRDefault="00000000">
      <w:pPr>
        <w:ind w:left="360" w:firstLine="0"/>
        <w:contextualSpacing w:val="0"/>
        <w:rPr/>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b w:val="1"/>
          <w:color w:val="1a1a1a"/>
          <w:rtl w:val="0"/>
        </w:rPr>
        <w:t xml:space="preserve">4.    Support for browser compatibility in automation execution:</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line="240"/>
        <w:ind w:left="1134" w:firstLine="0"/>
        <w:contextualSpacing w:val="0"/>
      </w:pPr>
      <w:r w:rsidRPr="00000000" w:rsidR="00000000" w:rsidDel="00000000">
        <w:rPr>
          <w:color w:val="1a1a1a"/>
          <w:rtl w:val="0"/>
        </w:rPr>
        <w:t xml:space="preserve">              Now automation GUI provides an option to execute automation suites on different browsers. Before execution, user can select any browser in the support browser list, to execute the automation test suites on the selected browser. By default, the testsuites will be executed on Chrome browser. Automation team will add other browsers in the drop down list in future.</w:t>
      </w:r>
    </w:p>
    <w:p w:rsidP="00000000" w:rsidRPr="00000000" w:rsidR="00000000" w:rsidDel="00000000" w:rsidRDefault="00000000">
      <w:pPr>
        <w:spacing w:lineRule="auto" w:after="0" w:line="240"/>
        <w:ind w:left="1134" w:firstLine="0"/>
        <w:contextualSpacing w:val="0"/>
      </w:pPr>
      <w:r w:rsidRPr="00000000" w:rsidR="00000000" w:rsidDel="00000000">
        <w:rPr>
          <w:rtl w:val="0"/>
        </w:rPr>
      </w:r>
    </w:p>
    <w:p w:rsidP="00000000" w:rsidRPr="00000000" w:rsidR="00000000" w:rsidDel="00000000" w:rsidRDefault="00000000">
      <w:pPr>
        <w:spacing w:lineRule="auto" w:after="0"/>
        <w:contextualSpacing w:val="0"/>
        <w:jc w:val="center"/>
      </w:pPr>
      <w:r w:rsidRPr="00000000" w:rsidR="00000000" w:rsidDel="00000000">
        <w:drawing>
          <wp:inline distR="114300" distT="114300" distB="114300" distL="114300">
            <wp:extent cy="742950" cx="3181350"/>
            <wp:effectExtent t="0" b="0" r="0" l="0"/>
            <wp:docPr id="17" name="image10.png" descr="Screen Shot 2014-06-20 at 1.17.34 PM.png"/>
            <a:graphic>
              <a:graphicData uri="http://schemas.openxmlformats.org/drawingml/2006/picture">
                <pic:pic>
                  <pic:nvPicPr>
                    <pic:cNvPr id="0" name="image10.png" descr="Screen Shot 2014-06-20 at 1.17.34 PM.png"/>
                    <pic:cNvPicPr preferRelativeResize="0"/>
                  </pic:nvPicPr>
                  <pic:blipFill>
                    <a:blip r:embed="rId31"/>
                    <a:srcRect t="0" b="0" r="0" l="0"/>
                    <a:stretch>
                      <a:fillRect/>
                    </a:stretch>
                  </pic:blipFill>
                  <pic:spPr>
                    <a:xfrm>
                      <a:ext cy="742950" cx="3181350"/>
                    </a:xfrm>
                    <a:prstGeom prst="rect"/>
                    <a:ln/>
                  </pic:spPr>
                </pic:pic>
              </a:graphicData>
            </a:graphic>
          </wp:inline>
        </w:drawing>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rPr/>
      </w:pPr>
      <w:bookmarkStart w:id="29" w:colFirst="0" w:name="h.2bn6wsx" w:colLast="0"/>
      <w:bookmarkEnd w:id="29"/>
      <w:r w:rsidRPr="00000000" w:rsidR="00000000" w:rsidDel="00000000">
        <w:rPr>
          <w:rtl w:val="0"/>
        </w:rPr>
        <w:t xml:space="preserve">FAQ and Trouble shooting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Question</w:t>
      </w:r>
      <w:r w:rsidRPr="00000000" w:rsidR="00000000" w:rsidDel="00000000">
        <w:rPr>
          <w:rFonts w:cs="Arial" w:hAnsi="Arial" w:eastAsia="Arial" w:ascii="Arial"/>
          <w:b w:val="0"/>
          <w:color w:val="000000"/>
          <w:sz w:val="22"/>
          <w:rtl w:val="0"/>
        </w:rPr>
        <w:t xml:space="preserve">: What is the preferred version of JAVA jdk for Automation scripts?</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Answer</w:t>
      </w:r>
      <w:r w:rsidRPr="00000000" w:rsidR="00000000" w:rsidDel="00000000">
        <w:rPr>
          <w:rFonts w:cs="Arial" w:hAnsi="Arial" w:eastAsia="Arial" w:ascii="Arial"/>
          <w:b w:val="0"/>
          <w:color w:val="000000"/>
          <w:sz w:val="22"/>
          <w:rtl w:val="0"/>
        </w:rPr>
        <w:t xml:space="preserve">: jdk 1.7. But Automation script also works well on other versions as well.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Question</w:t>
      </w:r>
      <w:r w:rsidRPr="00000000" w:rsidR="00000000" w:rsidDel="00000000">
        <w:rPr>
          <w:rFonts w:cs="Arial" w:hAnsi="Arial" w:eastAsia="Arial" w:ascii="Arial"/>
          <w:b w:val="0"/>
          <w:color w:val="000000"/>
          <w:sz w:val="22"/>
          <w:rtl w:val="0"/>
        </w:rPr>
        <w:t xml:space="preserve">: How can I install Java Jdk in my system?</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Answer:</w:t>
      </w:r>
      <w:r w:rsidRPr="00000000" w:rsidR="00000000" w:rsidDel="00000000">
        <w:rPr>
          <w:rFonts w:cs="Arial" w:hAnsi="Arial" w:eastAsia="Arial" w:ascii="Arial"/>
          <w:b w:val="0"/>
          <w:color w:val="000000"/>
          <w:sz w:val="22"/>
          <w:rtl w:val="0"/>
        </w:rPr>
        <w:t xml:space="preserve"> Download the installer of java jdk from location </w:t>
      </w:r>
      <w:hyperlink r:id="rId32">
        <w:r w:rsidRPr="00000000" w:rsidR="00000000" w:rsidDel="00000000">
          <w:rPr>
            <w:rFonts w:cs="Arial" w:hAnsi="Arial" w:eastAsia="Arial" w:ascii="Arial"/>
            <w:b w:val="0"/>
            <w:color w:val="1155cc"/>
            <w:sz w:val="22"/>
            <w:u w:val="single"/>
            <w:rtl w:val="0"/>
          </w:rPr>
          <w:t xml:space="preserve">http://www.oracle.com/technetwork/java/javase/downloads/jdk7-downloads-1880260.html</w:t>
        </w:r>
      </w:hyperlink>
      <w:r w:rsidRPr="00000000" w:rsidR="00000000" w:rsidDel="00000000">
        <w:rPr>
          <w:rFonts w:cs="Arial" w:hAnsi="Arial" w:eastAsia="Arial" w:ascii="Arial"/>
          <w:b w:val="0"/>
          <w:color w:val="000000"/>
          <w:sz w:val="22"/>
          <w:rtl w:val="0"/>
        </w:rPr>
        <w:t xml:space="preserve"> and follow the process of installation.</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Question</w:t>
      </w:r>
      <w:r w:rsidRPr="00000000" w:rsidR="00000000" w:rsidDel="00000000">
        <w:rPr>
          <w:rFonts w:cs="Arial" w:hAnsi="Arial" w:eastAsia="Arial" w:ascii="Arial"/>
          <w:b w:val="0"/>
          <w:color w:val="000000"/>
          <w:sz w:val="22"/>
          <w:rtl w:val="0"/>
        </w:rPr>
        <w:t xml:space="preserve">: Even after installing Java jdk, Automation script is giving message “javac </w:t>
        <w:br w:type="textWrapping"/>
        <w:t xml:space="preserve">                  command not found”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Answer</w:t>
      </w:r>
      <w:r w:rsidRPr="00000000" w:rsidR="00000000" w:rsidDel="00000000">
        <w:rPr>
          <w:rFonts w:cs="Arial" w:hAnsi="Arial" w:eastAsia="Arial" w:ascii="Arial"/>
          <w:b w:val="0"/>
          <w:color w:val="000000"/>
          <w:sz w:val="22"/>
          <w:rtl w:val="0"/>
        </w:rPr>
        <w:t xml:space="preserve">: Javac executable need to be added in PATH variable. More detail is available at </w:t>
        <w:br w:type="textWrapping"/>
        <w:t xml:space="preserve">               location </w:t>
      </w:r>
      <w:hyperlink r:id="rId33">
        <w:r w:rsidRPr="00000000" w:rsidR="00000000" w:rsidDel="00000000">
          <w:rPr>
            <w:rFonts w:cs="Arial" w:hAnsi="Arial" w:eastAsia="Arial" w:ascii="Arial"/>
            <w:b w:val="0"/>
            <w:color w:val="1155cc"/>
            <w:sz w:val="22"/>
            <w:u w:val="single"/>
            <w:rtl w:val="0"/>
          </w:rPr>
          <w:t xml:space="preserve">http://www.java.com/en/download/help/path.xml</w:t>
        </w:r>
      </w:hyperlink>
      <w:r w:rsidRPr="00000000" w:rsidR="00000000" w:rsidDel="00000000">
        <w:rPr>
          <w:rFonts w:cs="Arial" w:hAnsi="Arial" w:eastAsia="Arial" w:ascii="Arial"/>
          <w:b w:val="0"/>
          <w:color w:val="000000"/>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Question</w:t>
      </w:r>
      <w:r w:rsidRPr="00000000" w:rsidR="00000000" w:rsidDel="00000000">
        <w:rPr>
          <w:rFonts w:cs="Arial" w:hAnsi="Arial" w:eastAsia="Arial" w:ascii="Arial"/>
          <w:b w:val="0"/>
          <w:color w:val="000000"/>
          <w:sz w:val="22"/>
          <w:rtl w:val="0"/>
        </w:rPr>
        <w:t xml:space="preserve">: How can I give suggestion / feedback about automation scripts execution?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color w:val="000000"/>
          <w:sz w:val="22"/>
          <w:rtl w:val="0"/>
        </w:rPr>
        <w:t xml:space="preserve">Answer</w:t>
      </w:r>
      <w:r w:rsidRPr="00000000" w:rsidR="00000000" w:rsidDel="00000000">
        <w:rPr>
          <w:rFonts w:cs="Arial" w:hAnsi="Arial" w:eastAsia="Arial" w:ascii="Arial"/>
          <w:b w:val="0"/>
          <w:color w:val="000000"/>
          <w:sz w:val="22"/>
          <w:rtl w:val="0"/>
        </w:rPr>
        <w:t xml:space="preserve">: An excel file is created for collecting suggestions / feedback on Automation Release. Excel is available at location: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hyperlink r:id="rId34">
        <w:r w:rsidRPr="00000000" w:rsidR="00000000" w:rsidDel="00000000">
          <w:rPr>
            <w:rFonts w:cs="Arial" w:hAnsi="Arial" w:eastAsia="Arial" w:ascii="Arial"/>
            <w:color w:val="1155cc"/>
            <w:sz w:val="22"/>
            <w:u w:val="single"/>
            <w:rtl w:val="0"/>
          </w:rPr>
          <w:t xml:space="preserve">https://docs.google.com/a/vdopia.com/spreadsheet/ccc?key=0AnLJExJq5JuvdE5ZcVlXSjYwWUpkNlpZeDFmaW5LZnc&amp;usp=drive_web#gid=0</w:t>
        </w:r>
      </w:hyperlink>
      <w:hyperlink r:id="rId35">
        <w:r w:rsidRPr="00000000" w:rsidR="00000000" w:rsidDel="00000000">
          <w:rPr>
            <w:rtl w:val="0"/>
          </w:rPr>
        </w:r>
      </w:hyperlink>
    </w:p>
    <w:p w:rsidP="00000000" w:rsidRPr="00000000" w:rsidR="00000000" w:rsidDel="00000000" w:rsidRDefault="00000000">
      <w:pPr>
        <w:contextualSpacing w:val="0"/>
      </w:pPr>
      <w:hyperlink r:id="rId36">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Question</w:t>
      </w:r>
      <w:r w:rsidRPr="00000000" w:rsidR="00000000" w:rsidDel="00000000">
        <w:rPr>
          <w:rtl w:val="0"/>
        </w:rPr>
        <w:t xml:space="preserve"> : I am getting an error on MAC, What shall I do?</w:t>
      </w:r>
    </w:p>
    <w:p w:rsidP="00000000" w:rsidRPr="00000000" w:rsidR="00000000" w:rsidDel="00000000" w:rsidRDefault="00000000">
      <w:pPr>
        <w:ind w:left="284" w:firstLine="0"/>
        <w:contextualSpacing w:val="0"/>
      </w:pPr>
      <w:r w:rsidRPr="00000000" w:rsidR="00000000" w:rsidDel="00000000">
        <w:drawing>
          <wp:inline distR="0" distT="0" distB="0" distL="0">
            <wp:extent cy="1887322" cx="3429000"/>
            <wp:effectExtent t="12700" b="12700" r="12700" l="12700"/>
            <wp:docPr id="6" name="image07.png"/>
            <a:graphic>
              <a:graphicData uri="http://schemas.openxmlformats.org/drawingml/2006/picture">
                <pic:pic>
                  <pic:nvPicPr>
                    <pic:cNvPr id="0" name="image07.png"/>
                    <pic:cNvPicPr preferRelativeResize="0"/>
                  </pic:nvPicPr>
                  <pic:blipFill>
                    <a:blip r:embed="rId37"/>
                    <a:srcRect t="0" b="0" r="0" l="0"/>
                    <a:stretch>
                      <a:fillRect/>
                    </a:stretch>
                  </pic:blipFill>
                  <pic:spPr>
                    <a:xfrm>
                      <a:ext cy="1887322" cx="3429000"/>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Answer</w:t>
      </w:r>
      <w:r w:rsidRPr="00000000" w:rsidR="00000000" w:rsidDel="00000000">
        <w:rPr>
          <w:rtl w:val="0"/>
        </w:rPr>
        <w:t xml:space="preserve">: You need to change the Security settings in the system preferences.</w:t>
      </w:r>
    </w:p>
    <w:p w:rsidP="00000000" w:rsidRPr="00000000" w:rsidR="00000000" w:rsidDel="00000000" w:rsidRDefault="00000000">
      <w:pPr>
        <w:ind w:left="284" w:firstLine="0"/>
        <w:contextualSpacing w:val="0"/>
      </w:pPr>
      <w:r w:rsidRPr="00000000" w:rsidR="00000000" w:rsidDel="00000000">
        <w:drawing>
          <wp:inline distR="0" distT="0" distB="0" distL="0">
            <wp:extent cy="2282114" cx="3886738"/>
            <wp:effectExtent t="12700" b="12700" r="12700" l="12700"/>
            <wp:docPr id="7" name="image11.png"/>
            <a:graphic>
              <a:graphicData uri="http://schemas.openxmlformats.org/drawingml/2006/picture">
                <pic:pic>
                  <pic:nvPicPr>
                    <pic:cNvPr id="0" name="image11.png"/>
                    <pic:cNvPicPr preferRelativeResize="0"/>
                  </pic:nvPicPr>
                  <pic:blipFill>
                    <a:blip r:embed="rId38"/>
                    <a:srcRect t="0" b="0" r="0" l="0"/>
                    <a:stretch>
                      <a:fillRect/>
                    </a:stretch>
                  </pic:blipFill>
                  <pic:spPr>
                    <a:xfrm>
                      <a:ext cy="2282114" cx="3886738"/>
                    </a:xfrm>
                    <a:prstGeom prst="rect"/>
                    <a:ln w="127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anywhere option as shown above.</w:t>
      </w:r>
    </w:p>
    <w:p w:rsidP="00000000" w:rsidRPr="00000000" w:rsidR="00000000" w:rsidDel="00000000" w:rsidRDefault="00000000">
      <w:pPr>
        <w:contextualSpacing w:val="0"/>
      </w:pPr>
      <w:r w:rsidRPr="00000000" w:rsidR="00000000" w:rsidDel="00000000">
        <w:rPr>
          <w:b w:val="1"/>
          <w:rtl w:val="0"/>
        </w:rPr>
        <w:t xml:space="preserve">Question:</w:t>
      </w:r>
      <w:r w:rsidRPr="00000000" w:rsidR="00000000" w:rsidDel="00000000">
        <w:rPr>
          <w:rtl w:val="0"/>
        </w:rPr>
        <w:t xml:space="preserve"> Scripts are unable to upload the media (video, banner etc.) and nothing seems to be happening on screen.</w:t>
      </w:r>
    </w:p>
    <w:p w:rsidP="00000000" w:rsidRPr="00000000" w:rsidR="00000000" w:rsidDel="00000000" w:rsidRDefault="00000000">
      <w:pPr>
        <w:contextualSpacing w:val="0"/>
      </w:pPr>
      <w:r w:rsidRPr="00000000" w:rsidR="00000000" w:rsidDel="00000000">
        <w:rPr>
          <w:b w:val="1"/>
          <w:rtl w:val="0"/>
        </w:rPr>
        <w:t xml:space="preserve">Answer</w:t>
      </w:r>
      <w:r w:rsidRPr="00000000" w:rsidR="00000000" w:rsidDel="00000000">
        <w:rPr>
          <w:rtl w:val="0"/>
        </w:rPr>
        <w:t xml:space="preserve">: Probably Sikuli version has expired, you need to download (sikuli-setup.jar) from </w:t>
        <w:br w:type="textWrapping"/>
        <w:t xml:space="preserve"> </w:t>
      </w:r>
      <w:hyperlink r:id="rId39">
        <w:r w:rsidRPr="00000000" w:rsidR="00000000" w:rsidDel="00000000">
          <w:rPr>
            <w:color w:val="0000ff"/>
            <w:u w:val="single"/>
            <w:rtl w:val="0"/>
          </w:rPr>
          <w:t xml:space="preserve">https://launchpad.net/sikuli/+download</w:t>
        </w:r>
      </w:hyperlink>
      <w:r w:rsidRPr="00000000" w:rsidR="00000000" w:rsidDel="00000000">
        <w:rPr>
          <w:rtl w:val="0"/>
        </w:rPr>
        <w:t xml:space="preserve">. Follow this video link &lt;Link of the video&gt; to install this.</w:t>
      </w:r>
    </w:p>
    <w:p w:rsidP="00000000" w:rsidRPr="00000000" w:rsidR="00000000" w:rsidDel="00000000" w:rsidRDefault="00000000">
      <w:pPr>
        <w:contextualSpacing w:val="0"/>
      </w:pPr>
      <w:r w:rsidRPr="00000000" w:rsidR="00000000" w:rsidDel="00000000">
        <w:rPr>
          <w:rtl w:val="0"/>
        </w:rPr>
      </w:r>
    </w:p>
    <w:sectPr>
      <w:headerReference r:id="rId40" w:type="default"/>
      <w:footerReference r:id="rId4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fldSimple w:dirty="0" w:instr="PAGE" w:fldLock="0">
      <w:r w:rsidRPr="00000000" w:rsidR="00000000" w:rsidDel="00000000">
        <w:rPr>
          <w:rFonts w:cs="Calibri" w:hAnsi="Calibri" w:eastAsia="Calibri" w:ascii="Calibri"/>
          <w:b w:val="0"/>
          <w:sz w:val="24"/>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drawing>
        <wp:inline distR="0" distT="0" distB="0" distL="0">
          <wp:extent cy="475918" cx="1495742"/>
          <wp:effectExtent t="0" b="0" r="0" l="0"/>
          <wp:docPr id="8" name="image13.png" descr="iVdopiaLogo.png"/>
          <a:graphic>
            <a:graphicData uri="http://schemas.openxmlformats.org/drawingml/2006/picture">
              <pic:pic>
                <pic:nvPicPr>
                  <pic:cNvPr id="0" name="image13.png" descr="iVdopiaLogo.png"/>
                  <pic:cNvPicPr preferRelativeResize="0"/>
                </pic:nvPicPr>
                <pic:blipFill>
                  <a:blip r:embed="rId1"/>
                  <a:srcRect t="0" b="0" r="0" l="0"/>
                  <a:stretch>
                    <a:fillRect/>
                  </a:stretch>
                </pic:blipFill>
                <pic:spPr>
                  <a:xfrm>
                    <a:ext cy="475918" cx="1495742"/>
                  </a:xfrm>
                  <a:prstGeom prst="rect"/>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8" w:firstLine="1088"/>
      </w:pPr>
      <w:rPr>
        <w:rFonts w:cs="Arial" w:hAnsi="Arial" w:eastAsia="Arial" w:ascii="Arial"/>
      </w:rPr>
    </w:lvl>
    <w:lvl w:ilvl="1">
      <w:start w:val="1"/>
      <w:numFmt w:val="bullet"/>
      <w:lvlText w:val="o"/>
      <w:lvlJc w:val="left"/>
      <w:pPr>
        <w:ind w:left="2168" w:firstLine="1808"/>
      </w:pPr>
      <w:rPr>
        <w:rFonts w:cs="Arial" w:hAnsi="Arial" w:eastAsia="Arial" w:ascii="Arial"/>
      </w:rPr>
    </w:lvl>
    <w:lvl w:ilvl="2">
      <w:start w:val="1"/>
      <w:numFmt w:val="bullet"/>
      <w:lvlText w:val="▪"/>
      <w:lvlJc w:val="left"/>
      <w:pPr>
        <w:ind w:left="2888" w:firstLine="2528"/>
      </w:pPr>
      <w:rPr>
        <w:rFonts w:cs="Arial" w:hAnsi="Arial" w:eastAsia="Arial" w:ascii="Arial"/>
      </w:rPr>
    </w:lvl>
    <w:lvl w:ilvl="3">
      <w:start w:val="1"/>
      <w:numFmt w:val="bullet"/>
      <w:lvlText w:val="●"/>
      <w:lvlJc w:val="left"/>
      <w:pPr>
        <w:ind w:left="3608" w:firstLine="3248"/>
      </w:pPr>
      <w:rPr>
        <w:rFonts w:cs="Arial" w:hAnsi="Arial" w:eastAsia="Arial" w:ascii="Arial"/>
      </w:rPr>
    </w:lvl>
    <w:lvl w:ilvl="4">
      <w:start w:val="1"/>
      <w:numFmt w:val="bullet"/>
      <w:lvlText w:val="o"/>
      <w:lvlJc w:val="left"/>
      <w:pPr>
        <w:ind w:left="4328" w:firstLine="3968"/>
      </w:pPr>
      <w:rPr>
        <w:rFonts w:cs="Arial" w:hAnsi="Arial" w:eastAsia="Arial" w:ascii="Arial"/>
      </w:rPr>
    </w:lvl>
    <w:lvl w:ilvl="5">
      <w:start w:val="1"/>
      <w:numFmt w:val="bullet"/>
      <w:lvlText w:val="▪"/>
      <w:lvlJc w:val="left"/>
      <w:pPr>
        <w:ind w:left="5048" w:firstLine="4688"/>
      </w:pPr>
      <w:rPr>
        <w:rFonts w:cs="Arial" w:hAnsi="Arial" w:eastAsia="Arial" w:ascii="Arial"/>
      </w:rPr>
    </w:lvl>
    <w:lvl w:ilvl="6">
      <w:start w:val="1"/>
      <w:numFmt w:val="bullet"/>
      <w:lvlText w:val="●"/>
      <w:lvlJc w:val="left"/>
      <w:pPr>
        <w:ind w:left="5768" w:firstLine="5408"/>
      </w:pPr>
      <w:rPr>
        <w:rFonts w:cs="Arial" w:hAnsi="Arial" w:eastAsia="Arial" w:ascii="Arial"/>
      </w:rPr>
    </w:lvl>
    <w:lvl w:ilvl="7">
      <w:start w:val="1"/>
      <w:numFmt w:val="bullet"/>
      <w:lvlText w:val="o"/>
      <w:lvlJc w:val="left"/>
      <w:pPr>
        <w:ind w:left="6488" w:firstLine="6128"/>
      </w:pPr>
      <w:rPr>
        <w:rFonts w:cs="Arial" w:hAnsi="Arial" w:eastAsia="Arial" w:ascii="Arial"/>
      </w:rPr>
    </w:lvl>
    <w:lvl w:ilvl="8">
      <w:start w:val="1"/>
      <w:numFmt w:val="bullet"/>
      <w:lvlText w:val="▪"/>
      <w:lvlJc w:val="left"/>
      <w:pPr>
        <w:ind w:left="7208" w:firstLine="6848"/>
      </w:pPr>
      <w:rPr>
        <w:rFonts w:cs="Arial" w:hAnsi="Arial" w:eastAsia="Arial" w:ascii="Arial"/>
      </w:rPr>
    </w:lvl>
  </w:abstractNum>
  <w:abstractNum w:abstractNumId="2">
    <w:lvl w:ilvl="0">
      <w:start w:val="1"/>
      <w:numFmt w:val="bullet"/>
      <w:lvlText w:val="●"/>
      <w:lvlJc w:val="left"/>
      <w:pPr>
        <w:ind w:left="1448" w:firstLine="1088"/>
      </w:pPr>
      <w:rPr>
        <w:rFonts w:cs="Arial" w:hAnsi="Arial" w:eastAsia="Arial" w:ascii="Arial"/>
      </w:rPr>
    </w:lvl>
    <w:lvl w:ilvl="1">
      <w:start w:val="1"/>
      <w:numFmt w:val="bullet"/>
      <w:lvlText w:val="o"/>
      <w:lvlJc w:val="left"/>
      <w:pPr>
        <w:ind w:left="2168" w:firstLine="1808"/>
      </w:pPr>
      <w:rPr>
        <w:rFonts w:cs="Arial" w:hAnsi="Arial" w:eastAsia="Arial" w:ascii="Arial"/>
      </w:rPr>
    </w:lvl>
    <w:lvl w:ilvl="2">
      <w:start w:val="1"/>
      <w:numFmt w:val="bullet"/>
      <w:lvlText w:val="▪"/>
      <w:lvlJc w:val="left"/>
      <w:pPr>
        <w:ind w:left="2888" w:firstLine="2528"/>
      </w:pPr>
      <w:rPr>
        <w:rFonts w:cs="Arial" w:hAnsi="Arial" w:eastAsia="Arial" w:ascii="Arial"/>
      </w:rPr>
    </w:lvl>
    <w:lvl w:ilvl="3">
      <w:start w:val="1"/>
      <w:numFmt w:val="bullet"/>
      <w:lvlText w:val="●"/>
      <w:lvlJc w:val="left"/>
      <w:pPr>
        <w:ind w:left="3608" w:firstLine="3248"/>
      </w:pPr>
      <w:rPr>
        <w:rFonts w:cs="Arial" w:hAnsi="Arial" w:eastAsia="Arial" w:ascii="Arial"/>
      </w:rPr>
    </w:lvl>
    <w:lvl w:ilvl="4">
      <w:start w:val="1"/>
      <w:numFmt w:val="bullet"/>
      <w:lvlText w:val="o"/>
      <w:lvlJc w:val="left"/>
      <w:pPr>
        <w:ind w:left="4328" w:firstLine="3968"/>
      </w:pPr>
      <w:rPr>
        <w:rFonts w:cs="Arial" w:hAnsi="Arial" w:eastAsia="Arial" w:ascii="Arial"/>
      </w:rPr>
    </w:lvl>
    <w:lvl w:ilvl="5">
      <w:start w:val="1"/>
      <w:numFmt w:val="bullet"/>
      <w:lvlText w:val="▪"/>
      <w:lvlJc w:val="left"/>
      <w:pPr>
        <w:ind w:left="5048" w:firstLine="4688"/>
      </w:pPr>
      <w:rPr>
        <w:rFonts w:cs="Arial" w:hAnsi="Arial" w:eastAsia="Arial" w:ascii="Arial"/>
      </w:rPr>
    </w:lvl>
    <w:lvl w:ilvl="6">
      <w:start w:val="1"/>
      <w:numFmt w:val="bullet"/>
      <w:lvlText w:val="●"/>
      <w:lvlJc w:val="left"/>
      <w:pPr>
        <w:ind w:left="5768" w:firstLine="5408"/>
      </w:pPr>
      <w:rPr>
        <w:rFonts w:cs="Arial" w:hAnsi="Arial" w:eastAsia="Arial" w:ascii="Arial"/>
      </w:rPr>
    </w:lvl>
    <w:lvl w:ilvl="7">
      <w:start w:val="1"/>
      <w:numFmt w:val="bullet"/>
      <w:lvlText w:val="o"/>
      <w:lvlJc w:val="left"/>
      <w:pPr>
        <w:ind w:left="6488" w:firstLine="6128"/>
      </w:pPr>
      <w:rPr>
        <w:rFonts w:cs="Arial" w:hAnsi="Arial" w:eastAsia="Arial" w:ascii="Arial"/>
      </w:rPr>
    </w:lvl>
    <w:lvl w:ilvl="8">
      <w:start w:val="1"/>
      <w:numFmt w:val="bullet"/>
      <w:lvlText w:val="▪"/>
      <w:lvlJc w:val="left"/>
      <w:pPr>
        <w:ind w:left="7208" w:firstLine="6848"/>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5">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lvl w:ilvl="0">
      <w:start w:val="1"/>
      <w:numFmt w:val="bullet"/>
      <w:lvlText w:val="●"/>
      <w:lvlJc w:val="left"/>
      <w:pPr>
        <w:ind w:left="2280" w:firstLine="1920"/>
      </w:pPr>
      <w:rPr>
        <w:rFonts w:cs="Arial" w:hAnsi="Arial" w:eastAsia="Arial" w:ascii="Arial"/>
      </w:rPr>
    </w:lvl>
    <w:lvl w:ilvl="1">
      <w:start w:val="1"/>
      <w:numFmt w:val="bullet"/>
      <w:lvlText w:val="o"/>
      <w:lvlJc w:val="left"/>
      <w:pPr>
        <w:ind w:left="3000" w:firstLine="2640"/>
      </w:pPr>
      <w:rPr>
        <w:rFonts w:cs="Arial" w:hAnsi="Arial" w:eastAsia="Arial" w:ascii="Arial"/>
      </w:rPr>
    </w:lvl>
    <w:lvl w:ilvl="2">
      <w:start w:val="1"/>
      <w:numFmt w:val="bullet"/>
      <w:lvlText w:val="▪"/>
      <w:lvlJc w:val="left"/>
      <w:pPr>
        <w:ind w:left="3720" w:firstLine="3360"/>
      </w:pPr>
      <w:rPr>
        <w:rFonts w:cs="Arial" w:hAnsi="Arial" w:eastAsia="Arial" w:ascii="Arial"/>
      </w:rPr>
    </w:lvl>
    <w:lvl w:ilvl="3">
      <w:start w:val="1"/>
      <w:numFmt w:val="bullet"/>
      <w:lvlText w:val="●"/>
      <w:lvlJc w:val="left"/>
      <w:pPr>
        <w:ind w:left="4440" w:firstLine="4080"/>
      </w:pPr>
      <w:rPr>
        <w:rFonts w:cs="Arial" w:hAnsi="Arial" w:eastAsia="Arial" w:ascii="Arial"/>
      </w:rPr>
    </w:lvl>
    <w:lvl w:ilvl="4">
      <w:start w:val="1"/>
      <w:numFmt w:val="bullet"/>
      <w:lvlText w:val="o"/>
      <w:lvlJc w:val="left"/>
      <w:pPr>
        <w:ind w:left="5160" w:firstLine="4800"/>
      </w:pPr>
      <w:rPr>
        <w:rFonts w:cs="Arial" w:hAnsi="Arial" w:eastAsia="Arial" w:ascii="Arial"/>
      </w:rPr>
    </w:lvl>
    <w:lvl w:ilvl="5">
      <w:start w:val="1"/>
      <w:numFmt w:val="bullet"/>
      <w:lvlText w:val="▪"/>
      <w:lvlJc w:val="left"/>
      <w:pPr>
        <w:ind w:left="5880" w:firstLine="5520"/>
      </w:pPr>
      <w:rPr>
        <w:rFonts w:cs="Arial" w:hAnsi="Arial" w:eastAsia="Arial" w:ascii="Arial"/>
      </w:rPr>
    </w:lvl>
    <w:lvl w:ilvl="6">
      <w:start w:val="1"/>
      <w:numFmt w:val="bullet"/>
      <w:lvlText w:val="●"/>
      <w:lvlJc w:val="left"/>
      <w:pPr>
        <w:ind w:left="6600" w:firstLine="6240"/>
      </w:pPr>
      <w:rPr>
        <w:rFonts w:cs="Arial" w:hAnsi="Arial" w:eastAsia="Arial" w:ascii="Arial"/>
      </w:rPr>
    </w:lvl>
    <w:lvl w:ilvl="7">
      <w:start w:val="1"/>
      <w:numFmt w:val="bullet"/>
      <w:lvlText w:val="o"/>
      <w:lvlJc w:val="left"/>
      <w:pPr>
        <w:ind w:left="7320" w:firstLine="6960"/>
      </w:pPr>
      <w:rPr>
        <w:rFonts w:cs="Arial" w:hAnsi="Arial" w:eastAsia="Arial" w:ascii="Arial"/>
      </w:rPr>
    </w:lvl>
    <w:lvl w:ilvl="8">
      <w:start w:val="1"/>
      <w:numFmt w:val="bullet"/>
      <w:lvlText w:val="▪"/>
      <w:lvlJc w:val="left"/>
      <w:pPr>
        <w:ind w:left="8040" w:firstLine="768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3">
    <w:lvl w:ilvl="0">
      <w:start w:val="1"/>
      <w:numFmt w:val="bullet"/>
      <w:lvlText w:val="●"/>
      <w:lvlJc w:val="left"/>
      <w:pPr>
        <w:ind w:left="1800" w:firstLine="1440"/>
      </w:pPr>
      <w:rPr>
        <w:rFonts w:cs="Arial" w:hAnsi="Arial" w:eastAsia="Arial" w:ascii="Arial"/>
        <w:sz w:val="20"/>
      </w:rPr>
    </w:lvl>
    <w:lvl w:ilvl="1">
      <w:start w:val="1"/>
      <w:numFmt w:val="bullet"/>
      <w:lvlText w:val="o"/>
      <w:lvlJc w:val="left"/>
      <w:pPr>
        <w:ind w:left="2520" w:firstLine="2160"/>
      </w:pPr>
      <w:rPr>
        <w:rFonts w:cs="Arial" w:hAnsi="Arial" w:eastAsia="Arial" w:ascii="Arial"/>
        <w:sz w:val="20"/>
      </w:rPr>
    </w:lvl>
    <w:lvl w:ilvl="2">
      <w:start w:val="1"/>
      <w:numFmt w:val="bullet"/>
      <w:lvlText w:val="▪"/>
      <w:lvlJc w:val="left"/>
      <w:pPr>
        <w:ind w:left="3240" w:firstLine="2880"/>
      </w:pPr>
      <w:rPr>
        <w:rFonts w:cs="Arial" w:hAnsi="Arial" w:eastAsia="Arial" w:ascii="Arial"/>
        <w:sz w:val="20"/>
      </w:rPr>
    </w:lvl>
    <w:lvl w:ilvl="3">
      <w:start w:val="1"/>
      <w:numFmt w:val="bullet"/>
      <w:lvlText w:val="▪"/>
      <w:lvlJc w:val="left"/>
      <w:pPr>
        <w:ind w:left="3960" w:firstLine="3600"/>
      </w:pPr>
      <w:rPr>
        <w:rFonts w:cs="Arial" w:hAnsi="Arial" w:eastAsia="Arial" w:ascii="Arial"/>
        <w:sz w:val="20"/>
      </w:rPr>
    </w:lvl>
    <w:lvl w:ilvl="4">
      <w:start w:val="1"/>
      <w:numFmt w:val="bullet"/>
      <w:lvlText w:val="▪"/>
      <w:lvlJc w:val="left"/>
      <w:pPr>
        <w:ind w:left="4680" w:firstLine="4320"/>
      </w:pPr>
      <w:rPr>
        <w:rFonts w:cs="Arial" w:hAnsi="Arial" w:eastAsia="Arial" w:ascii="Arial"/>
        <w:sz w:val="20"/>
      </w:rPr>
    </w:lvl>
    <w:lvl w:ilvl="5">
      <w:start w:val="1"/>
      <w:numFmt w:val="bullet"/>
      <w:lvlText w:val="▪"/>
      <w:lvlJc w:val="left"/>
      <w:pPr>
        <w:ind w:left="5400" w:firstLine="5040"/>
      </w:pPr>
      <w:rPr>
        <w:rFonts w:cs="Arial" w:hAnsi="Arial" w:eastAsia="Arial" w:ascii="Arial"/>
        <w:sz w:val="20"/>
      </w:rPr>
    </w:lvl>
    <w:lvl w:ilvl="6">
      <w:start w:val="1"/>
      <w:numFmt w:val="bullet"/>
      <w:lvlText w:val="▪"/>
      <w:lvlJc w:val="left"/>
      <w:pPr>
        <w:ind w:left="6120" w:firstLine="5760"/>
      </w:pPr>
      <w:rPr>
        <w:rFonts w:cs="Arial" w:hAnsi="Arial" w:eastAsia="Arial" w:ascii="Arial"/>
        <w:sz w:val="20"/>
      </w:rPr>
    </w:lvl>
    <w:lvl w:ilvl="7">
      <w:start w:val="1"/>
      <w:numFmt w:val="bullet"/>
      <w:lvlText w:val="▪"/>
      <w:lvlJc w:val="left"/>
      <w:pPr>
        <w:ind w:left="6840" w:firstLine="6480"/>
      </w:pPr>
      <w:rPr>
        <w:rFonts w:cs="Arial" w:hAnsi="Arial" w:eastAsia="Arial" w:ascii="Arial"/>
        <w:sz w:val="20"/>
      </w:rPr>
    </w:lvl>
    <w:lvl w:ilvl="8">
      <w:start w:val="1"/>
      <w:numFmt w:val="bullet"/>
      <w:lvlText w:val="▪"/>
      <w:lvlJc w:val="left"/>
      <w:pPr>
        <w:ind w:left="7560" w:firstLine="7200"/>
      </w:pPr>
      <w:rPr>
        <w:rFonts w:cs="Arial" w:hAnsi="Arial" w:eastAsia="Arial" w:ascii="Arial"/>
        <w:sz w:val="20"/>
      </w:rPr>
    </w:lvl>
  </w:abstractNum>
  <w:abstractNum w:abstractNumId="1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5">
    <w:lvl w:ilvl="0">
      <w:start w:val="1"/>
      <w:numFmt w:val="bullet"/>
      <w:lvlText w:val="●"/>
      <w:lvlJc w:val="left"/>
      <w:pPr>
        <w:ind w:left="1854" w:firstLine="1494"/>
      </w:pPr>
      <w:rPr>
        <w:rFonts w:cs="Arial" w:hAnsi="Arial" w:eastAsia="Arial" w:ascii="Arial"/>
      </w:rPr>
    </w:lvl>
    <w:lvl w:ilvl="1">
      <w:start w:val="1"/>
      <w:numFmt w:val="bullet"/>
      <w:lvlText w:val="o"/>
      <w:lvlJc w:val="left"/>
      <w:pPr>
        <w:ind w:left="2574" w:firstLine="2214"/>
      </w:pPr>
      <w:rPr>
        <w:rFonts w:cs="Arial" w:hAnsi="Arial" w:eastAsia="Arial" w:ascii="Arial"/>
      </w:rPr>
    </w:lvl>
    <w:lvl w:ilvl="2">
      <w:start w:val="1"/>
      <w:numFmt w:val="bullet"/>
      <w:lvlText w:val="▪"/>
      <w:lvlJc w:val="left"/>
      <w:pPr>
        <w:ind w:left="3294" w:firstLine="2934"/>
      </w:pPr>
      <w:rPr>
        <w:rFonts w:cs="Arial" w:hAnsi="Arial" w:eastAsia="Arial" w:ascii="Arial"/>
      </w:rPr>
    </w:lvl>
    <w:lvl w:ilvl="3">
      <w:start w:val="1"/>
      <w:numFmt w:val="bullet"/>
      <w:lvlText w:val="●"/>
      <w:lvlJc w:val="left"/>
      <w:pPr>
        <w:ind w:left="4014" w:firstLine="3654"/>
      </w:pPr>
      <w:rPr>
        <w:rFonts w:cs="Arial" w:hAnsi="Arial" w:eastAsia="Arial" w:ascii="Arial"/>
      </w:rPr>
    </w:lvl>
    <w:lvl w:ilvl="4">
      <w:start w:val="1"/>
      <w:numFmt w:val="bullet"/>
      <w:lvlText w:val="o"/>
      <w:lvlJc w:val="left"/>
      <w:pPr>
        <w:ind w:left="4734" w:firstLine="4374"/>
      </w:pPr>
      <w:rPr>
        <w:rFonts w:cs="Arial" w:hAnsi="Arial" w:eastAsia="Arial" w:ascii="Arial"/>
      </w:rPr>
    </w:lvl>
    <w:lvl w:ilvl="5">
      <w:start w:val="1"/>
      <w:numFmt w:val="bullet"/>
      <w:lvlText w:val="▪"/>
      <w:lvlJc w:val="left"/>
      <w:pPr>
        <w:ind w:left="5454" w:firstLine="5094"/>
      </w:pPr>
      <w:rPr>
        <w:rFonts w:cs="Arial" w:hAnsi="Arial" w:eastAsia="Arial" w:ascii="Arial"/>
      </w:rPr>
    </w:lvl>
    <w:lvl w:ilvl="6">
      <w:start w:val="1"/>
      <w:numFmt w:val="bullet"/>
      <w:lvlText w:val="●"/>
      <w:lvlJc w:val="left"/>
      <w:pPr>
        <w:ind w:left="6174" w:firstLine="5814"/>
      </w:pPr>
      <w:rPr>
        <w:rFonts w:cs="Arial" w:hAnsi="Arial" w:eastAsia="Arial" w:ascii="Arial"/>
      </w:rPr>
    </w:lvl>
    <w:lvl w:ilvl="7">
      <w:start w:val="1"/>
      <w:numFmt w:val="bullet"/>
      <w:lvlText w:val="o"/>
      <w:lvlJc w:val="left"/>
      <w:pPr>
        <w:ind w:left="6894" w:firstLine="6534"/>
      </w:pPr>
      <w:rPr>
        <w:rFonts w:cs="Arial" w:hAnsi="Arial" w:eastAsia="Arial" w:ascii="Arial"/>
      </w:rPr>
    </w:lvl>
    <w:lvl w:ilvl="8">
      <w:start w:val="1"/>
      <w:numFmt w:val="bullet"/>
      <w:lvlText w:val="▪"/>
      <w:lvlJc w:val="left"/>
      <w:pPr>
        <w:ind w:left="7614" w:firstLine="7254"/>
      </w:pPr>
      <w:rPr>
        <w:rFonts w:cs="Arial" w:hAnsi="Arial" w:eastAsia="Arial" w:ascii="Arial"/>
      </w:rPr>
    </w:lvl>
  </w:abstractNum>
  <w:abstractNum w:abstractNumId="1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ind w:left="360" w:hanging="359"/>
    </w:pPr>
    <w:rPr>
      <w:rFonts w:cs="Cambria" w:hAnsi="Cambria" w:eastAsia="Cambria" w:ascii="Cambria"/>
      <w:b w:val="1"/>
      <w:color w:val="385c86"/>
      <w:sz w:val="32"/>
    </w:rPr>
  </w:style>
  <w:style w:styleId="Heading2" w:type="paragraph">
    <w:name w:val="heading 2"/>
    <w:basedOn w:val="Normal"/>
    <w:next w:val="Normal"/>
    <w:pPr>
      <w:keepNext w:val="1"/>
      <w:keepLines w:val="1"/>
      <w:spacing w:lineRule="auto" w:after="0" w:line="276" w:before="200"/>
      <w:ind w:left="792" w:hanging="431"/>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val="single" w:sz="8"/>
          <w:left w:color="4f81bd" w:space="0" w:val="single" w:sz="8"/>
          <w:bottom w:color="4f81bd" w:space="0" w:val="single" w:sz="8"/>
          <w:right w:color="4f81bd" w:space="0" w:val="single" w:sz="8"/>
        </w:tcBorders>
        <w:tcMar>
          <w:left w:w="115.0" w:type="dxa"/>
          <w:right w:w="115.0" w:type="dxa"/>
        </w:tcMar>
      </w:tcPr>
    </w:tblStylePr>
    <w:tblStylePr w:type="band1Vert">
      <w:pPr>
        <w:contextualSpacing w:val="1"/>
      </w:pPr>
      <w:rPr/>
      <w:tcPr>
        <w:tcBorders>
          <w:top w:color="4f81bd" w:space="0" w:val="single" w:sz="8"/>
          <w:left w:color="4f81bd" w:space="0" w:val="single" w:sz="8"/>
          <w:bottom w:color="4f81bd" w:space="0" w:val="single" w:sz="8"/>
          <w:right w:color="4f81bd" w:space="0" w:val="single" w:sz="8"/>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lineRule="auto" w:after="0" w:line="240" w:before="0"/>
      </w:pPr>
      <w:rPr>
        <w:b w:val="1"/>
        <w:color w:val="ffffff"/>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lineRule="auto" w:after="0" w:line="240" w:before="0"/>
      </w:pPr>
      <w:rPr>
        <w:b w:val="1"/>
      </w:rPr>
      <w:tcPr>
        <w:tcBorders>
          <w:top w:color="4f81bd" w:space="0" w:val="single" w:sz="6"/>
          <w:left w:color="4f81bd" w:space="0" w:val="single" w:sz="8"/>
          <w:bottom w:color="4f81bd" w:space="0" w:val="single" w:sz="8"/>
          <w:right w:color="4f81bd" w:space="0" w:val="single" w:sz="8"/>
        </w:tcBorders>
        <w:tcMar>
          <w:left w:w="115.0" w:type="dxa"/>
          <w:right w:w="115.0" w:type="dxa"/>
        </w:tcMar>
      </w:tcPr>
    </w:tblStylePr>
    <w:tblStylePr w:type="neCell"/>
    <w:tblStylePr w:type="nwCell"/>
    <w:tblStylePr w:type="seCell"/>
    <w:tblStylePr w:type="swCell"/>
  </w:style>
  <w:style w:styleId="Kix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launchpad.net/sikuli/+download" Type="http://schemas.openxmlformats.org/officeDocument/2006/relationships/hyperlink" TargetMode="External" Id="rId39"/><Relationship Target="media/image11.png" Type="http://schemas.openxmlformats.org/officeDocument/2006/relationships/image" Id="rId38"/><Relationship Target="media/image07.png" Type="http://schemas.openxmlformats.org/officeDocument/2006/relationships/image" Id="rId37"/><Relationship Target="https://drive.google.com/a/vdopia.com/folderview?id=0B5YZvytgKlAbY0NPdUpFZk9WMGc&amp;usp=sharing" Type="http://schemas.openxmlformats.org/officeDocument/2006/relationships/hyperlink" TargetMode="External" Id="rId19"/><Relationship Target="https://docs.google.com/a/vdopia.com/spreadsheet/ccc?key=0AnLJExJq5JuvdE5ZcVlXSjYwWUpkNlpZeDFmaW5LZnc&amp;usp=drive_web#gid=0" Type="http://schemas.openxmlformats.org/officeDocument/2006/relationships/hyperlink" TargetMode="External" Id="rId36"/><Relationship Target="https://drive.google.com/a/vdopia.com/folderview?id=0B5YZvytgKlAbY0NPdUpFZk9WMGc&amp;usp=sharing" Type="http://schemas.openxmlformats.org/officeDocument/2006/relationships/hyperlink" TargetMode="External" Id="rId18"/><Relationship Target="http://www.oracle.com/technetwork/java/javase/downloads/jdk7-downloads-1880260.html" Type="http://schemas.openxmlformats.org/officeDocument/2006/relationships/hyperlink" TargetMode="External" Id="rId17"/><Relationship Target="https://drive.google.com/a/vdopia.com/?tab=mo#folders/0B5YZvytgKlAbY0NPdUpFZk9WMGc" Type="http://schemas.openxmlformats.org/officeDocument/2006/relationships/hyperlink" TargetMode="External" Id="rId16"/><Relationship Target="https://drive.google.com/a/vdopia.com/?tab=mo#folders/0B2dXTwsmn7VRbml2eXpQbWlnd2c" Type="http://schemas.openxmlformats.org/officeDocument/2006/relationships/hyperlink" TargetMode="External" Id="rId15"/><Relationship Target="http://www.oracle.com/technetwork/java/javase/downloads/jdk7-downloads-1880260.html" Type="http://schemas.openxmlformats.org/officeDocument/2006/relationships/hyperlink" TargetMode="External" Id="rId14"/><Relationship Target="media/image16.png" Type="http://schemas.openxmlformats.org/officeDocument/2006/relationships/image" Id="rId30"/><Relationship Target="https://drive.google.com/a/vdopia.com/?usp=folder#folders/0B3LJExJq5JuvVG8xMTZaRXZ4TjQ" Type="http://schemas.openxmlformats.org/officeDocument/2006/relationships/hyperlink" TargetMode="External" Id="rId12"/><Relationship Target="media/image10.png" Type="http://schemas.openxmlformats.org/officeDocument/2006/relationships/image" Id="rId31"/><Relationship Target="https://drive.google.com/a/vdopia.com/?usp=folder#folders/0B3LJExJq5JuvVG8xMTZaRXZ4TjQ" Type="http://schemas.openxmlformats.org/officeDocument/2006/relationships/hyperlink" TargetMode="External" Id="rId13"/><Relationship Target="https://drive.google.com/a/vdopia.com/?usp=folder#folders/0B3LJExJq5Juva2w2Z1Q0QkRtdkk" Type="http://schemas.openxmlformats.org/officeDocument/2006/relationships/hyperlink" TargetMode="External" Id="rId10"/><Relationship Target="https://drive.google.com/a/vdopia.com/?usp=folder#folders/0B3LJExJq5JuvVG8xMTZaRXZ4TjQ" Type="http://schemas.openxmlformats.org/officeDocument/2006/relationships/hyperlink" TargetMode="External" Id="rId11"/><Relationship Target="https://docs.google.com/a/vdopia.com/spreadsheet/ccc?key=0AnLJExJq5JuvdE5ZcVlXSjYwWUpkNlpZeDFmaW5LZnc&amp;usp=drive_web#gid=0" Type="http://schemas.openxmlformats.org/officeDocument/2006/relationships/hyperlink" TargetMode="External" Id="rId34"/><Relationship Target="https://docs.google.com/a/vdopia.com/spreadsheet/ccc?key=0AnLJExJq5JuvdE5ZcVlXSjYwWUpkNlpZeDFmaW5LZnc&amp;usp=drive_web#gid=0" Type="http://schemas.openxmlformats.org/officeDocument/2006/relationships/hyperlink" TargetMode="External" Id="rId35"/><Relationship Target="http://www.oracle.com/technetwork/java/javase/downloads/jdk7-downloads-1880260.html" Type="http://schemas.openxmlformats.org/officeDocument/2006/relationships/hyperlink" TargetMode="External" Id="rId32"/><Relationship Target="http://www.java.com/en/download/help/path.xml" Type="http://schemas.openxmlformats.org/officeDocument/2006/relationships/hyperlink" TargetMode="External" Id="rId33"/><Relationship Target="media/image08.png" Type="http://schemas.openxmlformats.org/officeDocument/2006/relationships/image" Id="rId29"/><Relationship Target="media/image09.png" Type="http://schemas.openxmlformats.org/officeDocument/2006/relationships/image" Id="rId26"/><Relationship Target="media/image05.png" Type="http://schemas.openxmlformats.org/officeDocument/2006/relationships/image" Id="rId25"/><Relationship Target="media/image00.png" Type="http://schemas.openxmlformats.org/officeDocument/2006/relationships/image" Id="rId28"/><Relationship Target="media/image06.gif" Type="http://schemas.openxmlformats.org/officeDocument/2006/relationships/image" Id="rId27"/><Relationship Target="fontTable.xml" Type="http://schemas.openxmlformats.org/officeDocument/2006/relationships/fontTable" Id="rId2"/><Relationship Target="media/image02.png" Type="http://schemas.openxmlformats.org/officeDocument/2006/relationships/image" Id="rId21"/><Relationship Target="header1.xml" Type="http://schemas.openxmlformats.org/officeDocument/2006/relationships/header" Id="rId40"/><Relationship Target="settings.xml" Type="http://schemas.openxmlformats.org/officeDocument/2006/relationships/settings" Id="rId1"/><Relationship Target="media/image03.png" Type="http://schemas.openxmlformats.org/officeDocument/2006/relationships/image" Id="rId22"/><Relationship Target="footer1.xml" Type="http://schemas.openxmlformats.org/officeDocument/2006/relationships/footer" Id="rId41"/><Relationship Target="styles.xml" Type="http://schemas.openxmlformats.org/officeDocument/2006/relationships/styles" Id="rId4"/><Relationship Target="media/image15.png" Type="http://schemas.openxmlformats.org/officeDocument/2006/relationships/image" Id="rId23"/><Relationship Target="numbering.xml" Type="http://schemas.openxmlformats.org/officeDocument/2006/relationships/numbering" Id="rId3"/><Relationship Target="media/image12.png" Type="http://schemas.openxmlformats.org/officeDocument/2006/relationships/image" Id="rId24"/><Relationship Target="media/image01.png" Type="http://schemas.openxmlformats.org/officeDocument/2006/relationships/image" Id="rId20"/><Relationship Target="https://drive.google.com/a/vdopia.com/?usp=folder#folders/0B3LJExJq5Juva2w2Z1Q0QkRtdkk" Type="http://schemas.openxmlformats.org/officeDocument/2006/relationships/hyperlink" TargetMode="External" Id="rId9"/><Relationship Target="media/image14.png" Type="http://schemas.openxmlformats.org/officeDocument/2006/relationships/image" Id="rId6"/><Relationship Target="media/image04.png" Type="http://schemas.openxmlformats.org/officeDocument/2006/relationships/image" Id="rId5"/><Relationship Target="https://drive.google.com/a/vdopia.com/folderview?id=0B5YZvytgKlAbY0NPdUpFZk9WMGc&amp;usp=sharing" Type="http://schemas.openxmlformats.org/officeDocument/2006/relationships/hyperlink" TargetMode="External" Id="rId8"/><Relationship Target="https://drive.google.com/a/vdopia.com/folderview?id=0B5YZvytgKlAbY0NPdUpFZk9WMGc&amp;usp=sharing"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media/image13.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Script User Guide .docx</dc:title>
</cp:coreProperties>
</file>